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B67781" w:rsidP="00CD41AE">
      <w:pPr>
        <w:rPr>
          <w:sz w:val="24"/>
          <w:szCs w:val="24"/>
        </w:rPr>
      </w:pPr>
      <w:r>
        <w:rPr>
          <w:sz w:val="24"/>
          <w:szCs w:val="24"/>
        </w:rPr>
        <w:t>_______2025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C45EF6">
        <w:rPr>
          <w:sz w:val="24"/>
          <w:szCs w:val="24"/>
        </w:rPr>
        <w:t>10</w:t>
      </w:r>
      <w:r w:rsidR="007B240A">
        <w:rPr>
          <w:sz w:val="24"/>
          <w:szCs w:val="24"/>
        </w:rPr>
        <w:t>0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27284C">
        <w:rPr>
          <w:sz w:val="24"/>
          <w:szCs w:val="24"/>
        </w:rPr>
        <w:t>000095</w:t>
      </w:r>
      <w:r w:rsidR="00593878">
        <w:rPr>
          <w:sz w:val="24"/>
          <w:szCs w:val="24"/>
        </w:rPr>
        <w:t>:</w:t>
      </w:r>
      <w:r w:rsidR="00C45EF6">
        <w:rPr>
          <w:sz w:val="24"/>
          <w:szCs w:val="24"/>
        </w:rPr>
        <w:t>1064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27284C">
        <w:rPr>
          <w:sz w:val="24"/>
          <w:szCs w:val="24"/>
        </w:rPr>
        <w:t>бласть,</w:t>
      </w:r>
      <w:r w:rsidR="00580047">
        <w:rPr>
          <w:sz w:val="24"/>
          <w:szCs w:val="24"/>
        </w:rPr>
        <w:t xml:space="preserve"> </w:t>
      </w:r>
      <w:r w:rsidR="00C45EF6">
        <w:rPr>
          <w:sz w:val="24"/>
          <w:szCs w:val="24"/>
        </w:rPr>
        <w:t>г.  Бодайбо</w:t>
      </w:r>
      <w:r w:rsidR="00390A83">
        <w:rPr>
          <w:sz w:val="24"/>
          <w:szCs w:val="24"/>
        </w:rPr>
        <w:t xml:space="preserve">, </w:t>
      </w:r>
      <w:r w:rsidR="00C45EF6">
        <w:rPr>
          <w:sz w:val="24"/>
          <w:szCs w:val="24"/>
        </w:rPr>
        <w:t>СНТ</w:t>
      </w:r>
      <w:r w:rsidR="003C172A">
        <w:rPr>
          <w:sz w:val="24"/>
          <w:szCs w:val="24"/>
        </w:rPr>
        <w:t xml:space="preserve"> «</w:t>
      </w:r>
      <w:r w:rsidR="00C45EF6">
        <w:rPr>
          <w:sz w:val="24"/>
          <w:szCs w:val="24"/>
        </w:rPr>
        <w:t>Рум</w:t>
      </w:r>
      <w:r w:rsidR="007B240A">
        <w:rPr>
          <w:sz w:val="24"/>
          <w:szCs w:val="24"/>
        </w:rPr>
        <w:t>»</w:t>
      </w:r>
      <w:r w:rsidR="0027284C">
        <w:rPr>
          <w:sz w:val="24"/>
          <w:szCs w:val="24"/>
        </w:rPr>
        <w:t xml:space="preserve"> № </w:t>
      </w:r>
      <w:r w:rsidR="00C45EF6">
        <w:rPr>
          <w:sz w:val="24"/>
          <w:szCs w:val="24"/>
        </w:rPr>
        <w:t>7, блок 6</w:t>
      </w:r>
      <w:r w:rsidR="0027284C">
        <w:rPr>
          <w:sz w:val="24"/>
          <w:szCs w:val="24"/>
        </w:rPr>
        <w:t>, выявлен</w:t>
      </w:r>
      <w:r w:rsidR="008D065C">
        <w:rPr>
          <w:sz w:val="24"/>
          <w:szCs w:val="24"/>
        </w:rPr>
        <w:t>ы</w:t>
      </w:r>
      <w:r w:rsidR="0027284C">
        <w:rPr>
          <w:sz w:val="24"/>
          <w:szCs w:val="24"/>
        </w:rPr>
        <w:t xml:space="preserve"> в качестве его </w:t>
      </w:r>
      <w:r w:rsidR="00966CDC" w:rsidRPr="00966CDC">
        <w:rPr>
          <w:sz w:val="24"/>
          <w:szCs w:val="24"/>
        </w:rPr>
        <w:t>правообладател</w:t>
      </w:r>
      <w:r w:rsidR="008D065C">
        <w:rPr>
          <w:sz w:val="24"/>
          <w:szCs w:val="24"/>
        </w:rPr>
        <w:t>ей</w:t>
      </w:r>
      <w:r w:rsidR="00966CDC" w:rsidRPr="00966CDC">
        <w:rPr>
          <w:sz w:val="24"/>
          <w:szCs w:val="24"/>
        </w:rPr>
        <w:t>, владеющ</w:t>
      </w:r>
      <w:r w:rsidR="008D065C">
        <w:rPr>
          <w:sz w:val="24"/>
          <w:szCs w:val="24"/>
        </w:rPr>
        <w:t>их</w:t>
      </w:r>
      <w:r w:rsidR="00966CDC" w:rsidRPr="00966CDC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45EF6">
        <w:rPr>
          <w:sz w:val="24"/>
          <w:szCs w:val="24"/>
        </w:rPr>
        <w:t>Полчанинов Владимир Александрович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8D065C" w:rsidRDefault="008D065C" w:rsidP="008D065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C45EF6">
        <w:rPr>
          <w:sz w:val="24"/>
          <w:szCs w:val="24"/>
        </w:rPr>
        <w:t>Полчанинов Сергей Александрович</w:t>
      </w:r>
      <w:r>
        <w:rPr>
          <w:sz w:val="24"/>
          <w:szCs w:val="24"/>
        </w:rPr>
        <w:t xml:space="preserve">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ХХХХХХ.</w:t>
      </w:r>
    </w:p>
    <w:p w:rsidR="00805CE0" w:rsidRPr="002B271D" w:rsidRDefault="00471F9E" w:rsidP="00C45EF6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C45EF6">
        <w:rPr>
          <w:sz w:val="24"/>
          <w:szCs w:val="24"/>
        </w:rPr>
        <w:t>Полчанинова Владимира Александровича, полчанинова Сергея Александровича</w:t>
      </w:r>
      <w:r w:rsidRPr="00471F9E">
        <w:rPr>
          <w:sz w:val="24"/>
          <w:szCs w:val="24"/>
        </w:rPr>
        <w:t xml:space="preserve"> на указанный в пункте 1 настоящего постановления объект недвижимости </w:t>
      </w:r>
      <w:r w:rsidR="00C45EF6">
        <w:rPr>
          <w:sz w:val="24"/>
          <w:szCs w:val="24"/>
        </w:rPr>
        <w:t>что подтверждается ответом нотариуса нотариальной палаты Иркутской области от 04.04.2025 г., № 44, в отношении имущества умершей Стукаловой Ольги Сергеевны, дата смерти 16.08.2005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bookmarkStart w:id="0" w:name="_GoBack"/>
      <w:bookmarkEnd w:id="0"/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284C"/>
    <w:rsid w:val="0027364A"/>
    <w:rsid w:val="00291AEC"/>
    <w:rsid w:val="002F664B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3329B"/>
    <w:rsid w:val="004472A9"/>
    <w:rsid w:val="00460CE1"/>
    <w:rsid w:val="00471A43"/>
    <w:rsid w:val="00471F9E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B240A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D065C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67781"/>
    <w:rsid w:val="00B773E8"/>
    <w:rsid w:val="00BF1B0A"/>
    <w:rsid w:val="00C45EF6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16B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4</cp:revision>
  <cp:lastPrinted>2024-10-15T02:48:00Z</cp:lastPrinted>
  <dcterms:created xsi:type="dcterms:W3CDTF">2025-05-21T06:15:00Z</dcterms:created>
  <dcterms:modified xsi:type="dcterms:W3CDTF">2025-05-22T02:02:00Z</dcterms:modified>
</cp:coreProperties>
</file>