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A53" w:rsidRDefault="00FD37EC" w:rsidP="00FE6A53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D1E7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</w:t>
      </w:r>
      <w:r w:rsidR="00AD1E7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</w:t>
      </w:r>
      <w:r w:rsidR="00FE6A53">
        <w:rPr>
          <w:rFonts w:ascii="Times New Roman" w:hAnsi="Times New Roman" w:cs="Times New Roman"/>
          <w:b w:val="0"/>
          <w:sz w:val="24"/>
          <w:szCs w:val="24"/>
        </w:rPr>
        <w:t>Приложение №1</w:t>
      </w:r>
      <w:r w:rsidR="00FE6A53">
        <w:rPr>
          <w:rFonts w:ascii="Times New Roman" w:hAnsi="Times New Roman" w:cs="Times New Roman"/>
          <w:b w:val="0"/>
          <w:sz w:val="24"/>
          <w:szCs w:val="24"/>
        </w:rPr>
        <w:t>2</w:t>
      </w:r>
    </w:p>
    <w:p w:rsidR="00FE6A53" w:rsidRDefault="00FE6A53" w:rsidP="00FE6A53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к постановлению администрации</w:t>
      </w:r>
    </w:p>
    <w:p w:rsidR="00FE6A53" w:rsidRDefault="00FE6A53" w:rsidP="00FE6A53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Бодайбинского городского поселения</w:t>
      </w:r>
    </w:p>
    <w:p w:rsidR="00FE6A53" w:rsidRDefault="00FE6A53" w:rsidP="00FE6A53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от 11.11.2024 г. №1556-п</w:t>
      </w:r>
    </w:p>
    <w:p w:rsidR="00FE6A53" w:rsidRPr="00FE6A53" w:rsidRDefault="00FE6A53" w:rsidP="00FE6A53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D37EC" w:rsidRPr="00FE6A53" w:rsidRDefault="00FD37EC" w:rsidP="00FE6A53">
      <w:pPr>
        <w:pStyle w:val="ConsTitle"/>
        <w:ind w:right="0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FE6A5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                                                  </w:t>
      </w:r>
      <w:r w:rsidR="00AD1E70" w:rsidRPr="00FE6A5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</w:t>
      </w:r>
      <w:r w:rsidR="00FE6A5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</w:t>
      </w:r>
      <w:r w:rsidRPr="00FE6A5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(Типовая форма журнала учета </w:t>
      </w:r>
    </w:p>
    <w:p w:rsidR="00FD37EC" w:rsidRPr="00FE6A53" w:rsidRDefault="00FD37EC" w:rsidP="00FD37EC">
      <w:pPr>
        <w:jc w:val="center"/>
        <w:rPr>
          <w:color w:val="000000"/>
          <w:sz w:val="24"/>
          <w:szCs w:val="24"/>
        </w:rPr>
      </w:pPr>
      <w:r w:rsidRPr="00FE6A53">
        <w:rPr>
          <w:color w:val="000000"/>
          <w:sz w:val="24"/>
          <w:szCs w:val="24"/>
        </w:rPr>
        <w:t xml:space="preserve">                                                         </w:t>
      </w:r>
      <w:r w:rsidR="00AD1E70" w:rsidRPr="00FE6A53">
        <w:rPr>
          <w:color w:val="000000"/>
          <w:sz w:val="24"/>
          <w:szCs w:val="24"/>
        </w:rPr>
        <w:t xml:space="preserve">                       </w:t>
      </w:r>
      <w:r w:rsidR="00FE6A53">
        <w:rPr>
          <w:color w:val="000000"/>
          <w:sz w:val="24"/>
          <w:szCs w:val="24"/>
        </w:rPr>
        <w:t xml:space="preserve">                                       </w:t>
      </w:r>
      <w:bookmarkStart w:id="0" w:name="_GoBack"/>
      <w:bookmarkEnd w:id="0"/>
      <w:r w:rsidR="00FE6A53">
        <w:rPr>
          <w:color w:val="000000"/>
          <w:sz w:val="24"/>
          <w:szCs w:val="24"/>
        </w:rPr>
        <w:t xml:space="preserve">    </w:t>
      </w:r>
      <w:r w:rsidRPr="00FE6A53">
        <w:rPr>
          <w:color w:val="000000"/>
          <w:sz w:val="24"/>
          <w:szCs w:val="24"/>
        </w:rPr>
        <w:t>объектов контроля)</w:t>
      </w:r>
    </w:p>
    <w:p w:rsidR="00FD37EC" w:rsidRPr="00AD1E70" w:rsidRDefault="00FD37EC" w:rsidP="00FD37EC">
      <w:pPr>
        <w:rPr>
          <w:color w:val="000000" w:themeColor="text1"/>
          <w:sz w:val="24"/>
          <w:szCs w:val="24"/>
        </w:rPr>
      </w:pPr>
      <w:r w:rsidRPr="00AD1E70">
        <w:rPr>
          <w:color w:val="000000" w:themeColor="text1"/>
          <w:sz w:val="24"/>
          <w:szCs w:val="24"/>
        </w:rPr>
        <w:t xml:space="preserve"> </w:t>
      </w:r>
    </w:p>
    <w:p w:rsidR="00FD37EC" w:rsidRPr="00AD1E70" w:rsidRDefault="00FD37EC" w:rsidP="00FD37EC">
      <w:pPr>
        <w:jc w:val="center"/>
        <w:rPr>
          <w:color w:val="000000" w:themeColor="text1"/>
          <w:sz w:val="24"/>
          <w:szCs w:val="24"/>
        </w:rPr>
      </w:pPr>
    </w:p>
    <w:p w:rsidR="00FD37EC" w:rsidRDefault="00FD37EC" w:rsidP="00FD37EC">
      <w:pPr>
        <w:jc w:val="center"/>
        <w:outlineLvl w:val="0"/>
        <w:rPr>
          <w:sz w:val="28"/>
          <w:szCs w:val="28"/>
        </w:rPr>
      </w:pPr>
      <w:r w:rsidRPr="00AD1E70">
        <w:rPr>
          <w:sz w:val="24"/>
          <w:szCs w:val="24"/>
        </w:rPr>
        <w:t xml:space="preserve">Администрация </w:t>
      </w:r>
      <w:r w:rsidR="00AD1E70">
        <w:rPr>
          <w:sz w:val="24"/>
          <w:szCs w:val="24"/>
        </w:rPr>
        <w:t>Бодайбинского городского поселения</w:t>
      </w:r>
    </w:p>
    <w:tbl>
      <w:tblPr>
        <w:tblW w:w="95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6"/>
      </w:tblGrid>
      <w:tr w:rsidR="00FD37EC" w:rsidRPr="00272C93" w:rsidTr="009C0B45">
        <w:trPr>
          <w:trHeight w:val="248"/>
        </w:trPr>
        <w:tc>
          <w:tcPr>
            <w:tcW w:w="9566" w:type="dxa"/>
            <w:shd w:val="clear" w:color="auto" w:fill="FFFFFF"/>
            <w:hideMark/>
          </w:tcPr>
          <w:p w:rsidR="00FD37EC" w:rsidRPr="00272C93" w:rsidRDefault="00FD37EC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FD37EC" w:rsidRPr="00272C93" w:rsidTr="009C0B45">
        <w:trPr>
          <w:trHeight w:val="544"/>
        </w:trPr>
        <w:tc>
          <w:tcPr>
            <w:tcW w:w="956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FD37EC" w:rsidRDefault="00FD37EC" w:rsidP="009C0B45">
            <w:pPr>
              <w:jc w:val="center"/>
              <w:rPr>
                <w:i/>
                <w:iCs/>
                <w:color w:val="000000" w:themeColor="text1"/>
              </w:rPr>
            </w:pPr>
            <w:r w:rsidRPr="00272C93">
              <w:rPr>
                <w:i/>
                <w:iCs/>
                <w:color w:val="000000" w:themeColor="text1"/>
              </w:rPr>
              <w:t>(указывается наименование контрольного органа)</w:t>
            </w:r>
          </w:p>
          <w:p w:rsidR="00FD37EC" w:rsidRPr="00272C93" w:rsidRDefault="00FD37EC" w:rsidP="009C0B45">
            <w:pPr>
              <w:rPr>
                <w:i/>
                <w:iCs/>
                <w:color w:val="000000" w:themeColor="text1"/>
              </w:rPr>
            </w:pPr>
          </w:p>
        </w:tc>
      </w:tr>
    </w:tbl>
    <w:p w:rsidR="00FD37EC" w:rsidRDefault="00FD37EC" w:rsidP="00FD37EC">
      <w:pPr>
        <w:outlineLvl w:val="0"/>
        <w:rPr>
          <w:sz w:val="28"/>
          <w:szCs w:val="28"/>
        </w:rPr>
      </w:pPr>
    </w:p>
    <w:p w:rsidR="00FD37EC" w:rsidRDefault="00FD37EC" w:rsidP="00FD37EC">
      <w:pPr>
        <w:tabs>
          <w:tab w:val="left" w:pos="1200"/>
        </w:tabs>
        <w:jc w:val="center"/>
        <w:rPr>
          <w:b/>
          <w:color w:val="000000" w:themeColor="text1"/>
          <w:sz w:val="28"/>
          <w:szCs w:val="28"/>
        </w:rPr>
      </w:pPr>
      <w:r w:rsidRPr="00AE3EE4">
        <w:rPr>
          <w:b/>
          <w:color w:val="000000" w:themeColor="text1"/>
          <w:sz w:val="28"/>
          <w:szCs w:val="28"/>
        </w:rPr>
        <w:t>Журнал учета объектов контроля</w:t>
      </w:r>
    </w:p>
    <w:p w:rsidR="00FD37EC" w:rsidRPr="00AE3EE4" w:rsidRDefault="00FD37EC" w:rsidP="00FD37EC">
      <w:pPr>
        <w:tabs>
          <w:tab w:val="left" w:pos="1200"/>
        </w:tabs>
        <w:jc w:val="center"/>
        <w:rPr>
          <w:b/>
          <w:color w:val="000000" w:themeColor="text1"/>
          <w:sz w:val="28"/>
          <w:szCs w:val="28"/>
        </w:rPr>
      </w:pPr>
    </w:p>
    <w:tbl>
      <w:tblPr>
        <w:tblStyle w:val="ad"/>
        <w:tblW w:w="9917" w:type="dxa"/>
        <w:tblLayout w:type="fixed"/>
        <w:tblLook w:val="04A0" w:firstRow="1" w:lastRow="0" w:firstColumn="1" w:lastColumn="0" w:noHBand="0" w:noVBand="1"/>
      </w:tblPr>
      <w:tblGrid>
        <w:gridCol w:w="504"/>
        <w:gridCol w:w="1051"/>
        <w:gridCol w:w="992"/>
        <w:gridCol w:w="992"/>
        <w:gridCol w:w="1276"/>
        <w:gridCol w:w="1134"/>
        <w:gridCol w:w="992"/>
        <w:gridCol w:w="992"/>
        <w:gridCol w:w="851"/>
        <w:gridCol w:w="1133"/>
      </w:tblGrid>
      <w:tr w:rsidR="00FD37EC" w:rsidRPr="00272C93" w:rsidTr="009C0B45">
        <w:tc>
          <w:tcPr>
            <w:tcW w:w="504" w:type="dxa"/>
          </w:tcPr>
          <w:p w:rsidR="00FD37EC" w:rsidRPr="00272C93" w:rsidRDefault="00FD37EC" w:rsidP="009C0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center"/>
              <w:rPr>
                <w:color w:val="000000" w:themeColor="text1"/>
              </w:rPr>
            </w:pPr>
            <w:r w:rsidRPr="00272C93">
              <w:rPr>
                <w:color w:val="000000" w:themeColor="text1"/>
              </w:rPr>
              <w:t>№</w:t>
            </w:r>
          </w:p>
          <w:p w:rsidR="00FD37EC" w:rsidRPr="00272C93" w:rsidRDefault="00FD37EC" w:rsidP="009C0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center"/>
              <w:rPr>
                <w:color w:val="000000" w:themeColor="text1"/>
              </w:rPr>
            </w:pPr>
            <w:r w:rsidRPr="00272C93">
              <w:rPr>
                <w:color w:val="000000" w:themeColor="text1"/>
              </w:rPr>
              <w:t>п/п</w:t>
            </w:r>
          </w:p>
        </w:tc>
        <w:tc>
          <w:tcPr>
            <w:tcW w:w="1051" w:type="dxa"/>
            <w:vAlign w:val="center"/>
          </w:tcPr>
          <w:p w:rsidR="00FD37EC" w:rsidRDefault="00FD37EC" w:rsidP="009C0B45">
            <w:pPr>
              <w:jc w:val="center"/>
            </w:pPr>
            <w:r>
              <w:t>Наименование объекта контроля</w:t>
            </w:r>
          </w:p>
        </w:tc>
        <w:tc>
          <w:tcPr>
            <w:tcW w:w="992" w:type="dxa"/>
          </w:tcPr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</w:p>
          <w:p w:rsidR="00FD37EC" w:rsidRPr="00272C93" w:rsidRDefault="00FD37EC" w:rsidP="009C0B45">
            <w:pPr>
              <w:jc w:val="center"/>
              <w:rPr>
                <w:color w:val="000000" w:themeColor="text1"/>
              </w:rPr>
            </w:pPr>
            <w:r>
              <w:t>Места нахождения объекта контроля</w:t>
            </w:r>
          </w:p>
        </w:tc>
        <w:tc>
          <w:tcPr>
            <w:tcW w:w="992" w:type="dxa"/>
          </w:tcPr>
          <w:p w:rsidR="00FD37EC" w:rsidRDefault="00FD37EC" w:rsidP="009C0B45">
            <w:pPr>
              <w:jc w:val="center"/>
            </w:pPr>
          </w:p>
          <w:p w:rsidR="00FD37EC" w:rsidRPr="00272C93" w:rsidRDefault="00FD37EC" w:rsidP="009C0B45">
            <w:pPr>
              <w:jc w:val="center"/>
              <w:rPr>
                <w:color w:val="000000" w:themeColor="text1"/>
              </w:rPr>
            </w:pPr>
            <w:r>
              <w:t>Места фактического осуществления деятельности объекта контроля</w:t>
            </w:r>
          </w:p>
        </w:tc>
        <w:tc>
          <w:tcPr>
            <w:tcW w:w="1276" w:type="dxa"/>
          </w:tcPr>
          <w:p w:rsidR="00FD37EC" w:rsidRPr="00272C93" w:rsidRDefault="00FD37EC" w:rsidP="009C0B45">
            <w:pPr>
              <w:jc w:val="center"/>
              <w:rPr>
                <w:color w:val="000000" w:themeColor="text1"/>
                <w:shd w:val="clear" w:color="auto" w:fill="FFFFFF"/>
              </w:rPr>
            </w:pPr>
            <w:r>
              <w:t>Мест нахождения используемых объектом контроля территории, зданий, строений, сооружений и помещений</w:t>
            </w:r>
          </w:p>
        </w:tc>
        <w:tc>
          <w:tcPr>
            <w:tcW w:w="1134" w:type="dxa"/>
          </w:tcPr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</w:p>
          <w:p w:rsidR="00FD37EC" w:rsidRPr="00272C93" w:rsidRDefault="00FD37EC" w:rsidP="009C0B45">
            <w:pPr>
              <w:jc w:val="center"/>
              <w:rPr>
                <w:color w:val="000000" w:themeColor="text1"/>
                <w:shd w:val="clear" w:color="auto" w:fill="FFFFFF"/>
              </w:rPr>
            </w:pPr>
            <w:r>
              <w:t>Основной государственный регистрационный номер (ОГРН)</w:t>
            </w:r>
          </w:p>
        </w:tc>
        <w:tc>
          <w:tcPr>
            <w:tcW w:w="992" w:type="dxa"/>
          </w:tcPr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</w:p>
          <w:p w:rsidR="00FD37EC" w:rsidRPr="00272C93" w:rsidRDefault="00FD37EC" w:rsidP="009C0B45">
            <w:pPr>
              <w:jc w:val="center"/>
              <w:rPr>
                <w:color w:val="000000" w:themeColor="text1"/>
              </w:rPr>
            </w:pPr>
            <w:r>
              <w:t>Индивидуальный номер налогоплательщика (ИНН</w:t>
            </w:r>
          </w:p>
        </w:tc>
        <w:tc>
          <w:tcPr>
            <w:tcW w:w="992" w:type="dxa"/>
            <w:vAlign w:val="center"/>
          </w:tcPr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  <w:r>
              <w:t>За кем закреплен объект контроля</w:t>
            </w:r>
          </w:p>
        </w:tc>
        <w:tc>
          <w:tcPr>
            <w:tcW w:w="851" w:type="dxa"/>
          </w:tcPr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  <w:r>
              <w:t>Номер КНД</w:t>
            </w:r>
          </w:p>
        </w:tc>
        <w:tc>
          <w:tcPr>
            <w:tcW w:w="1133" w:type="dxa"/>
          </w:tcPr>
          <w:p w:rsidR="00FD37EC" w:rsidRDefault="00FD37EC" w:rsidP="009C0B45">
            <w:pPr>
              <w:jc w:val="center"/>
            </w:pPr>
          </w:p>
          <w:p w:rsidR="00FD37EC" w:rsidRDefault="00FD37EC" w:rsidP="009C0B45">
            <w:pPr>
              <w:jc w:val="center"/>
            </w:pPr>
            <w:r>
              <w:t>Отметка о прекращении существования (эксплуатации) объекта контроля</w:t>
            </w:r>
          </w:p>
        </w:tc>
      </w:tr>
    </w:tbl>
    <w:p w:rsidR="00FD37EC" w:rsidRDefault="00FD37EC" w:rsidP="00FD37EC"/>
    <w:p w:rsidR="00FD37EC" w:rsidRDefault="00FD37EC" w:rsidP="00FD37EC"/>
    <w:p w:rsidR="00FD37EC" w:rsidRDefault="00FD37EC" w:rsidP="00FD37EC"/>
    <w:p w:rsidR="00FD37EC" w:rsidRPr="00AD1E70" w:rsidRDefault="00FD37EC" w:rsidP="00FD37EC">
      <w:pPr>
        <w:spacing w:before="280"/>
        <w:jc w:val="both"/>
        <w:rPr>
          <w:szCs w:val="24"/>
        </w:rPr>
      </w:pPr>
      <w:r w:rsidRPr="00AD1E70">
        <w:rPr>
          <w:szCs w:val="24"/>
        </w:rPr>
        <w:t>&lt;*&gt; Листы должны быть пронумерованы, прошнурованы и скреплены печатью.</w:t>
      </w:r>
    </w:p>
    <w:p w:rsidR="005707AA" w:rsidRPr="00FD37EC" w:rsidRDefault="005707AA" w:rsidP="00FD37EC"/>
    <w:sectPr w:rsidR="005707AA" w:rsidRPr="00FD37EC" w:rsidSect="0086719C">
      <w:headerReference w:type="default" r:id="rId7"/>
      <w:headerReference w:type="first" r:id="rId8"/>
      <w:pgSz w:w="11905" w:h="16834"/>
      <w:pgMar w:top="426" w:right="567" w:bottom="993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5E0" w:rsidRDefault="00D965E0" w:rsidP="005707AA">
      <w:r>
        <w:separator/>
      </w:r>
    </w:p>
  </w:endnote>
  <w:endnote w:type="continuationSeparator" w:id="0">
    <w:p w:rsidR="00D965E0" w:rsidRDefault="00D965E0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5E0" w:rsidRDefault="00D965E0" w:rsidP="005707AA">
      <w:r>
        <w:separator/>
      </w:r>
    </w:p>
  </w:footnote>
  <w:footnote w:type="continuationSeparator" w:id="0">
    <w:p w:rsidR="00D965E0" w:rsidRDefault="00D965E0" w:rsidP="0057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D965E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  <w:p w:rsidR="004C2DEC" w:rsidRDefault="00D965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DA9ADB00"/>
    <w:lvl w:ilvl="0" w:tplc="56E6349E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3FFAE58A"/>
    <w:lvl w:ilvl="0" w:tplc="7B804FE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927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5D1072EC"/>
    <w:multiLevelType w:val="hybridMultilevel"/>
    <w:tmpl w:val="3B6AA994"/>
    <w:lvl w:ilvl="0" w:tplc="D790652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6AD2379B"/>
    <w:multiLevelType w:val="hybridMultilevel"/>
    <w:tmpl w:val="C096E8C0"/>
    <w:lvl w:ilvl="0" w:tplc="7A9426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005895"/>
    <w:rsid w:val="000B4069"/>
    <w:rsid w:val="001C28E8"/>
    <w:rsid w:val="00207F4C"/>
    <w:rsid w:val="00223D6D"/>
    <w:rsid w:val="00274A1E"/>
    <w:rsid w:val="002801CA"/>
    <w:rsid w:val="002C49E6"/>
    <w:rsid w:val="002E54C3"/>
    <w:rsid w:val="002E75A2"/>
    <w:rsid w:val="00315031"/>
    <w:rsid w:val="00355059"/>
    <w:rsid w:val="003B52A1"/>
    <w:rsid w:val="00425278"/>
    <w:rsid w:val="005707AA"/>
    <w:rsid w:val="005A7ADA"/>
    <w:rsid w:val="00635366"/>
    <w:rsid w:val="00731A97"/>
    <w:rsid w:val="00745768"/>
    <w:rsid w:val="0077549B"/>
    <w:rsid w:val="00845FD8"/>
    <w:rsid w:val="0086719C"/>
    <w:rsid w:val="00877436"/>
    <w:rsid w:val="008D7828"/>
    <w:rsid w:val="0098249E"/>
    <w:rsid w:val="00995E52"/>
    <w:rsid w:val="009B3C22"/>
    <w:rsid w:val="009F2F77"/>
    <w:rsid w:val="00A032B3"/>
    <w:rsid w:val="00A72FC2"/>
    <w:rsid w:val="00AC3CB3"/>
    <w:rsid w:val="00AD1E70"/>
    <w:rsid w:val="00B12C39"/>
    <w:rsid w:val="00CA31A4"/>
    <w:rsid w:val="00CE4918"/>
    <w:rsid w:val="00D965E0"/>
    <w:rsid w:val="00EF574E"/>
    <w:rsid w:val="00EF6032"/>
    <w:rsid w:val="00F1335A"/>
    <w:rsid w:val="00FD37EC"/>
    <w:rsid w:val="00FE546E"/>
    <w:rsid w:val="00FE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18693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7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3</cp:revision>
  <cp:lastPrinted>2022-01-19T12:59:00Z</cp:lastPrinted>
  <dcterms:created xsi:type="dcterms:W3CDTF">2024-11-12T00:48:00Z</dcterms:created>
  <dcterms:modified xsi:type="dcterms:W3CDTF">2024-11-13T00:43:00Z</dcterms:modified>
</cp:coreProperties>
</file>