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C6" w:rsidRDefault="005904C6" w:rsidP="005904C6">
      <w:pPr>
        <w:tabs>
          <w:tab w:val="left" w:pos="851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-351155</wp:posOffset>
            </wp:positionV>
            <wp:extent cx="3538220" cy="1336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282A2E" w:themeColor="text1"/>
          <w:sz w:val="20"/>
          <w:szCs w:val="20"/>
        </w:rPr>
        <w:t>Отдел сводных статистических работ</w:t>
      </w:r>
    </w:p>
    <w:p w:rsidR="005904C6" w:rsidRDefault="005904C6" w:rsidP="005904C6">
      <w:pPr>
        <w:tabs>
          <w:tab w:val="left" w:pos="851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 и общественных связей</w:t>
      </w:r>
    </w:p>
    <w:p w:rsidR="005904C6" w:rsidRDefault="005904C6" w:rsidP="005904C6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>
        <w:rPr>
          <w:rFonts w:ascii="Arial" w:hAnsi="Arial" w:cs="Arial"/>
          <w:color w:val="282A2E" w:themeColor="text1"/>
          <w:sz w:val="20"/>
          <w:szCs w:val="20"/>
        </w:rPr>
        <w:t>Телефон: +7 (3952) 24-18-63</w:t>
      </w:r>
    </w:p>
    <w:p w:rsidR="005904C6" w:rsidRPr="005904C6" w:rsidRDefault="005904C6" w:rsidP="005904C6">
      <w:pPr>
        <w:jc w:val="center"/>
        <w:rPr>
          <w:rFonts w:ascii="Arial" w:hAnsi="Arial" w:cs="Arial"/>
          <w:color w:val="282A2E" w:themeColor="text1"/>
          <w:sz w:val="18"/>
          <w:szCs w:val="18"/>
        </w:rPr>
      </w:pPr>
      <w:r w:rsidRPr="005904C6">
        <w:rPr>
          <w:rFonts w:ascii="Arial" w:hAnsi="Arial" w:cs="Arial"/>
          <w:color w:val="282A2E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5904C6">
        <w:rPr>
          <w:rFonts w:ascii="Arial" w:hAnsi="Arial" w:cs="Arial"/>
          <w:color w:val="282A2E" w:themeColor="text1"/>
          <w:sz w:val="20"/>
          <w:szCs w:val="20"/>
        </w:rPr>
        <w:t>-</w:t>
      </w:r>
      <w:r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5904C6">
        <w:rPr>
          <w:rFonts w:ascii="Arial" w:hAnsi="Arial" w:cs="Arial"/>
          <w:color w:val="282A2E" w:themeColor="text1"/>
          <w:sz w:val="20"/>
          <w:szCs w:val="20"/>
        </w:rPr>
        <w:t>: 38.01@</w:t>
      </w:r>
      <w:proofErr w:type="spell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5904C6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Pr="005904C6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>
        <w:rPr>
          <w:rFonts w:ascii="Arial" w:hAnsi="Arial" w:cs="Arial"/>
          <w:color w:val="282A2E" w:themeColor="text1"/>
          <w:sz w:val="20"/>
          <w:szCs w:val="20"/>
          <w:lang w:val="en-US"/>
        </w:rPr>
        <w:t>ru</w:t>
      </w:r>
      <w:proofErr w:type="spellEnd"/>
    </w:p>
    <w:p w:rsidR="004A63C4" w:rsidRPr="00D32908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D55929" w:rsidRPr="001E2693" w:rsidRDefault="00843273" w:rsidP="0066522C">
      <w:pPr>
        <w:pStyle w:val="a3"/>
        <w:spacing w:before="40" w:line="276" w:lineRule="auto"/>
        <w:ind w:right="1985"/>
        <w:outlineLvl w:val="0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:rsidR="004C75EB" w:rsidRDefault="000D0A8A" w:rsidP="004C75EB">
      <w:pPr>
        <w:pStyle w:val="a3"/>
        <w:tabs>
          <w:tab w:val="clear" w:pos="9355"/>
          <w:tab w:val="center" w:pos="8645"/>
        </w:tabs>
        <w:spacing w:before="40" w:line="276" w:lineRule="auto"/>
        <w:ind w:right="1985"/>
        <w:outlineLvl w:val="0"/>
        <w:rPr>
          <w:rFonts w:ascii="Arial" w:hAnsi="Arial" w:cs="Arial"/>
          <w:b/>
          <w:bCs/>
          <w:noProof/>
          <w:color w:val="282A2E"/>
          <w:sz w:val="28"/>
          <w:szCs w:val="28"/>
        </w:rPr>
      </w:pPr>
      <w:r w:rsidRPr="000D0A8A">
        <w:rPr>
          <w:rFonts w:ascii="Arial" w:hAnsi="Arial" w:cs="Arial"/>
          <w:b/>
          <w:bCs/>
          <w:noProof/>
          <w:color w:val="282A2E"/>
          <w:sz w:val="26"/>
          <w:szCs w:val="26"/>
        </w:rPr>
        <w:t>15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6F51FF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EB116E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657013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год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EB116E">
        <w:rPr>
          <w:rFonts w:ascii="Arial" w:hAnsi="Arial" w:cs="Arial"/>
          <w:b/>
          <w:bCs/>
          <w:noProof/>
          <w:color w:val="282A2E"/>
          <w:sz w:val="26"/>
          <w:szCs w:val="26"/>
        </w:rPr>
        <w:t>Иркутск</w:t>
      </w:r>
      <w:r w:rsidR="00D55929" w:rsidRPr="00F438E2">
        <w:rPr>
          <w:rFonts w:ascii="Arial" w:hAnsi="Arial" w:cs="Arial"/>
          <w:b/>
          <w:bCs/>
          <w:noProof/>
          <w:color w:val="282A2E"/>
          <w:sz w:val="28"/>
          <w:szCs w:val="28"/>
        </w:rPr>
        <w:t xml:space="preserve"> </w:t>
      </w:r>
    </w:p>
    <w:p w:rsidR="00DA099E" w:rsidRDefault="00D32908" w:rsidP="004C75EB">
      <w:pPr>
        <w:pStyle w:val="a3"/>
        <w:tabs>
          <w:tab w:val="clear" w:pos="9355"/>
          <w:tab w:val="center" w:pos="8645"/>
        </w:tabs>
        <w:spacing w:before="40" w:line="276" w:lineRule="auto"/>
        <w:ind w:right="1985"/>
        <w:outlineLvl w:val="0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D3290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ИРКУТСКСТАТ ПРОВОДИТ </w:t>
      </w:r>
    </w:p>
    <w:p w:rsidR="00D32908" w:rsidRPr="004C75EB" w:rsidRDefault="006F51FF" w:rsidP="004C75EB">
      <w:pPr>
        <w:pStyle w:val="a3"/>
        <w:tabs>
          <w:tab w:val="clear" w:pos="9355"/>
          <w:tab w:val="center" w:pos="8645"/>
        </w:tabs>
        <w:spacing w:before="40" w:line="276" w:lineRule="auto"/>
        <w:ind w:right="1985"/>
        <w:outlineLvl w:val="0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ВЫБОРОЧНОЕ</w:t>
      </w:r>
      <w:r w:rsidR="00D32908" w:rsidRPr="00D3290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НАБЛЮДЕНИЕ</w:t>
      </w:r>
      <w:r w:rsidR="00D3290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ИСПОЛЬЗОВАНИЯ </w:t>
      </w:r>
      <w:r w:rsidR="00DA099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НАСЕЛЕНИЕМ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СУТОЧНОГО ФОНДА ВРЕМЕНИ </w:t>
      </w:r>
    </w:p>
    <w:p w:rsidR="00EB116E" w:rsidRPr="00D32908" w:rsidRDefault="00801BAF" w:rsidP="007879EC">
      <w:pPr>
        <w:spacing w:before="360" w:line="240" w:lineRule="auto"/>
        <w:jc w:val="both"/>
        <w:outlineLvl w:val="0"/>
        <w:rPr>
          <w:rFonts w:ascii="Arial" w:hAnsi="Arial" w:cs="Arial"/>
          <w:b/>
          <w:bCs/>
          <w:color w:val="363194"/>
        </w:rPr>
      </w:pPr>
      <w:r>
        <w:rPr>
          <w:rFonts w:ascii="Arial" w:hAnsi="Arial" w:cs="Arial"/>
          <w:b/>
          <w:bCs/>
          <w:color w:val="363194"/>
        </w:rPr>
        <w:t>На что</w:t>
      </w:r>
      <w:r w:rsidR="006F51FF">
        <w:rPr>
          <w:rFonts w:ascii="Arial" w:hAnsi="Arial" w:cs="Arial"/>
          <w:b/>
          <w:bCs/>
          <w:color w:val="363194"/>
        </w:rPr>
        <w:t xml:space="preserve"> уходит время у российских семей</w:t>
      </w:r>
      <w:r w:rsidR="009D31C5">
        <w:rPr>
          <w:rFonts w:ascii="Arial" w:hAnsi="Arial" w:cs="Arial"/>
          <w:b/>
          <w:bCs/>
          <w:color w:val="363194"/>
        </w:rPr>
        <w:t>,</w:t>
      </w:r>
      <w:r w:rsidR="000A62E3">
        <w:rPr>
          <w:rFonts w:ascii="Arial" w:hAnsi="Arial" w:cs="Arial"/>
          <w:b/>
          <w:bCs/>
          <w:color w:val="363194"/>
        </w:rPr>
        <w:t xml:space="preserve"> предстоит узнать в </w:t>
      </w:r>
      <w:r w:rsidR="006F51FF">
        <w:rPr>
          <w:rFonts w:ascii="Arial" w:hAnsi="Arial" w:cs="Arial"/>
          <w:b/>
          <w:bCs/>
          <w:color w:val="363194"/>
        </w:rPr>
        <w:t>августе-сентябре</w:t>
      </w:r>
      <w:r w:rsidR="000A62E3">
        <w:rPr>
          <w:rFonts w:ascii="Arial" w:hAnsi="Arial" w:cs="Arial"/>
          <w:b/>
          <w:bCs/>
          <w:color w:val="363194"/>
        </w:rPr>
        <w:t xml:space="preserve"> текущего года.</w:t>
      </w:r>
      <w:r w:rsidR="00D32908" w:rsidRPr="00D32908">
        <w:rPr>
          <w:rFonts w:ascii="Arial" w:hAnsi="Arial" w:cs="Arial"/>
          <w:b/>
          <w:bCs/>
          <w:color w:val="363194"/>
        </w:rPr>
        <w:t xml:space="preserve"> На территории Иркутской области будут опрошены </w:t>
      </w:r>
      <w:r w:rsidR="006F51FF">
        <w:rPr>
          <w:rFonts w:ascii="Arial" w:hAnsi="Arial" w:cs="Arial"/>
          <w:b/>
          <w:bCs/>
          <w:color w:val="363194"/>
        </w:rPr>
        <w:t xml:space="preserve">686 </w:t>
      </w:r>
      <w:r w:rsidR="00D32908" w:rsidRPr="00D32908">
        <w:rPr>
          <w:rFonts w:ascii="Arial" w:hAnsi="Arial" w:cs="Arial"/>
          <w:b/>
          <w:bCs/>
          <w:color w:val="363194"/>
        </w:rPr>
        <w:t>домохозяйств, отобранных случайным образом</w:t>
      </w:r>
      <w:r w:rsidR="00B962DA">
        <w:rPr>
          <w:rFonts w:ascii="Arial" w:hAnsi="Arial" w:cs="Arial"/>
          <w:b/>
          <w:bCs/>
          <w:color w:val="363194"/>
        </w:rPr>
        <w:t>.</w:t>
      </w:r>
      <w:r w:rsidR="00D32908" w:rsidRPr="00D32908">
        <w:rPr>
          <w:rFonts w:ascii="Arial" w:hAnsi="Arial" w:cs="Arial"/>
          <w:b/>
          <w:bCs/>
          <w:color w:val="363194"/>
        </w:rPr>
        <w:t xml:space="preserve">    </w:t>
      </w:r>
    </w:p>
    <w:p w:rsidR="006F51FF" w:rsidRDefault="00D32908" w:rsidP="006F51FF">
      <w:pPr>
        <w:spacing w:line="276" w:lineRule="auto"/>
        <w:ind w:firstLine="567"/>
        <w:jc w:val="both"/>
        <w:rPr>
          <w:rFonts w:ascii="Arial" w:hAnsi="Arial" w:cs="Arial"/>
          <w:color w:val="282A2E"/>
        </w:rPr>
      </w:pPr>
      <w:r w:rsidRPr="00D32908">
        <w:rPr>
          <w:rFonts w:ascii="Arial" w:hAnsi="Arial" w:cs="Arial"/>
          <w:color w:val="282A2E"/>
        </w:rPr>
        <w:t>Предстоит опросить часть жителей областного центра</w:t>
      </w:r>
      <w:r w:rsidR="00DA099E">
        <w:rPr>
          <w:rFonts w:ascii="Arial" w:hAnsi="Arial" w:cs="Arial"/>
          <w:color w:val="282A2E"/>
        </w:rPr>
        <w:t>, других</w:t>
      </w:r>
      <w:r w:rsidRPr="00CA597B">
        <w:rPr>
          <w:rFonts w:ascii="Arial" w:hAnsi="Arial" w:cs="Arial"/>
          <w:color w:val="282A2E"/>
        </w:rPr>
        <w:t xml:space="preserve"> город</w:t>
      </w:r>
      <w:r w:rsidR="00AA2B96" w:rsidRPr="00CA597B">
        <w:rPr>
          <w:rFonts w:ascii="Arial" w:hAnsi="Arial" w:cs="Arial"/>
          <w:color w:val="282A2E"/>
        </w:rPr>
        <w:t>ов</w:t>
      </w:r>
      <w:r w:rsidR="006F51FF" w:rsidRPr="006F51FF">
        <w:rPr>
          <w:rFonts w:ascii="Arial" w:hAnsi="Arial" w:cs="Arial"/>
          <w:color w:val="282A2E"/>
        </w:rPr>
        <w:t>: Ангарск, Братск, Б</w:t>
      </w:r>
      <w:r w:rsidR="00F96236">
        <w:rPr>
          <w:rFonts w:ascii="Arial" w:hAnsi="Arial" w:cs="Arial"/>
          <w:color w:val="282A2E"/>
        </w:rPr>
        <w:t>одайбо, Вихоревка, Усть-Кут, Че</w:t>
      </w:r>
      <w:r w:rsidR="006F51FF" w:rsidRPr="006F51FF">
        <w:rPr>
          <w:rFonts w:ascii="Arial" w:hAnsi="Arial" w:cs="Arial"/>
          <w:color w:val="282A2E"/>
        </w:rPr>
        <w:t>ремхово, Усолье-Сибирское, Тулун, Тайшет, Нижнеудинск, Усть-Илимск, Зима, Киренск,</w:t>
      </w:r>
      <w:r w:rsidR="00DA099E">
        <w:rPr>
          <w:rFonts w:ascii="Arial" w:hAnsi="Arial" w:cs="Arial"/>
          <w:color w:val="282A2E"/>
        </w:rPr>
        <w:t xml:space="preserve"> </w:t>
      </w:r>
      <w:r w:rsidR="00DA099E" w:rsidRPr="00D32908">
        <w:rPr>
          <w:rFonts w:ascii="Arial" w:hAnsi="Arial" w:cs="Arial"/>
          <w:color w:val="282A2E"/>
        </w:rPr>
        <w:t xml:space="preserve">а </w:t>
      </w:r>
      <w:r w:rsidR="00DA099E" w:rsidRPr="00CA597B">
        <w:rPr>
          <w:rFonts w:ascii="Arial" w:hAnsi="Arial" w:cs="Arial"/>
          <w:color w:val="282A2E"/>
        </w:rPr>
        <w:t>также</w:t>
      </w:r>
      <w:r w:rsidR="006F51FF" w:rsidRPr="006F51FF">
        <w:rPr>
          <w:rFonts w:ascii="Arial" w:hAnsi="Arial" w:cs="Arial"/>
          <w:color w:val="282A2E"/>
        </w:rPr>
        <w:t xml:space="preserve"> </w:t>
      </w:r>
      <w:proofErr w:type="spellStart"/>
      <w:r w:rsidR="00DA099E">
        <w:rPr>
          <w:rFonts w:ascii="Arial" w:hAnsi="Arial" w:cs="Arial"/>
          <w:color w:val="282A2E"/>
        </w:rPr>
        <w:t>райцентвов</w:t>
      </w:r>
      <w:proofErr w:type="spellEnd"/>
      <w:r w:rsidR="00DA099E">
        <w:rPr>
          <w:rFonts w:ascii="Arial" w:hAnsi="Arial" w:cs="Arial"/>
          <w:color w:val="282A2E"/>
        </w:rPr>
        <w:t xml:space="preserve"> </w:t>
      </w:r>
      <w:r w:rsidR="00DA099E" w:rsidRPr="006F51FF">
        <w:rPr>
          <w:rFonts w:ascii="Arial" w:hAnsi="Arial" w:cs="Arial"/>
          <w:color w:val="282A2E"/>
        </w:rPr>
        <w:t>Бохан</w:t>
      </w:r>
      <w:r w:rsidR="00DA099E">
        <w:rPr>
          <w:rFonts w:ascii="Arial" w:hAnsi="Arial" w:cs="Arial"/>
          <w:color w:val="282A2E"/>
        </w:rPr>
        <w:t>,</w:t>
      </w:r>
      <w:r w:rsidR="00DA099E" w:rsidRPr="006F51FF">
        <w:rPr>
          <w:rFonts w:ascii="Arial" w:hAnsi="Arial" w:cs="Arial"/>
          <w:color w:val="282A2E"/>
        </w:rPr>
        <w:t xml:space="preserve"> Жигалов</w:t>
      </w:r>
      <w:r w:rsidR="00DA099E">
        <w:rPr>
          <w:rFonts w:ascii="Arial" w:hAnsi="Arial" w:cs="Arial"/>
          <w:color w:val="282A2E"/>
        </w:rPr>
        <w:t xml:space="preserve">о, </w:t>
      </w:r>
      <w:r w:rsidR="00DA099E" w:rsidRPr="006F51FF">
        <w:rPr>
          <w:rFonts w:ascii="Arial" w:hAnsi="Arial" w:cs="Arial"/>
          <w:color w:val="282A2E"/>
        </w:rPr>
        <w:t>Чунский</w:t>
      </w:r>
      <w:r w:rsidR="00DA099E">
        <w:rPr>
          <w:rFonts w:ascii="Arial" w:hAnsi="Arial" w:cs="Arial"/>
          <w:color w:val="282A2E"/>
        </w:rPr>
        <w:t xml:space="preserve">, </w:t>
      </w:r>
      <w:r w:rsidR="00DA099E" w:rsidRPr="006F51FF">
        <w:rPr>
          <w:rFonts w:ascii="Arial" w:hAnsi="Arial" w:cs="Arial"/>
          <w:color w:val="282A2E"/>
        </w:rPr>
        <w:t>Усть-Ордынский</w:t>
      </w:r>
      <w:r w:rsidR="00DA099E">
        <w:rPr>
          <w:rFonts w:ascii="Arial" w:hAnsi="Arial" w:cs="Arial"/>
          <w:color w:val="282A2E"/>
        </w:rPr>
        <w:t>,</w:t>
      </w:r>
      <w:r w:rsidR="00DA099E" w:rsidRPr="006F51FF">
        <w:rPr>
          <w:rFonts w:ascii="Arial" w:hAnsi="Arial" w:cs="Arial"/>
          <w:color w:val="282A2E"/>
        </w:rPr>
        <w:t xml:space="preserve"> </w:t>
      </w:r>
      <w:r w:rsidR="00DA099E">
        <w:rPr>
          <w:rFonts w:ascii="Arial" w:hAnsi="Arial" w:cs="Arial"/>
          <w:color w:val="282A2E"/>
        </w:rPr>
        <w:t>рабочих поселков</w:t>
      </w:r>
      <w:r w:rsidR="006F51FF" w:rsidRPr="006F51FF">
        <w:rPr>
          <w:rFonts w:ascii="Arial" w:hAnsi="Arial" w:cs="Arial"/>
          <w:color w:val="282A2E"/>
        </w:rPr>
        <w:t xml:space="preserve"> Маркова </w:t>
      </w:r>
      <w:r w:rsidR="00DA099E">
        <w:rPr>
          <w:rFonts w:ascii="Arial" w:hAnsi="Arial" w:cs="Arial"/>
          <w:color w:val="282A2E"/>
        </w:rPr>
        <w:t>(</w:t>
      </w:r>
      <w:r w:rsidR="006F51FF" w:rsidRPr="006F51FF">
        <w:rPr>
          <w:rFonts w:ascii="Arial" w:hAnsi="Arial" w:cs="Arial"/>
          <w:color w:val="282A2E"/>
        </w:rPr>
        <w:t>Иркутск</w:t>
      </w:r>
      <w:r w:rsidR="00DA099E">
        <w:rPr>
          <w:rFonts w:ascii="Arial" w:hAnsi="Arial" w:cs="Arial"/>
          <w:color w:val="282A2E"/>
        </w:rPr>
        <w:t>ий</w:t>
      </w:r>
      <w:r w:rsidR="006F51FF" w:rsidRPr="006F51FF">
        <w:rPr>
          <w:rFonts w:ascii="Arial" w:hAnsi="Arial" w:cs="Arial"/>
          <w:color w:val="282A2E"/>
        </w:rPr>
        <w:t xml:space="preserve"> район</w:t>
      </w:r>
      <w:r w:rsidR="00DA099E">
        <w:rPr>
          <w:rFonts w:ascii="Arial" w:hAnsi="Arial" w:cs="Arial"/>
          <w:color w:val="282A2E"/>
        </w:rPr>
        <w:t>)</w:t>
      </w:r>
      <w:r w:rsidR="006F51FF" w:rsidRPr="006F51FF">
        <w:rPr>
          <w:rFonts w:ascii="Arial" w:hAnsi="Arial" w:cs="Arial"/>
          <w:color w:val="282A2E"/>
        </w:rPr>
        <w:t>, Новая Игирма (Нижнеили</w:t>
      </w:r>
      <w:r w:rsidR="00F96236">
        <w:rPr>
          <w:rFonts w:ascii="Arial" w:hAnsi="Arial" w:cs="Arial"/>
          <w:color w:val="282A2E"/>
        </w:rPr>
        <w:t>мский), Мишелевка (Усольский</w:t>
      </w:r>
      <w:r w:rsidR="00DA099E">
        <w:rPr>
          <w:rFonts w:ascii="Arial" w:hAnsi="Arial" w:cs="Arial"/>
          <w:color w:val="282A2E"/>
        </w:rPr>
        <w:t>)</w:t>
      </w:r>
      <w:r w:rsidR="006F51FF" w:rsidRPr="006F51FF">
        <w:rPr>
          <w:rFonts w:ascii="Arial" w:hAnsi="Arial" w:cs="Arial"/>
          <w:color w:val="282A2E"/>
        </w:rPr>
        <w:t>. Вопросы зададут и проживающим еще в ряде поселков</w:t>
      </w:r>
      <w:r w:rsidR="00DA099E">
        <w:rPr>
          <w:rFonts w:ascii="Arial" w:hAnsi="Arial" w:cs="Arial"/>
          <w:color w:val="282A2E"/>
        </w:rPr>
        <w:t xml:space="preserve"> и сел: </w:t>
      </w:r>
      <w:proofErr w:type="spellStart"/>
      <w:r w:rsidR="00DA099E">
        <w:rPr>
          <w:rFonts w:ascii="Arial" w:hAnsi="Arial" w:cs="Arial"/>
          <w:color w:val="282A2E"/>
        </w:rPr>
        <w:t>Аларь</w:t>
      </w:r>
      <w:proofErr w:type="spellEnd"/>
      <w:r w:rsidR="00DA099E">
        <w:rPr>
          <w:rFonts w:ascii="Arial" w:hAnsi="Arial" w:cs="Arial"/>
          <w:color w:val="282A2E"/>
        </w:rPr>
        <w:t xml:space="preserve"> (</w:t>
      </w:r>
      <w:proofErr w:type="spellStart"/>
      <w:r w:rsidR="00DA099E">
        <w:rPr>
          <w:rFonts w:ascii="Arial" w:hAnsi="Arial" w:cs="Arial"/>
          <w:color w:val="282A2E"/>
        </w:rPr>
        <w:t>Аларский</w:t>
      </w:r>
      <w:proofErr w:type="spellEnd"/>
      <w:r w:rsidR="00DA099E">
        <w:rPr>
          <w:rFonts w:ascii="Arial" w:hAnsi="Arial" w:cs="Arial"/>
          <w:color w:val="282A2E"/>
        </w:rPr>
        <w:t xml:space="preserve"> район),</w:t>
      </w:r>
      <w:r w:rsidR="00F96236">
        <w:rPr>
          <w:rFonts w:ascii="Arial" w:hAnsi="Arial" w:cs="Arial"/>
          <w:color w:val="282A2E"/>
        </w:rPr>
        <w:t xml:space="preserve"> Прибрежный (Братский), </w:t>
      </w:r>
      <w:proofErr w:type="spellStart"/>
      <w:r w:rsidR="00F96236">
        <w:rPr>
          <w:rFonts w:ascii="Arial" w:hAnsi="Arial" w:cs="Arial"/>
          <w:color w:val="282A2E"/>
        </w:rPr>
        <w:t>Гранов</w:t>
      </w:r>
      <w:r w:rsidR="006F51FF" w:rsidRPr="006F51FF">
        <w:rPr>
          <w:rFonts w:ascii="Arial" w:hAnsi="Arial" w:cs="Arial"/>
          <w:color w:val="282A2E"/>
        </w:rPr>
        <w:t>щина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и Мамоны (Иркутский), </w:t>
      </w:r>
      <w:proofErr w:type="spellStart"/>
      <w:r w:rsidR="006F51FF" w:rsidRPr="006F51FF">
        <w:rPr>
          <w:rFonts w:ascii="Arial" w:hAnsi="Arial" w:cs="Arial"/>
          <w:color w:val="282A2E"/>
        </w:rPr>
        <w:t>Манзурка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(Качугский), Андрюшино (Куйтунский), </w:t>
      </w:r>
      <w:proofErr w:type="spellStart"/>
      <w:r w:rsidR="006F51FF" w:rsidRPr="006F51FF">
        <w:rPr>
          <w:rFonts w:ascii="Arial" w:hAnsi="Arial" w:cs="Arial"/>
          <w:color w:val="282A2E"/>
        </w:rPr>
        <w:t>Половино-Черемхово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(Тайшетский), </w:t>
      </w:r>
      <w:proofErr w:type="spellStart"/>
      <w:r w:rsidR="006F51FF" w:rsidRPr="006F51FF">
        <w:rPr>
          <w:rFonts w:ascii="Arial" w:hAnsi="Arial" w:cs="Arial"/>
          <w:color w:val="282A2E"/>
        </w:rPr>
        <w:t>Трактово-Курзан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(</w:t>
      </w:r>
      <w:proofErr w:type="spellStart"/>
      <w:r w:rsidR="006F51FF" w:rsidRPr="006F51FF">
        <w:rPr>
          <w:rFonts w:ascii="Arial" w:hAnsi="Arial" w:cs="Arial"/>
          <w:color w:val="282A2E"/>
        </w:rPr>
        <w:t>Тулунский</w:t>
      </w:r>
      <w:proofErr w:type="spellEnd"/>
      <w:r w:rsidR="006F51FF" w:rsidRPr="006F51FF">
        <w:rPr>
          <w:rFonts w:ascii="Arial" w:hAnsi="Arial" w:cs="Arial"/>
          <w:color w:val="282A2E"/>
        </w:rPr>
        <w:t>), Желе</w:t>
      </w:r>
      <w:r w:rsidR="00F96236">
        <w:rPr>
          <w:rFonts w:ascii="Arial" w:hAnsi="Arial" w:cs="Arial"/>
          <w:color w:val="282A2E"/>
        </w:rPr>
        <w:t xml:space="preserve">знодорожный (Усольский), </w:t>
      </w:r>
      <w:proofErr w:type="spellStart"/>
      <w:r w:rsidR="00F96236">
        <w:rPr>
          <w:rFonts w:ascii="Arial" w:hAnsi="Arial" w:cs="Arial"/>
          <w:color w:val="282A2E"/>
        </w:rPr>
        <w:t>Заярно</w:t>
      </w:r>
      <w:r w:rsidR="006F51FF" w:rsidRPr="006F51FF">
        <w:rPr>
          <w:rFonts w:ascii="Arial" w:hAnsi="Arial" w:cs="Arial"/>
          <w:color w:val="282A2E"/>
        </w:rPr>
        <w:t>во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(Усть-Кутский), </w:t>
      </w:r>
      <w:proofErr w:type="spellStart"/>
      <w:r w:rsidR="006F51FF" w:rsidRPr="006F51FF">
        <w:rPr>
          <w:rFonts w:ascii="Arial" w:hAnsi="Arial" w:cs="Arial"/>
          <w:color w:val="282A2E"/>
        </w:rPr>
        <w:t>Балаганка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(Усть-Удинский), </w:t>
      </w:r>
      <w:proofErr w:type="spellStart"/>
      <w:r w:rsidR="006F51FF" w:rsidRPr="006F51FF">
        <w:rPr>
          <w:rFonts w:ascii="Arial" w:hAnsi="Arial" w:cs="Arial"/>
          <w:color w:val="282A2E"/>
        </w:rPr>
        <w:t>Лохово</w:t>
      </w:r>
      <w:proofErr w:type="spellEnd"/>
      <w:r w:rsidR="006F51FF" w:rsidRPr="006F51FF">
        <w:rPr>
          <w:rFonts w:ascii="Arial" w:hAnsi="Arial" w:cs="Arial"/>
          <w:color w:val="282A2E"/>
        </w:rPr>
        <w:t xml:space="preserve"> (Чере</w:t>
      </w:r>
      <w:r w:rsidR="00F96236">
        <w:rPr>
          <w:rFonts w:ascii="Arial" w:hAnsi="Arial" w:cs="Arial"/>
          <w:color w:val="282A2E"/>
        </w:rPr>
        <w:t>мховский), Большой Луг (Шелехов</w:t>
      </w:r>
      <w:r w:rsidR="00F96236" w:rsidRPr="006F51FF">
        <w:rPr>
          <w:rFonts w:ascii="Arial" w:hAnsi="Arial" w:cs="Arial"/>
          <w:color w:val="282A2E"/>
        </w:rPr>
        <w:t>ский</w:t>
      </w:r>
      <w:r w:rsidR="00DA099E">
        <w:rPr>
          <w:rFonts w:ascii="Arial" w:hAnsi="Arial" w:cs="Arial"/>
          <w:color w:val="282A2E"/>
        </w:rPr>
        <w:t>)</w:t>
      </w:r>
      <w:r w:rsidR="006F51FF" w:rsidRPr="006F51FF">
        <w:rPr>
          <w:rFonts w:ascii="Arial" w:hAnsi="Arial" w:cs="Arial"/>
          <w:color w:val="282A2E"/>
        </w:rPr>
        <w:t xml:space="preserve">. </w:t>
      </w:r>
    </w:p>
    <w:p w:rsidR="006F51FF" w:rsidRDefault="00AA2B96" w:rsidP="006F51FF">
      <w:pPr>
        <w:spacing w:line="276" w:lineRule="auto"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С</w:t>
      </w:r>
      <w:r w:rsidRPr="00D32908">
        <w:rPr>
          <w:rFonts w:ascii="Arial" w:hAnsi="Arial" w:cs="Arial"/>
          <w:color w:val="282A2E"/>
        </w:rPr>
        <w:t>пециально подготовленны</w:t>
      </w:r>
      <w:r w:rsidR="00497711">
        <w:rPr>
          <w:rFonts w:ascii="Arial" w:hAnsi="Arial" w:cs="Arial"/>
          <w:color w:val="282A2E"/>
        </w:rPr>
        <w:t>е</w:t>
      </w:r>
      <w:r w:rsidRPr="00D32908">
        <w:rPr>
          <w:rFonts w:ascii="Arial" w:hAnsi="Arial" w:cs="Arial"/>
          <w:color w:val="282A2E"/>
        </w:rPr>
        <w:t xml:space="preserve"> интервьюер</w:t>
      </w:r>
      <w:r>
        <w:rPr>
          <w:rFonts w:ascii="Arial" w:hAnsi="Arial" w:cs="Arial"/>
          <w:color w:val="282A2E"/>
        </w:rPr>
        <w:t>ы</w:t>
      </w:r>
      <w:r w:rsidR="006A7628">
        <w:rPr>
          <w:rFonts w:ascii="Arial" w:hAnsi="Arial" w:cs="Arial"/>
          <w:color w:val="282A2E"/>
        </w:rPr>
        <w:t xml:space="preserve"> с использованием </w:t>
      </w:r>
      <w:r w:rsidR="00DA099E">
        <w:rPr>
          <w:rFonts w:ascii="Arial" w:hAnsi="Arial" w:cs="Arial"/>
          <w:color w:val="282A2E"/>
        </w:rPr>
        <w:t>в</w:t>
      </w:r>
      <w:r w:rsidR="006A7628">
        <w:rPr>
          <w:rFonts w:ascii="Arial" w:hAnsi="Arial" w:cs="Arial"/>
          <w:color w:val="282A2E"/>
        </w:rPr>
        <w:t>опросников на бумажном носителе</w:t>
      </w:r>
      <w:r w:rsidR="00D32908" w:rsidRPr="00D32908">
        <w:rPr>
          <w:rFonts w:ascii="Arial" w:hAnsi="Arial" w:cs="Arial"/>
          <w:color w:val="282A2E"/>
        </w:rPr>
        <w:t xml:space="preserve"> спросят </w:t>
      </w:r>
      <w:r w:rsidR="006F51FF" w:rsidRPr="006F51FF">
        <w:rPr>
          <w:rFonts w:ascii="Arial" w:hAnsi="Arial" w:cs="Arial"/>
          <w:color w:val="282A2E"/>
        </w:rPr>
        <w:t>о затратах времени на трудов</w:t>
      </w:r>
      <w:r w:rsidR="00DA099E">
        <w:rPr>
          <w:rFonts w:ascii="Arial" w:hAnsi="Arial" w:cs="Arial"/>
          <w:color w:val="282A2E"/>
        </w:rPr>
        <w:t>ую</w:t>
      </w:r>
      <w:r w:rsidR="006F51FF" w:rsidRPr="006F51FF">
        <w:rPr>
          <w:rFonts w:ascii="Arial" w:hAnsi="Arial" w:cs="Arial"/>
          <w:color w:val="282A2E"/>
        </w:rPr>
        <w:t xml:space="preserve"> (оплачиваем</w:t>
      </w:r>
      <w:r w:rsidR="00DA099E">
        <w:rPr>
          <w:rFonts w:ascii="Arial" w:hAnsi="Arial" w:cs="Arial"/>
          <w:color w:val="282A2E"/>
        </w:rPr>
        <w:t>ую</w:t>
      </w:r>
      <w:r w:rsidR="006F51FF" w:rsidRPr="006F51FF">
        <w:rPr>
          <w:rFonts w:ascii="Arial" w:hAnsi="Arial" w:cs="Arial"/>
          <w:color w:val="282A2E"/>
        </w:rPr>
        <w:t xml:space="preserve">) </w:t>
      </w:r>
      <w:r w:rsidR="00DA099E">
        <w:rPr>
          <w:rFonts w:ascii="Arial" w:hAnsi="Arial" w:cs="Arial"/>
          <w:color w:val="282A2E"/>
        </w:rPr>
        <w:t>деятельность</w:t>
      </w:r>
      <w:r w:rsidR="006F51FF" w:rsidRPr="006F51FF">
        <w:rPr>
          <w:rFonts w:ascii="Arial" w:hAnsi="Arial" w:cs="Arial"/>
          <w:color w:val="282A2E"/>
        </w:rPr>
        <w:t>, ведени</w:t>
      </w:r>
      <w:r w:rsidR="00DA099E">
        <w:rPr>
          <w:rFonts w:ascii="Arial" w:hAnsi="Arial" w:cs="Arial"/>
          <w:color w:val="282A2E"/>
        </w:rPr>
        <w:t>е</w:t>
      </w:r>
      <w:r w:rsidR="006F51FF" w:rsidRPr="006F51FF">
        <w:rPr>
          <w:rFonts w:ascii="Arial" w:hAnsi="Arial" w:cs="Arial"/>
          <w:color w:val="282A2E"/>
        </w:rPr>
        <w:t xml:space="preserve"> личного подсобного хозяйства, участи</w:t>
      </w:r>
      <w:r w:rsidR="00DA099E">
        <w:rPr>
          <w:rFonts w:ascii="Arial" w:hAnsi="Arial" w:cs="Arial"/>
          <w:color w:val="282A2E"/>
        </w:rPr>
        <w:t>е</w:t>
      </w:r>
      <w:r w:rsidR="006F51FF" w:rsidRPr="006F51FF">
        <w:rPr>
          <w:rFonts w:ascii="Arial" w:hAnsi="Arial" w:cs="Arial"/>
          <w:color w:val="282A2E"/>
        </w:rPr>
        <w:t xml:space="preserve"> в образовательных программах, </w:t>
      </w:r>
      <w:r w:rsidR="00DA099E">
        <w:rPr>
          <w:rFonts w:ascii="Arial" w:hAnsi="Arial" w:cs="Arial"/>
          <w:color w:val="282A2E"/>
        </w:rPr>
        <w:t xml:space="preserve">на </w:t>
      </w:r>
      <w:r w:rsidR="006F51FF" w:rsidRPr="006F51FF">
        <w:rPr>
          <w:rFonts w:ascii="Arial" w:hAnsi="Arial" w:cs="Arial"/>
          <w:color w:val="282A2E"/>
        </w:rPr>
        <w:t>выполнени</w:t>
      </w:r>
      <w:r w:rsidR="00DA099E">
        <w:rPr>
          <w:rFonts w:ascii="Arial" w:hAnsi="Arial" w:cs="Arial"/>
          <w:color w:val="282A2E"/>
        </w:rPr>
        <w:t>е</w:t>
      </w:r>
      <w:r w:rsidR="006F51FF" w:rsidRPr="006F51FF">
        <w:rPr>
          <w:rFonts w:ascii="Arial" w:hAnsi="Arial" w:cs="Arial"/>
          <w:color w:val="282A2E"/>
        </w:rPr>
        <w:t xml:space="preserve"> домашних обязанностей, уход за детьми и их воспитани</w:t>
      </w:r>
      <w:r w:rsidR="00DA099E">
        <w:rPr>
          <w:rFonts w:ascii="Arial" w:hAnsi="Arial" w:cs="Arial"/>
          <w:color w:val="282A2E"/>
        </w:rPr>
        <w:t>е</w:t>
      </w:r>
      <w:r w:rsidR="006F51FF" w:rsidRPr="006F51FF">
        <w:rPr>
          <w:rFonts w:ascii="Arial" w:hAnsi="Arial" w:cs="Arial"/>
          <w:color w:val="282A2E"/>
        </w:rPr>
        <w:t xml:space="preserve">, </w:t>
      </w:r>
      <w:r w:rsidR="00DA099E">
        <w:rPr>
          <w:rFonts w:ascii="Arial" w:hAnsi="Arial" w:cs="Arial"/>
          <w:color w:val="282A2E"/>
        </w:rPr>
        <w:t>на досуг</w:t>
      </w:r>
      <w:r w:rsidR="006F51FF" w:rsidRPr="006F51FF">
        <w:rPr>
          <w:rFonts w:ascii="Arial" w:hAnsi="Arial" w:cs="Arial"/>
          <w:color w:val="282A2E"/>
        </w:rPr>
        <w:t xml:space="preserve"> и </w:t>
      </w:r>
      <w:r w:rsidR="00DA099E">
        <w:rPr>
          <w:rFonts w:ascii="Arial" w:hAnsi="Arial" w:cs="Arial"/>
          <w:color w:val="282A2E"/>
        </w:rPr>
        <w:t>полноценный</w:t>
      </w:r>
      <w:r w:rsidR="006F51FF" w:rsidRPr="006F51FF">
        <w:rPr>
          <w:rFonts w:ascii="Arial" w:hAnsi="Arial" w:cs="Arial"/>
          <w:color w:val="282A2E"/>
        </w:rPr>
        <w:t xml:space="preserve"> отдых, участи</w:t>
      </w:r>
      <w:r w:rsidR="00A9670B">
        <w:rPr>
          <w:rFonts w:ascii="Arial" w:hAnsi="Arial" w:cs="Arial"/>
          <w:color w:val="282A2E"/>
        </w:rPr>
        <w:t>е</w:t>
      </w:r>
      <w:r w:rsidR="006F51FF" w:rsidRPr="006F51FF">
        <w:rPr>
          <w:rFonts w:ascii="Arial" w:hAnsi="Arial" w:cs="Arial"/>
          <w:color w:val="282A2E"/>
        </w:rPr>
        <w:t xml:space="preserve"> в волонтерской деятельности, использовани</w:t>
      </w:r>
      <w:r w:rsidR="00A9670B">
        <w:rPr>
          <w:rFonts w:ascii="Arial" w:hAnsi="Arial" w:cs="Arial"/>
          <w:color w:val="282A2E"/>
        </w:rPr>
        <w:t>е</w:t>
      </w:r>
      <w:r w:rsidR="006F51FF" w:rsidRPr="006F51FF">
        <w:rPr>
          <w:rFonts w:ascii="Arial" w:hAnsi="Arial" w:cs="Arial"/>
          <w:color w:val="282A2E"/>
        </w:rPr>
        <w:t xml:space="preserve"> сети «Интернет»</w:t>
      </w:r>
      <w:r w:rsidR="00B33994">
        <w:rPr>
          <w:rFonts w:ascii="Arial" w:hAnsi="Arial" w:cs="Arial"/>
          <w:color w:val="282A2E"/>
        </w:rPr>
        <w:t>.</w:t>
      </w:r>
    </w:p>
    <w:p w:rsidR="00770C4A" w:rsidRDefault="00B33994" w:rsidP="006F51FF">
      <w:pPr>
        <w:spacing w:line="276" w:lineRule="auto"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Все</w:t>
      </w:r>
      <w:r w:rsidR="005558BC">
        <w:rPr>
          <w:rFonts w:ascii="Arial" w:hAnsi="Arial" w:cs="Arial"/>
          <w:color w:val="282A2E"/>
        </w:rPr>
        <w:t xml:space="preserve"> сведения,</w:t>
      </w:r>
      <w:r w:rsidR="00770C4A">
        <w:rPr>
          <w:rFonts w:ascii="Arial" w:hAnsi="Arial" w:cs="Arial"/>
          <w:color w:val="282A2E"/>
        </w:rPr>
        <w:t xml:space="preserve"> полученные </w:t>
      </w:r>
      <w:r w:rsidR="006A7628">
        <w:rPr>
          <w:rFonts w:ascii="Arial" w:hAnsi="Arial" w:cs="Arial"/>
          <w:color w:val="282A2E"/>
        </w:rPr>
        <w:t>от респондентов</w:t>
      </w:r>
      <w:r w:rsidR="00DA099E">
        <w:rPr>
          <w:rFonts w:ascii="Arial" w:hAnsi="Arial" w:cs="Arial"/>
          <w:color w:val="282A2E"/>
        </w:rPr>
        <w:t>,</w:t>
      </w:r>
      <w:r w:rsidR="006A7628">
        <w:rPr>
          <w:rFonts w:ascii="Arial" w:hAnsi="Arial" w:cs="Arial"/>
          <w:color w:val="282A2E"/>
        </w:rPr>
        <w:t xml:space="preserve"> </w:t>
      </w:r>
      <w:r w:rsidR="005558BC">
        <w:rPr>
          <w:rFonts w:ascii="Arial" w:hAnsi="Arial" w:cs="Arial"/>
          <w:color w:val="282A2E"/>
        </w:rPr>
        <w:t>являются информацией ограниченного до</w:t>
      </w:r>
      <w:r w:rsidR="00585887">
        <w:rPr>
          <w:rFonts w:ascii="Arial" w:hAnsi="Arial" w:cs="Arial"/>
          <w:color w:val="282A2E"/>
        </w:rPr>
        <w:t>ступа, не подлежат разглашению,</w:t>
      </w:r>
      <w:r w:rsidR="005558BC">
        <w:rPr>
          <w:rFonts w:ascii="Arial" w:hAnsi="Arial" w:cs="Arial"/>
          <w:color w:val="282A2E"/>
        </w:rPr>
        <w:t xml:space="preserve"> используются только </w:t>
      </w:r>
      <w:r w:rsidR="00AA2B96">
        <w:rPr>
          <w:rFonts w:ascii="Arial" w:hAnsi="Arial" w:cs="Arial"/>
          <w:color w:val="282A2E"/>
        </w:rPr>
        <w:t>для формирования</w:t>
      </w:r>
      <w:r w:rsidR="005558BC">
        <w:rPr>
          <w:rFonts w:ascii="Arial" w:hAnsi="Arial" w:cs="Arial"/>
          <w:color w:val="282A2E"/>
        </w:rPr>
        <w:t xml:space="preserve"> сводных статистических данных.</w:t>
      </w:r>
    </w:p>
    <w:p w:rsidR="00D32908" w:rsidRPr="00D32908" w:rsidRDefault="00D32908" w:rsidP="00D32908">
      <w:pPr>
        <w:spacing w:line="276" w:lineRule="auto"/>
        <w:ind w:firstLine="567"/>
        <w:jc w:val="both"/>
        <w:rPr>
          <w:rFonts w:ascii="Arial" w:hAnsi="Arial" w:cs="Arial"/>
          <w:color w:val="282A2E"/>
        </w:rPr>
      </w:pPr>
      <w:r w:rsidRPr="00D32908">
        <w:rPr>
          <w:rFonts w:ascii="Arial" w:hAnsi="Arial" w:cs="Arial"/>
          <w:color w:val="282A2E"/>
        </w:rPr>
        <w:t>При посещении домохозяйства интервьюер обязан предъявить удостоверение Федеральной службы государственной статистики (действительное при наличии паспорта) и информационное письмо руководителя Росстата.</w:t>
      </w:r>
    </w:p>
    <w:p w:rsidR="009D31C5" w:rsidRDefault="005C1158" w:rsidP="00801F59">
      <w:pPr>
        <w:spacing w:line="276" w:lineRule="auto"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По итогам обследования за 2019 год можно сказать</w:t>
      </w:r>
      <w:r w:rsidR="0079019F">
        <w:rPr>
          <w:rFonts w:ascii="Arial" w:hAnsi="Arial" w:cs="Arial"/>
          <w:color w:val="282A2E"/>
        </w:rPr>
        <w:t xml:space="preserve"> о существенных различиях в использовании</w:t>
      </w:r>
      <w:r>
        <w:rPr>
          <w:rFonts w:ascii="Arial" w:hAnsi="Arial" w:cs="Arial"/>
          <w:color w:val="282A2E"/>
        </w:rPr>
        <w:t xml:space="preserve"> времени мужчинами и женщинами.</w:t>
      </w:r>
      <w:r w:rsidR="007D1ECE">
        <w:rPr>
          <w:rFonts w:ascii="Arial" w:hAnsi="Arial" w:cs="Arial"/>
          <w:color w:val="282A2E"/>
        </w:rPr>
        <w:t xml:space="preserve"> </w:t>
      </w:r>
      <w:r w:rsidR="00F96236">
        <w:rPr>
          <w:rFonts w:ascii="Arial" w:hAnsi="Arial" w:cs="Arial"/>
          <w:color w:val="282A2E"/>
        </w:rPr>
        <w:t>Например,</w:t>
      </w:r>
      <w:r>
        <w:rPr>
          <w:rFonts w:ascii="Arial" w:hAnsi="Arial" w:cs="Arial"/>
          <w:color w:val="282A2E"/>
        </w:rPr>
        <w:t xml:space="preserve"> </w:t>
      </w:r>
      <w:r w:rsidR="007D1ECE">
        <w:rPr>
          <w:rFonts w:ascii="Arial" w:hAnsi="Arial" w:cs="Arial"/>
          <w:color w:val="282A2E"/>
        </w:rPr>
        <w:t xml:space="preserve">на неоплачиваемые услуги по уходу за своим домохозяйством </w:t>
      </w:r>
      <w:r w:rsidR="0079019F">
        <w:rPr>
          <w:rFonts w:ascii="Arial" w:hAnsi="Arial" w:cs="Arial"/>
          <w:color w:val="282A2E"/>
        </w:rPr>
        <w:t>(</w:t>
      </w:r>
      <w:r w:rsidR="007D1ECE">
        <w:rPr>
          <w:rFonts w:ascii="Arial" w:hAnsi="Arial" w:cs="Arial"/>
          <w:color w:val="282A2E"/>
        </w:rPr>
        <w:t>выполнение домашних дел</w:t>
      </w:r>
      <w:r w:rsidR="0079019F">
        <w:rPr>
          <w:rFonts w:ascii="Arial" w:hAnsi="Arial" w:cs="Arial"/>
          <w:color w:val="282A2E"/>
        </w:rPr>
        <w:t>)</w:t>
      </w:r>
      <w:r w:rsidR="007D1ECE">
        <w:rPr>
          <w:rFonts w:ascii="Arial" w:hAnsi="Arial" w:cs="Arial"/>
          <w:color w:val="282A2E"/>
        </w:rPr>
        <w:t xml:space="preserve"> женщина тратит </w:t>
      </w:r>
      <w:r w:rsidR="0079019F">
        <w:rPr>
          <w:rFonts w:ascii="Arial" w:hAnsi="Arial" w:cs="Arial"/>
          <w:color w:val="282A2E"/>
        </w:rPr>
        <w:t xml:space="preserve">в рабочий день в среднем </w:t>
      </w:r>
      <w:r w:rsidR="007D1ECE">
        <w:rPr>
          <w:rFonts w:ascii="Arial" w:hAnsi="Arial" w:cs="Arial"/>
          <w:color w:val="282A2E"/>
        </w:rPr>
        <w:t>1</w:t>
      </w:r>
      <w:r w:rsidR="0079019F">
        <w:rPr>
          <w:rFonts w:ascii="Arial" w:hAnsi="Arial" w:cs="Arial"/>
          <w:color w:val="282A2E"/>
        </w:rPr>
        <w:t>3</w:t>
      </w:r>
      <w:r w:rsidR="007D1ECE">
        <w:rPr>
          <w:rFonts w:ascii="Arial" w:hAnsi="Arial" w:cs="Arial"/>
          <w:color w:val="282A2E"/>
        </w:rPr>
        <w:t xml:space="preserve">% </w:t>
      </w:r>
      <w:r w:rsidR="0079019F">
        <w:rPr>
          <w:rFonts w:ascii="Arial" w:hAnsi="Arial" w:cs="Arial"/>
          <w:color w:val="282A2E"/>
        </w:rPr>
        <w:t>своего времени, по выходным -</w:t>
      </w:r>
      <w:r w:rsidR="007D1ECE">
        <w:rPr>
          <w:rFonts w:ascii="Arial" w:hAnsi="Arial" w:cs="Arial"/>
          <w:color w:val="282A2E"/>
        </w:rPr>
        <w:t xml:space="preserve"> 18%, </w:t>
      </w:r>
      <w:r w:rsidR="0079019F">
        <w:rPr>
          <w:rFonts w:ascii="Arial" w:hAnsi="Arial" w:cs="Arial"/>
          <w:color w:val="282A2E"/>
        </w:rPr>
        <w:t>тогда как мужчины - соответственно</w:t>
      </w:r>
      <w:r w:rsidR="007D1ECE">
        <w:rPr>
          <w:rFonts w:ascii="Arial" w:hAnsi="Arial" w:cs="Arial"/>
          <w:color w:val="282A2E"/>
        </w:rPr>
        <w:t xml:space="preserve"> </w:t>
      </w:r>
      <w:r w:rsidR="0079019F">
        <w:rPr>
          <w:rFonts w:ascii="Arial" w:hAnsi="Arial" w:cs="Arial"/>
          <w:color w:val="282A2E"/>
        </w:rPr>
        <w:t>6% и 2</w:t>
      </w:r>
      <w:r w:rsidR="007D1ECE">
        <w:rPr>
          <w:rFonts w:ascii="Arial" w:hAnsi="Arial" w:cs="Arial"/>
          <w:color w:val="282A2E"/>
        </w:rPr>
        <w:t>%</w:t>
      </w:r>
      <w:r w:rsidR="00F96236">
        <w:rPr>
          <w:rFonts w:ascii="Arial" w:hAnsi="Arial" w:cs="Arial"/>
          <w:color w:val="282A2E"/>
        </w:rPr>
        <w:t>. Отдыхать мы любим все</w:t>
      </w:r>
      <w:r w:rsidR="0079019F">
        <w:rPr>
          <w:rFonts w:ascii="Arial" w:hAnsi="Arial" w:cs="Arial"/>
          <w:color w:val="282A2E"/>
        </w:rPr>
        <w:t xml:space="preserve">, только на досуг, культурные мероприятия и спорт у женщин остается меньше времени: по будням – 10%, в выходной день – 12% (у мужчин – 12% и 16%). </w:t>
      </w:r>
      <w:bookmarkStart w:id="0" w:name="_GoBack"/>
      <w:bookmarkEnd w:id="0"/>
    </w:p>
    <w:p w:rsidR="00F96236" w:rsidRPr="00F96236" w:rsidRDefault="00F96236" w:rsidP="00801F59">
      <w:pPr>
        <w:spacing w:line="276" w:lineRule="auto"/>
        <w:ind w:firstLine="567"/>
        <w:jc w:val="both"/>
        <w:rPr>
          <w:rFonts w:ascii="Arial" w:hAnsi="Arial" w:cs="Arial"/>
          <w:i/>
          <w:color w:val="282A2E"/>
        </w:rPr>
      </w:pPr>
      <w:r>
        <w:rPr>
          <w:rFonts w:ascii="Arial" w:hAnsi="Arial" w:cs="Arial"/>
          <w:i/>
          <w:color w:val="282A2E"/>
        </w:rPr>
        <w:t xml:space="preserve">Это лишь часть данных, которые мы узнаем в ходе </w:t>
      </w:r>
      <w:r w:rsidR="0079019F">
        <w:rPr>
          <w:rFonts w:ascii="Arial" w:hAnsi="Arial" w:cs="Arial"/>
          <w:i/>
          <w:color w:val="282A2E"/>
        </w:rPr>
        <w:t>обследования</w:t>
      </w:r>
      <w:r>
        <w:rPr>
          <w:rFonts w:ascii="Arial" w:hAnsi="Arial" w:cs="Arial"/>
          <w:i/>
          <w:color w:val="282A2E"/>
        </w:rPr>
        <w:t>.</w:t>
      </w:r>
    </w:p>
    <w:p w:rsidR="00D32908" w:rsidRPr="00D32908" w:rsidRDefault="00D32908" w:rsidP="00D32908">
      <w:pPr>
        <w:spacing w:line="276" w:lineRule="auto"/>
        <w:ind w:firstLine="567"/>
        <w:jc w:val="both"/>
        <w:rPr>
          <w:rFonts w:ascii="Arial" w:hAnsi="Arial" w:cs="Arial"/>
          <w:iCs/>
          <w:color w:val="282A2E"/>
          <w:u w:val="single"/>
        </w:rPr>
      </w:pPr>
      <w:r w:rsidRPr="00D32908">
        <w:rPr>
          <w:rFonts w:ascii="Arial" w:hAnsi="Arial" w:cs="Arial"/>
          <w:iCs/>
          <w:color w:val="282A2E"/>
        </w:rPr>
        <w:t>Подробные сведения за предыдущие годы имеются в системе открытого доступа на сайте Иркутскстата «</w:t>
      </w:r>
      <w:hyperlink r:id="rId9" w:history="1">
        <w:r w:rsidRPr="00D32908">
          <w:rPr>
            <w:rStyle w:val="a8"/>
            <w:rFonts w:ascii="Arial" w:hAnsi="Arial" w:cs="Arial"/>
            <w:iCs/>
          </w:rPr>
          <w:t>Главная страница</w:t>
        </w:r>
      </w:hyperlink>
      <w:r w:rsidRPr="00D32908">
        <w:rPr>
          <w:rFonts w:ascii="Arial" w:hAnsi="Arial" w:cs="Arial"/>
          <w:iCs/>
          <w:color w:val="282A2E"/>
        </w:rPr>
        <w:t xml:space="preserve">/ </w:t>
      </w:r>
      <w:hyperlink r:id="rId10" w:history="1">
        <w:r w:rsidRPr="00D32908">
          <w:rPr>
            <w:rStyle w:val="a8"/>
            <w:rFonts w:ascii="Arial" w:hAnsi="Arial" w:cs="Arial"/>
            <w:iCs/>
          </w:rPr>
          <w:t>Статистика</w:t>
        </w:r>
      </w:hyperlink>
      <w:r w:rsidRPr="00D32908">
        <w:rPr>
          <w:rFonts w:ascii="Arial" w:hAnsi="Arial" w:cs="Arial"/>
          <w:iCs/>
          <w:color w:val="282A2E"/>
        </w:rPr>
        <w:t xml:space="preserve">/ </w:t>
      </w:r>
      <w:hyperlink r:id="rId11" w:history="1">
        <w:r w:rsidRPr="00D32908">
          <w:rPr>
            <w:rStyle w:val="a8"/>
            <w:rFonts w:ascii="Arial" w:hAnsi="Arial" w:cs="Arial"/>
            <w:iCs/>
          </w:rPr>
          <w:t>Переписи и обследования</w:t>
        </w:r>
      </w:hyperlink>
      <w:r w:rsidRPr="00D32908">
        <w:rPr>
          <w:rFonts w:ascii="Arial" w:hAnsi="Arial" w:cs="Arial"/>
          <w:iCs/>
          <w:color w:val="282A2E"/>
        </w:rPr>
        <w:t xml:space="preserve">/ </w:t>
      </w:r>
      <w:hyperlink r:id="rId12" w:history="1">
        <w:r w:rsidRPr="00D32908">
          <w:rPr>
            <w:rStyle w:val="a8"/>
            <w:rFonts w:ascii="Arial" w:hAnsi="Arial" w:cs="Arial"/>
            <w:iCs/>
          </w:rPr>
          <w:t>Федеральные статистические наблюдения по социально-демографическим проблемам</w:t>
        </w:r>
      </w:hyperlink>
      <w:r w:rsidRPr="00D32908">
        <w:rPr>
          <w:rFonts w:ascii="Arial" w:hAnsi="Arial" w:cs="Arial"/>
          <w:iCs/>
          <w:color w:val="282A2E"/>
        </w:rPr>
        <w:t xml:space="preserve">/ </w:t>
      </w:r>
      <w:r w:rsidR="00801BAF">
        <w:rPr>
          <w:rFonts w:ascii="Arial" w:hAnsi="Arial" w:cs="Arial"/>
          <w:iCs/>
          <w:color w:val="282A2E"/>
        </w:rPr>
        <w:t>Выборочное</w:t>
      </w:r>
      <w:r w:rsidRPr="00D32908">
        <w:rPr>
          <w:rFonts w:ascii="Arial" w:hAnsi="Arial" w:cs="Arial"/>
          <w:iCs/>
          <w:color w:val="282A2E"/>
        </w:rPr>
        <w:t xml:space="preserve"> наблюдение </w:t>
      </w:r>
      <w:r w:rsidR="008F2822">
        <w:rPr>
          <w:rFonts w:ascii="Arial" w:hAnsi="Arial" w:cs="Arial"/>
          <w:iCs/>
          <w:color w:val="282A2E"/>
        </w:rPr>
        <w:t xml:space="preserve">использования фонда суточного времени населением </w:t>
      </w:r>
      <w:r w:rsidRPr="00D32908">
        <w:rPr>
          <w:rFonts w:ascii="Arial" w:hAnsi="Arial" w:cs="Arial"/>
          <w:iCs/>
          <w:color w:val="282A2E"/>
        </w:rPr>
        <w:t xml:space="preserve"> </w:t>
      </w:r>
      <w:hyperlink r:id="rId13" w:history="1">
        <w:r w:rsidR="008F2822" w:rsidRPr="000F65FC">
          <w:rPr>
            <w:rStyle w:val="a8"/>
          </w:rPr>
          <w:t>https://38.rosstat.gov.ru/folder/174939</w:t>
        </w:r>
      </w:hyperlink>
      <w:r w:rsidR="008F2822">
        <w:t xml:space="preserve"> </w:t>
      </w:r>
      <w:r w:rsidR="00CD0C18">
        <w:t xml:space="preserve">  </w:t>
      </w:r>
    </w:p>
    <w:p w:rsidR="005C0B62" w:rsidRPr="00C32AD1" w:rsidRDefault="005C0B62" w:rsidP="004F1288">
      <w:pPr>
        <w:spacing w:line="276" w:lineRule="auto"/>
        <w:ind w:firstLine="567"/>
        <w:jc w:val="both"/>
        <w:rPr>
          <w:rFonts w:ascii="Arial" w:hAnsi="Arial" w:cs="Arial"/>
          <w:b/>
          <w:bCs/>
          <w:color w:val="282A2E"/>
        </w:rPr>
      </w:pPr>
    </w:p>
    <w:sectPr w:rsidR="005C0B62" w:rsidRPr="00C32AD1" w:rsidSect="00D3025A">
      <w:headerReference w:type="default" r:id="rId14"/>
      <w:footerReference w:type="default" r:id="rId15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40E" w:rsidRDefault="00F4640E" w:rsidP="000A4F53">
      <w:pPr>
        <w:spacing w:after="0" w:line="240" w:lineRule="auto"/>
      </w:pPr>
      <w:r>
        <w:separator/>
      </w:r>
    </w:p>
  </w:endnote>
  <w:endnote w:type="continuationSeparator" w:id="0">
    <w:p w:rsidR="00F4640E" w:rsidRDefault="00F4640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:rsidR="00442CD1" w:rsidRPr="00D55929" w:rsidRDefault="00990E77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79019F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:rsidR="00442CD1" w:rsidRDefault="00442C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40E" w:rsidRDefault="00F4640E" w:rsidP="000A4F53">
      <w:pPr>
        <w:spacing w:after="0" w:line="240" w:lineRule="auto"/>
      </w:pPr>
      <w:r>
        <w:separator/>
      </w:r>
    </w:p>
  </w:footnote>
  <w:footnote w:type="continuationSeparator" w:id="0">
    <w:p w:rsidR="00F4640E" w:rsidRDefault="00F4640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70CF"/>
    <w:rsid w:val="00000444"/>
    <w:rsid w:val="000118EF"/>
    <w:rsid w:val="00024C95"/>
    <w:rsid w:val="000403CF"/>
    <w:rsid w:val="00040726"/>
    <w:rsid w:val="000407D7"/>
    <w:rsid w:val="0005702E"/>
    <w:rsid w:val="00064901"/>
    <w:rsid w:val="000A068F"/>
    <w:rsid w:val="000A4F53"/>
    <w:rsid w:val="000A62E3"/>
    <w:rsid w:val="000B1A7C"/>
    <w:rsid w:val="000D0A8A"/>
    <w:rsid w:val="000D516D"/>
    <w:rsid w:val="00112332"/>
    <w:rsid w:val="001262B3"/>
    <w:rsid w:val="001770CE"/>
    <w:rsid w:val="001D3B19"/>
    <w:rsid w:val="001E4C22"/>
    <w:rsid w:val="001F11DC"/>
    <w:rsid w:val="001F2504"/>
    <w:rsid w:val="001F66AB"/>
    <w:rsid w:val="002073D8"/>
    <w:rsid w:val="0021605C"/>
    <w:rsid w:val="00216178"/>
    <w:rsid w:val="002370CF"/>
    <w:rsid w:val="00240DA0"/>
    <w:rsid w:val="0024119B"/>
    <w:rsid w:val="002759C7"/>
    <w:rsid w:val="002D799B"/>
    <w:rsid w:val="002E1D3A"/>
    <w:rsid w:val="002E36A3"/>
    <w:rsid w:val="002E38E3"/>
    <w:rsid w:val="002E4066"/>
    <w:rsid w:val="002F43A8"/>
    <w:rsid w:val="003248EE"/>
    <w:rsid w:val="00331871"/>
    <w:rsid w:val="00354AA8"/>
    <w:rsid w:val="00356966"/>
    <w:rsid w:val="003762E3"/>
    <w:rsid w:val="003D3A58"/>
    <w:rsid w:val="003D505E"/>
    <w:rsid w:val="003E3DC4"/>
    <w:rsid w:val="003F467C"/>
    <w:rsid w:val="00401FF7"/>
    <w:rsid w:val="004166F3"/>
    <w:rsid w:val="00442CD1"/>
    <w:rsid w:val="00466AB1"/>
    <w:rsid w:val="00477840"/>
    <w:rsid w:val="00497711"/>
    <w:rsid w:val="00497D06"/>
    <w:rsid w:val="004A63C4"/>
    <w:rsid w:val="004C5065"/>
    <w:rsid w:val="004C75EB"/>
    <w:rsid w:val="004F1288"/>
    <w:rsid w:val="0050523C"/>
    <w:rsid w:val="005558BC"/>
    <w:rsid w:val="00567B1F"/>
    <w:rsid w:val="00580E9D"/>
    <w:rsid w:val="00584F19"/>
    <w:rsid w:val="00585887"/>
    <w:rsid w:val="005904C6"/>
    <w:rsid w:val="005B58C8"/>
    <w:rsid w:val="005C0B62"/>
    <w:rsid w:val="005C1158"/>
    <w:rsid w:val="005E0CB8"/>
    <w:rsid w:val="005F45B8"/>
    <w:rsid w:val="00606A33"/>
    <w:rsid w:val="00635766"/>
    <w:rsid w:val="0063782E"/>
    <w:rsid w:val="00645FF9"/>
    <w:rsid w:val="0065389D"/>
    <w:rsid w:val="00657013"/>
    <w:rsid w:val="00661554"/>
    <w:rsid w:val="006646FC"/>
    <w:rsid w:val="0066522C"/>
    <w:rsid w:val="006761CE"/>
    <w:rsid w:val="0069287B"/>
    <w:rsid w:val="006A03AF"/>
    <w:rsid w:val="006A2BAC"/>
    <w:rsid w:val="006A7628"/>
    <w:rsid w:val="006B4EEB"/>
    <w:rsid w:val="006D0D8F"/>
    <w:rsid w:val="006D3A24"/>
    <w:rsid w:val="006F04ED"/>
    <w:rsid w:val="006F50BB"/>
    <w:rsid w:val="006F51FF"/>
    <w:rsid w:val="00710644"/>
    <w:rsid w:val="007238E9"/>
    <w:rsid w:val="00741950"/>
    <w:rsid w:val="007546C0"/>
    <w:rsid w:val="007579C9"/>
    <w:rsid w:val="00770C4A"/>
    <w:rsid w:val="00775478"/>
    <w:rsid w:val="007879EC"/>
    <w:rsid w:val="0079019F"/>
    <w:rsid w:val="007C439E"/>
    <w:rsid w:val="007C5BAA"/>
    <w:rsid w:val="007D1ECE"/>
    <w:rsid w:val="00801BAF"/>
    <w:rsid w:val="00801F59"/>
    <w:rsid w:val="0081278D"/>
    <w:rsid w:val="008131E1"/>
    <w:rsid w:val="00826E1A"/>
    <w:rsid w:val="00834628"/>
    <w:rsid w:val="00843273"/>
    <w:rsid w:val="008608A5"/>
    <w:rsid w:val="008A1EE7"/>
    <w:rsid w:val="008E5D6D"/>
    <w:rsid w:val="008F2822"/>
    <w:rsid w:val="009118F6"/>
    <w:rsid w:val="00921D17"/>
    <w:rsid w:val="00926E00"/>
    <w:rsid w:val="009306B1"/>
    <w:rsid w:val="0094288E"/>
    <w:rsid w:val="009605A2"/>
    <w:rsid w:val="00990E77"/>
    <w:rsid w:val="009A5B9E"/>
    <w:rsid w:val="009C3F79"/>
    <w:rsid w:val="009C57DA"/>
    <w:rsid w:val="009D31C5"/>
    <w:rsid w:val="009D430D"/>
    <w:rsid w:val="009F49EC"/>
    <w:rsid w:val="00A06F52"/>
    <w:rsid w:val="00A21C19"/>
    <w:rsid w:val="00A27F77"/>
    <w:rsid w:val="00A36B64"/>
    <w:rsid w:val="00A44D9A"/>
    <w:rsid w:val="00A623A9"/>
    <w:rsid w:val="00A9670B"/>
    <w:rsid w:val="00AA2B96"/>
    <w:rsid w:val="00AC70AB"/>
    <w:rsid w:val="00B044D2"/>
    <w:rsid w:val="00B33994"/>
    <w:rsid w:val="00B4544A"/>
    <w:rsid w:val="00B559B8"/>
    <w:rsid w:val="00B84188"/>
    <w:rsid w:val="00B8423E"/>
    <w:rsid w:val="00B859C4"/>
    <w:rsid w:val="00B95517"/>
    <w:rsid w:val="00B962DA"/>
    <w:rsid w:val="00BA544C"/>
    <w:rsid w:val="00BB403A"/>
    <w:rsid w:val="00BB5B3E"/>
    <w:rsid w:val="00BC1235"/>
    <w:rsid w:val="00BD3503"/>
    <w:rsid w:val="00BD447B"/>
    <w:rsid w:val="00BE3924"/>
    <w:rsid w:val="00BF05A9"/>
    <w:rsid w:val="00C32AD1"/>
    <w:rsid w:val="00C32C49"/>
    <w:rsid w:val="00C51BA9"/>
    <w:rsid w:val="00C82F30"/>
    <w:rsid w:val="00C965D0"/>
    <w:rsid w:val="00CA0225"/>
    <w:rsid w:val="00CA1919"/>
    <w:rsid w:val="00CA597B"/>
    <w:rsid w:val="00CD0C18"/>
    <w:rsid w:val="00CF21AA"/>
    <w:rsid w:val="00D01057"/>
    <w:rsid w:val="00D04954"/>
    <w:rsid w:val="00D277E4"/>
    <w:rsid w:val="00D3025A"/>
    <w:rsid w:val="00D32908"/>
    <w:rsid w:val="00D55929"/>
    <w:rsid w:val="00D55ECE"/>
    <w:rsid w:val="00D95AD0"/>
    <w:rsid w:val="00D97245"/>
    <w:rsid w:val="00DA01F7"/>
    <w:rsid w:val="00DA099E"/>
    <w:rsid w:val="00DC3D74"/>
    <w:rsid w:val="00E44F96"/>
    <w:rsid w:val="00E71967"/>
    <w:rsid w:val="00E94BB7"/>
    <w:rsid w:val="00EA5990"/>
    <w:rsid w:val="00EB116E"/>
    <w:rsid w:val="00EC1971"/>
    <w:rsid w:val="00F20B6C"/>
    <w:rsid w:val="00F260BF"/>
    <w:rsid w:val="00F35A65"/>
    <w:rsid w:val="00F37CFA"/>
    <w:rsid w:val="00F438E2"/>
    <w:rsid w:val="00F4640E"/>
    <w:rsid w:val="00F52E4C"/>
    <w:rsid w:val="00F60308"/>
    <w:rsid w:val="00F66F7E"/>
    <w:rsid w:val="00F96236"/>
    <w:rsid w:val="00FA0C0A"/>
    <w:rsid w:val="00FA18AA"/>
    <w:rsid w:val="00FD144A"/>
    <w:rsid w:val="00FD42B8"/>
    <w:rsid w:val="00FE1A54"/>
    <w:rsid w:val="00FE2126"/>
    <w:rsid w:val="00FE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CA597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38.rosstat.gov.ru/folder/1749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rkutskstat.gks.ru/folder/1749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kutskstat.gks.ru/folder/3650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rkutskstat.gks.ru/statist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kutskstat.gks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E10E9-73D6-4D4F-8972-56BED5A5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P38_ManzanovaNU</cp:lastModifiedBy>
  <cp:revision>6</cp:revision>
  <cp:lastPrinted>2023-09-04T11:35:00Z</cp:lastPrinted>
  <dcterms:created xsi:type="dcterms:W3CDTF">2024-07-29T00:48:00Z</dcterms:created>
  <dcterms:modified xsi:type="dcterms:W3CDTF">2024-08-08T01:47:00Z</dcterms:modified>
</cp:coreProperties>
</file>