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40CF4">
        <w:rPr>
          <w:sz w:val="24"/>
          <w:szCs w:val="24"/>
        </w:rPr>
        <w:t>8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BE37A8">
        <w:rPr>
          <w:sz w:val="24"/>
          <w:szCs w:val="24"/>
        </w:rPr>
        <w:t>9</w:t>
      </w:r>
      <w:r w:rsidR="00540CF4">
        <w:rPr>
          <w:sz w:val="24"/>
          <w:szCs w:val="24"/>
        </w:rPr>
        <w:t>55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40CF4">
        <w:rPr>
          <w:sz w:val="24"/>
          <w:szCs w:val="24"/>
        </w:rPr>
        <w:t>дческое некоммерческое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40CF4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540CF4">
        <w:rPr>
          <w:sz w:val="24"/>
          <w:szCs w:val="24"/>
        </w:rPr>
        <w:t>46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40CF4">
        <w:rPr>
          <w:sz w:val="24"/>
          <w:szCs w:val="24"/>
        </w:rPr>
        <w:t>Перфильева Октябрина Сергеевна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40CF4">
        <w:rPr>
          <w:sz w:val="24"/>
          <w:szCs w:val="24"/>
        </w:rPr>
        <w:t>Перфильевой Октябрины Сергеевны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40CF4">
        <w:rPr>
          <w:sz w:val="24"/>
          <w:szCs w:val="24"/>
        </w:rPr>
        <w:t>14.08</w:t>
      </w:r>
      <w:r w:rsidR="00D7008D">
        <w:rPr>
          <w:sz w:val="24"/>
          <w:szCs w:val="24"/>
        </w:rPr>
        <w:t>.199</w:t>
      </w:r>
      <w:r w:rsidR="00540CF4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D8B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2023-11-23T07:27:00Z</dcterms:created>
  <dcterms:modified xsi:type="dcterms:W3CDTF">2023-11-23T07:27:00Z</dcterms:modified>
</cp:coreProperties>
</file>