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БОДАЙБИНСКОГО ГОРОДСКОГО ПОСЕЛЕНИЯ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D28D3" w:rsidRDefault="002D28D3" w:rsidP="002D28D3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8D3" w:rsidRDefault="0070281B" w:rsidP="002D28D3">
      <w:pPr>
        <w:spacing w:after="0" w:line="240" w:lineRule="auto"/>
        <w:ind w:right="-1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09.04.</w:t>
      </w:r>
      <w:r w:rsidR="003D42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B47B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 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Бодайбо                                               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bookmarkStart w:id="0" w:name="_GoBack"/>
      <w:bookmarkEnd w:id="0"/>
      <w:r w:rsidR="002D28D3" w:rsidRPr="00F51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5C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214-пп</w:t>
      </w:r>
      <w:r w:rsidR="002D28D3" w:rsidRPr="00F5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D28D3" w:rsidRDefault="002D28D3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48FF" w:rsidRDefault="00E148FF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D426A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426A">
        <w:rPr>
          <w:rFonts w:ascii="Times New Roman" w:hAnsi="Times New Roman" w:cs="Times New Roman"/>
          <w:sz w:val="24"/>
          <w:szCs w:val="24"/>
        </w:rPr>
        <w:t xml:space="preserve">установлении </w:t>
      </w:r>
      <w:r>
        <w:rPr>
          <w:rFonts w:ascii="Times New Roman" w:hAnsi="Times New Roman" w:cs="Times New Roman"/>
          <w:sz w:val="24"/>
          <w:szCs w:val="24"/>
        </w:rPr>
        <w:t>условно разреше</w:t>
      </w:r>
      <w:r w:rsidR="003D426A">
        <w:rPr>
          <w:rFonts w:ascii="Times New Roman" w:hAnsi="Times New Roman" w:cs="Times New Roman"/>
          <w:sz w:val="24"/>
          <w:szCs w:val="24"/>
        </w:rPr>
        <w:t xml:space="preserve">нного </w:t>
      </w:r>
      <w:r w:rsidR="00531F43">
        <w:rPr>
          <w:rFonts w:ascii="Times New Roman" w:hAnsi="Times New Roman" w:cs="Times New Roman"/>
          <w:sz w:val="24"/>
          <w:szCs w:val="24"/>
        </w:rPr>
        <w:t>вид</w:t>
      </w:r>
      <w:r w:rsidR="003D426A">
        <w:rPr>
          <w:rFonts w:ascii="Times New Roman" w:hAnsi="Times New Roman" w:cs="Times New Roman"/>
          <w:sz w:val="24"/>
          <w:szCs w:val="24"/>
        </w:rPr>
        <w:t>а</w:t>
      </w:r>
      <w:r w:rsidR="00531F43">
        <w:rPr>
          <w:rFonts w:ascii="Times New Roman" w:hAnsi="Times New Roman" w:cs="Times New Roman"/>
          <w:sz w:val="24"/>
          <w:szCs w:val="24"/>
        </w:rPr>
        <w:t xml:space="preserve"> использования 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статьями 37,</w:t>
      </w:r>
      <w:r w:rsidR="001E42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39 Градостроительного кодекса Российской Федерации, решением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 от 2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A7C3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 w:rsidR="003A7C31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-па «Об утверждении Правил землепользования и застройки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образования», руководствуясь ст. 6, 26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  <w:r w:rsidR="0008294D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spellStart"/>
      <w:r w:rsidR="0008294D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08294D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2D28D3" w:rsidRPr="0025202D" w:rsidRDefault="002D28D3" w:rsidP="002D28D3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25202D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25202D" w:rsidRDefault="001216FB" w:rsidP="001216FB">
      <w:pPr>
        <w:tabs>
          <w:tab w:val="left" w:pos="0"/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5202D">
        <w:rPr>
          <w:rFonts w:ascii="Times New Roman" w:hAnsi="Times New Roman" w:cs="Times New Roman"/>
          <w:sz w:val="24"/>
          <w:szCs w:val="24"/>
        </w:rPr>
        <w:t xml:space="preserve">1. </w:t>
      </w:r>
      <w:r w:rsidR="0008294D">
        <w:rPr>
          <w:rFonts w:ascii="Times New Roman" w:hAnsi="Times New Roman" w:cs="Times New Roman"/>
          <w:sz w:val="24"/>
          <w:szCs w:val="24"/>
        </w:rPr>
        <w:t>Предоставить</w:t>
      </w:r>
      <w:r w:rsidR="00EF6025" w:rsidRPr="0025202D">
        <w:rPr>
          <w:rFonts w:ascii="Times New Roman" w:hAnsi="Times New Roman" w:cs="Times New Roman"/>
          <w:sz w:val="24"/>
          <w:szCs w:val="24"/>
        </w:rPr>
        <w:t xml:space="preserve"> разрешение на </w:t>
      </w:r>
      <w:r w:rsidR="00BB4DF3">
        <w:rPr>
          <w:rFonts w:ascii="Times New Roman" w:hAnsi="Times New Roman" w:cs="Times New Roman"/>
          <w:sz w:val="24"/>
          <w:szCs w:val="24"/>
        </w:rPr>
        <w:t>у</w:t>
      </w:r>
      <w:r w:rsidR="0025202D" w:rsidRPr="0025202D">
        <w:rPr>
          <w:rFonts w:ascii="Times New Roman" w:hAnsi="Times New Roman" w:cs="Times New Roman"/>
          <w:sz w:val="24"/>
          <w:szCs w:val="24"/>
        </w:rPr>
        <w:t>становление условно разрешенного вида использования «</w:t>
      </w:r>
      <w:r w:rsidR="0008294D">
        <w:rPr>
          <w:rFonts w:ascii="Times New Roman" w:hAnsi="Times New Roman" w:cs="Times New Roman"/>
          <w:sz w:val="24"/>
          <w:szCs w:val="24"/>
        </w:rPr>
        <w:t>Спорт 5.1</w:t>
      </w:r>
      <w:r w:rsidR="0025202D" w:rsidRPr="0025202D">
        <w:rPr>
          <w:rFonts w:ascii="Times New Roman" w:hAnsi="Times New Roman" w:cs="Times New Roman"/>
          <w:sz w:val="24"/>
          <w:szCs w:val="24"/>
        </w:rPr>
        <w:t>» (</w:t>
      </w:r>
      <w:r w:rsidR="0008294D" w:rsidRPr="0008294D">
        <w:rPr>
          <w:rFonts w:ascii="Times New Roman" w:hAnsi="Times New Roman" w:cs="Times New Roman"/>
          <w:sz w:val="24"/>
        </w:rPr>
        <w:t>зона Ж1 - зона застройки индивидуальными жилыми домами</w:t>
      </w:r>
      <w:r w:rsidR="0025202D" w:rsidRPr="0025202D">
        <w:rPr>
          <w:rFonts w:ascii="Times New Roman" w:hAnsi="Times New Roman" w:cs="Times New Roman"/>
          <w:sz w:val="24"/>
          <w:szCs w:val="24"/>
        </w:rPr>
        <w:t xml:space="preserve">), земельному участку в </w:t>
      </w:r>
      <w:r w:rsidR="0008294D">
        <w:rPr>
          <w:rFonts w:ascii="Times New Roman" w:hAnsi="Times New Roman" w:cs="Times New Roman"/>
          <w:sz w:val="24"/>
          <w:szCs w:val="24"/>
        </w:rPr>
        <w:t>кадастровом квартале 38:22:00002</w:t>
      </w:r>
      <w:r w:rsidR="0025202D" w:rsidRPr="0025202D">
        <w:rPr>
          <w:rFonts w:ascii="Times New Roman" w:hAnsi="Times New Roman" w:cs="Times New Roman"/>
          <w:sz w:val="24"/>
          <w:szCs w:val="24"/>
        </w:rPr>
        <w:t>8</w:t>
      </w:r>
      <w:r w:rsidR="00845AE2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r w:rsidR="0025202D" w:rsidRPr="00845AE2">
        <w:rPr>
          <w:rFonts w:ascii="Times New Roman" w:hAnsi="Times New Roman" w:cs="Times New Roman"/>
          <w:sz w:val="24"/>
          <w:szCs w:val="24"/>
        </w:rPr>
        <w:t xml:space="preserve">по ул. </w:t>
      </w:r>
      <w:proofErr w:type="spellStart"/>
      <w:r w:rsidR="0008294D">
        <w:rPr>
          <w:rFonts w:ascii="Times New Roman" w:hAnsi="Times New Roman" w:cs="Times New Roman"/>
          <w:sz w:val="24"/>
          <w:szCs w:val="24"/>
        </w:rPr>
        <w:t>Сорокинская</w:t>
      </w:r>
      <w:proofErr w:type="spellEnd"/>
      <w:r w:rsidR="0025202D" w:rsidRPr="00845AE2">
        <w:rPr>
          <w:rFonts w:ascii="Times New Roman" w:hAnsi="Times New Roman" w:cs="Times New Roman"/>
          <w:sz w:val="24"/>
          <w:szCs w:val="24"/>
        </w:rPr>
        <w:t xml:space="preserve">, з/у </w:t>
      </w:r>
      <w:r w:rsidR="0008294D">
        <w:rPr>
          <w:rFonts w:ascii="Times New Roman" w:hAnsi="Times New Roman" w:cs="Times New Roman"/>
          <w:sz w:val="24"/>
          <w:szCs w:val="24"/>
        </w:rPr>
        <w:t>55в</w:t>
      </w:r>
      <w:r w:rsidR="0025202D" w:rsidRPr="00845AE2">
        <w:rPr>
          <w:rFonts w:ascii="Times New Roman" w:hAnsi="Times New Roman" w:cs="Times New Roman"/>
          <w:sz w:val="24"/>
          <w:szCs w:val="24"/>
        </w:rPr>
        <w:t xml:space="preserve"> </w:t>
      </w:r>
      <w:r w:rsidR="0025202D" w:rsidRPr="0025202D">
        <w:rPr>
          <w:rFonts w:ascii="Times New Roman" w:hAnsi="Times New Roman" w:cs="Times New Roman"/>
          <w:color w:val="000000" w:themeColor="text1"/>
          <w:sz w:val="24"/>
          <w:szCs w:val="24"/>
        </w:rPr>
        <w:t>в г. Бодайбо.</w:t>
      </w:r>
      <w:r w:rsidR="0025202D" w:rsidRPr="0025202D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</w:p>
    <w:p w:rsidR="00C3566E" w:rsidRPr="0025202D" w:rsidRDefault="001216FB" w:rsidP="001216FB">
      <w:pPr>
        <w:tabs>
          <w:tab w:val="left" w:pos="0"/>
          <w:tab w:val="left" w:pos="709"/>
          <w:tab w:val="left" w:pos="1134"/>
          <w:tab w:val="left" w:pos="1276"/>
        </w:tabs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5202D">
        <w:rPr>
          <w:rFonts w:ascii="Times New Roman" w:hAnsi="Times New Roman" w:cs="Times New Roman"/>
          <w:sz w:val="24"/>
          <w:szCs w:val="24"/>
        </w:rPr>
        <w:t xml:space="preserve">2. </w:t>
      </w:r>
      <w:r w:rsidR="00127106" w:rsidRPr="0025202D">
        <w:rPr>
          <w:rFonts w:ascii="Times New Roman" w:hAnsi="Times New Roman" w:cs="Times New Roman"/>
          <w:sz w:val="24"/>
          <w:szCs w:val="24"/>
        </w:rPr>
        <w:t>Настояще</w:t>
      </w:r>
      <w:r w:rsidR="00C3566E" w:rsidRPr="0025202D">
        <w:rPr>
          <w:rFonts w:ascii="Times New Roman" w:hAnsi="Times New Roman" w:cs="Times New Roman"/>
          <w:sz w:val="24"/>
          <w:szCs w:val="24"/>
        </w:rPr>
        <w:t>е постановление подлежит официальному опубликованию в периодическом печатном издании – бюллетене «Официальный вестник город Бодайбо» и размещению в сетевом издании «</w:t>
      </w:r>
      <w:hyperlink r:id="rId6" w:history="1"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www</w:t>
        </w:r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uprava</w:t>
        </w:r>
        <w:proofErr w:type="spellEnd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-</w:t>
        </w:r>
        <w:proofErr w:type="spellStart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bodaibo</w:t>
        </w:r>
        <w:proofErr w:type="spellEnd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ru</w:t>
        </w:r>
        <w:proofErr w:type="spellEnd"/>
      </w:hyperlink>
      <w:r w:rsidR="00C3566E" w:rsidRPr="0025202D">
        <w:rPr>
          <w:rStyle w:val="a4"/>
          <w:rFonts w:ascii="Times New Roman" w:hAnsi="Times New Roman" w:cs="Times New Roman"/>
          <w:color w:val="000000"/>
          <w:sz w:val="24"/>
          <w:szCs w:val="24"/>
          <w:u w:val="none"/>
          <w:lang w:eastAsia="ru-RU"/>
        </w:rPr>
        <w:t>».</w:t>
      </w:r>
    </w:p>
    <w:p w:rsidR="00C3566E" w:rsidRPr="0025202D" w:rsidRDefault="00C3566E" w:rsidP="0025202D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Pr="0025202D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Pr="0025202D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B1F17" w:rsidRDefault="0008294D" w:rsidP="008B1F17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И.О. </w:t>
      </w:r>
      <w:r w:rsidR="008B1F17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ГЛАВ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Ы</w:t>
      </w:r>
      <w:r w:rsidR="00D428A2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</w:t>
      </w:r>
      <w:r w:rsidR="008B1F17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                                                                                      </w:t>
      </w:r>
      <w:r w:rsidR="00D428A2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О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.В.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ГОРИН</w:t>
      </w: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Pr="00491082" w:rsidRDefault="00491082" w:rsidP="00C16D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1082" w:rsidRPr="00491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C5DA7"/>
    <w:multiLevelType w:val="hybridMultilevel"/>
    <w:tmpl w:val="E0583BC4"/>
    <w:lvl w:ilvl="0" w:tplc="AB1CE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31"/>
    <w:rsid w:val="00006F31"/>
    <w:rsid w:val="0008294D"/>
    <w:rsid w:val="00094099"/>
    <w:rsid w:val="000F63C0"/>
    <w:rsid w:val="001216FB"/>
    <w:rsid w:val="00127106"/>
    <w:rsid w:val="001E424F"/>
    <w:rsid w:val="0025202D"/>
    <w:rsid w:val="002907A3"/>
    <w:rsid w:val="002D28D3"/>
    <w:rsid w:val="002E65AD"/>
    <w:rsid w:val="002F569D"/>
    <w:rsid w:val="003A7C31"/>
    <w:rsid w:val="003D426A"/>
    <w:rsid w:val="003D77CC"/>
    <w:rsid w:val="004567A4"/>
    <w:rsid w:val="00491082"/>
    <w:rsid w:val="004D4EB0"/>
    <w:rsid w:val="004D715C"/>
    <w:rsid w:val="004F2F58"/>
    <w:rsid w:val="00504BFB"/>
    <w:rsid w:val="00531F43"/>
    <w:rsid w:val="00563CD1"/>
    <w:rsid w:val="005C63C0"/>
    <w:rsid w:val="006856EE"/>
    <w:rsid w:val="0070281B"/>
    <w:rsid w:val="00722126"/>
    <w:rsid w:val="00845AE2"/>
    <w:rsid w:val="008B1F17"/>
    <w:rsid w:val="009B5DCD"/>
    <w:rsid w:val="00A84C74"/>
    <w:rsid w:val="00AC081F"/>
    <w:rsid w:val="00B32E49"/>
    <w:rsid w:val="00B47B50"/>
    <w:rsid w:val="00B57F60"/>
    <w:rsid w:val="00BA2968"/>
    <w:rsid w:val="00BB4DF3"/>
    <w:rsid w:val="00C16D5E"/>
    <w:rsid w:val="00C3566E"/>
    <w:rsid w:val="00D36273"/>
    <w:rsid w:val="00D428A2"/>
    <w:rsid w:val="00D5194F"/>
    <w:rsid w:val="00E148FF"/>
    <w:rsid w:val="00E82927"/>
    <w:rsid w:val="00EF6025"/>
    <w:rsid w:val="00F514B8"/>
    <w:rsid w:val="00FA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93349"/>
  <w15:chartTrackingRefBased/>
  <w15:docId w15:val="{0678A9F9-B030-4A7A-A62B-14DB91D8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8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8D3"/>
    <w:pPr>
      <w:ind w:left="720"/>
      <w:contextualSpacing/>
    </w:pPr>
  </w:style>
  <w:style w:type="character" w:styleId="a4">
    <w:name w:val="Hyperlink"/>
    <w:rsid w:val="00C3566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4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4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prava-bodaib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9A9A0F-38E3-4754-A33B-F8C6632EC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Михаил Сергеевич</dc:creator>
  <cp:keywords/>
  <dc:description/>
  <cp:lastModifiedBy>Анциферова Ольга Юрьевна</cp:lastModifiedBy>
  <cp:revision>10</cp:revision>
  <cp:lastPrinted>2023-05-29T01:47:00Z</cp:lastPrinted>
  <dcterms:created xsi:type="dcterms:W3CDTF">2025-07-07T02:28:00Z</dcterms:created>
  <dcterms:modified xsi:type="dcterms:W3CDTF">2026-04-10T02:14:00Z</dcterms:modified>
</cp:coreProperties>
</file>