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07E" w:rsidRPr="009E507E" w:rsidRDefault="009E507E" w:rsidP="009E507E">
      <w:pPr>
        <w:spacing w:line="540" w:lineRule="atLeast"/>
        <w:jc w:val="left"/>
        <w:rPr>
          <w:rFonts w:eastAsia="Times New Roman" w:cs="Times New Roman"/>
          <w:bCs/>
          <w:color w:val="333333"/>
          <w:sz w:val="36"/>
          <w:szCs w:val="36"/>
          <w:lang w:eastAsia="ru-RU"/>
        </w:rPr>
      </w:pPr>
      <w:r w:rsidRPr="009E507E">
        <w:rPr>
          <w:rFonts w:eastAsia="Times New Roman" w:cs="Times New Roman"/>
          <w:bCs/>
          <w:color w:val="333333"/>
          <w:sz w:val="36"/>
          <w:szCs w:val="36"/>
          <w:lang w:eastAsia="ru-RU"/>
        </w:rPr>
        <w:t>Ответственность за оскорбление в сети Интернет</w:t>
      </w:r>
    </w:p>
    <w:p w:rsidR="009E507E" w:rsidRPr="009E507E" w:rsidRDefault="009E507E" w:rsidP="009E507E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9E507E" w:rsidRPr="009E507E" w:rsidRDefault="009E507E" w:rsidP="009E507E">
      <w:pPr>
        <w:shd w:val="clear" w:color="auto" w:fill="FFFFFF"/>
        <w:spacing w:after="100" w:afterAutospacing="1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proofErr w:type="gramStart"/>
      <w:r w:rsidRPr="009E507E">
        <w:rPr>
          <w:rFonts w:eastAsia="Times New Roman" w:cs="Times New Roman"/>
          <w:color w:val="333333"/>
          <w:sz w:val="21"/>
          <w:szCs w:val="21"/>
          <w:lang w:eastAsia="ru-RU"/>
        </w:rPr>
        <w:t>За оскорбление, совершенное публично с использованием информационно-телекоммуникационных сетей, включая сеть «Интернет» частью 2 статьи 5.61 Кодекса Российской Федерации об административных правонарушениях предусмотрена административная ответственность в виде административного штрафа на граждан в размере от пяти тысяч до десяти тысяч рублей; на должностных лиц – от пятидесяти тысяч до ста тысяч рублей; на юридических лиц – от двухсот тысяч до семисот тысяч рублей.</w:t>
      </w:r>
      <w:proofErr w:type="gramEnd"/>
    </w:p>
    <w:p w:rsidR="009E507E" w:rsidRPr="009E507E" w:rsidRDefault="009E507E" w:rsidP="009E507E">
      <w:pPr>
        <w:shd w:val="clear" w:color="auto" w:fill="FFFFFF"/>
        <w:spacing w:after="100" w:afterAutospacing="1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9E507E">
        <w:rPr>
          <w:rFonts w:eastAsia="Times New Roman" w:cs="Times New Roman"/>
          <w:color w:val="333333"/>
          <w:sz w:val="21"/>
          <w:szCs w:val="21"/>
          <w:lang w:eastAsia="ru-RU"/>
        </w:rPr>
        <w:t xml:space="preserve">Квалификации по ч. 2 ст. 5.61 КоАП РФ подлежит размещение оскорблений на страницах в социальных сетях, доступных для неопределенного круга лиц, либо в групповых чатах </w:t>
      </w:r>
      <w:proofErr w:type="spellStart"/>
      <w:r w:rsidRPr="009E507E">
        <w:rPr>
          <w:rFonts w:eastAsia="Times New Roman" w:cs="Times New Roman"/>
          <w:color w:val="333333"/>
          <w:sz w:val="21"/>
          <w:szCs w:val="21"/>
          <w:lang w:eastAsia="ru-RU"/>
        </w:rPr>
        <w:t>мессенджеров</w:t>
      </w:r>
      <w:proofErr w:type="spellEnd"/>
      <w:r w:rsidRPr="009E507E">
        <w:rPr>
          <w:rFonts w:eastAsia="Times New Roman" w:cs="Times New Roman"/>
          <w:color w:val="333333"/>
          <w:sz w:val="21"/>
          <w:szCs w:val="21"/>
          <w:lang w:eastAsia="ru-RU"/>
        </w:rPr>
        <w:t>.</w:t>
      </w:r>
    </w:p>
    <w:p w:rsidR="009E507E" w:rsidRPr="009E507E" w:rsidRDefault="009E507E" w:rsidP="009E507E">
      <w:pPr>
        <w:shd w:val="clear" w:color="auto" w:fill="FFFFFF"/>
        <w:spacing w:after="100" w:afterAutospacing="1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9E507E">
        <w:rPr>
          <w:rFonts w:eastAsia="Times New Roman" w:cs="Times New Roman"/>
          <w:color w:val="333333"/>
          <w:sz w:val="21"/>
          <w:szCs w:val="21"/>
          <w:lang w:eastAsia="ru-RU"/>
        </w:rPr>
        <w:t>Оскорблением признается унижение чести и достоинства другого лица, выраженное в неприличной или иной противоречащей общепринятым нормам морали и нравственности форме.</w:t>
      </w:r>
    </w:p>
    <w:p w:rsidR="009E507E" w:rsidRPr="009E507E" w:rsidRDefault="009E507E" w:rsidP="009E507E">
      <w:pPr>
        <w:shd w:val="clear" w:color="auto" w:fill="FFFFFF"/>
        <w:spacing w:after="100" w:afterAutospacing="1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9E507E">
        <w:rPr>
          <w:rFonts w:eastAsia="Times New Roman" w:cs="Times New Roman"/>
          <w:color w:val="333333"/>
          <w:sz w:val="21"/>
          <w:szCs w:val="21"/>
          <w:lang w:eastAsia="ru-RU"/>
        </w:rPr>
        <w:t>Под неприличной формой следует понимать циничную, противоречащую нравственным нормам, правилам поведения в обществе форму унизительного общения с человеком.</w:t>
      </w:r>
    </w:p>
    <w:p w:rsidR="009E507E" w:rsidRPr="009E507E" w:rsidRDefault="009E507E" w:rsidP="009E507E">
      <w:pPr>
        <w:shd w:val="clear" w:color="auto" w:fill="FFFFFF"/>
        <w:spacing w:after="100" w:afterAutospacing="1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9E507E">
        <w:rPr>
          <w:rFonts w:eastAsia="Times New Roman" w:cs="Times New Roman"/>
          <w:color w:val="333333"/>
          <w:sz w:val="21"/>
          <w:szCs w:val="21"/>
          <w:lang w:eastAsia="ru-RU"/>
        </w:rPr>
        <w:t>Привлечение лица к административной ответственности за оскорбление (статья 5.61 КоАП РФ) не является основанием для освобождения его от обязанности денежной компенсации, причиненного потерпевшему морального вреда в соответствии со статьей 151 Гражданского кодекса РФ.</w:t>
      </w:r>
    </w:p>
    <w:p w:rsidR="009E507E" w:rsidRPr="009E507E" w:rsidRDefault="009E507E" w:rsidP="009E507E">
      <w:pPr>
        <w:shd w:val="clear" w:color="auto" w:fill="FFFFFF"/>
        <w:spacing w:after="100" w:afterAutospacing="1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9E507E">
        <w:rPr>
          <w:rFonts w:eastAsia="Times New Roman" w:cs="Times New Roman"/>
          <w:color w:val="333333"/>
          <w:sz w:val="21"/>
          <w:szCs w:val="21"/>
          <w:lang w:eastAsia="ru-RU"/>
        </w:rPr>
        <w:t>Возбуждение дела об административном правонарушении по ст.5.61 КоАП РФ относится к исключительной компетенции прокурора</w:t>
      </w:r>
    </w:p>
    <w:p w:rsidR="009E507E" w:rsidRPr="009E507E" w:rsidRDefault="009E507E" w:rsidP="009E507E">
      <w:pPr>
        <w:shd w:val="clear" w:color="auto" w:fill="FFFFFF"/>
        <w:spacing w:after="100" w:afterAutospacing="1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9E507E">
        <w:rPr>
          <w:rFonts w:eastAsia="Times New Roman" w:cs="Times New Roman"/>
          <w:color w:val="333333"/>
          <w:sz w:val="21"/>
          <w:szCs w:val="21"/>
          <w:lang w:eastAsia="ru-RU"/>
        </w:rPr>
        <w:t>Срок привлечения к административной ответственности за данное административное правонарушение составляет 90 календарных дней со дня его совершения.</w:t>
      </w:r>
    </w:p>
    <w:p w:rsidR="009E507E" w:rsidRPr="009E507E" w:rsidRDefault="009E507E" w:rsidP="009E507E">
      <w:pPr>
        <w:shd w:val="clear" w:color="auto" w:fill="FFFFFF"/>
        <w:spacing w:after="100" w:afterAutospacing="1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9E507E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 </w:t>
      </w:r>
    </w:p>
    <w:p w:rsidR="002C6980" w:rsidRDefault="002C6980"/>
    <w:sectPr w:rsidR="002C6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582"/>
    <w:rsid w:val="002C6980"/>
    <w:rsid w:val="00313CB2"/>
    <w:rsid w:val="007B6582"/>
    <w:rsid w:val="009E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B2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9E507E"/>
  </w:style>
  <w:style w:type="character" w:customStyle="1" w:styleId="feeds-pagenavigationtooltip">
    <w:name w:val="feeds-page__navigation_tooltip"/>
    <w:basedOn w:val="a0"/>
    <w:rsid w:val="009E507E"/>
  </w:style>
  <w:style w:type="paragraph" w:styleId="a3">
    <w:name w:val="Normal (Web)"/>
    <w:basedOn w:val="a"/>
    <w:uiPriority w:val="99"/>
    <w:semiHidden/>
    <w:unhideWhenUsed/>
    <w:rsid w:val="009E507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B2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9E507E"/>
  </w:style>
  <w:style w:type="character" w:customStyle="1" w:styleId="feeds-pagenavigationtooltip">
    <w:name w:val="feeds-page__navigation_tooltip"/>
    <w:basedOn w:val="a0"/>
    <w:rsid w:val="009E507E"/>
  </w:style>
  <w:style w:type="paragraph" w:styleId="a3">
    <w:name w:val="Normal (Web)"/>
    <w:basedOn w:val="a"/>
    <w:uiPriority w:val="99"/>
    <w:semiHidden/>
    <w:unhideWhenUsed/>
    <w:rsid w:val="009E507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1886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9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485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7747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7189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4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1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2024-06-26T03:00:00Z</dcterms:created>
  <dcterms:modified xsi:type="dcterms:W3CDTF">2024-06-26T03:13:00Z</dcterms:modified>
</cp:coreProperties>
</file>