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63869">
        <w:rPr>
          <w:sz w:val="24"/>
          <w:szCs w:val="24"/>
        </w:rPr>
        <w:t>10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963869">
        <w:rPr>
          <w:sz w:val="24"/>
          <w:szCs w:val="24"/>
        </w:rPr>
        <w:t>889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963869">
        <w:rPr>
          <w:sz w:val="24"/>
          <w:szCs w:val="24"/>
        </w:rPr>
        <w:t>-огородный</w:t>
      </w:r>
      <w:r w:rsidR="004F4017">
        <w:rPr>
          <w:sz w:val="24"/>
          <w:szCs w:val="24"/>
        </w:rPr>
        <w:t xml:space="preserve"> </w:t>
      </w:r>
      <w:r w:rsidR="00963869">
        <w:rPr>
          <w:sz w:val="24"/>
          <w:szCs w:val="24"/>
        </w:rPr>
        <w:t>кооператив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963869">
        <w:rPr>
          <w:sz w:val="24"/>
          <w:szCs w:val="24"/>
        </w:rPr>
        <w:t>Геолог-2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963869">
        <w:rPr>
          <w:sz w:val="24"/>
          <w:szCs w:val="24"/>
        </w:rPr>
        <w:t>86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63869">
        <w:rPr>
          <w:sz w:val="24"/>
          <w:szCs w:val="24"/>
        </w:rPr>
        <w:t>Антонова Виктория Борисовна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63869">
        <w:rPr>
          <w:sz w:val="24"/>
          <w:szCs w:val="24"/>
        </w:rPr>
        <w:t>Антоновой Виктории Борисовны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63869">
        <w:rPr>
          <w:sz w:val="24"/>
          <w:szCs w:val="24"/>
        </w:rPr>
        <w:t>05.02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  <w:bookmarkStart w:id="0" w:name="_GoBack"/>
      <w:bookmarkEnd w:id="0"/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9A2F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2023-11-21T07:53:00Z</dcterms:created>
  <dcterms:modified xsi:type="dcterms:W3CDTF">2023-11-21T07:53:00Z</dcterms:modified>
</cp:coreProperties>
</file>