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46E" w:rsidRPr="00FF245B" w:rsidRDefault="0039546E" w:rsidP="0039546E">
      <w:pPr>
        <w:jc w:val="center"/>
        <w:rPr>
          <w:b/>
          <w:color w:val="000000"/>
          <w:sz w:val="28"/>
          <w:szCs w:val="28"/>
        </w:rPr>
      </w:pPr>
      <w:r w:rsidRPr="00FF245B">
        <w:rPr>
          <w:b/>
          <w:color w:val="000000"/>
          <w:sz w:val="28"/>
          <w:szCs w:val="28"/>
        </w:rPr>
        <w:t>Оповещение о начале публичных слушаний</w:t>
      </w:r>
    </w:p>
    <w:p w:rsidR="00FF7735" w:rsidRDefault="00FF7735" w:rsidP="0039546E">
      <w:pPr>
        <w:jc w:val="center"/>
        <w:rPr>
          <w:b/>
          <w:color w:val="000000"/>
          <w:sz w:val="24"/>
          <w:szCs w:val="24"/>
        </w:rPr>
      </w:pPr>
    </w:p>
    <w:p w:rsidR="003727F8" w:rsidRDefault="00480755" w:rsidP="003D7AB7">
      <w:pPr>
        <w:ind w:firstLine="708"/>
        <w:jc w:val="both"/>
        <w:rPr>
          <w:sz w:val="24"/>
          <w:szCs w:val="24"/>
        </w:rPr>
      </w:pPr>
      <w:r w:rsidRPr="003D7AB7">
        <w:rPr>
          <w:sz w:val="24"/>
          <w:szCs w:val="24"/>
        </w:rPr>
        <w:t xml:space="preserve">В соответствии с постановлением главы администрации Бодайбинского городского поселения от </w:t>
      </w:r>
      <w:r w:rsidR="00956051">
        <w:rPr>
          <w:sz w:val="24"/>
          <w:szCs w:val="24"/>
        </w:rPr>
        <w:t>08.04.2025 г. № 310-</w:t>
      </w:r>
      <w:r w:rsidR="0053523C">
        <w:rPr>
          <w:sz w:val="24"/>
          <w:szCs w:val="24"/>
        </w:rPr>
        <w:t>п</w:t>
      </w:r>
      <w:r w:rsidRPr="003D7AB7">
        <w:rPr>
          <w:sz w:val="24"/>
          <w:szCs w:val="24"/>
        </w:rPr>
        <w:t xml:space="preserve"> «О</w:t>
      </w:r>
      <w:r w:rsidR="00FF7735" w:rsidRPr="003D7AB7">
        <w:rPr>
          <w:sz w:val="24"/>
          <w:szCs w:val="24"/>
        </w:rPr>
        <w:t xml:space="preserve"> проведении публичных слушаний</w:t>
      </w:r>
      <w:r w:rsidR="001B62B8">
        <w:rPr>
          <w:sz w:val="24"/>
          <w:szCs w:val="24"/>
        </w:rPr>
        <w:t xml:space="preserve"> по проекту внесения изменений в Правила землепользования и застройки Бодайбинского муниципального образования</w:t>
      </w:r>
      <w:r w:rsidR="00FF7735" w:rsidRPr="003D7AB7">
        <w:rPr>
          <w:sz w:val="24"/>
          <w:szCs w:val="24"/>
        </w:rPr>
        <w:t xml:space="preserve">» </w:t>
      </w:r>
      <w:r w:rsidR="00292960" w:rsidRPr="003D7AB7">
        <w:rPr>
          <w:sz w:val="24"/>
          <w:szCs w:val="24"/>
        </w:rPr>
        <w:t>организатор публичных слушаний - комиссия по землепользованию и застройки Бодайбинского муницип</w:t>
      </w:r>
      <w:r w:rsidR="009706CF">
        <w:rPr>
          <w:sz w:val="24"/>
          <w:szCs w:val="24"/>
        </w:rPr>
        <w:t xml:space="preserve">ального образования </w:t>
      </w:r>
      <w:r w:rsidR="00292960" w:rsidRPr="003D7AB7">
        <w:rPr>
          <w:sz w:val="24"/>
          <w:szCs w:val="24"/>
        </w:rPr>
        <w:t>оповещ</w:t>
      </w:r>
      <w:r w:rsidR="001B62B8">
        <w:rPr>
          <w:sz w:val="24"/>
          <w:szCs w:val="24"/>
        </w:rPr>
        <w:t>ает о начале публичных слушаний:</w:t>
      </w:r>
    </w:p>
    <w:p w:rsidR="009706CF" w:rsidRPr="009E39E4" w:rsidRDefault="001B62B8" w:rsidP="001B62B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проекту внесения изменений в Правила землепользования и застройки Бодайбинского муниципального образования (далее –Проект).  </w:t>
      </w:r>
      <w:r w:rsidR="009706CF">
        <w:rPr>
          <w:sz w:val="24"/>
          <w:szCs w:val="24"/>
        </w:rPr>
        <w:tab/>
      </w:r>
    </w:p>
    <w:p w:rsidR="00685AFC" w:rsidRPr="003D7AB7" w:rsidRDefault="00B84294" w:rsidP="003D7AB7">
      <w:pPr>
        <w:ind w:firstLine="709"/>
        <w:jc w:val="both"/>
        <w:rPr>
          <w:sz w:val="24"/>
          <w:szCs w:val="24"/>
        </w:rPr>
      </w:pPr>
      <w:r w:rsidRPr="003D7AB7">
        <w:rPr>
          <w:sz w:val="24"/>
          <w:szCs w:val="24"/>
        </w:rPr>
        <w:t xml:space="preserve">Публичные слушания проводятся </w:t>
      </w:r>
      <w:r w:rsidR="00685AFC" w:rsidRPr="003D7AB7">
        <w:rPr>
          <w:sz w:val="24"/>
          <w:szCs w:val="24"/>
        </w:rPr>
        <w:t xml:space="preserve">с </w:t>
      </w:r>
      <w:r w:rsidR="00956051">
        <w:rPr>
          <w:sz w:val="24"/>
          <w:szCs w:val="24"/>
        </w:rPr>
        <w:t>08.04.2025 г. по 21.04.2025</w:t>
      </w:r>
      <w:r w:rsidR="00685AFC" w:rsidRPr="003D7AB7">
        <w:rPr>
          <w:sz w:val="24"/>
          <w:szCs w:val="24"/>
        </w:rPr>
        <w:t xml:space="preserve"> г.</w:t>
      </w:r>
    </w:p>
    <w:p w:rsidR="00FF7735" w:rsidRPr="003D7AB7" w:rsidRDefault="00685AFC" w:rsidP="003D7AB7">
      <w:pPr>
        <w:ind w:firstLine="709"/>
        <w:jc w:val="both"/>
        <w:rPr>
          <w:sz w:val="24"/>
          <w:szCs w:val="24"/>
        </w:rPr>
      </w:pPr>
      <w:r w:rsidRPr="003D7AB7">
        <w:rPr>
          <w:sz w:val="24"/>
          <w:szCs w:val="24"/>
        </w:rPr>
        <w:t xml:space="preserve">Собрание участников публичных слушаний состоится </w:t>
      </w:r>
      <w:r w:rsidR="00956051">
        <w:rPr>
          <w:sz w:val="24"/>
          <w:szCs w:val="24"/>
        </w:rPr>
        <w:t>21</w:t>
      </w:r>
      <w:r w:rsidR="0053523C">
        <w:rPr>
          <w:sz w:val="24"/>
          <w:szCs w:val="24"/>
        </w:rPr>
        <w:t>.04</w:t>
      </w:r>
      <w:r w:rsidRPr="003D7AB7">
        <w:rPr>
          <w:sz w:val="24"/>
          <w:szCs w:val="24"/>
        </w:rPr>
        <w:t>.</w:t>
      </w:r>
      <w:r w:rsidR="00956051">
        <w:rPr>
          <w:sz w:val="24"/>
          <w:szCs w:val="24"/>
        </w:rPr>
        <w:t>2025</w:t>
      </w:r>
      <w:r w:rsidR="0053523C">
        <w:rPr>
          <w:sz w:val="24"/>
          <w:szCs w:val="24"/>
        </w:rPr>
        <w:t xml:space="preserve"> года в 14 часов 0</w:t>
      </w:r>
      <w:r w:rsidR="00B84294" w:rsidRPr="003D7AB7">
        <w:rPr>
          <w:sz w:val="24"/>
          <w:szCs w:val="24"/>
        </w:rPr>
        <w:t>0 минут по адресу: г. Бодайбо, ул. 30 лет Победы, 3, здание администрации Бодайбинского городского поселения, кабинет № 201.</w:t>
      </w:r>
    </w:p>
    <w:p w:rsidR="00685AFC" w:rsidRPr="003D7AB7" w:rsidRDefault="00685AFC" w:rsidP="003D7AB7">
      <w:pPr>
        <w:ind w:firstLine="709"/>
        <w:jc w:val="both"/>
        <w:rPr>
          <w:sz w:val="24"/>
          <w:szCs w:val="24"/>
        </w:rPr>
      </w:pPr>
      <w:r w:rsidRPr="003D7AB7">
        <w:rPr>
          <w:sz w:val="24"/>
          <w:szCs w:val="24"/>
        </w:rPr>
        <w:t xml:space="preserve">Регистрация участников публичных слушаний, прошедших </w:t>
      </w:r>
      <w:proofErr w:type="spellStart"/>
      <w:r w:rsidRPr="003D7AB7">
        <w:rPr>
          <w:sz w:val="24"/>
          <w:szCs w:val="24"/>
        </w:rPr>
        <w:t>инде</w:t>
      </w:r>
      <w:r w:rsidR="00956051">
        <w:rPr>
          <w:sz w:val="24"/>
          <w:szCs w:val="24"/>
        </w:rPr>
        <w:t>нтификацию</w:t>
      </w:r>
      <w:proofErr w:type="spellEnd"/>
      <w:r w:rsidR="00956051">
        <w:rPr>
          <w:sz w:val="24"/>
          <w:szCs w:val="24"/>
        </w:rPr>
        <w:t>, начинается 21.04.2025</w:t>
      </w:r>
      <w:r w:rsidR="0053523C">
        <w:rPr>
          <w:sz w:val="24"/>
          <w:szCs w:val="24"/>
        </w:rPr>
        <w:t xml:space="preserve"> г. с 13 часов 3</w:t>
      </w:r>
      <w:r w:rsidR="001B62B8">
        <w:rPr>
          <w:sz w:val="24"/>
          <w:szCs w:val="24"/>
        </w:rPr>
        <w:t>0</w:t>
      </w:r>
      <w:r w:rsidRPr="003D7AB7">
        <w:rPr>
          <w:sz w:val="24"/>
          <w:szCs w:val="24"/>
        </w:rPr>
        <w:t xml:space="preserve"> м</w:t>
      </w:r>
      <w:r w:rsidR="0053523C">
        <w:rPr>
          <w:sz w:val="24"/>
          <w:szCs w:val="24"/>
        </w:rPr>
        <w:t>инут до 14 часов 0</w:t>
      </w:r>
      <w:r w:rsidRPr="003D7AB7">
        <w:rPr>
          <w:sz w:val="24"/>
          <w:szCs w:val="24"/>
        </w:rPr>
        <w:t>0 минут.</w:t>
      </w:r>
    </w:p>
    <w:p w:rsidR="00685AFC" w:rsidRPr="003D7AB7" w:rsidRDefault="001B62B8" w:rsidP="003D7AB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Экспозиция по проекту</w:t>
      </w:r>
      <w:r w:rsidR="009B4F85" w:rsidRPr="003D7AB7">
        <w:rPr>
          <w:sz w:val="24"/>
          <w:szCs w:val="24"/>
        </w:rPr>
        <w:t xml:space="preserve"> будет открыта с </w:t>
      </w:r>
      <w:r w:rsidR="00956051">
        <w:rPr>
          <w:sz w:val="24"/>
          <w:szCs w:val="24"/>
        </w:rPr>
        <w:t>08</w:t>
      </w:r>
      <w:r w:rsidR="009B4F85" w:rsidRPr="003D7AB7">
        <w:rPr>
          <w:sz w:val="24"/>
          <w:szCs w:val="24"/>
        </w:rPr>
        <w:t>.0</w:t>
      </w:r>
      <w:r w:rsidR="00956051">
        <w:rPr>
          <w:sz w:val="24"/>
          <w:szCs w:val="24"/>
        </w:rPr>
        <w:t>4.2025</w:t>
      </w:r>
      <w:r w:rsidR="009B4F85" w:rsidRPr="003D7AB7">
        <w:rPr>
          <w:sz w:val="24"/>
          <w:szCs w:val="24"/>
        </w:rPr>
        <w:t xml:space="preserve"> г. по </w:t>
      </w:r>
      <w:r w:rsidR="00956051">
        <w:rPr>
          <w:sz w:val="24"/>
          <w:szCs w:val="24"/>
        </w:rPr>
        <w:t>21</w:t>
      </w:r>
      <w:r w:rsidR="009B4F85" w:rsidRPr="003D7AB7">
        <w:rPr>
          <w:sz w:val="24"/>
          <w:szCs w:val="24"/>
        </w:rPr>
        <w:t>.0</w:t>
      </w:r>
      <w:r w:rsidR="00956051">
        <w:rPr>
          <w:sz w:val="24"/>
          <w:szCs w:val="24"/>
        </w:rPr>
        <w:t>4.2025</w:t>
      </w:r>
      <w:r w:rsidR="009B4F85" w:rsidRPr="003D7AB7">
        <w:rPr>
          <w:sz w:val="24"/>
          <w:szCs w:val="24"/>
        </w:rPr>
        <w:t xml:space="preserve"> г. </w:t>
      </w:r>
      <w:r w:rsidR="00F90505" w:rsidRPr="003D7AB7">
        <w:rPr>
          <w:sz w:val="24"/>
          <w:szCs w:val="24"/>
        </w:rPr>
        <w:t xml:space="preserve"> с 8 часов 00 минут до 12 часов 00 минут и с 13 часов 00 минут до 16 часов 00</w:t>
      </w:r>
      <w:r w:rsidR="00C47865">
        <w:rPr>
          <w:sz w:val="24"/>
          <w:szCs w:val="24"/>
        </w:rPr>
        <w:t xml:space="preserve"> </w:t>
      </w:r>
      <w:r w:rsidR="00F90505" w:rsidRPr="003D7AB7">
        <w:rPr>
          <w:sz w:val="24"/>
          <w:szCs w:val="24"/>
        </w:rPr>
        <w:t xml:space="preserve">минут в рабочие дни </w:t>
      </w:r>
      <w:r w:rsidR="009B4F85" w:rsidRPr="003D7AB7">
        <w:rPr>
          <w:sz w:val="24"/>
          <w:szCs w:val="24"/>
        </w:rPr>
        <w:t>по адресу: г. Бодайбо, ул. 30 лет Победы, 3, здание администрации Бодайбинского городского поселения, кабинет № 204.</w:t>
      </w:r>
    </w:p>
    <w:p w:rsidR="00522806" w:rsidRPr="003D7AB7" w:rsidRDefault="001B62B8" w:rsidP="00E17C0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Проект </w:t>
      </w:r>
      <w:r w:rsidR="00614B0F" w:rsidRPr="003D7AB7">
        <w:rPr>
          <w:sz w:val="24"/>
          <w:szCs w:val="24"/>
        </w:rPr>
        <w:t xml:space="preserve">и информационные материалы к нему </w:t>
      </w:r>
      <w:r w:rsidR="000938E5">
        <w:rPr>
          <w:sz w:val="24"/>
          <w:szCs w:val="24"/>
        </w:rPr>
        <w:t xml:space="preserve">будут </w:t>
      </w:r>
      <w:r w:rsidR="00614B0F" w:rsidRPr="003D7AB7">
        <w:rPr>
          <w:sz w:val="24"/>
          <w:szCs w:val="24"/>
        </w:rPr>
        <w:t xml:space="preserve">размещены на официальном сайте администрации Бодайбинского городского поселения в сетевом издании </w:t>
      </w:r>
      <w:r w:rsidR="00614B0F" w:rsidRPr="007B3F5A">
        <w:rPr>
          <w:sz w:val="24"/>
          <w:szCs w:val="24"/>
        </w:rPr>
        <w:t>«</w:t>
      </w:r>
      <w:r w:rsidR="00614B0F" w:rsidRPr="003D7AB7">
        <w:rPr>
          <w:sz w:val="24"/>
          <w:szCs w:val="24"/>
          <w:lang w:val="en-US"/>
        </w:rPr>
        <w:t>www</w:t>
      </w:r>
      <w:r w:rsidR="00614B0F" w:rsidRPr="003D7AB7">
        <w:rPr>
          <w:sz w:val="24"/>
          <w:szCs w:val="24"/>
        </w:rPr>
        <w:t>.</w:t>
      </w:r>
      <w:proofErr w:type="spellStart"/>
      <w:r w:rsidR="00614B0F" w:rsidRPr="003D7AB7">
        <w:rPr>
          <w:sz w:val="24"/>
          <w:szCs w:val="24"/>
          <w:lang w:val="en-US"/>
        </w:rPr>
        <w:t>uprava</w:t>
      </w:r>
      <w:proofErr w:type="spellEnd"/>
      <w:r w:rsidR="00614B0F" w:rsidRPr="003D7AB7">
        <w:rPr>
          <w:sz w:val="24"/>
          <w:szCs w:val="24"/>
        </w:rPr>
        <w:t>-bodaibo.ru</w:t>
      </w:r>
      <w:r w:rsidR="00614B0F" w:rsidRPr="003D7AB7">
        <w:rPr>
          <w:rStyle w:val="a4"/>
          <w:color w:val="auto"/>
          <w:sz w:val="24"/>
          <w:szCs w:val="24"/>
          <w:u w:val="none"/>
        </w:rPr>
        <w:t xml:space="preserve">» в </w:t>
      </w:r>
      <w:r w:rsidR="0053523C">
        <w:rPr>
          <w:rStyle w:val="a4"/>
          <w:color w:val="auto"/>
          <w:sz w:val="24"/>
          <w:szCs w:val="24"/>
          <w:u w:val="none"/>
        </w:rPr>
        <w:t xml:space="preserve">подразделе «Публичные слушания по вопросам   градостроительства» в </w:t>
      </w:r>
      <w:r w:rsidR="00614B0F" w:rsidRPr="003D7AB7">
        <w:rPr>
          <w:rStyle w:val="a4"/>
          <w:color w:val="auto"/>
          <w:sz w:val="24"/>
          <w:szCs w:val="24"/>
          <w:u w:val="none"/>
        </w:rPr>
        <w:t>разделе «</w:t>
      </w:r>
      <w:r w:rsidR="0053523C">
        <w:rPr>
          <w:rStyle w:val="a4"/>
          <w:color w:val="auto"/>
          <w:sz w:val="24"/>
          <w:szCs w:val="24"/>
          <w:u w:val="none"/>
        </w:rPr>
        <w:t>Градостроительная деятельность</w:t>
      </w:r>
      <w:r w:rsidR="00614B0F" w:rsidRPr="003D7AB7">
        <w:rPr>
          <w:rStyle w:val="a4"/>
          <w:color w:val="auto"/>
          <w:sz w:val="24"/>
          <w:szCs w:val="24"/>
          <w:u w:val="none"/>
        </w:rPr>
        <w:t>»</w:t>
      </w:r>
      <w:r w:rsidR="0053523C">
        <w:rPr>
          <w:rStyle w:val="a4"/>
          <w:color w:val="auto"/>
          <w:sz w:val="24"/>
          <w:szCs w:val="24"/>
          <w:u w:val="none"/>
        </w:rPr>
        <w:t>.</w:t>
      </w:r>
      <w:r w:rsidR="00E17C04">
        <w:rPr>
          <w:rStyle w:val="a4"/>
          <w:color w:val="auto"/>
          <w:sz w:val="24"/>
          <w:szCs w:val="24"/>
          <w:u w:val="none"/>
        </w:rPr>
        <w:t xml:space="preserve"> </w:t>
      </w:r>
    </w:p>
    <w:p w:rsidR="00F45E60" w:rsidRDefault="002A1656" w:rsidP="00F45E60">
      <w:pPr>
        <w:autoSpaceDE w:val="0"/>
        <w:autoSpaceDN w:val="0"/>
        <w:adjustRightInd w:val="0"/>
        <w:ind w:firstLine="567"/>
        <w:jc w:val="both"/>
        <w:rPr>
          <w:rStyle w:val="a4"/>
          <w:color w:val="auto"/>
          <w:sz w:val="24"/>
          <w:szCs w:val="24"/>
          <w:u w:val="none"/>
        </w:rPr>
      </w:pPr>
      <w:r w:rsidRPr="003D7AB7">
        <w:rPr>
          <w:sz w:val="24"/>
          <w:szCs w:val="24"/>
        </w:rPr>
        <w:t>Предложения и замечания по Проект</w:t>
      </w:r>
      <w:r w:rsidR="00C826E7">
        <w:rPr>
          <w:sz w:val="24"/>
          <w:szCs w:val="24"/>
        </w:rPr>
        <w:t>у</w:t>
      </w:r>
      <w:r w:rsidRPr="003D7AB7">
        <w:rPr>
          <w:sz w:val="24"/>
          <w:szCs w:val="24"/>
        </w:rPr>
        <w:t xml:space="preserve"> можно направить до </w:t>
      </w:r>
      <w:r w:rsidR="00956051">
        <w:rPr>
          <w:sz w:val="24"/>
          <w:szCs w:val="24"/>
        </w:rPr>
        <w:t>21.04.2025</w:t>
      </w:r>
      <w:bookmarkStart w:id="0" w:name="_GoBack"/>
      <w:bookmarkEnd w:id="0"/>
      <w:r w:rsidR="0053523C">
        <w:rPr>
          <w:sz w:val="24"/>
          <w:szCs w:val="24"/>
        </w:rPr>
        <w:t xml:space="preserve"> г. </w:t>
      </w:r>
      <w:r w:rsidRPr="003D7AB7">
        <w:rPr>
          <w:sz w:val="24"/>
          <w:szCs w:val="24"/>
        </w:rPr>
        <w:t>посредством записи в журнале учета предложений и замечаний</w:t>
      </w:r>
      <w:r w:rsidR="001B62B8">
        <w:rPr>
          <w:sz w:val="24"/>
          <w:szCs w:val="24"/>
        </w:rPr>
        <w:t xml:space="preserve"> посетителей экспозиции Проекта</w:t>
      </w:r>
      <w:r w:rsidRPr="003D7AB7">
        <w:rPr>
          <w:sz w:val="24"/>
          <w:szCs w:val="24"/>
        </w:rPr>
        <w:t xml:space="preserve">, либо непосредственно в ходе проведения собрания участников публичных слушаний, а также в течение 1 (одного) рабочего дня со дня проведения публичных слушаний. Форма бланка учета предложений и замечаний участников публичных слушаний размещена на официальном сайте администрации Бодайбинского городского поселения в сетевом издании </w:t>
      </w:r>
      <w:r w:rsidRPr="00C47865">
        <w:rPr>
          <w:sz w:val="24"/>
          <w:szCs w:val="24"/>
        </w:rPr>
        <w:t>«</w:t>
      </w:r>
      <w:r w:rsidRPr="003D7AB7">
        <w:rPr>
          <w:sz w:val="24"/>
          <w:szCs w:val="24"/>
          <w:lang w:val="en-US"/>
        </w:rPr>
        <w:t>www</w:t>
      </w:r>
      <w:r w:rsidRPr="003D7AB7">
        <w:rPr>
          <w:sz w:val="24"/>
          <w:szCs w:val="24"/>
        </w:rPr>
        <w:t>.</w:t>
      </w:r>
      <w:proofErr w:type="spellStart"/>
      <w:r w:rsidRPr="003D7AB7">
        <w:rPr>
          <w:sz w:val="24"/>
          <w:szCs w:val="24"/>
          <w:lang w:val="en-US"/>
        </w:rPr>
        <w:t>uprava</w:t>
      </w:r>
      <w:proofErr w:type="spellEnd"/>
      <w:r w:rsidRPr="003D7AB7">
        <w:rPr>
          <w:sz w:val="24"/>
          <w:szCs w:val="24"/>
        </w:rPr>
        <w:t>-bodaibo.ru</w:t>
      </w:r>
      <w:r w:rsidRPr="003D7AB7">
        <w:rPr>
          <w:rStyle w:val="a4"/>
          <w:color w:val="auto"/>
          <w:sz w:val="24"/>
          <w:szCs w:val="24"/>
          <w:u w:val="none"/>
        </w:rPr>
        <w:t xml:space="preserve">» </w:t>
      </w:r>
      <w:r w:rsidR="00F45E60" w:rsidRPr="003D7AB7">
        <w:rPr>
          <w:rStyle w:val="a4"/>
          <w:color w:val="auto"/>
          <w:sz w:val="24"/>
          <w:szCs w:val="24"/>
          <w:u w:val="none"/>
        </w:rPr>
        <w:t xml:space="preserve">в </w:t>
      </w:r>
      <w:r w:rsidR="00F45E60">
        <w:rPr>
          <w:rStyle w:val="a4"/>
          <w:color w:val="auto"/>
          <w:sz w:val="24"/>
          <w:szCs w:val="24"/>
          <w:u w:val="none"/>
        </w:rPr>
        <w:t xml:space="preserve">подразделе «Публичные слушания по вопросам   градостроительства» в </w:t>
      </w:r>
      <w:r w:rsidR="00F45E60" w:rsidRPr="003D7AB7">
        <w:rPr>
          <w:rStyle w:val="a4"/>
          <w:color w:val="auto"/>
          <w:sz w:val="24"/>
          <w:szCs w:val="24"/>
          <w:u w:val="none"/>
        </w:rPr>
        <w:t>разделе «</w:t>
      </w:r>
      <w:r w:rsidR="00F45E60">
        <w:rPr>
          <w:rStyle w:val="a4"/>
          <w:color w:val="auto"/>
          <w:sz w:val="24"/>
          <w:szCs w:val="24"/>
          <w:u w:val="none"/>
        </w:rPr>
        <w:t>Градостроительная деятельность</w:t>
      </w:r>
      <w:r w:rsidR="00F45E60" w:rsidRPr="003D7AB7">
        <w:rPr>
          <w:rStyle w:val="a4"/>
          <w:color w:val="auto"/>
          <w:sz w:val="24"/>
          <w:szCs w:val="24"/>
          <w:u w:val="none"/>
        </w:rPr>
        <w:t>»</w:t>
      </w:r>
      <w:r w:rsidR="00F45E60">
        <w:rPr>
          <w:rStyle w:val="a4"/>
          <w:color w:val="auto"/>
          <w:sz w:val="24"/>
          <w:szCs w:val="24"/>
          <w:u w:val="none"/>
        </w:rPr>
        <w:t xml:space="preserve">. </w:t>
      </w:r>
    </w:p>
    <w:p w:rsidR="007D7520" w:rsidRDefault="00873211" w:rsidP="00F45E60">
      <w:pPr>
        <w:autoSpaceDE w:val="0"/>
        <w:autoSpaceDN w:val="0"/>
        <w:adjustRightInd w:val="0"/>
        <w:ind w:firstLine="567"/>
        <w:jc w:val="both"/>
        <w:rPr>
          <w:color w:val="262626"/>
          <w:sz w:val="24"/>
          <w:szCs w:val="24"/>
        </w:rPr>
      </w:pPr>
      <w:r w:rsidRPr="000938E5">
        <w:rPr>
          <w:sz w:val="24"/>
          <w:szCs w:val="24"/>
        </w:rPr>
        <w:t xml:space="preserve">Предложения и замечания по Проектам можно также направить </w:t>
      </w:r>
      <w:r w:rsidR="00AA1798">
        <w:rPr>
          <w:sz w:val="24"/>
          <w:szCs w:val="24"/>
        </w:rPr>
        <w:t xml:space="preserve">посредством </w:t>
      </w:r>
      <w:r w:rsidR="00AA1798" w:rsidRPr="00AA1798">
        <w:rPr>
          <w:color w:val="262626"/>
          <w:sz w:val="24"/>
          <w:szCs w:val="24"/>
        </w:rPr>
        <w:t>почтовой связи по адресу: 666904 г. Бодайбо, ул. 30 лет Победы, 3</w:t>
      </w:r>
      <w:r w:rsidR="00AA1798">
        <w:rPr>
          <w:color w:val="262626"/>
          <w:sz w:val="24"/>
          <w:szCs w:val="24"/>
        </w:rPr>
        <w:t xml:space="preserve">, электронной связи </w:t>
      </w:r>
      <w:r w:rsidRPr="00AA1798">
        <w:rPr>
          <w:sz w:val="24"/>
          <w:szCs w:val="24"/>
        </w:rPr>
        <w:t>на</w:t>
      </w:r>
      <w:r w:rsidRPr="000938E5">
        <w:rPr>
          <w:sz w:val="24"/>
          <w:szCs w:val="24"/>
        </w:rPr>
        <w:t xml:space="preserve"> </w:t>
      </w:r>
      <w:r w:rsidR="00AA1798">
        <w:rPr>
          <w:sz w:val="24"/>
          <w:szCs w:val="24"/>
        </w:rPr>
        <w:t xml:space="preserve">адрес </w:t>
      </w:r>
      <w:r w:rsidRPr="000938E5">
        <w:rPr>
          <w:sz w:val="24"/>
          <w:szCs w:val="24"/>
        </w:rPr>
        <w:t xml:space="preserve">электронный </w:t>
      </w:r>
      <w:r w:rsidR="00AA1798">
        <w:rPr>
          <w:sz w:val="24"/>
          <w:szCs w:val="24"/>
        </w:rPr>
        <w:t>почты</w:t>
      </w:r>
      <w:r w:rsidR="007D7520" w:rsidRPr="000938E5">
        <w:rPr>
          <w:sz w:val="24"/>
          <w:szCs w:val="24"/>
        </w:rPr>
        <w:t xml:space="preserve"> </w:t>
      </w:r>
      <w:r w:rsidR="00AA1798" w:rsidRPr="00AA1798">
        <w:rPr>
          <w:sz w:val="24"/>
          <w:szCs w:val="24"/>
          <w:lang w:val="en-US"/>
        </w:rPr>
        <w:t>info</w:t>
      </w:r>
      <w:r w:rsidR="00AA1798" w:rsidRPr="00AA1798">
        <w:rPr>
          <w:sz w:val="24"/>
          <w:szCs w:val="24"/>
        </w:rPr>
        <w:t>@</w:t>
      </w:r>
      <w:proofErr w:type="spellStart"/>
      <w:r w:rsidR="00AA1798" w:rsidRPr="00AA1798">
        <w:rPr>
          <w:sz w:val="24"/>
          <w:szCs w:val="24"/>
          <w:lang w:val="en-US"/>
        </w:rPr>
        <w:t>adm</w:t>
      </w:r>
      <w:proofErr w:type="spellEnd"/>
      <w:r w:rsidR="00AA1798" w:rsidRPr="00AA1798">
        <w:rPr>
          <w:sz w:val="24"/>
          <w:szCs w:val="24"/>
        </w:rPr>
        <w:t>-</w:t>
      </w:r>
      <w:proofErr w:type="spellStart"/>
      <w:r w:rsidR="00AA1798" w:rsidRPr="00AA1798">
        <w:rPr>
          <w:sz w:val="24"/>
          <w:szCs w:val="24"/>
          <w:lang w:val="en-US"/>
        </w:rPr>
        <w:t>bodaibo</w:t>
      </w:r>
      <w:proofErr w:type="spellEnd"/>
      <w:r w:rsidR="00AA1798" w:rsidRPr="00AA1798">
        <w:rPr>
          <w:sz w:val="24"/>
          <w:szCs w:val="24"/>
        </w:rPr>
        <w:t>.</w:t>
      </w:r>
      <w:proofErr w:type="spellStart"/>
      <w:r w:rsidR="00AA1798" w:rsidRPr="00AA1798">
        <w:rPr>
          <w:sz w:val="24"/>
          <w:szCs w:val="24"/>
          <w:lang w:val="en-US"/>
        </w:rPr>
        <w:t>ru</w:t>
      </w:r>
      <w:proofErr w:type="spellEnd"/>
      <w:r w:rsidR="00AA1798">
        <w:rPr>
          <w:sz w:val="24"/>
          <w:szCs w:val="24"/>
        </w:rPr>
        <w:t xml:space="preserve"> и </w:t>
      </w:r>
      <w:r w:rsidR="00AA1798" w:rsidRPr="00AA1798">
        <w:rPr>
          <w:sz w:val="24"/>
          <w:szCs w:val="24"/>
        </w:rPr>
        <w:t>и</w:t>
      </w:r>
      <w:r w:rsidR="00AA1798" w:rsidRPr="00AA1798">
        <w:rPr>
          <w:color w:val="262626"/>
          <w:sz w:val="24"/>
          <w:szCs w:val="24"/>
        </w:rPr>
        <w:t>нтернет-приемной на официальном сайте администрации Бодайбинского городского поселения www.uprava-bodaibo.ru</w:t>
      </w:r>
      <w:r w:rsidR="00AA1798">
        <w:rPr>
          <w:color w:val="262626"/>
          <w:sz w:val="24"/>
          <w:szCs w:val="24"/>
        </w:rPr>
        <w:t>.</w:t>
      </w:r>
    </w:p>
    <w:p w:rsidR="00AA1798" w:rsidRPr="00AA1798" w:rsidRDefault="00AA1798" w:rsidP="00C01F9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262626"/>
        </w:rPr>
      </w:pPr>
      <w:r w:rsidRPr="00AA1798">
        <w:rPr>
          <w:color w:val="262626"/>
        </w:rPr>
        <w:t xml:space="preserve">Замечания и предложения можно направить также, через портал </w:t>
      </w:r>
      <w:proofErr w:type="spellStart"/>
      <w:r w:rsidRPr="00AA1798">
        <w:rPr>
          <w:color w:val="262626"/>
        </w:rPr>
        <w:t>госуслуг</w:t>
      </w:r>
      <w:proofErr w:type="spellEnd"/>
      <w:r w:rsidRPr="00AA1798">
        <w:rPr>
          <w:color w:val="262626"/>
        </w:rPr>
        <w:t xml:space="preserve"> посредством </w:t>
      </w:r>
      <w:proofErr w:type="spellStart"/>
      <w:r w:rsidRPr="00AA1798">
        <w:rPr>
          <w:color w:val="262626"/>
        </w:rPr>
        <w:t>виджета</w:t>
      </w:r>
      <w:proofErr w:type="spellEnd"/>
      <w:r w:rsidRPr="00AA1798">
        <w:rPr>
          <w:color w:val="262626"/>
        </w:rPr>
        <w:t xml:space="preserve"> «Мой выбор, Мое будущее. Общественное голосование на портале </w:t>
      </w:r>
      <w:proofErr w:type="spellStart"/>
      <w:r w:rsidRPr="00AA1798">
        <w:rPr>
          <w:color w:val="262626"/>
        </w:rPr>
        <w:t>госуслуг</w:t>
      </w:r>
      <w:proofErr w:type="spellEnd"/>
      <w:r w:rsidRPr="00AA1798">
        <w:rPr>
          <w:color w:val="262626"/>
        </w:rPr>
        <w:t>», размещённого на главной странице официального сайта администрации.</w:t>
      </w:r>
    </w:p>
    <w:p w:rsidR="00543649" w:rsidRPr="000938E5" w:rsidRDefault="00543649" w:rsidP="00C01F9E">
      <w:pPr>
        <w:ind w:firstLine="567"/>
        <w:jc w:val="both"/>
        <w:rPr>
          <w:sz w:val="24"/>
          <w:szCs w:val="24"/>
        </w:rPr>
      </w:pPr>
      <w:r w:rsidRPr="000938E5">
        <w:rPr>
          <w:sz w:val="24"/>
          <w:szCs w:val="24"/>
        </w:rPr>
        <w:t xml:space="preserve">В соответствии с частями 12 и 15 ст. 5.1 Градостроительного кодекса Российской Федерации участники публичных слушаний в целях идентификации предоставляют сведения о себе (фамилию, имя, отчество (при наличии), дату рождения, адрес места жительства (регистрации) – для физических лиц; наименование, ОГРН, место нахождения и адрес – для юридических лиц) с приложением (предъявлением) документов, подтверждающих такие сведения. 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</w:t>
      </w:r>
      <w:r w:rsidRPr="000938E5">
        <w:rPr>
          <w:sz w:val="24"/>
          <w:szCs w:val="24"/>
        </w:rPr>
        <w:lastRenderedPageBreak/>
        <w:t xml:space="preserve">объекты капитального строительства, помещения, являющиеся частью указанных объектов капитального строительства. </w:t>
      </w:r>
    </w:p>
    <w:p w:rsidR="00543649" w:rsidRPr="000938E5" w:rsidRDefault="00543649" w:rsidP="003D7AB7">
      <w:pPr>
        <w:ind w:firstLine="567"/>
        <w:jc w:val="both"/>
        <w:rPr>
          <w:sz w:val="24"/>
          <w:szCs w:val="24"/>
        </w:rPr>
      </w:pPr>
      <w:r w:rsidRPr="000938E5">
        <w:rPr>
          <w:sz w:val="24"/>
          <w:szCs w:val="24"/>
        </w:rPr>
        <w:t>Предложения и замечания участников публичных слушаний не рассматриваются в случае выявления факта представления участником публичных слушаний недостоверных сведений.</w:t>
      </w:r>
    </w:p>
    <w:p w:rsidR="00490491" w:rsidRPr="009706CF" w:rsidRDefault="00490491" w:rsidP="003D7AB7">
      <w:pPr>
        <w:ind w:firstLine="567"/>
        <w:jc w:val="both"/>
        <w:rPr>
          <w:sz w:val="24"/>
          <w:szCs w:val="24"/>
        </w:rPr>
      </w:pPr>
      <w:r w:rsidRPr="000938E5">
        <w:rPr>
          <w:sz w:val="24"/>
          <w:szCs w:val="24"/>
        </w:rPr>
        <w:t>Ответственный за организац</w:t>
      </w:r>
      <w:r w:rsidR="00C826E7">
        <w:rPr>
          <w:sz w:val="24"/>
          <w:szCs w:val="24"/>
        </w:rPr>
        <w:t xml:space="preserve">ию публичных слушаний, </w:t>
      </w:r>
      <w:r w:rsidR="00C826E7" w:rsidRPr="000938E5">
        <w:rPr>
          <w:sz w:val="24"/>
          <w:szCs w:val="24"/>
        </w:rPr>
        <w:t>прием предложений и замечаний, а также за консультации участников публичных слушаний</w:t>
      </w:r>
      <w:r w:rsidR="00C826E7">
        <w:rPr>
          <w:sz w:val="24"/>
          <w:szCs w:val="24"/>
        </w:rPr>
        <w:t xml:space="preserve"> по Проекту</w:t>
      </w:r>
      <w:r w:rsidRPr="000938E5">
        <w:rPr>
          <w:sz w:val="24"/>
          <w:szCs w:val="24"/>
        </w:rPr>
        <w:t xml:space="preserve"> –</w:t>
      </w:r>
      <w:r w:rsidR="009706CF">
        <w:rPr>
          <w:sz w:val="24"/>
          <w:szCs w:val="24"/>
        </w:rPr>
        <w:t xml:space="preserve"> начальник отдела –главный архитектор отдела архитектуры, градостроительства и земельным отношениям администрации Бодайбинск</w:t>
      </w:r>
      <w:r w:rsidR="00F45E60">
        <w:rPr>
          <w:sz w:val="24"/>
          <w:szCs w:val="24"/>
        </w:rPr>
        <w:t>ого городского поселения Бохонько</w:t>
      </w:r>
      <w:r w:rsidR="009706CF">
        <w:rPr>
          <w:sz w:val="24"/>
          <w:szCs w:val="24"/>
        </w:rPr>
        <w:t xml:space="preserve"> Ксения Александровна, </w:t>
      </w:r>
      <w:proofErr w:type="spellStart"/>
      <w:r w:rsidR="009706CF">
        <w:rPr>
          <w:sz w:val="24"/>
          <w:szCs w:val="24"/>
        </w:rPr>
        <w:t>каб</w:t>
      </w:r>
      <w:proofErr w:type="spellEnd"/>
      <w:r w:rsidR="009706CF">
        <w:rPr>
          <w:sz w:val="24"/>
          <w:szCs w:val="24"/>
        </w:rPr>
        <w:t>. 204, тел. 8 (39561) 5-14-93</w:t>
      </w:r>
      <w:r w:rsidR="005B462C" w:rsidRPr="000938E5">
        <w:rPr>
          <w:sz w:val="24"/>
          <w:szCs w:val="24"/>
        </w:rPr>
        <w:t xml:space="preserve">, </w:t>
      </w:r>
      <w:r w:rsidR="005B462C" w:rsidRPr="000938E5">
        <w:rPr>
          <w:sz w:val="24"/>
          <w:szCs w:val="24"/>
          <w:lang w:val="en-US"/>
        </w:rPr>
        <w:t>E</w:t>
      </w:r>
      <w:r w:rsidR="005B462C" w:rsidRPr="000938E5">
        <w:rPr>
          <w:sz w:val="24"/>
          <w:szCs w:val="24"/>
        </w:rPr>
        <w:t>-</w:t>
      </w:r>
      <w:r w:rsidR="005B462C" w:rsidRPr="000938E5">
        <w:rPr>
          <w:sz w:val="24"/>
          <w:szCs w:val="24"/>
          <w:lang w:val="en-US"/>
        </w:rPr>
        <w:t>mail</w:t>
      </w:r>
      <w:r w:rsidR="009706CF">
        <w:rPr>
          <w:sz w:val="24"/>
          <w:szCs w:val="24"/>
        </w:rPr>
        <w:t xml:space="preserve">: </w:t>
      </w:r>
      <w:r w:rsidR="009706CF">
        <w:rPr>
          <w:sz w:val="24"/>
          <w:szCs w:val="24"/>
          <w:lang w:val="en-US"/>
        </w:rPr>
        <w:t>Bokhonkoka</w:t>
      </w:r>
      <w:r w:rsidR="005B462C" w:rsidRPr="000938E5">
        <w:rPr>
          <w:sz w:val="24"/>
          <w:szCs w:val="24"/>
        </w:rPr>
        <w:t>@adm-bodaibo.ru</w:t>
      </w:r>
      <w:r w:rsidR="009706CF">
        <w:rPr>
          <w:sz w:val="24"/>
          <w:szCs w:val="24"/>
        </w:rPr>
        <w:t>.</w:t>
      </w:r>
    </w:p>
    <w:p w:rsidR="00490491" w:rsidRPr="000938E5" w:rsidRDefault="00490491" w:rsidP="003D7AB7">
      <w:pPr>
        <w:ind w:firstLine="567"/>
        <w:jc w:val="both"/>
        <w:rPr>
          <w:sz w:val="24"/>
          <w:szCs w:val="24"/>
        </w:rPr>
      </w:pPr>
      <w:r w:rsidRPr="000938E5">
        <w:rPr>
          <w:sz w:val="24"/>
          <w:szCs w:val="24"/>
        </w:rPr>
        <w:t xml:space="preserve"> </w:t>
      </w:r>
    </w:p>
    <w:p w:rsidR="00614B0F" w:rsidRPr="000938E5" w:rsidRDefault="00614B0F" w:rsidP="003D7AB7">
      <w:pPr>
        <w:ind w:firstLine="709"/>
        <w:jc w:val="both"/>
        <w:rPr>
          <w:sz w:val="24"/>
          <w:szCs w:val="24"/>
        </w:rPr>
      </w:pPr>
    </w:p>
    <w:sectPr w:rsidR="00614B0F" w:rsidRPr="000938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0643E6"/>
    <w:multiLevelType w:val="multilevel"/>
    <w:tmpl w:val="D5AA606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48CA2D5D"/>
    <w:multiLevelType w:val="multilevel"/>
    <w:tmpl w:val="D5AA606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34D"/>
    <w:rsid w:val="00047558"/>
    <w:rsid w:val="0007334D"/>
    <w:rsid w:val="000938E5"/>
    <w:rsid w:val="00140F15"/>
    <w:rsid w:val="001B62B8"/>
    <w:rsid w:val="00292960"/>
    <w:rsid w:val="002A1656"/>
    <w:rsid w:val="002C7798"/>
    <w:rsid w:val="00330600"/>
    <w:rsid w:val="003666C4"/>
    <w:rsid w:val="0039546E"/>
    <w:rsid w:val="003D7AB7"/>
    <w:rsid w:val="00480755"/>
    <w:rsid w:val="00490491"/>
    <w:rsid w:val="00522806"/>
    <w:rsid w:val="0053523C"/>
    <w:rsid w:val="00543649"/>
    <w:rsid w:val="005B462C"/>
    <w:rsid w:val="005F10A9"/>
    <w:rsid w:val="00600FF5"/>
    <w:rsid w:val="00614B0F"/>
    <w:rsid w:val="00685AFC"/>
    <w:rsid w:val="007B3F5A"/>
    <w:rsid w:val="007D7520"/>
    <w:rsid w:val="0081741F"/>
    <w:rsid w:val="00873211"/>
    <w:rsid w:val="00955C1C"/>
    <w:rsid w:val="00956051"/>
    <w:rsid w:val="009706CF"/>
    <w:rsid w:val="009B4F85"/>
    <w:rsid w:val="00A53C94"/>
    <w:rsid w:val="00AA1798"/>
    <w:rsid w:val="00B84294"/>
    <w:rsid w:val="00BC0602"/>
    <w:rsid w:val="00BF2FBB"/>
    <w:rsid w:val="00C01F9E"/>
    <w:rsid w:val="00C47865"/>
    <w:rsid w:val="00C70D7D"/>
    <w:rsid w:val="00C826E7"/>
    <w:rsid w:val="00CC12A9"/>
    <w:rsid w:val="00D7335B"/>
    <w:rsid w:val="00DA5247"/>
    <w:rsid w:val="00E17C04"/>
    <w:rsid w:val="00E55514"/>
    <w:rsid w:val="00EB05CE"/>
    <w:rsid w:val="00F33743"/>
    <w:rsid w:val="00F45E60"/>
    <w:rsid w:val="00F90505"/>
    <w:rsid w:val="00F90513"/>
    <w:rsid w:val="00FF245B"/>
    <w:rsid w:val="00FF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24B58"/>
  <w15:chartTrackingRefBased/>
  <w15:docId w15:val="{0C74BC07-D0A2-4F2D-A11B-9B0C81E46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46E"/>
    <w:pPr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7735"/>
    <w:pPr>
      <w:ind w:left="720"/>
      <w:contextualSpacing/>
    </w:pPr>
    <w:rPr>
      <w:sz w:val="20"/>
    </w:rPr>
  </w:style>
  <w:style w:type="character" w:styleId="a4">
    <w:name w:val="Hyperlink"/>
    <w:uiPriority w:val="99"/>
    <w:unhideWhenUsed/>
    <w:rsid w:val="00C70D7D"/>
    <w:rPr>
      <w:color w:val="0563C1"/>
      <w:u w:val="single"/>
    </w:rPr>
  </w:style>
  <w:style w:type="paragraph" w:styleId="a5">
    <w:name w:val="Normal (Web)"/>
    <w:basedOn w:val="a"/>
    <w:uiPriority w:val="99"/>
    <w:semiHidden/>
    <w:unhideWhenUsed/>
    <w:rsid w:val="00AA1798"/>
    <w:pPr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Анциферова Ольга Юрьевна</dc:creator>
  <cp:keywords/>
  <dc:description/>
  <cp:lastModifiedBy>Бохонько Ксения Александровна</cp:lastModifiedBy>
  <cp:revision>55</cp:revision>
  <dcterms:created xsi:type="dcterms:W3CDTF">2023-04-19T05:07:00Z</dcterms:created>
  <dcterms:modified xsi:type="dcterms:W3CDTF">2025-04-09T06:11:00Z</dcterms:modified>
</cp:coreProperties>
</file>