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992" w:rsidRPr="00CC59B0" w:rsidRDefault="005A4992" w:rsidP="005A4992">
      <w:pPr>
        <w:pStyle w:val="af1"/>
        <w:jc w:val="center"/>
        <w:rPr>
          <w:rFonts w:ascii="Times New Roman" w:hAnsi="Times New Roman" w:cs="Times New Roman"/>
          <w:b/>
          <w:sz w:val="24"/>
          <w:szCs w:val="24"/>
        </w:rPr>
      </w:pPr>
      <w:r w:rsidRPr="00CC59B0">
        <w:rPr>
          <w:rFonts w:ascii="Times New Roman" w:hAnsi="Times New Roman" w:cs="Times New Roman"/>
          <w:b/>
          <w:sz w:val="24"/>
          <w:szCs w:val="24"/>
        </w:rPr>
        <w:t>РОССИЙСКАЯ ФЕДЕРАЦИЯ</w:t>
      </w:r>
    </w:p>
    <w:p w:rsidR="005A4992" w:rsidRPr="00CC59B0" w:rsidRDefault="005A4992" w:rsidP="005A4992">
      <w:pPr>
        <w:pStyle w:val="af1"/>
        <w:jc w:val="center"/>
        <w:rPr>
          <w:rFonts w:ascii="Times New Roman" w:hAnsi="Times New Roman" w:cs="Times New Roman"/>
          <w:b/>
          <w:sz w:val="24"/>
          <w:szCs w:val="24"/>
        </w:rPr>
      </w:pPr>
      <w:r w:rsidRPr="00CC59B0">
        <w:rPr>
          <w:rFonts w:ascii="Times New Roman" w:hAnsi="Times New Roman" w:cs="Times New Roman"/>
          <w:b/>
          <w:sz w:val="24"/>
          <w:szCs w:val="24"/>
        </w:rPr>
        <w:t>ИРКУТСКАЯ ОБЛАСТЬ БОДАЙБИНСКИЙ РАЙОН</w:t>
      </w:r>
    </w:p>
    <w:p w:rsidR="005A4992" w:rsidRPr="00CC59B0" w:rsidRDefault="005A4992" w:rsidP="005A4992">
      <w:pPr>
        <w:pStyle w:val="af1"/>
        <w:jc w:val="center"/>
        <w:rPr>
          <w:rFonts w:ascii="Times New Roman" w:hAnsi="Times New Roman" w:cs="Times New Roman"/>
          <w:b/>
          <w:sz w:val="24"/>
          <w:szCs w:val="24"/>
        </w:rPr>
      </w:pPr>
      <w:r w:rsidRPr="00CC59B0">
        <w:rPr>
          <w:rFonts w:ascii="Times New Roman" w:hAnsi="Times New Roman" w:cs="Times New Roman"/>
          <w:b/>
          <w:sz w:val="24"/>
          <w:szCs w:val="24"/>
        </w:rPr>
        <w:t>АДМИНИСТРАЦИЯ БОДАЙБИНСКОГО ГОРОДСКОГО ПОСЕЛЕНИЯ</w:t>
      </w:r>
    </w:p>
    <w:p w:rsidR="005A4992" w:rsidRPr="00CC59B0" w:rsidRDefault="005A4992" w:rsidP="005A4992">
      <w:pPr>
        <w:pStyle w:val="af1"/>
        <w:jc w:val="center"/>
        <w:rPr>
          <w:rFonts w:ascii="Times New Roman" w:hAnsi="Times New Roman" w:cs="Times New Roman"/>
          <w:b/>
          <w:sz w:val="24"/>
          <w:szCs w:val="24"/>
        </w:rPr>
      </w:pPr>
      <w:r w:rsidRPr="00CC59B0">
        <w:rPr>
          <w:rFonts w:ascii="Times New Roman" w:hAnsi="Times New Roman" w:cs="Times New Roman"/>
          <w:b/>
          <w:sz w:val="24"/>
          <w:szCs w:val="24"/>
        </w:rPr>
        <w:t>ПОСТАНОВЛЕНИЕ</w:t>
      </w:r>
    </w:p>
    <w:p w:rsidR="005A4992" w:rsidRPr="00CC59B0" w:rsidRDefault="005A4992" w:rsidP="00752516">
      <w:pPr>
        <w:pStyle w:val="af1"/>
        <w:jc w:val="center"/>
        <w:rPr>
          <w:rFonts w:ascii="Times New Roman" w:hAnsi="Times New Roman" w:cs="Times New Roman"/>
          <w:sz w:val="24"/>
          <w:szCs w:val="24"/>
        </w:rPr>
      </w:pPr>
    </w:p>
    <w:p w:rsidR="005A4992" w:rsidRPr="00CC59B0" w:rsidRDefault="00752516" w:rsidP="005A4992">
      <w:pPr>
        <w:pStyle w:val="af1"/>
        <w:rPr>
          <w:rFonts w:ascii="Times New Roman" w:hAnsi="Times New Roman" w:cs="Times New Roman"/>
          <w:sz w:val="24"/>
          <w:szCs w:val="24"/>
        </w:rPr>
      </w:pPr>
      <w:r>
        <w:rPr>
          <w:rFonts w:ascii="Times New Roman" w:hAnsi="Times New Roman" w:cs="Times New Roman"/>
          <w:sz w:val="24"/>
          <w:szCs w:val="24"/>
        </w:rPr>
        <w:t>01.12.</w:t>
      </w:r>
      <w:r w:rsidR="005A4992" w:rsidRPr="00CC59B0">
        <w:rPr>
          <w:rFonts w:ascii="Times New Roman" w:hAnsi="Times New Roman" w:cs="Times New Roman"/>
          <w:sz w:val="24"/>
          <w:szCs w:val="24"/>
        </w:rPr>
        <w:t>20</w:t>
      </w:r>
      <w:r w:rsidR="006A439F" w:rsidRPr="00CC59B0">
        <w:rPr>
          <w:rFonts w:ascii="Times New Roman" w:hAnsi="Times New Roman" w:cs="Times New Roman"/>
          <w:sz w:val="24"/>
          <w:szCs w:val="24"/>
        </w:rPr>
        <w:t>2</w:t>
      </w:r>
      <w:r w:rsidR="001E65C9" w:rsidRPr="00CC59B0">
        <w:rPr>
          <w:rFonts w:ascii="Times New Roman" w:hAnsi="Times New Roman" w:cs="Times New Roman"/>
          <w:sz w:val="24"/>
          <w:szCs w:val="24"/>
        </w:rPr>
        <w:t>2</w:t>
      </w:r>
      <w:r w:rsidR="005A4992" w:rsidRPr="00CC59B0">
        <w:rPr>
          <w:rFonts w:ascii="Times New Roman" w:hAnsi="Times New Roman" w:cs="Times New Roman"/>
          <w:sz w:val="24"/>
          <w:szCs w:val="24"/>
        </w:rPr>
        <w:t xml:space="preserve"> г.</w:t>
      </w:r>
      <w:r w:rsidR="005A4992" w:rsidRPr="00CC59B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A4992" w:rsidRPr="00CC59B0">
        <w:rPr>
          <w:rFonts w:ascii="Times New Roman" w:hAnsi="Times New Roman" w:cs="Times New Roman"/>
          <w:b/>
          <w:sz w:val="24"/>
          <w:szCs w:val="24"/>
        </w:rPr>
        <w:t xml:space="preserve">            </w:t>
      </w:r>
      <w:r w:rsidR="005A4992" w:rsidRPr="00CC59B0">
        <w:rPr>
          <w:rFonts w:ascii="Times New Roman" w:hAnsi="Times New Roman" w:cs="Times New Roman"/>
          <w:sz w:val="24"/>
          <w:szCs w:val="24"/>
        </w:rPr>
        <w:t xml:space="preserve">г. Бодайбо                            </w:t>
      </w:r>
      <w:r>
        <w:rPr>
          <w:rFonts w:ascii="Times New Roman" w:hAnsi="Times New Roman" w:cs="Times New Roman"/>
          <w:sz w:val="24"/>
          <w:szCs w:val="24"/>
        </w:rPr>
        <w:t xml:space="preserve">     </w:t>
      </w:r>
      <w:r w:rsidR="005A4992" w:rsidRPr="00CC59B0">
        <w:rPr>
          <w:rFonts w:ascii="Times New Roman" w:hAnsi="Times New Roman" w:cs="Times New Roman"/>
          <w:sz w:val="24"/>
          <w:szCs w:val="24"/>
        </w:rPr>
        <w:t xml:space="preserve">                   № </w:t>
      </w:r>
      <w:r>
        <w:rPr>
          <w:rFonts w:ascii="Times New Roman" w:hAnsi="Times New Roman" w:cs="Times New Roman"/>
          <w:sz w:val="24"/>
          <w:szCs w:val="24"/>
        </w:rPr>
        <w:t>865-п</w:t>
      </w:r>
    </w:p>
    <w:p w:rsidR="005A4992" w:rsidRPr="00CC59B0" w:rsidRDefault="005A4992" w:rsidP="005A4992">
      <w:pPr>
        <w:pStyle w:val="af1"/>
        <w:rPr>
          <w:rFonts w:ascii="Times New Roman" w:hAnsi="Times New Roman" w:cs="Times New Roman"/>
          <w:sz w:val="24"/>
          <w:szCs w:val="24"/>
        </w:rPr>
      </w:pPr>
    </w:p>
    <w:p w:rsidR="005A4992" w:rsidRPr="00CC59B0" w:rsidRDefault="005A4992" w:rsidP="005A4992">
      <w:pPr>
        <w:pStyle w:val="af1"/>
        <w:rPr>
          <w:rFonts w:ascii="Times New Roman" w:hAnsi="Times New Roman" w:cs="Times New Roman"/>
          <w:sz w:val="24"/>
          <w:szCs w:val="24"/>
        </w:rPr>
      </w:pPr>
    </w:p>
    <w:p w:rsidR="007D743B" w:rsidRDefault="005A4992" w:rsidP="007D743B">
      <w:pPr>
        <w:pStyle w:val="af1"/>
        <w:jc w:val="center"/>
        <w:rPr>
          <w:rFonts w:ascii="Times New Roman" w:hAnsi="Times New Roman" w:cs="Times New Roman"/>
          <w:sz w:val="24"/>
          <w:szCs w:val="24"/>
        </w:rPr>
      </w:pPr>
      <w:r w:rsidRPr="00CC59B0">
        <w:rPr>
          <w:rFonts w:ascii="Times New Roman" w:hAnsi="Times New Roman" w:cs="Times New Roman"/>
          <w:sz w:val="24"/>
          <w:szCs w:val="24"/>
        </w:rPr>
        <w:t xml:space="preserve">Об утверждении </w:t>
      </w:r>
      <w:r w:rsidR="00466647" w:rsidRPr="00CC59B0">
        <w:rPr>
          <w:rFonts w:ascii="Times New Roman" w:hAnsi="Times New Roman" w:cs="Times New Roman"/>
          <w:sz w:val="24"/>
          <w:szCs w:val="24"/>
        </w:rPr>
        <w:t>муниципальной п</w:t>
      </w:r>
      <w:r w:rsidRPr="00CC59B0">
        <w:rPr>
          <w:rFonts w:ascii="Times New Roman" w:hAnsi="Times New Roman" w:cs="Times New Roman"/>
          <w:sz w:val="24"/>
          <w:szCs w:val="24"/>
        </w:rPr>
        <w:t>рограммы «Дорожная деятельность и транспортное</w:t>
      </w:r>
    </w:p>
    <w:p w:rsidR="007D743B" w:rsidRDefault="005A4992" w:rsidP="007D743B">
      <w:pPr>
        <w:pStyle w:val="af1"/>
        <w:jc w:val="center"/>
        <w:rPr>
          <w:rFonts w:ascii="Times New Roman" w:hAnsi="Times New Roman" w:cs="Times New Roman"/>
          <w:sz w:val="24"/>
          <w:szCs w:val="24"/>
        </w:rPr>
      </w:pPr>
      <w:r w:rsidRPr="00CC59B0">
        <w:rPr>
          <w:rFonts w:ascii="Times New Roman" w:hAnsi="Times New Roman" w:cs="Times New Roman"/>
          <w:sz w:val="24"/>
          <w:szCs w:val="24"/>
        </w:rPr>
        <w:t>обслуживание на территории Бодайбинского муниципального образования»</w:t>
      </w:r>
    </w:p>
    <w:p w:rsidR="005A4992" w:rsidRPr="00CC59B0" w:rsidRDefault="005A4992" w:rsidP="007D743B">
      <w:pPr>
        <w:pStyle w:val="af1"/>
        <w:jc w:val="center"/>
        <w:rPr>
          <w:rFonts w:ascii="Times New Roman" w:hAnsi="Times New Roman" w:cs="Times New Roman"/>
          <w:sz w:val="24"/>
          <w:szCs w:val="24"/>
        </w:rPr>
      </w:pPr>
      <w:r w:rsidRPr="00CC59B0">
        <w:rPr>
          <w:rFonts w:ascii="Times New Roman" w:hAnsi="Times New Roman" w:cs="Times New Roman"/>
          <w:sz w:val="24"/>
          <w:szCs w:val="24"/>
        </w:rPr>
        <w:t>на 20</w:t>
      </w:r>
      <w:r w:rsidR="006A439F" w:rsidRPr="00CC59B0">
        <w:rPr>
          <w:rFonts w:ascii="Times New Roman" w:hAnsi="Times New Roman" w:cs="Times New Roman"/>
          <w:sz w:val="24"/>
          <w:szCs w:val="24"/>
        </w:rPr>
        <w:t>23</w:t>
      </w:r>
      <w:r w:rsidRPr="00CC59B0">
        <w:rPr>
          <w:rFonts w:ascii="Times New Roman" w:hAnsi="Times New Roman" w:cs="Times New Roman"/>
          <w:sz w:val="24"/>
          <w:szCs w:val="24"/>
        </w:rPr>
        <w:t>-20</w:t>
      </w:r>
      <w:r w:rsidR="006A439F" w:rsidRPr="00CC59B0">
        <w:rPr>
          <w:rFonts w:ascii="Times New Roman" w:hAnsi="Times New Roman" w:cs="Times New Roman"/>
          <w:sz w:val="24"/>
          <w:szCs w:val="24"/>
        </w:rPr>
        <w:t>2</w:t>
      </w:r>
      <w:r w:rsidRPr="00CC59B0">
        <w:rPr>
          <w:rFonts w:ascii="Times New Roman" w:hAnsi="Times New Roman" w:cs="Times New Roman"/>
          <w:sz w:val="24"/>
          <w:szCs w:val="24"/>
        </w:rPr>
        <w:t>7 годы.</w:t>
      </w:r>
    </w:p>
    <w:p w:rsidR="005A4992" w:rsidRPr="00CC59B0" w:rsidRDefault="005A4992" w:rsidP="005A4992">
      <w:pPr>
        <w:pStyle w:val="af1"/>
        <w:jc w:val="both"/>
        <w:rPr>
          <w:rFonts w:ascii="Times New Roman" w:hAnsi="Times New Roman" w:cs="Times New Roman"/>
          <w:sz w:val="24"/>
          <w:szCs w:val="24"/>
        </w:rPr>
      </w:pPr>
    </w:p>
    <w:p w:rsidR="005A4992" w:rsidRPr="00CC59B0" w:rsidRDefault="005A4992" w:rsidP="005A4992">
      <w:pPr>
        <w:pStyle w:val="af1"/>
        <w:jc w:val="both"/>
        <w:rPr>
          <w:rFonts w:ascii="Times New Roman" w:hAnsi="Times New Roman" w:cs="Times New Roman"/>
          <w:sz w:val="24"/>
          <w:szCs w:val="24"/>
        </w:rPr>
      </w:pPr>
    </w:p>
    <w:p w:rsidR="006A439F" w:rsidRPr="00CC59B0" w:rsidRDefault="005A4992" w:rsidP="005A4992">
      <w:pPr>
        <w:pStyle w:val="af1"/>
        <w:jc w:val="both"/>
        <w:rPr>
          <w:rFonts w:ascii="Times New Roman" w:hAnsi="Times New Roman" w:cs="Times New Roman"/>
          <w:sz w:val="24"/>
          <w:szCs w:val="24"/>
        </w:rPr>
      </w:pPr>
      <w:r w:rsidRPr="00CC59B0">
        <w:rPr>
          <w:rFonts w:ascii="Times New Roman" w:hAnsi="Times New Roman" w:cs="Times New Roman"/>
          <w:sz w:val="24"/>
          <w:szCs w:val="24"/>
        </w:rPr>
        <w:tab/>
        <w:t xml:space="preserve">В целях повышения безопасности дорожного движения на территории Бодайбинского муниципального образования, улучшения качественных показателей дорожного хозяйства и транспортного обслуживания Бодайбинского муниципального образования, в соответствии с Федеральным законом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г. № 196-ФЗ «О безопасности дорожного движения», ст. 179 Бюджетного кодекса Российской Федерации, ст. 14 Федерального закона от 06.10.2003 г. № 131-ФЗ «Об общих принципах организации местного самоуправления в Российской Федерации», </w:t>
      </w:r>
      <w:r w:rsidR="006A439F" w:rsidRPr="00CC59B0">
        <w:rPr>
          <w:rFonts w:ascii="Times New Roman" w:hAnsi="Times New Roman" w:cs="Times New Roman"/>
          <w:sz w:val="24"/>
          <w:szCs w:val="24"/>
        </w:rPr>
        <w:t>руководствуясь ст.26 Устава Бодайбинского муниципального образования</w:t>
      </w:r>
    </w:p>
    <w:p w:rsidR="005A4992" w:rsidRPr="00CC59B0" w:rsidRDefault="005A4992" w:rsidP="005A4992">
      <w:pPr>
        <w:pStyle w:val="af1"/>
        <w:jc w:val="both"/>
        <w:rPr>
          <w:rFonts w:ascii="Times New Roman" w:hAnsi="Times New Roman" w:cs="Times New Roman"/>
          <w:sz w:val="24"/>
          <w:szCs w:val="24"/>
        </w:rPr>
      </w:pPr>
      <w:r w:rsidRPr="00CC59B0">
        <w:rPr>
          <w:rFonts w:ascii="Times New Roman" w:hAnsi="Times New Roman" w:cs="Times New Roman"/>
          <w:b/>
          <w:sz w:val="24"/>
          <w:szCs w:val="24"/>
        </w:rPr>
        <w:t>ПОСТАНОВЛЯ</w:t>
      </w:r>
      <w:r w:rsidR="005D6F62">
        <w:rPr>
          <w:rFonts w:ascii="Times New Roman" w:hAnsi="Times New Roman" w:cs="Times New Roman"/>
          <w:b/>
          <w:sz w:val="24"/>
          <w:szCs w:val="24"/>
        </w:rPr>
        <w:t>ЕТ</w:t>
      </w:r>
      <w:r w:rsidRPr="00CC59B0">
        <w:rPr>
          <w:rFonts w:ascii="Times New Roman" w:hAnsi="Times New Roman" w:cs="Times New Roman"/>
          <w:sz w:val="24"/>
          <w:szCs w:val="24"/>
        </w:rPr>
        <w:t>:</w:t>
      </w:r>
    </w:p>
    <w:p w:rsidR="005A4992" w:rsidRPr="00CC59B0" w:rsidRDefault="005A4992" w:rsidP="00AD7B19">
      <w:pPr>
        <w:pStyle w:val="af1"/>
        <w:ind w:firstLine="708"/>
        <w:jc w:val="both"/>
        <w:rPr>
          <w:rFonts w:ascii="Times New Roman" w:hAnsi="Times New Roman" w:cs="Times New Roman"/>
          <w:sz w:val="24"/>
          <w:szCs w:val="24"/>
        </w:rPr>
      </w:pPr>
      <w:r w:rsidRPr="00CC59B0">
        <w:rPr>
          <w:rFonts w:ascii="Times New Roman" w:hAnsi="Times New Roman" w:cs="Times New Roman"/>
          <w:sz w:val="24"/>
          <w:szCs w:val="24"/>
        </w:rPr>
        <w:t>1. Утвердить муниципальную программу «Дорожная деятельность и транспортное обслуживание на территории Бодайбинского муниципального образования» на 20</w:t>
      </w:r>
      <w:r w:rsidR="006A439F" w:rsidRPr="00CC59B0">
        <w:rPr>
          <w:rFonts w:ascii="Times New Roman" w:hAnsi="Times New Roman" w:cs="Times New Roman"/>
          <w:sz w:val="24"/>
          <w:szCs w:val="24"/>
        </w:rPr>
        <w:t>23-202</w:t>
      </w:r>
      <w:r w:rsidRPr="00CC59B0">
        <w:rPr>
          <w:rFonts w:ascii="Times New Roman" w:hAnsi="Times New Roman" w:cs="Times New Roman"/>
          <w:sz w:val="24"/>
          <w:szCs w:val="24"/>
        </w:rPr>
        <w:t>7 годы (прилагается).</w:t>
      </w:r>
    </w:p>
    <w:p w:rsidR="005A4992" w:rsidRDefault="005A4992" w:rsidP="00AD7B19">
      <w:pPr>
        <w:pStyle w:val="af1"/>
        <w:ind w:firstLine="708"/>
        <w:jc w:val="both"/>
        <w:rPr>
          <w:rFonts w:ascii="Times New Roman" w:hAnsi="Times New Roman" w:cs="Times New Roman"/>
          <w:sz w:val="24"/>
          <w:szCs w:val="24"/>
        </w:rPr>
      </w:pPr>
      <w:r w:rsidRPr="00CC59B0">
        <w:rPr>
          <w:rFonts w:ascii="Times New Roman" w:hAnsi="Times New Roman" w:cs="Times New Roman"/>
          <w:sz w:val="24"/>
          <w:szCs w:val="24"/>
        </w:rPr>
        <w:t>2. Ежегодно корректировать мероприятия, предусмотренные настоящей программой с учетом бюджетных ассигнований, предусмотренных в бюджете Бодайбинского муниципального образования.</w:t>
      </w:r>
    </w:p>
    <w:p w:rsidR="005A4992" w:rsidRDefault="00A6703D" w:rsidP="005D6F62">
      <w:pPr>
        <w:tabs>
          <w:tab w:val="left" w:pos="993"/>
        </w:tabs>
        <w:spacing w:after="0" w:line="240" w:lineRule="auto"/>
        <w:ind w:firstLine="709"/>
        <w:jc w:val="both"/>
        <w:rPr>
          <w:rStyle w:val="af0"/>
          <w:rFonts w:ascii="Times New Roman" w:hAnsi="Times New Roman"/>
          <w:color w:val="000000"/>
          <w:sz w:val="24"/>
          <w:szCs w:val="24"/>
          <w:lang w:eastAsia="ru-RU"/>
        </w:rPr>
      </w:pPr>
      <w:r w:rsidRPr="003726EF">
        <w:rPr>
          <w:rFonts w:ascii="Times New Roman" w:hAnsi="Times New Roman"/>
          <w:sz w:val="24"/>
          <w:szCs w:val="24"/>
        </w:rPr>
        <w:t xml:space="preserve">3. </w:t>
      </w:r>
      <w:r w:rsidR="003726EF" w:rsidRPr="005F423A">
        <w:rPr>
          <w:rFonts w:ascii="Times New Roman" w:hAnsi="Times New Roman"/>
          <w:sz w:val="24"/>
          <w:szCs w:val="24"/>
        </w:rPr>
        <w:t>Настоящее постановление подлежит официальному опубликованию в периодическом печатном издании – бюллетене «Официальный вестник город Бодайбо» и размещению в сетевом издании «</w:t>
      </w:r>
      <w:hyperlink r:id="rId8" w:history="1">
        <w:r w:rsidR="003726EF" w:rsidRPr="005F423A">
          <w:rPr>
            <w:rStyle w:val="af0"/>
            <w:rFonts w:ascii="Times New Roman" w:hAnsi="Times New Roman"/>
            <w:color w:val="000000"/>
            <w:sz w:val="24"/>
            <w:szCs w:val="24"/>
            <w:lang w:val="en-US" w:eastAsia="ru-RU"/>
          </w:rPr>
          <w:t>www</w:t>
        </w:r>
        <w:r w:rsidR="003726EF" w:rsidRPr="005F423A">
          <w:rPr>
            <w:rStyle w:val="af0"/>
            <w:rFonts w:ascii="Times New Roman" w:hAnsi="Times New Roman"/>
            <w:color w:val="000000"/>
            <w:sz w:val="24"/>
            <w:szCs w:val="24"/>
            <w:lang w:eastAsia="ru-RU"/>
          </w:rPr>
          <w:t>.</w:t>
        </w:r>
        <w:r w:rsidR="003726EF" w:rsidRPr="005F423A">
          <w:rPr>
            <w:rStyle w:val="af0"/>
            <w:rFonts w:ascii="Times New Roman" w:hAnsi="Times New Roman"/>
            <w:color w:val="000000"/>
            <w:sz w:val="24"/>
            <w:szCs w:val="24"/>
            <w:lang w:val="en-US" w:eastAsia="ru-RU"/>
          </w:rPr>
          <w:t>uprava</w:t>
        </w:r>
        <w:r w:rsidR="003726EF" w:rsidRPr="005F423A">
          <w:rPr>
            <w:rStyle w:val="af0"/>
            <w:rFonts w:ascii="Times New Roman" w:hAnsi="Times New Roman"/>
            <w:color w:val="000000"/>
            <w:sz w:val="24"/>
            <w:szCs w:val="24"/>
            <w:lang w:eastAsia="ru-RU"/>
          </w:rPr>
          <w:t>-</w:t>
        </w:r>
        <w:r w:rsidR="003726EF" w:rsidRPr="005F423A">
          <w:rPr>
            <w:rStyle w:val="af0"/>
            <w:rFonts w:ascii="Times New Roman" w:hAnsi="Times New Roman"/>
            <w:color w:val="000000"/>
            <w:sz w:val="24"/>
            <w:szCs w:val="24"/>
            <w:lang w:val="en-US" w:eastAsia="ru-RU"/>
          </w:rPr>
          <w:t>bodaibo</w:t>
        </w:r>
        <w:r w:rsidR="003726EF" w:rsidRPr="005F423A">
          <w:rPr>
            <w:rStyle w:val="af0"/>
            <w:rFonts w:ascii="Times New Roman" w:hAnsi="Times New Roman"/>
            <w:color w:val="000000"/>
            <w:sz w:val="24"/>
            <w:szCs w:val="24"/>
            <w:lang w:eastAsia="ru-RU"/>
          </w:rPr>
          <w:t>.</w:t>
        </w:r>
        <w:r w:rsidR="003726EF" w:rsidRPr="005F423A">
          <w:rPr>
            <w:rStyle w:val="af0"/>
            <w:rFonts w:ascii="Times New Roman" w:hAnsi="Times New Roman"/>
            <w:color w:val="000000"/>
            <w:sz w:val="24"/>
            <w:szCs w:val="24"/>
            <w:lang w:val="en-US" w:eastAsia="ru-RU"/>
          </w:rPr>
          <w:t>ru</w:t>
        </w:r>
      </w:hyperlink>
      <w:r w:rsidR="003726EF" w:rsidRPr="005F423A">
        <w:rPr>
          <w:rStyle w:val="af0"/>
          <w:rFonts w:ascii="Times New Roman" w:hAnsi="Times New Roman"/>
          <w:color w:val="000000"/>
          <w:sz w:val="24"/>
          <w:szCs w:val="24"/>
          <w:lang w:eastAsia="ru-RU"/>
        </w:rPr>
        <w:t>».</w:t>
      </w:r>
    </w:p>
    <w:p w:rsidR="000E47DF" w:rsidRPr="000E47DF" w:rsidRDefault="005D6F62" w:rsidP="000E47DF">
      <w:pPr>
        <w:pStyle w:val="af1"/>
        <w:ind w:firstLine="709"/>
        <w:rPr>
          <w:rFonts w:ascii="Times New Roman" w:hAnsi="Times New Roman" w:cs="Times New Roman"/>
          <w:sz w:val="24"/>
          <w:szCs w:val="24"/>
        </w:rPr>
      </w:pPr>
      <w:r>
        <w:rPr>
          <w:rFonts w:ascii="Times New Roman" w:hAnsi="Times New Roman" w:cs="Times New Roman"/>
          <w:sz w:val="24"/>
          <w:szCs w:val="24"/>
        </w:rPr>
        <w:t>4</w:t>
      </w:r>
      <w:r w:rsidR="000E47DF" w:rsidRPr="000E47DF">
        <w:rPr>
          <w:rFonts w:ascii="Times New Roman" w:hAnsi="Times New Roman" w:cs="Times New Roman"/>
          <w:sz w:val="24"/>
          <w:szCs w:val="24"/>
        </w:rPr>
        <w:t>. Настоящее постановление вступает в силу с даты подписания.</w:t>
      </w:r>
    </w:p>
    <w:p w:rsidR="003726EF" w:rsidRPr="00CC59B0" w:rsidRDefault="003726EF" w:rsidP="003726EF">
      <w:pPr>
        <w:pStyle w:val="af1"/>
        <w:ind w:firstLine="708"/>
        <w:jc w:val="both"/>
        <w:rPr>
          <w:rFonts w:ascii="Times New Roman" w:hAnsi="Times New Roman" w:cs="Times New Roman"/>
          <w:sz w:val="24"/>
          <w:szCs w:val="24"/>
        </w:rPr>
      </w:pPr>
    </w:p>
    <w:p w:rsidR="005A4992" w:rsidRPr="00CC59B0" w:rsidRDefault="005A4992" w:rsidP="005A4992">
      <w:pPr>
        <w:pStyle w:val="af1"/>
        <w:rPr>
          <w:rFonts w:ascii="Times New Roman" w:hAnsi="Times New Roman" w:cs="Times New Roman"/>
          <w:sz w:val="24"/>
          <w:szCs w:val="24"/>
        </w:rPr>
      </w:pPr>
    </w:p>
    <w:p w:rsidR="005A4992" w:rsidRPr="00CC59B0" w:rsidRDefault="005A4992" w:rsidP="005A4992">
      <w:pPr>
        <w:pStyle w:val="af1"/>
        <w:rPr>
          <w:rFonts w:ascii="Times New Roman" w:hAnsi="Times New Roman" w:cs="Times New Roman"/>
          <w:sz w:val="24"/>
          <w:szCs w:val="24"/>
        </w:rPr>
      </w:pPr>
    </w:p>
    <w:p w:rsidR="005A4992" w:rsidRPr="00CC59B0" w:rsidRDefault="005A4992" w:rsidP="005A4992">
      <w:pPr>
        <w:pStyle w:val="af1"/>
        <w:jc w:val="both"/>
        <w:rPr>
          <w:rFonts w:ascii="Times New Roman" w:hAnsi="Times New Roman" w:cs="Times New Roman"/>
          <w:b/>
          <w:sz w:val="24"/>
          <w:szCs w:val="24"/>
        </w:rPr>
      </w:pPr>
      <w:r w:rsidRPr="00CC59B0">
        <w:rPr>
          <w:rFonts w:ascii="Times New Roman" w:hAnsi="Times New Roman" w:cs="Times New Roman"/>
          <w:b/>
          <w:sz w:val="24"/>
          <w:szCs w:val="24"/>
        </w:rPr>
        <w:t xml:space="preserve">ГЛАВА                                                                                                                    А.В. </w:t>
      </w:r>
      <w:r w:rsidR="00D87296">
        <w:rPr>
          <w:rFonts w:ascii="Times New Roman" w:hAnsi="Times New Roman" w:cs="Times New Roman"/>
          <w:b/>
          <w:sz w:val="24"/>
          <w:szCs w:val="24"/>
        </w:rPr>
        <w:t>БОТВИН</w:t>
      </w:r>
    </w:p>
    <w:p w:rsidR="005A4992" w:rsidRPr="00CC59B0" w:rsidRDefault="005A4992" w:rsidP="005A4992">
      <w:pPr>
        <w:pStyle w:val="af1"/>
      </w:pPr>
    </w:p>
    <w:p w:rsidR="005A4992" w:rsidRPr="00CC59B0" w:rsidRDefault="005A4992" w:rsidP="005A4992">
      <w:pPr>
        <w:pStyle w:val="af1"/>
      </w:pPr>
    </w:p>
    <w:p w:rsidR="005A4992" w:rsidRPr="00CC59B0" w:rsidRDefault="005A4992" w:rsidP="005A4992">
      <w:pPr>
        <w:pStyle w:val="af1"/>
      </w:pPr>
    </w:p>
    <w:p w:rsidR="005A4992" w:rsidRPr="00CC59B0" w:rsidRDefault="005A4992" w:rsidP="005A4992">
      <w:pPr>
        <w:pStyle w:val="af1"/>
      </w:pPr>
    </w:p>
    <w:p w:rsidR="005A4992" w:rsidRPr="00CC59B0" w:rsidRDefault="005A4992" w:rsidP="005A4992">
      <w:pPr>
        <w:pStyle w:val="af1"/>
      </w:pPr>
    </w:p>
    <w:p w:rsidR="005A4992" w:rsidRPr="00CC59B0" w:rsidRDefault="005A4992" w:rsidP="005A4992">
      <w:pPr>
        <w:pStyle w:val="af1"/>
      </w:pPr>
    </w:p>
    <w:p w:rsidR="005A4992" w:rsidRPr="00CC59B0" w:rsidRDefault="005A4992" w:rsidP="005A4992">
      <w:pPr>
        <w:pStyle w:val="af1"/>
      </w:pPr>
    </w:p>
    <w:p w:rsidR="00AD7B19" w:rsidRPr="00CC59B0" w:rsidRDefault="00AD7B19" w:rsidP="005A4992">
      <w:pPr>
        <w:pStyle w:val="af1"/>
      </w:pPr>
    </w:p>
    <w:p w:rsidR="005A4992" w:rsidRPr="00CC59B0" w:rsidRDefault="005A4992" w:rsidP="005A4992">
      <w:pPr>
        <w:pStyle w:val="af1"/>
      </w:pPr>
    </w:p>
    <w:p w:rsidR="005A4992" w:rsidRDefault="005A4992" w:rsidP="005A4992">
      <w:pPr>
        <w:pStyle w:val="af1"/>
      </w:pPr>
    </w:p>
    <w:p w:rsidR="00C05546" w:rsidRDefault="00C05546" w:rsidP="005A4992">
      <w:pPr>
        <w:pStyle w:val="af1"/>
      </w:pPr>
    </w:p>
    <w:p w:rsidR="00C05546" w:rsidRDefault="00C05546" w:rsidP="005A4992">
      <w:pPr>
        <w:pStyle w:val="af1"/>
      </w:pPr>
    </w:p>
    <w:p w:rsidR="00C05546" w:rsidRDefault="00C05546" w:rsidP="005A4992">
      <w:pPr>
        <w:pStyle w:val="af1"/>
      </w:pPr>
    </w:p>
    <w:p w:rsidR="00C05546" w:rsidRDefault="00C05546" w:rsidP="005A4992">
      <w:pPr>
        <w:pStyle w:val="af1"/>
      </w:pPr>
    </w:p>
    <w:p w:rsidR="00C05546" w:rsidRPr="00CC59B0" w:rsidRDefault="00C05546" w:rsidP="005A4992">
      <w:pPr>
        <w:pStyle w:val="af1"/>
      </w:pPr>
    </w:p>
    <w:p w:rsidR="006A439F" w:rsidRDefault="006A439F" w:rsidP="005A4992">
      <w:pPr>
        <w:pStyle w:val="af1"/>
      </w:pPr>
    </w:p>
    <w:p w:rsidR="00A2221D" w:rsidRPr="00CC59B0" w:rsidRDefault="005D6F62" w:rsidP="00881F60">
      <w:pPr>
        <w:widowControl w:val="0"/>
        <w:tabs>
          <w:tab w:val="left" w:pos="851"/>
        </w:tabs>
        <w:autoSpaceDE w:val="0"/>
        <w:autoSpaceDN w:val="0"/>
        <w:adjustRightInd w:val="0"/>
        <w:spacing w:after="0" w:line="240" w:lineRule="auto"/>
        <w:outlineLvl w:val="1"/>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9571D7" w:rsidRPr="00CC59B0">
        <w:rPr>
          <w:rFonts w:ascii="Times New Roman" w:hAnsi="Times New Roman" w:cs="Times New Roman"/>
        </w:rPr>
        <w:t xml:space="preserve"> </w:t>
      </w:r>
      <w:r w:rsidR="00D77141" w:rsidRPr="00CC59B0">
        <w:rPr>
          <w:rFonts w:ascii="Times New Roman" w:hAnsi="Times New Roman" w:cs="Times New Roman"/>
        </w:rPr>
        <w:t>УТВЕРЖДЕНА</w:t>
      </w:r>
    </w:p>
    <w:p w:rsidR="00A2221D" w:rsidRPr="00CC59B0" w:rsidRDefault="00AC5E22" w:rsidP="00881F60">
      <w:pPr>
        <w:widowControl w:val="0"/>
        <w:tabs>
          <w:tab w:val="left" w:pos="851"/>
        </w:tabs>
        <w:autoSpaceDE w:val="0"/>
        <w:autoSpaceDN w:val="0"/>
        <w:adjustRightInd w:val="0"/>
        <w:spacing w:after="0" w:line="240" w:lineRule="auto"/>
        <w:outlineLvl w:val="1"/>
        <w:rPr>
          <w:rFonts w:ascii="Times New Roman" w:hAnsi="Times New Roman" w:cs="Times New Roman"/>
        </w:rPr>
      </w:pPr>
      <w:r w:rsidRPr="00CC59B0">
        <w:rPr>
          <w:rFonts w:ascii="Times New Roman" w:hAnsi="Times New Roman" w:cs="Times New Roman"/>
        </w:rPr>
        <w:t xml:space="preserve">                                                                   </w:t>
      </w:r>
      <w:r w:rsidR="008B4116" w:rsidRPr="00CC59B0">
        <w:rPr>
          <w:rFonts w:ascii="Times New Roman" w:hAnsi="Times New Roman" w:cs="Times New Roman"/>
        </w:rPr>
        <w:t xml:space="preserve">            </w:t>
      </w:r>
      <w:r w:rsidR="009571D7" w:rsidRPr="00CC59B0">
        <w:rPr>
          <w:rFonts w:ascii="Times New Roman" w:hAnsi="Times New Roman" w:cs="Times New Roman"/>
        </w:rPr>
        <w:t xml:space="preserve">       </w:t>
      </w:r>
      <w:r w:rsidR="00D77141" w:rsidRPr="00CC59B0">
        <w:rPr>
          <w:rFonts w:ascii="Times New Roman" w:hAnsi="Times New Roman" w:cs="Times New Roman"/>
        </w:rPr>
        <w:t xml:space="preserve"> </w:t>
      </w:r>
      <w:r w:rsidR="009571D7" w:rsidRPr="00CC59B0">
        <w:rPr>
          <w:rFonts w:ascii="Times New Roman" w:hAnsi="Times New Roman" w:cs="Times New Roman"/>
        </w:rPr>
        <w:t xml:space="preserve">              </w:t>
      </w:r>
      <w:r w:rsidR="00D77141" w:rsidRPr="00CC59B0">
        <w:rPr>
          <w:rFonts w:ascii="Times New Roman" w:hAnsi="Times New Roman" w:cs="Times New Roman"/>
        </w:rPr>
        <w:t>постановлением</w:t>
      </w:r>
      <w:r w:rsidR="008B4116" w:rsidRPr="00CC59B0">
        <w:rPr>
          <w:rFonts w:ascii="Times New Roman" w:hAnsi="Times New Roman" w:cs="Times New Roman"/>
        </w:rPr>
        <w:t xml:space="preserve"> администрации</w:t>
      </w:r>
      <w:r w:rsidRPr="00CC59B0">
        <w:rPr>
          <w:rFonts w:ascii="Times New Roman" w:hAnsi="Times New Roman" w:cs="Times New Roman"/>
        </w:rPr>
        <w:t xml:space="preserve"> </w:t>
      </w:r>
      <w:r w:rsidR="00A2221D" w:rsidRPr="00CC59B0">
        <w:rPr>
          <w:rFonts w:ascii="Times New Roman" w:hAnsi="Times New Roman" w:cs="Times New Roman"/>
        </w:rPr>
        <w:t xml:space="preserve"> </w:t>
      </w:r>
    </w:p>
    <w:p w:rsidR="00A2221D" w:rsidRPr="00CC59B0" w:rsidRDefault="00AC5E22" w:rsidP="00881F60">
      <w:pPr>
        <w:widowControl w:val="0"/>
        <w:tabs>
          <w:tab w:val="left" w:pos="851"/>
        </w:tabs>
        <w:autoSpaceDE w:val="0"/>
        <w:autoSpaceDN w:val="0"/>
        <w:adjustRightInd w:val="0"/>
        <w:spacing w:after="0" w:line="240" w:lineRule="auto"/>
        <w:jc w:val="center"/>
        <w:outlineLvl w:val="1"/>
        <w:rPr>
          <w:rFonts w:ascii="Times New Roman" w:hAnsi="Times New Roman" w:cs="Times New Roman"/>
        </w:rPr>
      </w:pPr>
      <w:r w:rsidRPr="00CC59B0">
        <w:rPr>
          <w:rFonts w:ascii="Times New Roman" w:hAnsi="Times New Roman" w:cs="Times New Roman"/>
        </w:rPr>
        <w:t xml:space="preserve">                                                                    </w:t>
      </w:r>
      <w:r w:rsidR="009571D7" w:rsidRPr="00CC59B0">
        <w:rPr>
          <w:rFonts w:ascii="Times New Roman" w:hAnsi="Times New Roman" w:cs="Times New Roman"/>
        </w:rPr>
        <w:t xml:space="preserve">                            </w:t>
      </w:r>
      <w:r w:rsidR="00A2221D" w:rsidRPr="00CC59B0">
        <w:rPr>
          <w:rFonts w:ascii="Times New Roman" w:hAnsi="Times New Roman" w:cs="Times New Roman"/>
        </w:rPr>
        <w:t xml:space="preserve">Бодайбинского городского поселения </w:t>
      </w:r>
    </w:p>
    <w:p w:rsidR="00A2221D" w:rsidRPr="00CC59B0" w:rsidRDefault="00AC5E22" w:rsidP="00881F60">
      <w:pPr>
        <w:widowControl w:val="0"/>
        <w:tabs>
          <w:tab w:val="left" w:pos="851"/>
        </w:tabs>
        <w:autoSpaceDE w:val="0"/>
        <w:autoSpaceDN w:val="0"/>
        <w:adjustRightInd w:val="0"/>
        <w:spacing w:after="0" w:line="240" w:lineRule="auto"/>
        <w:jc w:val="center"/>
        <w:outlineLvl w:val="1"/>
        <w:rPr>
          <w:rFonts w:ascii="Times New Roman" w:hAnsi="Times New Roman" w:cs="Times New Roman"/>
        </w:rPr>
      </w:pPr>
      <w:r w:rsidRPr="00CC59B0">
        <w:rPr>
          <w:rFonts w:ascii="Times New Roman" w:hAnsi="Times New Roman" w:cs="Times New Roman"/>
        </w:rPr>
        <w:t xml:space="preserve">                         </w:t>
      </w:r>
      <w:r w:rsidR="00C54AC5" w:rsidRPr="00CC59B0">
        <w:rPr>
          <w:rFonts w:ascii="Times New Roman" w:hAnsi="Times New Roman" w:cs="Times New Roman"/>
        </w:rPr>
        <w:t xml:space="preserve">                     </w:t>
      </w:r>
      <w:r w:rsidR="009571D7" w:rsidRPr="00CC59B0">
        <w:rPr>
          <w:rFonts w:ascii="Times New Roman" w:hAnsi="Times New Roman" w:cs="Times New Roman"/>
        </w:rPr>
        <w:t xml:space="preserve">                           </w:t>
      </w:r>
      <w:r w:rsidR="00AA08E0" w:rsidRPr="00CC59B0">
        <w:rPr>
          <w:rFonts w:ascii="Times New Roman" w:hAnsi="Times New Roman" w:cs="Times New Roman"/>
        </w:rPr>
        <w:t>от</w:t>
      </w:r>
      <w:r w:rsidR="00C54AC5" w:rsidRPr="00CC59B0">
        <w:rPr>
          <w:rFonts w:ascii="Times New Roman" w:hAnsi="Times New Roman" w:cs="Times New Roman"/>
        </w:rPr>
        <w:t xml:space="preserve"> </w:t>
      </w:r>
      <w:r w:rsidR="00752516">
        <w:rPr>
          <w:rFonts w:ascii="Times New Roman" w:hAnsi="Times New Roman" w:cs="Times New Roman"/>
        </w:rPr>
        <w:t xml:space="preserve">01.12.2022 </w:t>
      </w:r>
      <w:bookmarkStart w:id="0" w:name="_GoBack"/>
      <w:bookmarkEnd w:id="0"/>
      <w:r w:rsidR="00A2221D" w:rsidRPr="00CC59B0">
        <w:rPr>
          <w:rFonts w:ascii="Times New Roman" w:hAnsi="Times New Roman" w:cs="Times New Roman"/>
        </w:rPr>
        <w:t>г. №</w:t>
      </w:r>
      <w:r w:rsidR="00AA08E0" w:rsidRPr="00CC59B0">
        <w:rPr>
          <w:rFonts w:ascii="Times New Roman" w:hAnsi="Times New Roman" w:cs="Times New Roman"/>
        </w:rPr>
        <w:t xml:space="preserve"> </w:t>
      </w:r>
      <w:r w:rsidR="00752516">
        <w:rPr>
          <w:rFonts w:ascii="Times New Roman" w:hAnsi="Times New Roman" w:cs="Times New Roman"/>
        </w:rPr>
        <w:t>865-п</w:t>
      </w:r>
    </w:p>
    <w:p w:rsidR="003B008F" w:rsidRPr="00CC59B0" w:rsidRDefault="003B008F" w:rsidP="00881F60">
      <w:pPr>
        <w:tabs>
          <w:tab w:val="left" w:pos="851"/>
        </w:tabs>
        <w:spacing w:after="0" w:line="240" w:lineRule="auto"/>
        <w:ind w:right="-285"/>
        <w:rPr>
          <w:rFonts w:ascii="Times New Roman" w:hAnsi="Times New Roman" w:cs="Times New Roman"/>
        </w:rPr>
      </w:pPr>
    </w:p>
    <w:p w:rsidR="00D35421" w:rsidRPr="00CC59B0" w:rsidRDefault="00466647" w:rsidP="00881F60">
      <w:pPr>
        <w:tabs>
          <w:tab w:val="left" w:pos="851"/>
        </w:tabs>
        <w:spacing w:after="0" w:line="240" w:lineRule="auto"/>
        <w:ind w:right="-285"/>
        <w:jc w:val="center"/>
        <w:rPr>
          <w:rFonts w:ascii="Times New Roman" w:hAnsi="Times New Roman" w:cs="Times New Roman"/>
          <w:b/>
        </w:rPr>
      </w:pPr>
      <w:r w:rsidRPr="00CC59B0">
        <w:rPr>
          <w:rFonts w:ascii="Times New Roman" w:hAnsi="Times New Roman" w:cs="Times New Roman"/>
          <w:b/>
        </w:rPr>
        <w:t>Муниципальная п</w:t>
      </w:r>
      <w:r w:rsidR="003B008F" w:rsidRPr="00CC59B0">
        <w:rPr>
          <w:rFonts w:ascii="Times New Roman" w:hAnsi="Times New Roman" w:cs="Times New Roman"/>
          <w:b/>
        </w:rPr>
        <w:t>рограмма</w:t>
      </w:r>
      <w:r w:rsidR="00A2221D" w:rsidRPr="00CC59B0">
        <w:rPr>
          <w:rFonts w:ascii="Times New Roman" w:hAnsi="Times New Roman" w:cs="Times New Roman"/>
          <w:b/>
        </w:rPr>
        <w:t xml:space="preserve"> </w:t>
      </w:r>
      <w:r w:rsidR="00001DC1" w:rsidRPr="00CC59B0">
        <w:rPr>
          <w:rFonts w:ascii="Times New Roman" w:hAnsi="Times New Roman" w:cs="Times New Roman"/>
          <w:b/>
          <w:sz w:val="24"/>
          <w:szCs w:val="24"/>
        </w:rPr>
        <w:t>«Дорожная деятельность и транспортное обслуживание на территории Бодайбинского муниципального образования» на 20</w:t>
      </w:r>
      <w:r w:rsidR="006A439F" w:rsidRPr="00CC59B0">
        <w:rPr>
          <w:rFonts w:ascii="Times New Roman" w:hAnsi="Times New Roman" w:cs="Times New Roman"/>
          <w:b/>
          <w:sz w:val="24"/>
          <w:szCs w:val="24"/>
        </w:rPr>
        <w:t>23</w:t>
      </w:r>
      <w:r w:rsidR="00001DC1" w:rsidRPr="00CC59B0">
        <w:rPr>
          <w:rFonts w:ascii="Times New Roman" w:hAnsi="Times New Roman" w:cs="Times New Roman"/>
          <w:b/>
          <w:sz w:val="24"/>
          <w:szCs w:val="24"/>
        </w:rPr>
        <w:t>-20</w:t>
      </w:r>
      <w:r w:rsidR="006A439F" w:rsidRPr="00CC59B0">
        <w:rPr>
          <w:rFonts w:ascii="Times New Roman" w:hAnsi="Times New Roman" w:cs="Times New Roman"/>
          <w:b/>
          <w:sz w:val="24"/>
          <w:szCs w:val="24"/>
        </w:rPr>
        <w:t>27</w:t>
      </w:r>
      <w:r w:rsidR="00001DC1" w:rsidRPr="00CC59B0">
        <w:rPr>
          <w:rFonts w:ascii="Times New Roman" w:hAnsi="Times New Roman" w:cs="Times New Roman"/>
          <w:b/>
          <w:sz w:val="24"/>
          <w:szCs w:val="24"/>
        </w:rPr>
        <w:t xml:space="preserve"> годы</w:t>
      </w:r>
    </w:p>
    <w:p w:rsidR="00D35421" w:rsidRPr="00CC59B0" w:rsidRDefault="004A4336" w:rsidP="00881F60">
      <w:pPr>
        <w:tabs>
          <w:tab w:val="left" w:pos="851"/>
        </w:tabs>
        <w:spacing w:after="0" w:line="240" w:lineRule="auto"/>
        <w:ind w:right="-285"/>
        <w:jc w:val="center"/>
        <w:rPr>
          <w:rFonts w:ascii="Times New Roman" w:hAnsi="Times New Roman" w:cs="Times New Roman"/>
          <w:b/>
        </w:rPr>
      </w:pPr>
      <w:r w:rsidRPr="00CC59B0">
        <w:rPr>
          <w:rFonts w:ascii="Times New Roman" w:hAnsi="Times New Roman" w:cs="Times New Roman"/>
          <w:b/>
        </w:rPr>
        <w:t xml:space="preserve">Глава 1. Паспорт </w:t>
      </w:r>
      <w:r w:rsidR="00AE5186" w:rsidRPr="00CC59B0">
        <w:rPr>
          <w:rFonts w:ascii="Times New Roman" w:hAnsi="Times New Roman" w:cs="Times New Roman"/>
          <w:b/>
        </w:rPr>
        <w:t>П</w:t>
      </w:r>
      <w:r w:rsidRPr="00CC59B0">
        <w:rPr>
          <w:rFonts w:ascii="Times New Roman" w:hAnsi="Times New Roman" w:cs="Times New Roman"/>
          <w:b/>
        </w:rPr>
        <w:t>рограммы</w:t>
      </w:r>
      <w:r w:rsidR="00D35421" w:rsidRPr="00CC59B0">
        <w:rPr>
          <w:rFonts w:ascii="Times New Roman" w:hAnsi="Times New Roman" w:cs="Times New Roman"/>
          <w:b/>
        </w:rPr>
        <w:t xml:space="preserve"> </w:t>
      </w:r>
    </w:p>
    <w:p w:rsidR="003922A1" w:rsidRPr="00CC59B0" w:rsidRDefault="003922A1" w:rsidP="00881F60">
      <w:pPr>
        <w:tabs>
          <w:tab w:val="left" w:pos="851"/>
        </w:tabs>
        <w:spacing w:after="0" w:line="240" w:lineRule="auto"/>
        <w:ind w:right="-284"/>
        <w:rPr>
          <w:rFonts w:ascii="Times New Roman" w:hAnsi="Times New Roman" w:cs="Times New Roman"/>
          <w:b/>
        </w:rPr>
      </w:pPr>
    </w:p>
    <w:tbl>
      <w:tblPr>
        <w:tblStyle w:val="a3"/>
        <w:tblW w:w="9696" w:type="dxa"/>
        <w:tblInd w:w="-289" w:type="dxa"/>
        <w:tblLayout w:type="fixed"/>
        <w:tblCellMar>
          <w:left w:w="57" w:type="dxa"/>
          <w:right w:w="57" w:type="dxa"/>
        </w:tblCellMar>
        <w:tblLook w:val="04A0" w:firstRow="1" w:lastRow="0" w:firstColumn="1" w:lastColumn="0" w:noHBand="0" w:noVBand="1"/>
      </w:tblPr>
      <w:tblGrid>
        <w:gridCol w:w="426"/>
        <w:gridCol w:w="2659"/>
        <w:gridCol w:w="6611"/>
      </w:tblGrid>
      <w:tr w:rsidR="004A4336" w:rsidRPr="00CC59B0" w:rsidTr="00DB28A2">
        <w:tc>
          <w:tcPr>
            <w:tcW w:w="426" w:type="dxa"/>
            <w:vAlign w:val="center"/>
          </w:tcPr>
          <w:p w:rsidR="004A4336" w:rsidRPr="00CC59B0" w:rsidRDefault="00DB28A2" w:rsidP="00DB28A2">
            <w:pPr>
              <w:tabs>
                <w:tab w:val="left" w:pos="851"/>
              </w:tabs>
              <w:jc w:val="center"/>
              <w:rPr>
                <w:rFonts w:ascii="Times New Roman" w:hAnsi="Times New Roman" w:cs="Times New Roman"/>
              </w:rPr>
            </w:pPr>
            <w:r w:rsidRPr="00CC59B0">
              <w:rPr>
                <w:rFonts w:ascii="Times New Roman" w:hAnsi="Times New Roman" w:cs="Times New Roman"/>
              </w:rPr>
              <w:t>№</w:t>
            </w:r>
          </w:p>
        </w:tc>
        <w:tc>
          <w:tcPr>
            <w:tcW w:w="2659" w:type="dxa"/>
            <w:vAlign w:val="center"/>
          </w:tcPr>
          <w:p w:rsidR="004A4336" w:rsidRPr="00CC59B0" w:rsidRDefault="00D35421" w:rsidP="00881F60">
            <w:pPr>
              <w:widowControl w:val="0"/>
              <w:tabs>
                <w:tab w:val="left" w:pos="851"/>
              </w:tabs>
              <w:suppressAutoHyphens/>
              <w:jc w:val="center"/>
              <w:rPr>
                <w:rFonts w:ascii="Times New Roman" w:hAnsi="Times New Roman" w:cs="Times New Roman"/>
              </w:rPr>
            </w:pPr>
            <w:r w:rsidRPr="00CC59B0">
              <w:rPr>
                <w:rFonts w:ascii="Times New Roman" w:hAnsi="Times New Roman" w:cs="Times New Roman"/>
              </w:rPr>
              <w:t xml:space="preserve">Наименование характеристик </w:t>
            </w:r>
            <w:r w:rsidR="005B6043" w:rsidRPr="00CC59B0">
              <w:rPr>
                <w:rFonts w:ascii="Times New Roman" w:hAnsi="Times New Roman" w:cs="Times New Roman"/>
              </w:rPr>
              <w:t>м</w:t>
            </w:r>
            <w:r w:rsidR="004A4336" w:rsidRPr="00CC59B0">
              <w:rPr>
                <w:rFonts w:ascii="Times New Roman" w:hAnsi="Times New Roman" w:cs="Times New Roman"/>
              </w:rPr>
              <w:t>униципальной программы</w:t>
            </w:r>
          </w:p>
        </w:tc>
        <w:tc>
          <w:tcPr>
            <w:tcW w:w="6611" w:type="dxa"/>
            <w:tcBorders>
              <w:bottom w:val="single" w:sz="4" w:space="0" w:color="auto"/>
            </w:tcBorders>
            <w:vAlign w:val="center"/>
          </w:tcPr>
          <w:p w:rsidR="00C90DED" w:rsidRPr="00CC59B0" w:rsidRDefault="004A4336" w:rsidP="00881F60">
            <w:pPr>
              <w:widowControl w:val="0"/>
              <w:tabs>
                <w:tab w:val="left" w:pos="851"/>
              </w:tabs>
              <w:suppressAutoHyphens/>
              <w:jc w:val="center"/>
              <w:rPr>
                <w:rFonts w:ascii="Times New Roman" w:hAnsi="Times New Roman" w:cs="Times New Roman"/>
              </w:rPr>
            </w:pPr>
            <w:r w:rsidRPr="00CC59B0">
              <w:rPr>
                <w:rFonts w:ascii="Times New Roman" w:hAnsi="Times New Roman" w:cs="Times New Roman"/>
              </w:rPr>
              <w:t xml:space="preserve">Содержание характеристик </w:t>
            </w:r>
          </w:p>
          <w:p w:rsidR="004A4336" w:rsidRPr="00CC59B0" w:rsidRDefault="005B6043" w:rsidP="00881F60">
            <w:pPr>
              <w:widowControl w:val="0"/>
              <w:tabs>
                <w:tab w:val="left" w:pos="851"/>
              </w:tabs>
              <w:suppressAutoHyphens/>
              <w:jc w:val="center"/>
              <w:rPr>
                <w:rFonts w:ascii="Times New Roman" w:hAnsi="Times New Roman" w:cs="Times New Roman"/>
              </w:rPr>
            </w:pPr>
            <w:r w:rsidRPr="00CC59B0">
              <w:rPr>
                <w:rFonts w:ascii="Times New Roman" w:hAnsi="Times New Roman" w:cs="Times New Roman"/>
              </w:rPr>
              <w:t>м</w:t>
            </w:r>
            <w:r w:rsidR="004A4336" w:rsidRPr="00CC59B0">
              <w:rPr>
                <w:rFonts w:ascii="Times New Roman" w:hAnsi="Times New Roman" w:cs="Times New Roman"/>
              </w:rPr>
              <w:t>униципальной программы</w:t>
            </w:r>
          </w:p>
        </w:tc>
      </w:tr>
      <w:tr w:rsidR="004A4336" w:rsidRPr="00CC59B0" w:rsidTr="00DB28A2">
        <w:tc>
          <w:tcPr>
            <w:tcW w:w="426" w:type="dxa"/>
            <w:tcBorders>
              <w:bottom w:val="single" w:sz="4" w:space="0" w:color="auto"/>
            </w:tcBorders>
          </w:tcPr>
          <w:p w:rsidR="004A4336" w:rsidRPr="00CC59B0" w:rsidRDefault="004A4336" w:rsidP="00881F60">
            <w:pPr>
              <w:tabs>
                <w:tab w:val="left" w:pos="851"/>
              </w:tabs>
              <w:ind w:right="-136"/>
              <w:jc w:val="center"/>
              <w:rPr>
                <w:rFonts w:ascii="Times New Roman" w:hAnsi="Times New Roman" w:cs="Times New Roman"/>
              </w:rPr>
            </w:pPr>
            <w:r w:rsidRPr="00CC59B0">
              <w:rPr>
                <w:rFonts w:ascii="Times New Roman" w:hAnsi="Times New Roman" w:cs="Times New Roman"/>
              </w:rPr>
              <w:t>1</w:t>
            </w:r>
          </w:p>
        </w:tc>
        <w:tc>
          <w:tcPr>
            <w:tcW w:w="2659" w:type="dxa"/>
            <w:tcBorders>
              <w:bottom w:val="single" w:sz="4" w:space="0" w:color="auto"/>
            </w:tcBorders>
          </w:tcPr>
          <w:p w:rsidR="004A4336" w:rsidRPr="00CC59B0" w:rsidRDefault="004A4336" w:rsidP="00881F60">
            <w:pPr>
              <w:tabs>
                <w:tab w:val="left" w:pos="851"/>
              </w:tabs>
              <w:jc w:val="center"/>
              <w:rPr>
                <w:rFonts w:ascii="Times New Roman" w:hAnsi="Times New Roman" w:cs="Times New Roman"/>
              </w:rPr>
            </w:pPr>
            <w:r w:rsidRPr="00CC59B0">
              <w:rPr>
                <w:rFonts w:ascii="Times New Roman" w:hAnsi="Times New Roman" w:cs="Times New Roman"/>
              </w:rPr>
              <w:t>2</w:t>
            </w:r>
          </w:p>
        </w:tc>
        <w:tc>
          <w:tcPr>
            <w:tcW w:w="6611" w:type="dxa"/>
            <w:tcBorders>
              <w:top w:val="single" w:sz="4" w:space="0" w:color="auto"/>
              <w:bottom w:val="single" w:sz="4" w:space="0" w:color="auto"/>
            </w:tcBorders>
          </w:tcPr>
          <w:p w:rsidR="004A4336" w:rsidRPr="00CC59B0" w:rsidRDefault="004A4336" w:rsidP="00881F60">
            <w:pPr>
              <w:tabs>
                <w:tab w:val="left" w:pos="851"/>
              </w:tabs>
              <w:jc w:val="center"/>
              <w:rPr>
                <w:rFonts w:ascii="Times New Roman" w:hAnsi="Times New Roman" w:cs="Times New Roman"/>
              </w:rPr>
            </w:pPr>
            <w:r w:rsidRPr="00CC59B0">
              <w:rPr>
                <w:rFonts w:ascii="Times New Roman" w:hAnsi="Times New Roman" w:cs="Times New Roman"/>
              </w:rPr>
              <w:t>3</w:t>
            </w:r>
          </w:p>
        </w:tc>
      </w:tr>
      <w:tr w:rsidR="00A2221D" w:rsidRPr="00CC59B0" w:rsidTr="00DB28A2">
        <w:trPr>
          <w:trHeight w:val="2220"/>
        </w:trPr>
        <w:tc>
          <w:tcPr>
            <w:tcW w:w="426" w:type="dxa"/>
          </w:tcPr>
          <w:p w:rsidR="00A2221D" w:rsidRPr="00CC59B0" w:rsidRDefault="00A2221D" w:rsidP="00881F60">
            <w:pPr>
              <w:tabs>
                <w:tab w:val="left" w:pos="851"/>
              </w:tabs>
              <w:ind w:right="-136"/>
              <w:jc w:val="center"/>
              <w:rPr>
                <w:rFonts w:ascii="Times New Roman" w:hAnsi="Times New Roman" w:cs="Times New Roman"/>
              </w:rPr>
            </w:pPr>
            <w:r w:rsidRPr="00CC59B0">
              <w:rPr>
                <w:rFonts w:ascii="Times New Roman" w:hAnsi="Times New Roman" w:cs="Times New Roman"/>
              </w:rPr>
              <w:t>1.</w:t>
            </w:r>
          </w:p>
        </w:tc>
        <w:tc>
          <w:tcPr>
            <w:tcW w:w="2659" w:type="dxa"/>
          </w:tcPr>
          <w:p w:rsidR="00A2221D" w:rsidRPr="00CC59B0" w:rsidRDefault="00A2221D" w:rsidP="00881F60">
            <w:pPr>
              <w:tabs>
                <w:tab w:val="left" w:pos="851"/>
              </w:tabs>
              <w:suppressAutoHyphens/>
              <w:jc w:val="both"/>
              <w:rPr>
                <w:rFonts w:ascii="Times New Roman" w:hAnsi="Times New Roman" w:cs="Times New Roman"/>
              </w:rPr>
            </w:pPr>
            <w:r w:rsidRPr="00CC59B0">
              <w:rPr>
                <w:rFonts w:ascii="Times New Roman" w:hAnsi="Times New Roman" w:cs="Times New Roman"/>
              </w:rPr>
              <w:t>Правовое основание разработки муниципальной программы</w:t>
            </w:r>
          </w:p>
        </w:tc>
        <w:tc>
          <w:tcPr>
            <w:tcW w:w="6611" w:type="dxa"/>
          </w:tcPr>
          <w:p w:rsidR="00A2221D" w:rsidRPr="00CC59B0" w:rsidRDefault="00A2221D" w:rsidP="00881F60">
            <w:pPr>
              <w:tabs>
                <w:tab w:val="left" w:pos="317"/>
                <w:tab w:val="left" w:pos="851"/>
              </w:tabs>
              <w:suppressAutoHyphens/>
              <w:jc w:val="both"/>
              <w:rPr>
                <w:rFonts w:ascii="Times New Roman" w:hAnsi="Times New Roman" w:cs="Times New Roman"/>
              </w:rPr>
            </w:pPr>
            <w:r w:rsidRPr="00CC59B0">
              <w:rPr>
                <w:rFonts w:ascii="Times New Roman" w:hAnsi="Times New Roman" w:cs="Times New Roman"/>
              </w:rPr>
              <w:t>1. Федеральный закон от 08.11.2007</w:t>
            </w:r>
            <w:r w:rsidR="008A57DD" w:rsidRPr="00CC59B0">
              <w:rPr>
                <w:rFonts w:ascii="Times New Roman" w:hAnsi="Times New Roman" w:cs="Times New Roman"/>
              </w:rPr>
              <w:t xml:space="preserve"> г.</w:t>
            </w:r>
            <w:r w:rsidRPr="00CC59B0">
              <w:rPr>
                <w:rFonts w:ascii="Times New Roman" w:hAnsi="Times New Roman" w:cs="Times New Roman"/>
              </w:rP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A57DD" w:rsidRPr="00CC59B0" w:rsidRDefault="00954321" w:rsidP="00881F60">
            <w:pPr>
              <w:tabs>
                <w:tab w:val="left" w:pos="317"/>
                <w:tab w:val="left" w:pos="851"/>
              </w:tabs>
              <w:suppressAutoHyphens/>
              <w:jc w:val="both"/>
              <w:rPr>
                <w:rFonts w:ascii="Times New Roman" w:hAnsi="Times New Roman" w:cs="Times New Roman"/>
              </w:rPr>
            </w:pPr>
            <w:r w:rsidRPr="00CC59B0">
              <w:rPr>
                <w:rFonts w:ascii="Times New Roman" w:hAnsi="Times New Roman" w:cs="Times New Roman"/>
              </w:rPr>
              <w:t xml:space="preserve">2. </w:t>
            </w:r>
            <w:r w:rsidR="008A57DD" w:rsidRPr="00CC59B0">
              <w:rPr>
                <w:rFonts w:ascii="Times New Roman" w:hAnsi="Times New Roman" w:cs="Times New Roman"/>
              </w:rPr>
              <w:t>Федеральный закон от 10.12.1995 г. №</w:t>
            </w:r>
            <w:r w:rsidR="003445AB" w:rsidRPr="00CC59B0">
              <w:rPr>
                <w:rFonts w:ascii="Times New Roman" w:hAnsi="Times New Roman" w:cs="Times New Roman"/>
              </w:rPr>
              <w:t xml:space="preserve"> </w:t>
            </w:r>
            <w:r w:rsidR="008A57DD" w:rsidRPr="00CC59B0">
              <w:rPr>
                <w:rFonts w:ascii="Times New Roman" w:hAnsi="Times New Roman" w:cs="Times New Roman"/>
              </w:rPr>
              <w:t>196-ФЗ «О безопасности дорожного движения»</w:t>
            </w:r>
          </w:p>
          <w:p w:rsidR="008D04BB" w:rsidRPr="00CC59B0" w:rsidRDefault="004A4F8A" w:rsidP="00F4590C">
            <w:pPr>
              <w:tabs>
                <w:tab w:val="left" w:pos="851"/>
                <w:tab w:val="left" w:pos="6375"/>
              </w:tabs>
              <w:jc w:val="both"/>
              <w:rPr>
                <w:rFonts w:ascii="Times New Roman" w:hAnsi="Times New Roman" w:cs="Times New Roman"/>
              </w:rPr>
            </w:pPr>
            <w:r w:rsidRPr="00CC59B0">
              <w:rPr>
                <w:rFonts w:ascii="Times New Roman" w:hAnsi="Times New Roman" w:cs="Times New Roman"/>
              </w:rPr>
              <w:t>3</w:t>
            </w:r>
            <w:r w:rsidR="00A2221D" w:rsidRPr="00CC59B0">
              <w:rPr>
                <w:rFonts w:ascii="Times New Roman" w:hAnsi="Times New Roman" w:cs="Times New Roman"/>
              </w:rPr>
              <w:t>. </w:t>
            </w:r>
            <w:r w:rsidR="00DA3EE9" w:rsidRPr="00CC59B0">
              <w:rPr>
                <w:rFonts w:ascii="Times New Roman" w:hAnsi="Times New Roman" w:cs="Times New Roman"/>
              </w:rPr>
              <w:t>Федеральный закон</w:t>
            </w:r>
            <w:r w:rsidRPr="00CC59B0">
              <w:rPr>
                <w:rFonts w:ascii="Times New Roman" w:hAnsi="Times New Roman" w:cs="Times New Roman"/>
              </w:rPr>
              <w:t xml:space="preserve"> от 06.10.2003 г. </w:t>
            </w:r>
            <w:r w:rsidR="008A57DD" w:rsidRPr="00CC59B0">
              <w:rPr>
                <w:rFonts w:ascii="Times New Roman" w:hAnsi="Times New Roman" w:cs="Times New Roman"/>
              </w:rPr>
              <w:t>№ 131-ФЗ «Об общих принципах организации местного самоуправления в Российской Федерации».</w:t>
            </w:r>
          </w:p>
        </w:tc>
      </w:tr>
      <w:tr w:rsidR="00A2221D" w:rsidRPr="00CC59B0" w:rsidTr="00DB28A2">
        <w:trPr>
          <w:trHeight w:val="835"/>
        </w:trPr>
        <w:tc>
          <w:tcPr>
            <w:tcW w:w="426" w:type="dxa"/>
            <w:tcBorders>
              <w:bottom w:val="single" w:sz="4" w:space="0" w:color="auto"/>
            </w:tcBorders>
          </w:tcPr>
          <w:p w:rsidR="00A2221D" w:rsidRPr="00CC59B0" w:rsidRDefault="00A2221D" w:rsidP="00881F60">
            <w:pPr>
              <w:tabs>
                <w:tab w:val="left" w:pos="851"/>
              </w:tabs>
              <w:ind w:right="-136"/>
              <w:jc w:val="center"/>
              <w:rPr>
                <w:rFonts w:ascii="Times New Roman" w:hAnsi="Times New Roman" w:cs="Times New Roman"/>
              </w:rPr>
            </w:pPr>
            <w:r w:rsidRPr="00CC59B0">
              <w:rPr>
                <w:rFonts w:ascii="Times New Roman" w:hAnsi="Times New Roman" w:cs="Times New Roman"/>
              </w:rPr>
              <w:t>2.</w:t>
            </w:r>
          </w:p>
        </w:tc>
        <w:tc>
          <w:tcPr>
            <w:tcW w:w="2659" w:type="dxa"/>
            <w:tcBorders>
              <w:bottom w:val="single" w:sz="4" w:space="0" w:color="auto"/>
            </w:tcBorders>
          </w:tcPr>
          <w:p w:rsidR="00A2221D" w:rsidRPr="00CC59B0" w:rsidRDefault="00A2221D" w:rsidP="00881F60">
            <w:pPr>
              <w:tabs>
                <w:tab w:val="left" w:pos="851"/>
              </w:tabs>
              <w:suppressAutoHyphens/>
              <w:jc w:val="both"/>
              <w:rPr>
                <w:rFonts w:ascii="Times New Roman" w:hAnsi="Times New Roman" w:cs="Times New Roman"/>
              </w:rPr>
            </w:pPr>
            <w:r w:rsidRPr="00CC59B0">
              <w:rPr>
                <w:rFonts w:ascii="Times New Roman" w:hAnsi="Times New Roman" w:cs="Times New Roman"/>
              </w:rPr>
              <w:t>Ответственный исполнитель муниципальной программы</w:t>
            </w:r>
          </w:p>
        </w:tc>
        <w:tc>
          <w:tcPr>
            <w:tcW w:w="6611" w:type="dxa"/>
            <w:tcBorders>
              <w:bottom w:val="single" w:sz="4" w:space="0" w:color="auto"/>
            </w:tcBorders>
          </w:tcPr>
          <w:p w:rsidR="00A2221D" w:rsidRPr="00CC59B0" w:rsidRDefault="00B61BB3" w:rsidP="00DB28A2">
            <w:pPr>
              <w:tabs>
                <w:tab w:val="left" w:pos="851"/>
              </w:tabs>
              <w:suppressAutoHyphens/>
              <w:jc w:val="both"/>
              <w:rPr>
                <w:rFonts w:ascii="Times New Roman" w:hAnsi="Times New Roman" w:cs="Times New Roman"/>
              </w:rPr>
            </w:pPr>
            <w:r w:rsidRPr="00CC59B0">
              <w:rPr>
                <w:rFonts w:ascii="Times New Roman" w:hAnsi="Times New Roman" w:cs="Times New Roman"/>
              </w:rPr>
              <w:t>Администрация Бодайбинского городского поселения</w:t>
            </w:r>
            <w:r w:rsidR="008A57DD" w:rsidRPr="00CC59B0">
              <w:rPr>
                <w:rFonts w:ascii="Times New Roman" w:hAnsi="Times New Roman" w:cs="Times New Roman"/>
              </w:rPr>
              <w:t xml:space="preserve">, </w:t>
            </w:r>
            <w:r w:rsidR="00DB28A2" w:rsidRPr="00CC59B0">
              <w:rPr>
                <w:rFonts w:ascii="Times New Roman" w:hAnsi="Times New Roman" w:cs="Times New Roman"/>
              </w:rPr>
              <w:t xml:space="preserve">отдел по вопросам ЖКХ, строительства, благоустройства и транспорта </w:t>
            </w:r>
            <w:r w:rsidR="008A57DD" w:rsidRPr="00CC59B0">
              <w:rPr>
                <w:rFonts w:ascii="Times New Roman" w:hAnsi="Times New Roman" w:cs="Times New Roman"/>
              </w:rPr>
              <w:t>.</w:t>
            </w:r>
          </w:p>
        </w:tc>
      </w:tr>
      <w:tr w:rsidR="003D7BD8" w:rsidRPr="00CC59B0" w:rsidTr="00DB28A2">
        <w:tc>
          <w:tcPr>
            <w:tcW w:w="426" w:type="dxa"/>
          </w:tcPr>
          <w:p w:rsidR="003D7BD8" w:rsidRPr="00CC59B0" w:rsidRDefault="003D7BD8" w:rsidP="00881F60">
            <w:pPr>
              <w:tabs>
                <w:tab w:val="left" w:pos="851"/>
              </w:tabs>
              <w:ind w:right="-136"/>
              <w:jc w:val="center"/>
              <w:rPr>
                <w:rFonts w:ascii="Times New Roman" w:hAnsi="Times New Roman" w:cs="Times New Roman"/>
              </w:rPr>
            </w:pPr>
            <w:r w:rsidRPr="00CC59B0">
              <w:rPr>
                <w:rFonts w:ascii="Times New Roman" w:hAnsi="Times New Roman" w:cs="Times New Roman"/>
              </w:rPr>
              <w:t>3.</w:t>
            </w:r>
          </w:p>
        </w:tc>
        <w:tc>
          <w:tcPr>
            <w:tcW w:w="2659" w:type="dxa"/>
          </w:tcPr>
          <w:p w:rsidR="003D7BD8" w:rsidRPr="00CC59B0" w:rsidRDefault="003D7BD8" w:rsidP="00881F60">
            <w:pPr>
              <w:tabs>
                <w:tab w:val="left" w:pos="851"/>
              </w:tabs>
              <w:suppressAutoHyphens/>
              <w:jc w:val="both"/>
              <w:rPr>
                <w:rFonts w:ascii="Times New Roman" w:hAnsi="Times New Roman" w:cs="Times New Roman"/>
              </w:rPr>
            </w:pPr>
            <w:r w:rsidRPr="00CC59B0">
              <w:rPr>
                <w:rFonts w:ascii="Times New Roman" w:hAnsi="Times New Roman" w:cs="Times New Roman"/>
              </w:rPr>
              <w:t>Участники муниципальной программы</w:t>
            </w:r>
          </w:p>
        </w:tc>
        <w:tc>
          <w:tcPr>
            <w:tcW w:w="6611" w:type="dxa"/>
          </w:tcPr>
          <w:p w:rsidR="003D7BD8" w:rsidRPr="00CC59B0" w:rsidRDefault="00F75CD4" w:rsidP="00881F60">
            <w:pPr>
              <w:tabs>
                <w:tab w:val="left" w:pos="851"/>
              </w:tabs>
              <w:suppressAutoHyphens/>
              <w:jc w:val="both"/>
              <w:rPr>
                <w:rFonts w:ascii="Times New Roman" w:hAnsi="Times New Roman" w:cs="Times New Roman"/>
              </w:rPr>
            </w:pPr>
            <w:r w:rsidRPr="00CC59B0">
              <w:rPr>
                <w:rFonts w:ascii="Times New Roman" w:hAnsi="Times New Roman" w:cs="Times New Roman"/>
              </w:rPr>
              <w:t>Министерство строительства, дорожного хозяйства Иркутской области</w:t>
            </w:r>
          </w:p>
        </w:tc>
      </w:tr>
      <w:tr w:rsidR="003D7BD8" w:rsidRPr="00CC59B0" w:rsidTr="00DB28A2">
        <w:trPr>
          <w:trHeight w:val="558"/>
        </w:trPr>
        <w:tc>
          <w:tcPr>
            <w:tcW w:w="426" w:type="dxa"/>
            <w:tcBorders>
              <w:bottom w:val="single" w:sz="4" w:space="0" w:color="auto"/>
            </w:tcBorders>
          </w:tcPr>
          <w:p w:rsidR="003D7BD8" w:rsidRPr="00CC59B0" w:rsidRDefault="003D7BD8" w:rsidP="00881F60">
            <w:pPr>
              <w:tabs>
                <w:tab w:val="left" w:pos="851"/>
              </w:tabs>
              <w:ind w:right="-136"/>
              <w:jc w:val="center"/>
              <w:rPr>
                <w:rFonts w:ascii="Times New Roman" w:hAnsi="Times New Roman" w:cs="Times New Roman"/>
              </w:rPr>
            </w:pPr>
            <w:r w:rsidRPr="00CC59B0">
              <w:rPr>
                <w:rFonts w:ascii="Times New Roman" w:hAnsi="Times New Roman" w:cs="Times New Roman"/>
              </w:rPr>
              <w:t>4.</w:t>
            </w:r>
          </w:p>
        </w:tc>
        <w:tc>
          <w:tcPr>
            <w:tcW w:w="2659" w:type="dxa"/>
            <w:tcBorders>
              <w:bottom w:val="single" w:sz="4" w:space="0" w:color="auto"/>
            </w:tcBorders>
          </w:tcPr>
          <w:p w:rsidR="003D7BD8" w:rsidRPr="00CC59B0" w:rsidRDefault="003D7BD8" w:rsidP="00881F60">
            <w:pPr>
              <w:tabs>
                <w:tab w:val="left" w:pos="851"/>
              </w:tabs>
              <w:jc w:val="both"/>
              <w:rPr>
                <w:rFonts w:ascii="Times New Roman" w:hAnsi="Times New Roman" w:cs="Times New Roman"/>
              </w:rPr>
            </w:pPr>
            <w:r w:rsidRPr="00CC59B0">
              <w:rPr>
                <w:rFonts w:ascii="Times New Roman" w:hAnsi="Times New Roman" w:cs="Times New Roman"/>
              </w:rPr>
              <w:t>Цель муниципальной программы</w:t>
            </w:r>
          </w:p>
        </w:tc>
        <w:tc>
          <w:tcPr>
            <w:tcW w:w="6611" w:type="dxa"/>
            <w:tcBorders>
              <w:bottom w:val="single" w:sz="4" w:space="0" w:color="auto"/>
            </w:tcBorders>
          </w:tcPr>
          <w:p w:rsidR="004A4F8A" w:rsidRPr="00CC59B0" w:rsidRDefault="004A4F8A" w:rsidP="00881F60">
            <w:pPr>
              <w:pStyle w:val="a4"/>
              <w:tabs>
                <w:tab w:val="left" w:pos="851"/>
                <w:tab w:val="left" w:pos="6375"/>
              </w:tabs>
              <w:ind w:left="0"/>
              <w:jc w:val="both"/>
              <w:rPr>
                <w:rFonts w:ascii="Times New Roman" w:hAnsi="Times New Roman" w:cs="Times New Roman"/>
              </w:rPr>
            </w:pPr>
            <w:r w:rsidRPr="00CC59B0">
              <w:rPr>
                <w:rFonts w:ascii="Times New Roman" w:hAnsi="Times New Roman" w:cs="Times New Roman"/>
              </w:rPr>
              <w:t xml:space="preserve">Основные </w:t>
            </w:r>
            <w:r w:rsidR="003445AB" w:rsidRPr="00CC59B0">
              <w:rPr>
                <w:rFonts w:ascii="Times New Roman" w:hAnsi="Times New Roman" w:cs="Times New Roman"/>
              </w:rPr>
              <w:t>цели П</w:t>
            </w:r>
            <w:r w:rsidRPr="00CC59B0">
              <w:rPr>
                <w:rFonts w:ascii="Times New Roman" w:hAnsi="Times New Roman" w:cs="Times New Roman"/>
              </w:rPr>
              <w:t>рограммы:</w:t>
            </w:r>
          </w:p>
          <w:p w:rsidR="003D7BD8" w:rsidRPr="00CC59B0" w:rsidRDefault="00F349A2" w:rsidP="00881F60">
            <w:pPr>
              <w:pStyle w:val="a4"/>
              <w:numPr>
                <w:ilvl w:val="0"/>
                <w:numId w:val="31"/>
              </w:numPr>
              <w:tabs>
                <w:tab w:val="left" w:pos="255"/>
                <w:tab w:val="left" w:pos="851"/>
              </w:tabs>
              <w:ind w:left="0" w:firstLine="0"/>
              <w:jc w:val="both"/>
              <w:rPr>
                <w:rFonts w:ascii="Times New Roman" w:hAnsi="Times New Roman" w:cs="Times New Roman"/>
              </w:rPr>
            </w:pPr>
            <w:r w:rsidRPr="00CC59B0">
              <w:rPr>
                <w:rFonts w:ascii="Times New Roman" w:hAnsi="Times New Roman" w:cs="Times New Roman"/>
              </w:rPr>
              <w:t>Повышение без</w:t>
            </w:r>
            <w:r w:rsidR="003445AB" w:rsidRPr="00CC59B0">
              <w:rPr>
                <w:rFonts w:ascii="Times New Roman" w:hAnsi="Times New Roman" w:cs="Times New Roman"/>
              </w:rPr>
              <w:t xml:space="preserve">опасности дорожного движения на </w:t>
            </w:r>
            <w:r w:rsidRPr="00CC59B0">
              <w:rPr>
                <w:rFonts w:ascii="Times New Roman" w:hAnsi="Times New Roman" w:cs="Times New Roman"/>
              </w:rPr>
              <w:t>территории Бодайбинского муниципального образования, сокращение количества лиц, погибших в результате дорожно-транспортных происшествий с пострадавшими.</w:t>
            </w:r>
          </w:p>
          <w:p w:rsidR="00F349A2" w:rsidRPr="00CC59B0" w:rsidRDefault="00F349A2" w:rsidP="00881F60">
            <w:pPr>
              <w:pStyle w:val="a4"/>
              <w:numPr>
                <w:ilvl w:val="0"/>
                <w:numId w:val="31"/>
              </w:numPr>
              <w:tabs>
                <w:tab w:val="left" w:pos="255"/>
                <w:tab w:val="left" w:pos="851"/>
              </w:tabs>
              <w:ind w:left="0" w:firstLine="0"/>
              <w:jc w:val="both"/>
              <w:rPr>
                <w:rFonts w:ascii="Times New Roman" w:hAnsi="Times New Roman" w:cs="Times New Roman"/>
              </w:rPr>
            </w:pPr>
            <w:r w:rsidRPr="00CC59B0">
              <w:rPr>
                <w:rFonts w:ascii="Times New Roman" w:hAnsi="Times New Roman" w:cs="Times New Roman"/>
              </w:rPr>
              <w:t>Улучшение качественных показателей дорожного хозяйства.</w:t>
            </w:r>
          </w:p>
          <w:p w:rsidR="00F349A2" w:rsidRPr="00CC59B0" w:rsidRDefault="00F349A2" w:rsidP="00881F60">
            <w:pPr>
              <w:pStyle w:val="a4"/>
              <w:numPr>
                <w:ilvl w:val="0"/>
                <w:numId w:val="31"/>
              </w:numPr>
              <w:tabs>
                <w:tab w:val="left" w:pos="255"/>
                <w:tab w:val="left" w:pos="851"/>
              </w:tabs>
              <w:ind w:left="0" w:firstLine="0"/>
              <w:jc w:val="both"/>
              <w:rPr>
                <w:rFonts w:ascii="Times New Roman" w:hAnsi="Times New Roman" w:cs="Times New Roman"/>
              </w:rPr>
            </w:pPr>
            <w:r w:rsidRPr="00CC59B0">
              <w:rPr>
                <w:rFonts w:ascii="Times New Roman" w:hAnsi="Times New Roman" w:cs="Times New Roman"/>
              </w:rPr>
              <w:t>Повышение качества и надежности транспортного обслуживания.</w:t>
            </w:r>
          </w:p>
        </w:tc>
      </w:tr>
      <w:tr w:rsidR="003D7BD8" w:rsidRPr="00CC59B0" w:rsidTr="00DB28A2">
        <w:tc>
          <w:tcPr>
            <w:tcW w:w="426" w:type="dxa"/>
            <w:tcBorders>
              <w:bottom w:val="single" w:sz="4" w:space="0" w:color="auto"/>
            </w:tcBorders>
            <w:shd w:val="clear" w:color="auto" w:fill="auto"/>
          </w:tcPr>
          <w:p w:rsidR="003D7BD8" w:rsidRPr="00CC59B0" w:rsidRDefault="003D7BD8" w:rsidP="00881F60">
            <w:pPr>
              <w:tabs>
                <w:tab w:val="left" w:pos="851"/>
              </w:tabs>
              <w:ind w:right="-136"/>
              <w:jc w:val="center"/>
              <w:rPr>
                <w:rFonts w:ascii="Times New Roman" w:hAnsi="Times New Roman" w:cs="Times New Roman"/>
              </w:rPr>
            </w:pPr>
            <w:r w:rsidRPr="00CC59B0">
              <w:rPr>
                <w:rFonts w:ascii="Times New Roman" w:hAnsi="Times New Roman" w:cs="Times New Roman"/>
              </w:rPr>
              <w:t>5.</w:t>
            </w:r>
          </w:p>
        </w:tc>
        <w:tc>
          <w:tcPr>
            <w:tcW w:w="2659" w:type="dxa"/>
            <w:tcBorders>
              <w:bottom w:val="single" w:sz="4" w:space="0" w:color="auto"/>
            </w:tcBorders>
            <w:shd w:val="clear" w:color="auto" w:fill="auto"/>
          </w:tcPr>
          <w:p w:rsidR="003D7BD8" w:rsidRPr="00CC59B0" w:rsidRDefault="003D7BD8" w:rsidP="00881F60">
            <w:pPr>
              <w:tabs>
                <w:tab w:val="left" w:pos="851"/>
              </w:tabs>
              <w:suppressAutoHyphens/>
              <w:jc w:val="both"/>
              <w:rPr>
                <w:rFonts w:ascii="Times New Roman" w:hAnsi="Times New Roman" w:cs="Times New Roman"/>
              </w:rPr>
            </w:pPr>
            <w:r w:rsidRPr="00CC59B0">
              <w:rPr>
                <w:rFonts w:ascii="Times New Roman" w:hAnsi="Times New Roman" w:cs="Times New Roman"/>
              </w:rPr>
              <w:t>Задачи муниципальной программы</w:t>
            </w:r>
          </w:p>
        </w:tc>
        <w:tc>
          <w:tcPr>
            <w:tcW w:w="6611" w:type="dxa"/>
            <w:tcBorders>
              <w:bottom w:val="single" w:sz="4" w:space="0" w:color="auto"/>
            </w:tcBorders>
          </w:tcPr>
          <w:p w:rsidR="003D7BD8" w:rsidRPr="00CC59B0" w:rsidRDefault="0025358D" w:rsidP="00881F60">
            <w:pPr>
              <w:pStyle w:val="a4"/>
              <w:numPr>
                <w:ilvl w:val="0"/>
                <w:numId w:val="22"/>
              </w:numPr>
              <w:tabs>
                <w:tab w:val="left" w:pos="255"/>
                <w:tab w:val="left" w:pos="851"/>
              </w:tabs>
              <w:suppressAutoHyphens/>
              <w:ind w:left="0" w:firstLine="3"/>
              <w:jc w:val="both"/>
              <w:rPr>
                <w:rFonts w:ascii="Times New Roman" w:hAnsi="Times New Roman" w:cs="Times New Roman"/>
              </w:rPr>
            </w:pPr>
            <w:r w:rsidRPr="00CC59B0">
              <w:rPr>
                <w:rFonts w:ascii="Times New Roman" w:hAnsi="Times New Roman" w:cs="Times New Roman"/>
              </w:rPr>
              <w:t>Обеспечение безопасности дорожного движения</w:t>
            </w:r>
            <w:r w:rsidR="00B61BB3" w:rsidRPr="00CC59B0">
              <w:rPr>
                <w:rFonts w:ascii="Times New Roman" w:hAnsi="Times New Roman" w:cs="Times New Roman"/>
              </w:rPr>
              <w:t>.</w:t>
            </w:r>
          </w:p>
          <w:p w:rsidR="008F364E" w:rsidRPr="00CC59B0" w:rsidRDefault="00DA3EE9" w:rsidP="00881F60">
            <w:pPr>
              <w:pStyle w:val="a4"/>
              <w:numPr>
                <w:ilvl w:val="0"/>
                <w:numId w:val="22"/>
              </w:numPr>
              <w:tabs>
                <w:tab w:val="left" w:pos="0"/>
                <w:tab w:val="left" w:pos="255"/>
                <w:tab w:val="left" w:pos="851"/>
              </w:tabs>
              <w:suppressAutoHyphens/>
              <w:ind w:left="0" w:firstLine="0"/>
              <w:jc w:val="both"/>
              <w:rPr>
                <w:rFonts w:ascii="Times New Roman" w:hAnsi="Times New Roman" w:cs="Times New Roman"/>
                <w:bCs/>
              </w:rPr>
            </w:pPr>
            <w:r w:rsidRPr="00CC59B0">
              <w:rPr>
                <w:rFonts w:ascii="Times New Roman" w:hAnsi="Times New Roman" w:cs="Times New Roman"/>
              </w:rPr>
              <w:t>Ремонт внутриквартальных и</w:t>
            </w:r>
            <w:r w:rsidR="00604D80" w:rsidRPr="00CC59B0">
              <w:rPr>
                <w:rFonts w:ascii="Times New Roman" w:hAnsi="Times New Roman" w:cs="Times New Roman"/>
              </w:rPr>
              <w:t xml:space="preserve"> автомобильных дорог общего пользования местного значения и сооружений на них</w:t>
            </w:r>
            <w:r w:rsidR="008F364E" w:rsidRPr="00CC59B0">
              <w:rPr>
                <w:rFonts w:ascii="Times New Roman" w:hAnsi="Times New Roman" w:cs="Times New Roman"/>
              </w:rPr>
              <w:t>.</w:t>
            </w:r>
          </w:p>
          <w:p w:rsidR="00011A60" w:rsidRPr="00CC59B0" w:rsidRDefault="007532D2" w:rsidP="00881F60">
            <w:pPr>
              <w:pStyle w:val="a4"/>
              <w:numPr>
                <w:ilvl w:val="0"/>
                <w:numId w:val="22"/>
              </w:numPr>
              <w:tabs>
                <w:tab w:val="left" w:pos="255"/>
                <w:tab w:val="left" w:pos="681"/>
                <w:tab w:val="left" w:pos="851"/>
              </w:tabs>
              <w:suppressAutoHyphens/>
              <w:ind w:left="0" w:firstLine="3"/>
              <w:jc w:val="both"/>
              <w:rPr>
                <w:rFonts w:ascii="Times New Roman" w:hAnsi="Times New Roman" w:cs="Times New Roman"/>
                <w:bCs/>
              </w:rPr>
            </w:pPr>
            <w:r w:rsidRPr="00CC59B0">
              <w:rPr>
                <w:rFonts w:ascii="Times New Roman" w:hAnsi="Times New Roman" w:cs="Times New Roman"/>
              </w:rPr>
              <w:t xml:space="preserve">Обеспечение </w:t>
            </w:r>
            <w:r w:rsidR="0013305E" w:rsidRPr="00CC59B0">
              <w:rPr>
                <w:rFonts w:ascii="Times New Roman" w:hAnsi="Times New Roman" w:cs="Times New Roman"/>
              </w:rPr>
              <w:t>транспортного обслуживания населения</w:t>
            </w:r>
            <w:r w:rsidRPr="00CC59B0">
              <w:rPr>
                <w:rFonts w:ascii="Times New Roman" w:hAnsi="Times New Roman" w:cs="Times New Roman"/>
              </w:rPr>
              <w:t xml:space="preserve"> Бодайбинского муниципального образования</w:t>
            </w:r>
            <w:r w:rsidR="00011A60" w:rsidRPr="00CC59B0">
              <w:rPr>
                <w:rFonts w:ascii="Times New Roman" w:hAnsi="Times New Roman" w:cs="Times New Roman"/>
              </w:rPr>
              <w:t>.</w:t>
            </w:r>
          </w:p>
        </w:tc>
      </w:tr>
      <w:tr w:rsidR="003D7BD8" w:rsidRPr="00CC59B0" w:rsidTr="00DB28A2">
        <w:tc>
          <w:tcPr>
            <w:tcW w:w="426" w:type="dxa"/>
            <w:tcBorders>
              <w:bottom w:val="single" w:sz="4" w:space="0" w:color="auto"/>
            </w:tcBorders>
          </w:tcPr>
          <w:p w:rsidR="003D7BD8" w:rsidRPr="00CC59B0" w:rsidRDefault="003D7BD8" w:rsidP="00881F60">
            <w:pPr>
              <w:tabs>
                <w:tab w:val="left" w:pos="851"/>
              </w:tabs>
              <w:ind w:right="-136"/>
              <w:jc w:val="center"/>
              <w:rPr>
                <w:rFonts w:ascii="Times New Roman" w:hAnsi="Times New Roman" w:cs="Times New Roman"/>
              </w:rPr>
            </w:pPr>
            <w:r w:rsidRPr="00CC59B0">
              <w:rPr>
                <w:rFonts w:ascii="Times New Roman" w:hAnsi="Times New Roman" w:cs="Times New Roman"/>
              </w:rPr>
              <w:t>6.</w:t>
            </w:r>
          </w:p>
        </w:tc>
        <w:tc>
          <w:tcPr>
            <w:tcW w:w="2659" w:type="dxa"/>
            <w:tcBorders>
              <w:bottom w:val="single" w:sz="4" w:space="0" w:color="auto"/>
            </w:tcBorders>
          </w:tcPr>
          <w:p w:rsidR="003D7BD8" w:rsidRPr="00CC59B0" w:rsidRDefault="003D7BD8" w:rsidP="00881F60">
            <w:pPr>
              <w:tabs>
                <w:tab w:val="left" w:pos="851"/>
              </w:tabs>
              <w:suppressAutoHyphens/>
              <w:jc w:val="both"/>
              <w:rPr>
                <w:rFonts w:ascii="Times New Roman" w:hAnsi="Times New Roman" w:cs="Times New Roman"/>
              </w:rPr>
            </w:pPr>
            <w:r w:rsidRPr="00CC59B0">
              <w:rPr>
                <w:rFonts w:ascii="Times New Roman" w:hAnsi="Times New Roman" w:cs="Times New Roman"/>
              </w:rPr>
              <w:t>Подпрограммы муниципальной программы</w:t>
            </w:r>
          </w:p>
        </w:tc>
        <w:tc>
          <w:tcPr>
            <w:tcW w:w="6611" w:type="dxa"/>
            <w:tcBorders>
              <w:bottom w:val="single" w:sz="4" w:space="0" w:color="auto"/>
            </w:tcBorders>
          </w:tcPr>
          <w:p w:rsidR="003D7BD8" w:rsidRPr="00CC59B0" w:rsidRDefault="00157139" w:rsidP="00881F60">
            <w:pPr>
              <w:tabs>
                <w:tab w:val="left" w:pos="851"/>
              </w:tabs>
              <w:suppressAutoHyphens/>
              <w:jc w:val="both"/>
              <w:rPr>
                <w:rFonts w:ascii="Times New Roman" w:hAnsi="Times New Roman" w:cs="Times New Roman"/>
              </w:rPr>
            </w:pPr>
            <w:r w:rsidRPr="00CC59B0">
              <w:rPr>
                <w:rFonts w:ascii="Times New Roman" w:hAnsi="Times New Roman" w:cs="Times New Roman"/>
              </w:rPr>
              <w:t xml:space="preserve">Подпрограмма </w:t>
            </w:r>
            <w:r w:rsidR="006C3320" w:rsidRPr="00CC59B0">
              <w:rPr>
                <w:rFonts w:ascii="Times New Roman" w:hAnsi="Times New Roman" w:cs="Times New Roman"/>
              </w:rPr>
              <w:t>1</w:t>
            </w:r>
            <w:r w:rsidRPr="00CC59B0">
              <w:rPr>
                <w:rFonts w:ascii="Times New Roman" w:hAnsi="Times New Roman" w:cs="Times New Roman"/>
              </w:rPr>
              <w:t>. «</w:t>
            </w:r>
            <w:r w:rsidR="004B2321" w:rsidRPr="00CC59B0">
              <w:rPr>
                <w:rFonts w:ascii="Times New Roman" w:hAnsi="Times New Roman" w:cs="Times New Roman"/>
              </w:rPr>
              <w:t>Дорожный фонд</w:t>
            </w:r>
            <w:r w:rsidRPr="00CC59B0">
              <w:rPr>
                <w:rFonts w:ascii="Times New Roman" w:hAnsi="Times New Roman" w:cs="Times New Roman"/>
              </w:rPr>
              <w:t>»</w:t>
            </w:r>
            <w:r w:rsidR="007A0465" w:rsidRPr="00CC59B0">
              <w:rPr>
                <w:rFonts w:ascii="Times New Roman" w:hAnsi="Times New Roman" w:cs="Times New Roman"/>
              </w:rPr>
              <w:t xml:space="preserve"> на 20</w:t>
            </w:r>
            <w:r w:rsidR="006A439F" w:rsidRPr="00CC59B0">
              <w:rPr>
                <w:rFonts w:ascii="Times New Roman" w:hAnsi="Times New Roman" w:cs="Times New Roman"/>
              </w:rPr>
              <w:t>23</w:t>
            </w:r>
            <w:r w:rsidR="007A0465" w:rsidRPr="00CC59B0">
              <w:rPr>
                <w:rFonts w:ascii="Times New Roman" w:hAnsi="Times New Roman" w:cs="Times New Roman"/>
              </w:rPr>
              <w:t xml:space="preserve"> – 20</w:t>
            </w:r>
            <w:r w:rsidR="006A439F" w:rsidRPr="00CC59B0">
              <w:rPr>
                <w:rFonts w:ascii="Times New Roman" w:hAnsi="Times New Roman" w:cs="Times New Roman"/>
              </w:rPr>
              <w:t>2</w:t>
            </w:r>
            <w:r w:rsidR="007A0465" w:rsidRPr="00CC59B0">
              <w:rPr>
                <w:rFonts w:ascii="Times New Roman" w:hAnsi="Times New Roman" w:cs="Times New Roman"/>
              </w:rPr>
              <w:t>7</w:t>
            </w:r>
            <w:r w:rsidR="008A57DD" w:rsidRPr="00CC59B0">
              <w:rPr>
                <w:rFonts w:ascii="Times New Roman" w:hAnsi="Times New Roman" w:cs="Times New Roman"/>
              </w:rPr>
              <w:t xml:space="preserve"> годы.</w:t>
            </w:r>
          </w:p>
          <w:p w:rsidR="00011A60" w:rsidRPr="00CC59B0" w:rsidRDefault="006C3320" w:rsidP="00DB28A2">
            <w:pPr>
              <w:tabs>
                <w:tab w:val="left" w:pos="851"/>
              </w:tabs>
              <w:suppressAutoHyphens/>
              <w:jc w:val="both"/>
              <w:rPr>
                <w:rFonts w:ascii="Times New Roman" w:hAnsi="Times New Roman" w:cs="Times New Roman"/>
              </w:rPr>
            </w:pPr>
            <w:r w:rsidRPr="00CC59B0">
              <w:rPr>
                <w:rFonts w:ascii="Times New Roman" w:hAnsi="Times New Roman" w:cs="Times New Roman"/>
              </w:rPr>
              <w:t xml:space="preserve">Подпрограмма </w:t>
            </w:r>
            <w:r w:rsidR="00DB28A2" w:rsidRPr="00CC59B0">
              <w:rPr>
                <w:rFonts w:ascii="Times New Roman" w:hAnsi="Times New Roman" w:cs="Times New Roman"/>
              </w:rPr>
              <w:t>2</w:t>
            </w:r>
            <w:r w:rsidR="00011A60" w:rsidRPr="00CC59B0">
              <w:rPr>
                <w:rFonts w:ascii="Times New Roman" w:hAnsi="Times New Roman" w:cs="Times New Roman"/>
              </w:rPr>
              <w:t>. «Транспортное обслуживание</w:t>
            </w:r>
            <w:r w:rsidR="009B7E2D" w:rsidRPr="00CC59B0">
              <w:rPr>
                <w:rFonts w:ascii="Times New Roman" w:hAnsi="Times New Roman" w:cs="Times New Roman"/>
              </w:rPr>
              <w:t>»</w:t>
            </w:r>
            <w:r w:rsidR="00011A60" w:rsidRPr="00CC59B0">
              <w:rPr>
                <w:rFonts w:ascii="Times New Roman" w:hAnsi="Times New Roman" w:cs="Times New Roman"/>
              </w:rPr>
              <w:t xml:space="preserve"> на 20</w:t>
            </w:r>
            <w:r w:rsidR="006A439F" w:rsidRPr="00CC59B0">
              <w:rPr>
                <w:rFonts w:ascii="Times New Roman" w:hAnsi="Times New Roman" w:cs="Times New Roman"/>
              </w:rPr>
              <w:t>23</w:t>
            </w:r>
            <w:r w:rsidR="00011A60" w:rsidRPr="00CC59B0">
              <w:rPr>
                <w:rFonts w:ascii="Times New Roman" w:hAnsi="Times New Roman" w:cs="Times New Roman"/>
              </w:rPr>
              <w:t xml:space="preserve"> – 20</w:t>
            </w:r>
            <w:r w:rsidR="006A439F" w:rsidRPr="00CC59B0">
              <w:rPr>
                <w:rFonts w:ascii="Times New Roman" w:hAnsi="Times New Roman" w:cs="Times New Roman"/>
              </w:rPr>
              <w:t>2</w:t>
            </w:r>
            <w:r w:rsidR="00011A60" w:rsidRPr="00CC59B0">
              <w:rPr>
                <w:rFonts w:ascii="Times New Roman" w:hAnsi="Times New Roman" w:cs="Times New Roman"/>
              </w:rPr>
              <w:t>7 годы.</w:t>
            </w:r>
          </w:p>
        </w:tc>
      </w:tr>
      <w:tr w:rsidR="003D7BD8" w:rsidRPr="00CC59B0" w:rsidTr="00DB28A2">
        <w:trPr>
          <w:trHeight w:val="545"/>
        </w:trPr>
        <w:tc>
          <w:tcPr>
            <w:tcW w:w="426" w:type="dxa"/>
            <w:tcBorders>
              <w:bottom w:val="single" w:sz="4" w:space="0" w:color="auto"/>
            </w:tcBorders>
          </w:tcPr>
          <w:p w:rsidR="003D7BD8" w:rsidRPr="00CC59B0" w:rsidRDefault="003D7BD8" w:rsidP="00881F60">
            <w:pPr>
              <w:tabs>
                <w:tab w:val="left" w:pos="851"/>
              </w:tabs>
              <w:ind w:right="-136"/>
              <w:jc w:val="center"/>
              <w:rPr>
                <w:rFonts w:ascii="Times New Roman" w:hAnsi="Times New Roman" w:cs="Times New Roman"/>
              </w:rPr>
            </w:pPr>
            <w:r w:rsidRPr="00CC59B0">
              <w:rPr>
                <w:rFonts w:ascii="Times New Roman" w:hAnsi="Times New Roman" w:cs="Times New Roman"/>
              </w:rPr>
              <w:t>7.</w:t>
            </w:r>
          </w:p>
        </w:tc>
        <w:tc>
          <w:tcPr>
            <w:tcW w:w="2659" w:type="dxa"/>
            <w:tcBorders>
              <w:bottom w:val="single" w:sz="4" w:space="0" w:color="auto"/>
            </w:tcBorders>
          </w:tcPr>
          <w:p w:rsidR="003D7BD8" w:rsidRPr="00CC59B0" w:rsidRDefault="003D7BD8" w:rsidP="00881F60">
            <w:pPr>
              <w:tabs>
                <w:tab w:val="left" w:pos="851"/>
              </w:tabs>
              <w:suppressAutoHyphens/>
              <w:jc w:val="both"/>
              <w:rPr>
                <w:rFonts w:ascii="Times New Roman" w:hAnsi="Times New Roman" w:cs="Times New Roman"/>
              </w:rPr>
            </w:pPr>
            <w:r w:rsidRPr="00CC59B0">
              <w:rPr>
                <w:rFonts w:ascii="Times New Roman" w:hAnsi="Times New Roman" w:cs="Times New Roman"/>
              </w:rPr>
              <w:t>Сроки реализации муниципальной программы</w:t>
            </w:r>
          </w:p>
        </w:tc>
        <w:tc>
          <w:tcPr>
            <w:tcW w:w="6611" w:type="dxa"/>
            <w:tcBorders>
              <w:bottom w:val="single" w:sz="4" w:space="0" w:color="auto"/>
            </w:tcBorders>
          </w:tcPr>
          <w:p w:rsidR="003D7BD8" w:rsidRPr="00CC59B0" w:rsidRDefault="007A0465" w:rsidP="006A439F">
            <w:pPr>
              <w:pStyle w:val="a4"/>
              <w:tabs>
                <w:tab w:val="left" w:pos="317"/>
                <w:tab w:val="left" w:pos="851"/>
              </w:tabs>
              <w:suppressAutoHyphens/>
              <w:ind w:left="34"/>
              <w:jc w:val="both"/>
              <w:rPr>
                <w:rFonts w:ascii="Times New Roman" w:hAnsi="Times New Roman" w:cs="Times New Roman"/>
              </w:rPr>
            </w:pPr>
            <w:r w:rsidRPr="00CC59B0">
              <w:rPr>
                <w:rFonts w:ascii="Times New Roman" w:hAnsi="Times New Roman" w:cs="Times New Roman"/>
              </w:rPr>
              <w:t>20</w:t>
            </w:r>
            <w:r w:rsidR="006A439F" w:rsidRPr="00CC59B0">
              <w:rPr>
                <w:rFonts w:ascii="Times New Roman" w:hAnsi="Times New Roman" w:cs="Times New Roman"/>
              </w:rPr>
              <w:t>23</w:t>
            </w:r>
            <w:r w:rsidRPr="00CC59B0">
              <w:rPr>
                <w:rFonts w:ascii="Times New Roman" w:hAnsi="Times New Roman" w:cs="Times New Roman"/>
              </w:rPr>
              <w:t>-20</w:t>
            </w:r>
            <w:r w:rsidR="006A439F" w:rsidRPr="00CC59B0">
              <w:rPr>
                <w:rFonts w:ascii="Times New Roman" w:hAnsi="Times New Roman" w:cs="Times New Roman"/>
              </w:rPr>
              <w:t>2</w:t>
            </w:r>
            <w:r w:rsidRPr="00CC59B0">
              <w:rPr>
                <w:rFonts w:ascii="Times New Roman" w:hAnsi="Times New Roman" w:cs="Times New Roman"/>
              </w:rPr>
              <w:t>7</w:t>
            </w:r>
            <w:r w:rsidR="003D7BD8" w:rsidRPr="00CC59B0">
              <w:rPr>
                <w:rFonts w:ascii="Times New Roman" w:hAnsi="Times New Roman" w:cs="Times New Roman"/>
              </w:rPr>
              <w:t xml:space="preserve"> годы </w:t>
            </w:r>
          </w:p>
        </w:tc>
      </w:tr>
      <w:tr w:rsidR="003D7BD8" w:rsidRPr="00CC59B0" w:rsidTr="00DB28A2">
        <w:trPr>
          <w:trHeight w:val="273"/>
        </w:trPr>
        <w:tc>
          <w:tcPr>
            <w:tcW w:w="426" w:type="dxa"/>
            <w:tcBorders>
              <w:bottom w:val="single" w:sz="4" w:space="0" w:color="auto"/>
            </w:tcBorders>
          </w:tcPr>
          <w:p w:rsidR="003D7BD8" w:rsidRPr="00CC59B0" w:rsidRDefault="003D7BD8" w:rsidP="00881F60">
            <w:pPr>
              <w:tabs>
                <w:tab w:val="left" w:pos="851"/>
              </w:tabs>
              <w:ind w:right="-136"/>
              <w:jc w:val="center"/>
              <w:rPr>
                <w:rFonts w:ascii="Times New Roman" w:hAnsi="Times New Roman" w:cs="Times New Roman"/>
              </w:rPr>
            </w:pPr>
            <w:r w:rsidRPr="00CC59B0">
              <w:rPr>
                <w:rFonts w:ascii="Times New Roman" w:hAnsi="Times New Roman" w:cs="Times New Roman"/>
              </w:rPr>
              <w:t>8.</w:t>
            </w:r>
          </w:p>
        </w:tc>
        <w:tc>
          <w:tcPr>
            <w:tcW w:w="2659" w:type="dxa"/>
            <w:tcBorders>
              <w:bottom w:val="single" w:sz="4" w:space="0" w:color="auto"/>
            </w:tcBorders>
          </w:tcPr>
          <w:p w:rsidR="003D7BD8" w:rsidRPr="00CC59B0" w:rsidRDefault="003D7BD8" w:rsidP="00881F60">
            <w:pPr>
              <w:tabs>
                <w:tab w:val="left" w:pos="851"/>
              </w:tabs>
              <w:suppressAutoHyphens/>
              <w:jc w:val="both"/>
              <w:rPr>
                <w:rFonts w:ascii="Times New Roman" w:hAnsi="Times New Roman" w:cs="Times New Roman"/>
              </w:rPr>
            </w:pPr>
            <w:r w:rsidRPr="00CC59B0">
              <w:rPr>
                <w:rFonts w:ascii="Times New Roman" w:hAnsi="Times New Roman" w:cs="Times New Roman"/>
              </w:rPr>
              <w:t xml:space="preserve">Объем и источники финансирования </w:t>
            </w:r>
          </w:p>
        </w:tc>
        <w:tc>
          <w:tcPr>
            <w:tcW w:w="6611" w:type="dxa"/>
            <w:tcBorders>
              <w:bottom w:val="single" w:sz="4" w:space="0" w:color="auto"/>
            </w:tcBorders>
          </w:tcPr>
          <w:p w:rsidR="002F2706" w:rsidRPr="00D87296" w:rsidRDefault="003D7BD8" w:rsidP="00881F60">
            <w:pPr>
              <w:tabs>
                <w:tab w:val="left" w:pos="317"/>
                <w:tab w:val="left" w:pos="851"/>
              </w:tabs>
              <w:suppressAutoHyphens/>
              <w:ind w:left="34"/>
              <w:jc w:val="both"/>
              <w:rPr>
                <w:rFonts w:ascii="Times New Roman" w:hAnsi="Times New Roman" w:cs="Times New Roman"/>
              </w:rPr>
            </w:pPr>
            <w:r w:rsidRPr="00D87296">
              <w:rPr>
                <w:rFonts w:ascii="Times New Roman" w:hAnsi="Times New Roman" w:cs="Times New Roman"/>
              </w:rPr>
              <w:t xml:space="preserve">Объем финансирования муниципальной программы за счет всех источников составляет </w:t>
            </w:r>
            <w:r w:rsidR="00D87296" w:rsidRPr="00D87296">
              <w:rPr>
                <w:rFonts w:ascii="Times New Roman" w:hAnsi="Times New Roman" w:cs="Times New Roman"/>
              </w:rPr>
              <w:t>391450,02</w:t>
            </w:r>
            <w:r w:rsidRPr="00D87296">
              <w:rPr>
                <w:rFonts w:ascii="Times New Roman" w:hAnsi="Times New Roman" w:cs="Times New Roman"/>
              </w:rPr>
              <w:t xml:space="preserve"> тыс. руб., в том числе:</w:t>
            </w:r>
            <w:r w:rsidR="008D04BB" w:rsidRPr="00D87296">
              <w:rPr>
                <w:rFonts w:ascii="Times New Roman" w:hAnsi="Times New Roman" w:cs="Times New Roman"/>
              </w:rPr>
              <w:t xml:space="preserve"> </w:t>
            </w:r>
            <w:r w:rsidR="002F2706" w:rsidRPr="00D87296">
              <w:rPr>
                <w:rFonts w:ascii="Times New Roman" w:hAnsi="Times New Roman" w:cs="Times New Roman"/>
              </w:rPr>
              <w:t>по источникам финансирования:</w:t>
            </w:r>
          </w:p>
          <w:p w:rsidR="002F2706" w:rsidRPr="00D87296" w:rsidRDefault="00423921" w:rsidP="00881F60">
            <w:pPr>
              <w:pStyle w:val="a4"/>
              <w:tabs>
                <w:tab w:val="left" w:pos="318"/>
                <w:tab w:val="left" w:pos="851"/>
              </w:tabs>
              <w:suppressAutoHyphens/>
              <w:ind w:left="0"/>
              <w:jc w:val="both"/>
              <w:rPr>
                <w:rFonts w:ascii="Times New Roman" w:hAnsi="Times New Roman" w:cs="Times New Roman"/>
              </w:rPr>
            </w:pPr>
            <w:r w:rsidRPr="00D87296">
              <w:rPr>
                <w:rFonts w:ascii="Times New Roman" w:hAnsi="Times New Roman" w:cs="Times New Roman"/>
              </w:rPr>
              <w:t>местный б</w:t>
            </w:r>
            <w:r w:rsidR="00673ACA" w:rsidRPr="00D87296">
              <w:rPr>
                <w:rFonts w:ascii="Times New Roman" w:hAnsi="Times New Roman" w:cs="Times New Roman"/>
              </w:rPr>
              <w:t>юджет</w:t>
            </w:r>
            <w:r w:rsidRPr="00D87296">
              <w:rPr>
                <w:rFonts w:ascii="Times New Roman" w:hAnsi="Times New Roman" w:cs="Times New Roman"/>
              </w:rPr>
              <w:t xml:space="preserve"> </w:t>
            </w:r>
            <w:r w:rsidR="00673ACA" w:rsidRPr="00D87296">
              <w:rPr>
                <w:rFonts w:ascii="Times New Roman" w:hAnsi="Times New Roman" w:cs="Times New Roman"/>
              </w:rPr>
              <w:t xml:space="preserve">– </w:t>
            </w:r>
            <w:r w:rsidR="00D87296" w:rsidRPr="00D87296">
              <w:rPr>
                <w:rFonts w:ascii="Times New Roman" w:hAnsi="Times New Roman" w:cs="Times New Roman"/>
              </w:rPr>
              <w:t>391450,02</w:t>
            </w:r>
            <w:r w:rsidR="002F2706" w:rsidRPr="00D87296">
              <w:rPr>
                <w:rFonts w:ascii="Times New Roman" w:hAnsi="Times New Roman" w:cs="Times New Roman"/>
              </w:rPr>
              <w:t>тыс. руб.;</w:t>
            </w:r>
          </w:p>
          <w:p w:rsidR="002F2706" w:rsidRPr="00D87296" w:rsidRDefault="002F2706" w:rsidP="00881F60">
            <w:pPr>
              <w:pStyle w:val="a4"/>
              <w:tabs>
                <w:tab w:val="left" w:pos="318"/>
                <w:tab w:val="left" w:pos="851"/>
              </w:tabs>
              <w:suppressAutoHyphens/>
              <w:ind w:left="0"/>
              <w:jc w:val="both"/>
              <w:rPr>
                <w:rFonts w:ascii="Times New Roman" w:hAnsi="Times New Roman" w:cs="Times New Roman"/>
              </w:rPr>
            </w:pPr>
            <w:r w:rsidRPr="00D87296">
              <w:rPr>
                <w:rFonts w:ascii="Times New Roman" w:hAnsi="Times New Roman" w:cs="Times New Roman"/>
              </w:rPr>
              <w:t>по годам реализации:</w:t>
            </w:r>
          </w:p>
          <w:p w:rsidR="002F2706" w:rsidRPr="00D87296" w:rsidRDefault="006A439F" w:rsidP="00881F60">
            <w:pPr>
              <w:pStyle w:val="a4"/>
              <w:tabs>
                <w:tab w:val="left" w:pos="318"/>
                <w:tab w:val="left" w:pos="851"/>
              </w:tabs>
              <w:suppressAutoHyphens/>
              <w:ind w:left="0"/>
              <w:jc w:val="both"/>
              <w:rPr>
                <w:rFonts w:ascii="Times New Roman" w:hAnsi="Times New Roman" w:cs="Times New Roman"/>
              </w:rPr>
            </w:pPr>
            <w:r w:rsidRPr="00D87296">
              <w:rPr>
                <w:rFonts w:ascii="Times New Roman" w:hAnsi="Times New Roman" w:cs="Times New Roman"/>
              </w:rPr>
              <w:t>-</w:t>
            </w:r>
            <w:r w:rsidR="002F2706" w:rsidRPr="00D87296">
              <w:rPr>
                <w:rFonts w:ascii="Times New Roman" w:hAnsi="Times New Roman" w:cs="Times New Roman"/>
              </w:rPr>
              <w:t xml:space="preserve"> 20</w:t>
            </w:r>
            <w:r w:rsidRPr="00D87296">
              <w:rPr>
                <w:rFonts w:ascii="Times New Roman" w:hAnsi="Times New Roman" w:cs="Times New Roman"/>
              </w:rPr>
              <w:t>23</w:t>
            </w:r>
            <w:r w:rsidR="002F2706" w:rsidRPr="00D87296">
              <w:rPr>
                <w:rFonts w:ascii="Times New Roman" w:hAnsi="Times New Roman" w:cs="Times New Roman"/>
              </w:rPr>
              <w:t xml:space="preserve"> год </w:t>
            </w:r>
            <w:r w:rsidR="00673ACA" w:rsidRPr="00D87296">
              <w:rPr>
                <w:rFonts w:ascii="Times New Roman" w:hAnsi="Times New Roman" w:cs="Times New Roman"/>
              </w:rPr>
              <w:t>–</w:t>
            </w:r>
            <w:r w:rsidR="002F2706" w:rsidRPr="00D87296">
              <w:rPr>
                <w:rFonts w:ascii="Times New Roman" w:hAnsi="Times New Roman" w:cs="Times New Roman"/>
              </w:rPr>
              <w:t xml:space="preserve"> </w:t>
            </w:r>
            <w:r w:rsidR="00D87296" w:rsidRPr="00D87296">
              <w:rPr>
                <w:rFonts w:ascii="Times New Roman" w:hAnsi="Times New Roman" w:cs="Times New Roman"/>
              </w:rPr>
              <w:t>61521,8</w:t>
            </w:r>
            <w:r w:rsidR="002F2706" w:rsidRPr="00D87296">
              <w:rPr>
                <w:rFonts w:ascii="Times New Roman" w:hAnsi="Times New Roman" w:cs="Times New Roman"/>
              </w:rPr>
              <w:t xml:space="preserve"> тыс. руб.;</w:t>
            </w:r>
          </w:p>
          <w:p w:rsidR="002F2706" w:rsidRPr="00D87296" w:rsidRDefault="006A439F" w:rsidP="00881F60">
            <w:pPr>
              <w:pStyle w:val="a4"/>
              <w:tabs>
                <w:tab w:val="left" w:pos="318"/>
                <w:tab w:val="left" w:pos="851"/>
              </w:tabs>
              <w:suppressAutoHyphens/>
              <w:ind w:left="0"/>
              <w:jc w:val="both"/>
              <w:rPr>
                <w:rFonts w:ascii="Times New Roman" w:hAnsi="Times New Roman" w:cs="Times New Roman"/>
              </w:rPr>
            </w:pPr>
            <w:r w:rsidRPr="00D87296">
              <w:rPr>
                <w:rFonts w:ascii="Times New Roman" w:hAnsi="Times New Roman" w:cs="Times New Roman"/>
              </w:rPr>
              <w:t>-</w:t>
            </w:r>
            <w:r w:rsidR="002F2706" w:rsidRPr="00D87296">
              <w:rPr>
                <w:rFonts w:ascii="Times New Roman" w:hAnsi="Times New Roman" w:cs="Times New Roman"/>
              </w:rPr>
              <w:t xml:space="preserve"> 20</w:t>
            </w:r>
            <w:r w:rsidRPr="00D87296">
              <w:rPr>
                <w:rFonts w:ascii="Times New Roman" w:hAnsi="Times New Roman" w:cs="Times New Roman"/>
              </w:rPr>
              <w:t>24</w:t>
            </w:r>
            <w:r w:rsidR="002F2706" w:rsidRPr="00D87296">
              <w:rPr>
                <w:rFonts w:ascii="Times New Roman" w:hAnsi="Times New Roman" w:cs="Times New Roman"/>
              </w:rPr>
              <w:t xml:space="preserve"> год </w:t>
            </w:r>
            <w:r w:rsidR="00673ACA" w:rsidRPr="00D87296">
              <w:rPr>
                <w:rFonts w:ascii="Times New Roman" w:hAnsi="Times New Roman" w:cs="Times New Roman"/>
              </w:rPr>
              <w:t>–</w:t>
            </w:r>
            <w:r w:rsidR="00B1224A" w:rsidRPr="00D87296">
              <w:rPr>
                <w:rFonts w:ascii="Times New Roman" w:hAnsi="Times New Roman" w:cs="Times New Roman"/>
              </w:rPr>
              <w:t xml:space="preserve"> </w:t>
            </w:r>
            <w:r w:rsidR="00D87296" w:rsidRPr="00D87296">
              <w:rPr>
                <w:rFonts w:ascii="Times New Roman" w:hAnsi="Times New Roman" w:cs="Times New Roman"/>
              </w:rPr>
              <w:t>64359,5</w:t>
            </w:r>
            <w:r w:rsidR="002F2706" w:rsidRPr="00D87296">
              <w:rPr>
                <w:rFonts w:ascii="Times New Roman" w:hAnsi="Times New Roman" w:cs="Times New Roman"/>
              </w:rPr>
              <w:t xml:space="preserve"> тыс. руб.;</w:t>
            </w:r>
          </w:p>
          <w:p w:rsidR="002F2706" w:rsidRPr="00D87296" w:rsidRDefault="006A439F" w:rsidP="006A439F">
            <w:pPr>
              <w:pStyle w:val="a4"/>
              <w:tabs>
                <w:tab w:val="left" w:pos="318"/>
                <w:tab w:val="left" w:pos="851"/>
              </w:tabs>
              <w:suppressAutoHyphens/>
              <w:ind w:left="0"/>
              <w:jc w:val="both"/>
              <w:rPr>
                <w:rFonts w:ascii="Times New Roman" w:hAnsi="Times New Roman" w:cs="Times New Roman"/>
              </w:rPr>
            </w:pPr>
            <w:r w:rsidRPr="00D87296">
              <w:rPr>
                <w:rFonts w:ascii="Times New Roman" w:hAnsi="Times New Roman" w:cs="Times New Roman"/>
              </w:rPr>
              <w:t>-</w:t>
            </w:r>
            <w:r w:rsidR="002F2706" w:rsidRPr="00D87296">
              <w:rPr>
                <w:rFonts w:ascii="Times New Roman" w:hAnsi="Times New Roman" w:cs="Times New Roman"/>
              </w:rPr>
              <w:t xml:space="preserve"> 20</w:t>
            </w:r>
            <w:r w:rsidRPr="00D87296">
              <w:rPr>
                <w:rFonts w:ascii="Times New Roman" w:hAnsi="Times New Roman" w:cs="Times New Roman"/>
              </w:rPr>
              <w:t>25</w:t>
            </w:r>
            <w:r w:rsidR="002F2706" w:rsidRPr="00D87296">
              <w:rPr>
                <w:rFonts w:ascii="Times New Roman" w:hAnsi="Times New Roman" w:cs="Times New Roman"/>
              </w:rPr>
              <w:t xml:space="preserve"> год </w:t>
            </w:r>
            <w:r w:rsidR="00673ACA" w:rsidRPr="00D87296">
              <w:rPr>
                <w:rFonts w:ascii="Times New Roman" w:hAnsi="Times New Roman" w:cs="Times New Roman"/>
              </w:rPr>
              <w:t>–</w:t>
            </w:r>
            <w:r w:rsidR="002F2706" w:rsidRPr="00D87296">
              <w:rPr>
                <w:rFonts w:ascii="Times New Roman" w:hAnsi="Times New Roman" w:cs="Times New Roman"/>
              </w:rPr>
              <w:t xml:space="preserve"> </w:t>
            </w:r>
            <w:r w:rsidR="00D87296" w:rsidRPr="00D87296">
              <w:rPr>
                <w:rFonts w:ascii="Times New Roman" w:hAnsi="Times New Roman" w:cs="Times New Roman"/>
              </w:rPr>
              <w:t>68770,4</w:t>
            </w:r>
            <w:r w:rsidR="0018472C" w:rsidRPr="00D87296">
              <w:rPr>
                <w:rFonts w:ascii="Times New Roman" w:hAnsi="Times New Roman" w:cs="Times New Roman"/>
              </w:rPr>
              <w:t xml:space="preserve"> тыс. руб.</w:t>
            </w:r>
            <w:r w:rsidR="00A8559A" w:rsidRPr="00D87296">
              <w:rPr>
                <w:rFonts w:ascii="Times New Roman" w:hAnsi="Times New Roman" w:cs="Times New Roman"/>
              </w:rPr>
              <w:t>;</w:t>
            </w:r>
          </w:p>
          <w:p w:rsidR="006A439F" w:rsidRPr="00D87296" w:rsidRDefault="006A439F" w:rsidP="006A439F">
            <w:pPr>
              <w:pStyle w:val="a4"/>
              <w:tabs>
                <w:tab w:val="left" w:pos="318"/>
                <w:tab w:val="left" w:pos="851"/>
              </w:tabs>
              <w:suppressAutoHyphens/>
              <w:ind w:left="0"/>
              <w:jc w:val="both"/>
              <w:rPr>
                <w:rFonts w:ascii="Times New Roman" w:hAnsi="Times New Roman" w:cs="Times New Roman"/>
              </w:rPr>
            </w:pPr>
            <w:r w:rsidRPr="00D87296">
              <w:rPr>
                <w:rFonts w:ascii="Times New Roman" w:hAnsi="Times New Roman" w:cs="Times New Roman"/>
              </w:rPr>
              <w:t>- 2026</w:t>
            </w:r>
            <w:r w:rsidR="00CC5FEF" w:rsidRPr="00D87296">
              <w:rPr>
                <w:rFonts w:ascii="Times New Roman" w:hAnsi="Times New Roman" w:cs="Times New Roman"/>
              </w:rPr>
              <w:t xml:space="preserve"> год – 96945,21</w:t>
            </w:r>
            <w:r w:rsidR="00A8559A" w:rsidRPr="00D87296">
              <w:rPr>
                <w:rFonts w:ascii="Times New Roman" w:hAnsi="Times New Roman" w:cs="Times New Roman"/>
              </w:rPr>
              <w:t xml:space="preserve"> тыс. руб.;</w:t>
            </w:r>
          </w:p>
          <w:p w:rsidR="006A439F" w:rsidRPr="00D87296" w:rsidRDefault="006A439F" w:rsidP="006A439F">
            <w:pPr>
              <w:pStyle w:val="a4"/>
              <w:tabs>
                <w:tab w:val="left" w:pos="318"/>
                <w:tab w:val="left" w:pos="851"/>
              </w:tabs>
              <w:suppressAutoHyphens/>
              <w:ind w:left="0"/>
              <w:jc w:val="both"/>
              <w:rPr>
                <w:rFonts w:ascii="Times New Roman" w:hAnsi="Times New Roman" w:cs="Times New Roman"/>
              </w:rPr>
            </w:pPr>
            <w:r w:rsidRPr="00D87296">
              <w:rPr>
                <w:rFonts w:ascii="Times New Roman" w:hAnsi="Times New Roman" w:cs="Times New Roman"/>
              </w:rPr>
              <w:t>- 2027</w:t>
            </w:r>
            <w:r w:rsidR="0061125A" w:rsidRPr="00D87296">
              <w:rPr>
                <w:rFonts w:ascii="Times New Roman" w:hAnsi="Times New Roman" w:cs="Times New Roman"/>
              </w:rPr>
              <w:t xml:space="preserve"> – </w:t>
            </w:r>
            <w:r w:rsidR="00CC5FEF" w:rsidRPr="00D87296">
              <w:rPr>
                <w:rFonts w:ascii="Times New Roman" w:hAnsi="Times New Roman" w:cs="Times New Roman"/>
              </w:rPr>
              <w:t>99853,11</w:t>
            </w:r>
            <w:r w:rsidR="00A8559A" w:rsidRPr="00D87296">
              <w:rPr>
                <w:rFonts w:ascii="Times New Roman" w:hAnsi="Times New Roman" w:cs="Times New Roman"/>
              </w:rPr>
              <w:t xml:space="preserve"> тыс. руб.</w:t>
            </w:r>
          </w:p>
        </w:tc>
      </w:tr>
      <w:tr w:rsidR="003D7BD8" w:rsidRPr="00CC59B0" w:rsidTr="00DB28A2">
        <w:tc>
          <w:tcPr>
            <w:tcW w:w="426" w:type="dxa"/>
          </w:tcPr>
          <w:p w:rsidR="003D7BD8" w:rsidRPr="00CC59B0" w:rsidRDefault="003D7BD8" w:rsidP="00881F60">
            <w:pPr>
              <w:tabs>
                <w:tab w:val="left" w:pos="851"/>
              </w:tabs>
              <w:ind w:right="-136"/>
              <w:jc w:val="center"/>
              <w:rPr>
                <w:rFonts w:ascii="Times New Roman" w:hAnsi="Times New Roman" w:cs="Times New Roman"/>
              </w:rPr>
            </w:pPr>
            <w:r w:rsidRPr="00CC59B0">
              <w:rPr>
                <w:rFonts w:ascii="Times New Roman" w:hAnsi="Times New Roman" w:cs="Times New Roman"/>
              </w:rPr>
              <w:lastRenderedPageBreak/>
              <w:t>9.</w:t>
            </w:r>
          </w:p>
        </w:tc>
        <w:tc>
          <w:tcPr>
            <w:tcW w:w="2659" w:type="dxa"/>
          </w:tcPr>
          <w:p w:rsidR="003D7BD8" w:rsidRPr="00CC59B0" w:rsidRDefault="002F2706" w:rsidP="00881F60">
            <w:pPr>
              <w:tabs>
                <w:tab w:val="left" w:pos="851"/>
              </w:tabs>
              <w:rPr>
                <w:rFonts w:ascii="Times New Roman" w:hAnsi="Times New Roman" w:cs="Times New Roman"/>
              </w:rPr>
            </w:pPr>
            <w:r w:rsidRPr="00CC59B0">
              <w:rPr>
                <w:rFonts w:ascii="Times New Roman" w:hAnsi="Times New Roman" w:cs="Times New Roman"/>
              </w:rPr>
              <w:t>Ожидаемые результаты реализации муниципальной программы</w:t>
            </w:r>
          </w:p>
        </w:tc>
        <w:tc>
          <w:tcPr>
            <w:tcW w:w="6611" w:type="dxa"/>
          </w:tcPr>
          <w:p w:rsidR="00D87E91" w:rsidRPr="00CC59B0" w:rsidRDefault="00AC40F4" w:rsidP="00881F60">
            <w:pPr>
              <w:pStyle w:val="a4"/>
              <w:tabs>
                <w:tab w:val="left" w:pos="851"/>
                <w:tab w:val="left" w:pos="5925"/>
              </w:tabs>
              <w:ind w:left="0"/>
              <w:jc w:val="both"/>
              <w:rPr>
                <w:rFonts w:ascii="Times New Roman" w:eastAsia="Times New Roman" w:hAnsi="Times New Roman" w:cs="Times New Roman"/>
                <w:lang w:eastAsia="ar-SA"/>
              </w:rPr>
            </w:pPr>
            <w:r w:rsidRPr="00CC59B0">
              <w:rPr>
                <w:rFonts w:ascii="Times New Roman" w:hAnsi="Times New Roman" w:cs="Times New Roman"/>
              </w:rPr>
              <w:t>1</w:t>
            </w:r>
            <w:r w:rsidR="00D87E91" w:rsidRPr="00CC59B0">
              <w:rPr>
                <w:rFonts w:ascii="Times New Roman" w:hAnsi="Times New Roman" w:cs="Times New Roman"/>
              </w:rPr>
              <w:t xml:space="preserve">. Повышение безопасности </w:t>
            </w:r>
            <w:r w:rsidR="00057653" w:rsidRPr="00CC59B0">
              <w:rPr>
                <w:rFonts w:ascii="Times New Roman" w:hAnsi="Times New Roman" w:cs="Times New Roman"/>
              </w:rPr>
              <w:t>дорожного движения на территории</w:t>
            </w:r>
            <w:r w:rsidR="00D87E91" w:rsidRPr="00CC59B0">
              <w:rPr>
                <w:rFonts w:ascii="Times New Roman" w:hAnsi="Times New Roman" w:cs="Times New Roman"/>
              </w:rPr>
              <w:t xml:space="preserve"> Бодайбинского муниципального образования</w:t>
            </w:r>
            <w:r w:rsidR="00D87E91" w:rsidRPr="00CC59B0">
              <w:rPr>
                <w:rFonts w:ascii="Times New Roman" w:eastAsia="Times New Roman" w:hAnsi="Times New Roman" w:cs="Times New Roman"/>
                <w:lang w:eastAsia="ar-SA"/>
              </w:rPr>
              <w:t>.</w:t>
            </w:r>
          </w:p>
          <w:p w:rsidR="00D87E91" w:rsidRPr="00CC59B0" w:rsidRDefault="00D87E91" w:rsidP="00881F60">
            <w:pPr>
              <w:pStyle w:val="a4"/>
              <w:tabs>
                <w:tab w:val="left" w:pos="851"/>
                <w:tab w:val="left" w:pos="6375"/>
              </w:tabs>
              <w:ind w:left="0"/>
              <w:jc w:val="both"/>
              <w:rPr>
                <w:rFonts w:ascii="Times New Roman" w:hAnsi="Times New Roman" w:cs="Times New Roman"/>
              </w:rPr>
            </w:pPr>
            <w:r w:rsidRPr="00CC59B0">
              <w:rPr>
                <w:rFonts w:ascii="Times New Roman" w:eastAsia="Times New Roman" w:hAnsi="Times New Roman" w:cs="Times New Roman"/>
                <w:lang w:eastAsia="ar-SA"/>
              </w:rPr>
              <w:t xml:space="preserve">2. </w:t>
            </w:r>
            <w:r w:rsidRPr="00CC59B0">
              <w:rPr>
                <w:rFonts w:ascii="Times New Roman" w:hAnsi="Times New Roman" w:cs="Times New Roman"/>
              </w:rPr>
              <w:t>Увеличение</w:t>
            </w:r>
            <w:r w:rsidR="006C3320" w:rsidRPr="00CC59B0">
              <w:rPr>
                <w:rFonts w:ascii="Times New Roman" w:hAnsi="Times New Roman" w:cs="Times New Roman"/>
              </w:rPr>
              <w:t>/сохранение на прежнем уровне</w:t>
            </w:r>
            <w:r w:rsidRPr="00CC59B0">
              <w:rPr>
                <w:rFonts w:ascii="Times New Roman" w:hAnsi="Times New Roman" w:cs="Times New Roman"/>
              </w:rPr>
              <w:t xml:space="preserve"> площади дорог с усовершенствованным покрытием.</w:t>
            </w:r>
          </w:p>
          <w:p w:rsidR="00D87E91" w:rsidRPr="00CC59B0" w:rsidRDefault="006C3320" w:rsidP="00881F60">
            <w:pPr>
              <w:widowControl w:val="0"/>
              <w:tabs>
                <w:tab w:val="left" w:pos="851"/>
              </w:tabs>
              <w:suppressAutoHyphens/>
              <w:jc w:val="both"/>
              <w:rPr>
                <w:rFonts w:ascii="Times New Roman" w:eastAsia="Albany AMT" w:hAnsi="Times New Roman" w:cs="Times New Roman"/>
                <w:kern w:val="1"/>
              </w:rPr>
            </w:pPr>
            <w:r w:rsidRPr="00CC59B0">
              <w:rPr>
                <w:rFonts w:ascii="Times New Roman" w:eastAsia="Albany AMT" w:hAnsi="Times New Roman" w:cs="Times New Roman"/>
                <w:kern w:val="1"/>
              </w:rPr>
              <w:t>3</w:t>
            </w:r>
            <w:r w:rsidR="00D87E91" w:rsidRPr="00CC59B0">
              <w:rPr>
                <w:rFonts w:ascii="Times New Roman" w:eastAsia="Albany AMT" w:hAnsi="Times New Roman" w:cs="Times New Roman"/>
                <w:kern w:val="1"/>
              </w:rPr>
              <w:t>. Продление срока эксплуатации дорожного покрытия.</w:t>
            </w:r>
          </w:p>
          <w:p w:rsidR="00011A60" w:rsidRPr="00CC59B0" w:rsidRDefault="006C3320" w:rsidP="00881F60">
            <w:pPr>
              <w:widowControl w:val="0"/>
              <w:tabs>
                <w:tab w:val="left" w:pos="851"/>
              </w:tabs>
              <w:suppressAutoHyphens/>
              <w:jc w:val="both"/>
              <w:rPr>
                <w:rFonts w:ascii="Times New Roman" w:eastAsia="Albany AMT" w:hAnsi="Times New Roman" w:cs="Times New Roman"/>
                <w:color w:val="000000"/>
                <w:kern w:val="1"/>
              </w:rPr>
            </w:pPr>
            <w:r w:rsidRPr="00CC59B0">
              <w:rPr>
                <w:rFonts w:ascii="Times New Roman" w:hAnsi="Times New Roman" w:cs="Times New Roman"/>
              </w:rPr>
              <w:t>4</w:t>
            </w:r>
            <w:r w:rsidR="00011A60" w:rsidRPr="00CC59B0">
              <w:rPr>
                <w:rFonts w:ascii="Times New Roman" w:hAnsi="Times New Roman" w:cs="Times New Roman"/>
              </w:rPr>
              <w:t>.</w:t>
            </w:r>
            <w:r w:rsidR="007532D2" w:rsidRPr="00CC59B0">
              <w:rPr>
                <w:rFonts w:ascii="Times New Roman" w:hAnsi="Times New Roman" w:cs="Times New Roman"/>
              </w:rPr>
              <w:t xml:space="preserve"> </w:t>
            </w:r>
            <w:r w:rsidR="00D87E91" w:rsidRPr="00CC59B0">
              <w:rPr>
                <w:rFonts w:ascii="Times New Roman" w:eastAsia="Albany AMT" w:hAnsi="Times New Roman" w:cs="Times New Roman"/>
                <w:color w:val="000000"/>
                <w:kern w:val="1"/>
              </w:rPr>
              <w:t>Повышение качества транспортного обслуживания населения.</w:t>
            </w:r>
          </w:p>
        </w:tc>
      </w:tr>
    </w:tbl>
    <w:p w:rsidR="00E101EC" w:rsidRPr="00CC59B0" w:rsidRDefault="00E101EC" w:rsidP="00881F60">
      <w:pPr>
        <w:tabs>
          <w:tab w:val="left" w:pos="851"/>
        </w:tabs>
        <w:spacing w:after="0" w:line="240" w:lineRule="auto"/>
        <w:ind w:right="-284"/>
        <w:jc w:val="both"/>
        <w:rPr>
          <w:rFonts w:ascii="Times New Roman" w:hAnsi="Times New Roman" w:cs="Times New Roman"/>
        </w:rPr>
      </w:pPr>
    </w:p>
    <w:p w:rsidR="00F375B0" w:rsidRPr="00CC59B0" w:rsidRDefault="00F375B0" w:rsidP="00881F60">
      <w:pPr>
        <w:tabs>
          <w:tab w:val="left" w:pos="851"/>
        </w:tabs>
        <w:spacing w:after="0" w:line="240" w:lineRule="auto"/>
        <w:ind w:right="-284"/>
        <w:jc w:val="center"/>
        <w:rPr>
          <w:rFonts w:ascii="Times New Roman" w:hAnsi="Times New Roman" w:cs="Times New Roman"/>
          <w:b/>
        </w:rPr>
      </w:pPr>
      <w:r w:rsidRPr="00CC59B0">
        <w:rPr>
          <w:rFonts w:ascii="Times New Roman" w:hAnsi="Times New Roman" w:cs="Times New Roman"/>
          <w:b/>
        </w:rPr>
        <w:t xml:space="preserve">Глава 2. Характеристика текущего состояния </w:t>
      </w:r>
      <w:r w:rsidR="00E74F76" w:rsidRPr="00CC59B0">
        <w:rPr>
          <w:rFonts w:ascii="Times New Roman" w:hAnsi="Times New Roman" w:cs="Times New Roman"/>
          <w:b/>
        </w:rPr>
        <w:t xml:space="preserve"> </w:t>
      </w:r>
    </w:p>
    <w:p w:rsidR="00E74F76" w:rsidRPr="00CC59B0" w:rsidRDefault="00ED7F21" w:rsidP="00881F60">
      <w:pPr>
        <w:tabs>
          <w:tab w:val="left" w:pos="851"/>
        </w:tabs>
        <w:spacing w:after="0" w:line="240" w:lineRule="auto"/>
        <w:ind w:right="-284"/>
        <w:jc w:val="center"/>
        <w:rPr>
          <w:rFonts w:ascii="Times New Roman" w:hAnsi="Times New Roman" w:cs="Times New Roman"/>
          <w:b/>
        </w:rPr>
      </w:pPr>
      <w:r w:rsidRPr="00CC59B0">
        <w:rPr>
          <w:rFonts w:ascii="Times New Roman" w:hAnsi="Times New Roman" w:cs="Times New Roman"/>
          <w:b/>
        </w:rPr>
        <w:t>сферы реализации П</w:t>
      </w:r>
      <w:r w:rsidR="00DA3A4E" w:rsidRPr="00CC59B0">
        <w:rPr>
          <w:rFonts w:ascii="Times New Roman" w:hAnsi="Times New Roman" w:cs="Times New Roman"/>
          <w:b/>
        </w:rPr>
        <w:t>рограммы</w:t>
      </w:r>
      <w:r w:rsidR="00E74F76" w:rsidRPr="00CC59B0">
        <w:rPr>
          <w:rFonts w:ascii="Times New Roman" w:hAnsi="Times New Roman" w:cs="Times New Roman"/>
          <w:b/>
        </w:rPr>
        <w:t xml:space="preserve"> </w:t>
      </w:r>
    </w:p>
    <w:p w:rsidR="00F375B0" w:rsidRPr="00CC59B0" w:rsidRDefault="00F375B0" w:rsidP="00881F60">
      <w:pPr>
        <w:tabs>
          <w:tab w:val="left" w:pos="851"/>
        </w:tabs>
        <w:spacing w:after="0" w:line="240" w:lineRule="auto"/>
        <w:ind w:right="-284"/>
        <w:jc w:val="center"/>
        <w:rPr>
          <w:rFonts w:ascii="Times New Roman" w:hAnsi="Times New Roman" w:cs="Times New Roman"/>
          <w:b/>
          <w:color w:val="548DD4" w:themeColor="text2" w:themeTint="99"/>
        </w:rPr>
      </w:pPr>
    </w:p>
    <w:p w:rsidR="007A588B" w:rsidRPr="00CC59B0" w:rsidRDefault="007A588B" w:rsidP="00881F60">
      <w:pPr>
        <w:tabs>
          <w:tab w:val="left" w:pos="851"/>
        </w:tabs>
        <w:spacing w:after="0"/>
        <w:ind w:firstLine="900"/>
        <w:jc w:val="both"/>
        <w:rPr>
          <w:rFonts w:ascii="Times New Roman" w:hAnsi="Times New Roman" w:cs="Times New Roman"/>
        </w:rPr>
      </w:pPr>
      <w:r w:rsidRPr="00CC59B0">
        <w:rPr>
          <w:rFonts w:ascii="Times New Roman" w:hAnsi="Times New Roman" w:cs="Times New Roman"/>
        </w:rPr>
        <w:t>Экономика любого муниципального образования, как сложный комплекс, включает в себя отрасли хозяйства различного направления. Все элементы экономической системы взаимосвязаны и находятся в постоянном взаимодействии. Поэтому нормальное функционирование этой сложной системы возможно лишь при гармоничном развитии всех её составляющих. Тем не менее, в экономике, как и в любом организме, существуют секторы, имеющие приоритет, их состояние имеет определяющее влияние на саму возможность развития системы, её нормального функционирования. Среди таких составляющих экономики — дорожное хозяйство.</w:t>
      </w:r>
    </w:p>
    <w:p w:rsidR="007A588B" w:rsidRPr="00CC59B0" w:rsidRDefault="007A588B" w:rsidP="00881F60">
      <w:pPr>
        <w:tabs>
          <w:tab w:val="left" w:pos="851"/>
        </w:tabs>
        <w:spacing w:after="0"/>
        <w:ind w:firstLine="900"/>
        <w:jc w:val="both"/>
        <w:rPr>
          <w:rFonts w:ascii="Times New Roman" w:hAnsi="Times New Roman" w:cs="Times New Roman"/>
        </w:rPr>
      </w:pPr>
      <w:r w:rsidRPr="00CC59B0">
        <w:rPr>
          <w:rFonts w:ascii="Times New Roman" w:hAnsi="Times New Roman" w:cs="Times New Roman"/>
        </w:rPr>
        <w:t xml:space="preserve">Дорожное хозяйство — часть отрасли материального производства. Данный сектор экономики характеризуется высокой материалоемкостью, трудоемкостью и энергозатратностью. Но значение дорожного хозяйства не ограничивается сферой экономики. Являясь основой всей инфраструктуры, пути сообщения имеют огромное социальное значение, оказывают прямое влияние на потоки расселения людей. </w:t>
      </w:r>
    </w:p>
    <w:p w:rsidR="007A588B" w:rsidRPr="00CC59B0" w:rsidRDefault="007A588B" w:rsidP="00881F60">
      <w:pPr>
        <w:tabs>
          <w:tab w:val="left" w:pos="851"/>
        </w:tabs>
        <w:spacing w:after="0"/>
        <w:ind w:firstLine="900"/>
        <w:jc w:val="both"/>
        <w:rPr>
          <w:rFonts w:ascii="Times New Roman" w:hAnsi="Times New Roman" w:cs="Times New Roman"/>
        </w:rPr>
      </w:pPr>
      <w:r w:rsidRPr="00CC59B0">
        <w:rPr>
          <w:rFonts w:ascii="Times New Roman" w:hAnsi="Times New Roman" w:cs="Times New Roman"/>
        </w:rPr>
        <w:t xml:space="preserve">В силу географического положения </w:t>
      </w:r>
      <w:r w:rsidR="00E41147" w:rsidRPr="00CC59B0">
        <w:rPr>
          <w:rFonts w:ascii="Times New Roman" w:hAnsi="Times New Roman" w:cs="Times New Roman"/>
        </w:rPr>
        <w:t xml:space="preserve">Бодайбинского </w:t>
      </w:r>
      <w:r w:rsidR="00AC5E22" w:rsidRPr="00CC59B0">
        <w:rPr>
          <w:rFonts w:ascii="Times New Roman" w:hAnsi="Times New Roman" w:cs="Times New Roman"/>
        </w:rPr>
        <w:t>муниципального образования</w:t>
      </w:r>
      <w:r w:rsidRPr="00CC59B0">
        <w:rPr>
          <w:rFonts w:ascii="Times New Roman" w:hAnsi="Times New Roman" w:cs="Times New Roman"/>
        </w:rPr>
        <w:t>,</w:t>
      </w:r>
      <w:r w:rsidR="00AC5E22" w:rsidRPr="00CC59B0">
        <w:rPr>
          <w:rFonts w:ascii="Times New Roman" w:hAnsi="Times New Roman" w:cs="Times New Roman"/>
        </w:rPr>
        <w:t xml:space="preserve"> автомобильные дороги</w:t>
      </w:r>
      <w:r w:rsidRPr="00CC59B0">
        <w:rPr>
          <w:rFonts w:ascii="Times New Roman" w:hAnsi="Times New Roman" w:cs="Times New Roman"/>
        </w:rPr>
        <w:t xml:space="preserve"> на его территории</w:t>
      </w:r>
      <w:r w:rsidR="00AC5E22" w:rsidRPr="00CC59B0">
        <w:rPr>
          <w:rFonts w:ascii="Times New Roman" w:hAnsi="Times New Roman" w:cs="Times New Roman"/>
        </w:rPr>
        <w:t xml:space="preserve"> приобрели особенное значение</w:t>
      </w:r>
      <w:r w:rsidR="00170355" w:rsidRPr="00CC59B0">
        <w:rPr>
          <w:rFonts w:ascii="Times New Roman" w:hAnsi="Times New Roman" w:cs="Times New Roman"/>
        </w:rPr>
        <w:t>,</w:t>
      </w:r>
      <w:r w:rsidR="00AC5E22" w:rsidRPr="00CC59B0">
        <w:rPr>
          <w:rFonts w:ascii="Times New Roman" w:hAnsi="Times New Roman" w:cs="Times New Roman"/>
        </w:rPr>
        <w:t xml:space="preserve"> так как</w:t>
      </w:r>
      <w:r w:rsidR="008E18EE" w:rsidRPr="00CC59B0">
        <w:rPr>
          <w:rFonts w:ascii="Times New Roman" w:hAnsi="Times New Roman" w:cs="Times New Roman"/>
        </w:rPr>
        <w:t xml:space="preserve"> населенные пункты Бодайбинского муниципального образования</w:t>
      </w:r>
      <w:r w:rsidR="00170355" w:rsidRPr="00CC59B0">
        <w:rPr>
          <w:rFonts w:ascii="Times New Roman" w:hAnsi="Times New Roman" w:cs="Times New Roman"/>
        </w:rPr>
        <w:t xml:space="preserve"> не име</w:t>
      </w:r>
      <w:r w:rsidR="00AC5E22" w:rsidRPr="00CC59B0">
        <w:rPr>
          <w:rFonts w:ascii="Times New Roman" w:hAnsi="Times New Roman" w:cs="Times New Roman"/>
        </w:rPr>
        <w:t>ю</w:t>
      </w:r>
      <w:r w:rsidRPr="00CC59B0">
        <w:rPr>
          <w:rFonts w:ascii="Times New Roman" w:hAnsi="Times New Roman" w:cs="Times New Roman"/>
        </w:rPr>
        <w:t xml:space="preserve">т иных путей сообщения. В настоящее время в дорожном хозяйстве </w:t>
      </w:r>
      <w:r w:rsidR="008E18EE" w:rsidRPr="00CC59B0">
        <w:rPr>
          <w:rFonts w:ascii="Times New Roman" w:hAnsi="Times New Roman" w:cs="Times New Roman"/>
        </w:rPr>
        <w:t>Бодайбинского муниципального образования</w:t>
      </w:r>
      <w:r w:rsidRPr="00CC59B0">
        <w:rPr>
          <w:rFonts w:ascii="Times New Roman" w:hAnsi="Times New Roman" w:cs="Times New Roman"/>
        </w:rPr>
        <w:t xml:space="preserve"> существует ряд проблем. Так, например, определилась негативная тенденция, выражающаяся в несоответствии темпов развития автомобильных дорог т</w:t>
      </w:r>
      <w:r w:rsidR="00A94EED" w:rsidRPr="00CC59B0">
        <w:rPr>
          <w:rFonts w:ascii="Times New Roman" w:hAnsi="Times New Roman" w:cs="Times New Roman"/>
        </w:rPr>
        <w:t>емпам развития автомобилизации.</w:t>
      </w:r>
    </w:p>
    <w:p w:rsidR="007A588B" w:rsidRPr="00CC59B0" w:rsidRDefault="007A588B" w:rsidP="00881F60">
      <w:pPr>
        <w:pStyle w:val="ConsPlusNormal0"/>
        <w:widowControl/>
        <w:tabs>
          <w:tab w:val="left" w:pos="851"/>
        </w:tabs>
        <w:spacing w:line="276" w:lineRule="auto"/>
        <w:ind w:firstLine="900"/>
        <w:jc w:val="both"/>
        <w:rPr>
          <w:rFonts w:ascii="Times New Roman" w:hAnsi="Times New Roman" w:cs="Times New Roman"/>
          <w:sz w:val="22"/>
          <w:szCs w:val="22"/>
        </w:rPr>
      </w:pPr>
      <w:r w:rsidRPr="00CC59B0">
        <w:rPr>
          <w:rFonts w:ascii="Times New Roman" w:hAnsi="Times New Roman" w:cs="Times New Roman"/>
          <w:sz w:val="22"/>
          <w:szCs w:val="22"/>
        </w:rPr>
        <w:t xml:space="preserve">На территории </w:t>
      </w:r>
      <w:r w:rsidR="00E41147" w:rsidRPr="00CC59B0">
        <w:rPr>
          <w:rFonts w:ascii="Times New Roman" w:hAnsi="Times New Roman" w:cs="Times New Roman"/>
          <w:sz w:val="22"/>
          <w:szCs w:val="22"/>
        </w:rPr>
        <w:t>Бодайбинс</w:t>
      </w:r>
      <w:r w:rsidR="00AC5E22" w:rsidRPr="00CC59B0">
        <w:rPr>
          <w:rFonts w:ascii="Times New Roman" w:hAnsi="Times New Roman" w:cs="Times New Roman"/>
          <w:sz w:val="22"/>
          <w:szCs w:val="22"/>
        </w:rPr>
        <w:t>кого муниципального образования</w:t>
      </w:r>
      <w:r w:rsidRPr="00CC59B0">
        <w:rPr>
          <w:rFonts w:ascii="Times New Roman" w:hAnsi="Times New Roman" w:cs="Times New Roman"/>
          <w:sz w:val="22"/>
          <w:szCs w:val="22"/>
        </w:rPr>
        <w:t xml:space="preserve"> протяженность автомобильных дорог общего пользования, находящихся в собственности </w:t>
      </w:r>
      <w:r w:rsidR="00E41147" w:rsidRPr="00CC59B0">
        <w:rPr>
          <w:rFonts w:ascii="Times New Roman" w:hAnsi="Times New Roman" w:cs="Times New Roman"/>
          <w:sz w:val="22"/>
          <w:szCs w:val="22"/>
        </w:rPr>
        <w:t xml:space="preserve">Бодайбинского </w:t>
      </w:r>
      <w:r w:rsidRPr="00CC59B0">
        <w:rPr>
          <w:rFonts w:ascii="Times New Roman" w:hAnsi="Times New Roman" w:cs="Times New Roman"/>
          <w:sz w:val="22"/>
          <w:szCs w:val="22"/>
        </w:rPr>
        <w:t>муниципального образовани</w:t>
      </w:r>
      <w:r w:rsidR="00E41147" w:rsidRPr="00CC59B0">
        <w:rPr>
          <w:rFonts w:ascii="Times New Roman" w:hAnsi="Times New Roman" w:cs="Times New Roman"/>
          <w:sz w:val="22"/>
          <w:szCs w:val="22"/>
        </w:rPr>
        <w:t>я</w:t>
      </w:r>
      <w:r w:rsidRPr="00CC59B0">
        <w:rPr>
          <w:rFonts w:ascii="Times New Roman" w:hAnsi="Times New Roman" w:cs="Times New Roman"/>
          <w:sz w:val="22"/>
          <w:szCs w:val="22"/>
        </w:rPr>
        <w:t xml:space="preserve">, составляет </w:t>
      </w:r>
      <w:r w:rsidR="00E41147" w:rsidRPr="00CC59B0">
        <w:rPr>
          <w:rFonts w:ascii="Times New Roman" w:hAnsi="Times New Roman" w:cs="Times New Roman"/>
          <w:sz w:val="22"/>
          <w:szCs w:val="22"/>
        </w:rPr>
        <w:t>105,21</w:t>
      </w:r>
      <w:r w:rsidRPr="00CC59B0">
        <w:rPr>
          <w:rFonts w:ascii="Times New Roman" w:hAnsi="Times New Roman" w:cs="Times New Roman"/>
          <w:sz w:val="22"/>
          <w:szCs w:val="22"/>
        </w:rPr>
        <w:t xml:space="preserve"> км. Протяженность автомобильных дорог общего пользования, отвечающих норматив</w:t>
      </w:r>
      <w:r w:rsidR="00E41147" w:rsidRPr="00CC59B0">
        <w:rPr>
          <w:rFonts w:ascii="Times New Roman" w:hAnsi="Times New Roman" w:cs="Times New Roman"/>
          <w:sz w:val="22"/>
          <w:szCs w:val="22"/>
        </w:rPr>
        <w:t>ным требованиям, составляет 28,88</w:t>
      </w:r>
      <w:r w:rsidRPr="00CC59B0">
        <w:rPr>
          <w:rFonts w:ascii="Times New Roman" w:hAnsi="Times New Roman" w:cs="Times New Roman"/>
          <w:sz w:val="22"/>
          <w:szCs w:val="22"/>
        </w:rPr>
        <w:t xml:space="preserve"> км.</w:t>
      </w:r>
    </w:p>
    <w:p w:rsidR="007A588B" w:rsidRPr="00CC59B0" w:rsidRDefault="007A588B" w:rsidP="00881F60">
      <w:pPr>
        <w:tabs>
          <w:tab w:val="left" w:pos="851"/>
        </w:tabs>
        <w:autoSpaceDE w:val="0"/>
        <w:spacing w:after="0"/>
        <w:ind w:firstLine="900"/>
        <w:jc w:val="both"/>
        <w:rPr>
          <w:rFonts w:ascii="Times New Roman" w:hAnsi="Times New Roman" w:cs="Times New Roman"/>
        </w:rPr>
      </w:pPr>
      <w:r w:rsidRPr="00CC59B0">
        <w:rPr>
          <w:rFonts w:ascii="Times New Roman" w:hAnsi="Times New Roman" w:cs="Times New Roman"/>
        </w:rPr>
        <w:t xml:space="preserve">Значительная площадь дворовой территории многоквартирных домов, расположенных на территории </w:t>
      </w:r>
      <w:r w:rsidR="00EB1041" w:rsidRPr="00CC59B0">
        <w:rPr>
          <w:rFonts w:ascii="Times New Roman" w:hAnsi="Times New Roman" w:cs="Times New Roman"/>
        </w:rPr>
        <w:t xml:space="preserve">Бодайбинского </w:t>
      </w:r>
      <w:r w:rsidR="00AC5E22" w:rsidRPr="00CC59B0">
        <w:rPr>
          <w:rFonts w:ascii="Times New Roman" w:hAnsi="Times New Roman" w:cs="Times New Roman"/>
        </w:rPr>
        <w:t>муниципального образования</w:t>
      </w:r>
      <w:r w:rsidRPr="00CC59B0">
        <w:rPr>
          <w:rFonts w:ascii="Times New Roman" w:hAnsi="Times New Roman" w:cs="Times New Roman"/>
        </w:rPr>
        <w:t xml:space="preserve">, не имеет усовершенствованного покрытия, что негативно отражается на статусе </w:t>
      </w:r>
      <w:r w:rsidR="008E18EE" w:rsidRPr="00CC59B0">
        <w:rPr>
          <w:rFonts w:ascii="Times New Roman" w:hAnsi="Times New Roman" w:cs="Times New Roman"/>
        </w:rPr>
        <w:t>Бодайбинского муниципального образования</w:t>
      </w:r>
      <w:r w:rsidRPr="00CC59B0">
        <w:rPr>
          <w:rFonts w:ascii="Times New Roman" w:hAnsi="Times New Roman" w:cs="Times New Roman"/>
        </w:rPr>
        <w:t xml:space="preserve">. </w:t>
      </w:r>
    </w:p>
    <w:p w:rsidR="007A588B" w:rsidRPr="00CC59B0" w:rsidRDefault="007A588B" w:rsidP="00881F60">
      <w:pPr>
        <w:tabs>
          <w:tab w:val="left" w:pos="851"/>
        </w:tabs>
        <w:autoSpaceDE w:val="0"/>
        <w:spacing w:after="0"/>
        <w:ind w:firstLine="900"/>
        <w:jc w:val="both"/>
        <w:rPr>
          <w:rFonts w:ascii="Times New Roman" w:hAnsi="Times New Roman" w:cs="Times New Roman"/>
        </w:rPr>
      </w:pPr>
      <w:r w:rsidRPr="00CC59B0">
        <w:rPr>
          <w:rFonts w:ascii="Times New Roman" w:hAnsi="Times New Roman" w:cs="Times New Roman"/>
        </w:rPr>
        <w:t xml:space="preserve">Это вызвано постоянным дефицитом финансирования. Мероприятия по ремонту дорог общего пользования, внутриквартальных дорог, расположенных в </w:t>
      </w:r>
      <w:r w:rsidR="00EB1041" w:rsidRPr="00CC59B0">
        <w:rPr>
          <w:rFonts w:ascii="Times New Roman" w:hAnsi="Times New Roman" w:cs="Times New Roman"/>
        </w:rPr>
        <w:t xml:space="preserve">Бодайбинском </w:t>
      </w:r>
      <w:r w:rsidR="00AC5E22" w:rsidRPr="00CC59B0">
        <w:rPr>
          <w:rFonts w:ascii="Times New Roman" w:hAnsi="Times New Roman" w:cs="Times New Roman"/>
        </w:rPr>
        <w:t>муниципальном образовании</w:t>
      </w:r>
      <w:r w:rsidRPr="00CC59B0">
        <w:rPr>
          <w:rFonts w:ascii="Times New Roman" w:hAnsi="Times New Roman" w:cs="Times New Roman"/>
        </w:rPr>
        <w:t xml:space="preserve">, в течение ряда лет носили эпизодический характер. </w:t>
      </w:r>
      <w:r w:rsidR="00FB378A" w:rsidRPr="00CC59B0">
        <w:rPr>
          <w:rFonts w:ascii="Times New Roman" w:hAnsi="Times New Roman" w:cs="Times New Roman"/>
        </w:rPr>
        <w:t>Проектирование и строительство новых дорог не осуществлялось.</w:t>
      </w:r>
    </w:p>
    <w:p w:rsidR="00273CA2" w:rsidRPr="00CC59B0" w:rsidRDefault="00273CA2" w:rsidP="00881F60">
      <w:pPr>
        <w:tabs>
          <w:tab w:val="left" w:pos="851"/>
        </w:tabs>
        <w:spacing w:after="0"/>
        <w:ind w:firstLine="720"/>
        <w:jc w:val="both"/>
        <w:rPr>
          <w:rFonts w:ascii="Times New Roman" w:hAnsi="Times New Roman" w:cs="Times New Roman"/>
        </w:rPr>
      </w:pPr>
      <w:r w:rsidRPr="00CC59B0">
        <w:rPr>
          <w:rFonts w:ascii="Times New Roman" w:hAnsi="Times New Roman" w:cs="Times New Roman"/>
        </w:rPr>
        <w:t xml:space="preserve">Необходимым условием поддержания нормальной жизнедеятельности является обеспечение содержания и ремонта автомобильных дорог общего пользования </w:t>
      </w:r>
      <w:r w:rsidR="00D67E88" w:rsidRPr="00CC59B0">
        <w:rPr>
          <w:rFonts w:ascii="Times New Roman" w:hAnsi="Times New Roman" w:cs="Times New Roman"/>
        </w:rPr>
        <w:t xml:space="preserve">Бодайбинского </w:t>
      </w:r>
      <w:r w:rsidR="00AC5E22" w:rsidRPr="00CC59B0">
        <w:rPr>
          <w:rFonts w:ascii="Times New Roman" w:hAnsi="Times New Roman" w:cs="Times New Roman"/>
        </w:rPr>
        <w:t xml:space="preserve">муниципального образования </w:t>
      </w:r>
      <w:r w:rsidR="00DA3EE9" w:rsidRPr="00CC59B0">
        <w:rPr>
          <w:rFonts w:ascii="Times New Roman" w:hAnsi="Times New Roman" w:cs="Times New Roman"/>
        </w:rPr>
        <w:t>и</w:t>
      </w:r>
      <w:r w:rsidRPr="00CC59B0">
        <w:rPr>
          <w:rFonts w:ascii="Times New Roman" w:hAnsi="Times New Roman" w:cs="Times New Roman"/>
        </w:rPr>
        <w:t xml:space="preserve"> сооружений на них, их обустройство в соответствие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273CA2" w:rsidRPr="00CC59B0" w:rsidRDefault="00273CA2" w:rsidP="00881F60">
      <w:pPr>
        <w:tabs>
          <w:tab w:val="left" w:pos="851"/>
        </w:tabs>
        <w:spacing w:after="0"/>
        <w:ind w:firstLine="720"/>
        <w:jc w:val="both"/>
        <w:rPr>
          <w:rFonts w:ascii="Times New Roman" w:hAnsi="Times New Roman" w:cs="Times New Roman"/>
        </w:rPr>
      </w:pPr>
      <w:r w:rsidRPr="00CC59B0">
        <w:rPr>
          <w:rFonts w:ascii="Times New Roman" w:hAnsi="Times New Roman" w:cs="Times New Roman"/>
        </w:rPr>
        <w:t>Автомобильные дороги, являясь сложными инженерно-техническими сооружениями, имеют ряд особенностей, а именно: автомобильные дороги представляют собой материалоемкие, трудоемкие линейные сооружения, содержание которых требует больших финансовых затрат; в отличие от других видов транспорта автомобильный – наиболее доступный для всех, а его неотъемлемый элемент – автомобильная дорога – доступен абсолютно всем гражданам страны, водителям и пассажирам транспортных средств и пешеходам; помимо высокой первоначальной стоимости строительства, реконструкция, капитальный ремонт, ремонт и содержание автомобильных дорог также требуют больших затрат.</w:t>
      </w:r>
    </w:p>
    <w:p w:rsidR="00273CA2" w:rsidRPr="00CC59B0" w:rsidRDefault="00273CA2" w:rsidP="00881F60">
      <w:pPr>
        <w:tabs>
          <w:tab w:val="left" w:pos="851"/>
        </w:tabs>
        <w:spacing w:after="0"/>
        <w:ind w:firstLine="720"/>
        <w:jc w:val="both"/>
        <w:rPr>
          <w:rFonts w:ascii="Times New Roman" w:hAnsi="Times New Roman" w:cs="Times New Roman"/>
        </w:rPr>
      </w:pPr>
      <w:r w:rsidRPr="00CC59B0">
        <w:rPr>
          <w:rFonts w:ascii="Times New Roman" w:hAnsi="Times New Roman" w:cs="Times New Roman"/>
        </w:rPr>
        <w:lastRenderedPageBreak/>
        <w:t xml:space="preserve">Автомобильные дороги имеют важное значение для </w:t>
      </w:r>
      <w:r w:rsidR="00AA5AB0" w:rsidRPr="00CC59B0">
        <w:rPr>
          <w:rFonts w:ascii="Times New Roman" w:hAnsi="Times New Roman" w:cs="Times New Roman"/>
        </w:rPr>
        <w:t xml:space="preserve">Бодайбинского </w:t>
      </w:r>
      <w:r w:rsidR="00014339" w:rsidRPr="00CC59B0">
        <w:rPr>
          <w:rFonts w:ascii="Times New Roman" w:hAnsi="Times New Roman" w:cs="Times New Roman"/>
        </w:rPr>
        <w:t>муниципального образования</w:t>
      </w:r>
      <w:r w:rsidRPr="00CC59B0">
        <w:rPr>
          <w:rFonts w:ascii="Times New Roman" w:hAnsi="Times New Roman" w:cs="Times New Roman"/>
        </w:rPr>
        <w:t>. Сеть автомобильных дорог обеспечивает доступ населения к материальным ресурсам, позволяет расширить производственные возможности экономики за счет снижения транспортных издержек и затрат времени на перевозки. 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дорог общего пользования местного значения</w:t>
      </w:r>
      <w:r w:rsidR="00EA3149" w:rsidRPr="00CC59B0">
        <w:rPr>
          <w:rFonts w:ascii="Times New Roman" w:hAnsi="Times New Roman" w:cs="Times New Roman"/>
        </w:rPr>
        <w:t>, а так</w:t>
      </w:r>
      <w:r w:rsidR="00AA5AB0" w:rsidRPr="00CC59B0">
        <w:rPr>
          <w:rFonts w:ascii="Times New Roman" w:hAnsi="Times New Roman" w:cs="Times New Roman"/>
        </w:rPr>
        <w:t>же</w:t>
      </w:r>
      <w:r w:rsidR="00DA3EE9" w:rsidRPr="00CC59B0">
        <w:rPr>
          <w:rFonts w:ascii="Times New Roman" w:hAnsi="Times New Roman" w:cs="Times New Roman"/>
        </w:rPr>
        <w:t xml:space="preserve"> </w:t>
      </w:r>
      <w:r w:rsidR="00AA5AB0" w:rsidRPr="00CC59B0">
        <w:rPr>
          <w:rFonts w:ascii="Times New Roman" w:hAnsi="Times New Roman" w:cs="Times New Roman"/>
        </w:rPr>
        <w:t>обеспечения безопасного движения по дорогам</w:t>
      </w:r>
      <w:r w:rsidR="00A94EED" w:rsidRPr="00CC59B0">
        <w:rPr>
          <w:rFonts w:ascii="Times New Roman" w:hAnsi="Times New Roman" w:cs="Times New Roman"/>
        </w:rPr>
        <w:t xml:space="preserve">. </w:t>
      </w:r>
    </w:p>
    <w:p w:rsidR="00273CA2" w:rsidRPr="00CC59B0" w:rsidRDefault="00273CA2" w:rsidP="00881F60">
      <w:pPr>
        <w:tabs>
          <w:tab w:val="left" w:pos="851"/>
        </w:tabs>
        <w:autoSpaceDE w:val="0"/>
        <w:autoSpaceDN w:val="0"/>
        <w:adjustRightInd w:val="0"/>
        <w:spacing w:after="0"/>
        <w:ind w:firstLine="720"/>
        <w:jc w:val="both"/>
        <w:rPr>
          <w:rFonts w:ascii="Times New Roman" w:hAnsi="Times New Roman" w:cs="Times New Roman"/>
        </w:rPr>
      </w:pPr>
      <w:r w:rsidRPr="00CC59B0">
        <w:rPr>
          <w:rFonts w:ascii="Times New Roman" w:hAnsi="Times New Roman" w:cs="Times New Roman"/>
        </w:rPr>
        <w:t xml:space="preserve">В последние годы на территории </w:t>
      </w:r>
      <w:r w:rsidR="00AA5AB0" w:rsidRPr="00CC59B0">
        <w:rPr>
          <w:rFonts w:ascii="Times New Roman" w:hAnsi="Times New Roman" w:cs="Times New Roman"/>
        </w:rPr>
        <w:t xml:space="preserve">Бодайбинского </w:t>
      </w:r>
      <w:r w:rsidR="00014339" w:rsidRPr="00CC59B0">
        <w:rPr>
          <w:rFonts w:ascii="Times New Roman" w:hAnsi="Times New Roman" w:cs="Times New Roman"/>
        </w:rPr>
        <w:t xml:space="preserve">муниципального образования </w:t>
      </w:r>
      <w:r w:rsidRPr="00CC59B0">
        <w:rPr>
          <w:rFonts w:ascii="Times New Roman" w:hAnsi="Times New Roman" w:cs="Times New Roman"/>
        </w:rPr>
        <w:t xml:space="preserve">проводилась целенаправленная работа по улучшению </w:t>
      </w:r>
      <w:r w:rsidR="00AA5AB0" w:rsidRPr="00CC59B0">
        <w:rPr>
          <w:rFonts w:ascii="Times New Roman" w:hAnsi="Times New Roman" w:cs="Times New Roman"/>
        </w:rPr>
        <w:t>состояния,</w:t>
      </w:r>
      <w:r w:rsidRPr="00CC59B0">
        <w:rPr>
          <w:rFonts w:ascii="Times New Roman" w:hAnsi="Times New Roman" w:cs="Times New Roman"/>
        </w:rPr>
        <w:t xml:space="preserve"> содержания автомобильных дорог общего пользования местного значения</w:t>
      </w:r>
      <w:r w:rsidR="00EA3149" w:rsidRPr="00CC59B0">
        <w:rPr>
          <w:rFonts w:ascii="Times New Roman" w:hAnsi="Times New Roman" w:cs="Times New Roman"/>
        </w:rPr>
        <w:t>, а так</w:t>
      </w:r>
      <w:r w:rsidR="00AA5AB0" w:rsidRPr="00CC59B0">
        <w:rPr>
          <w:rFonts w:ascii="Times New Roman" w:hAnsi="Times New Roman" w:cs="Times New Roman"/>
        </w:rPr>
        <w:t>же работа по повышению безопасности дорожного движения</w:t>
      </w:r>
      <w:r w:rsidRPr="00CC59B0">
        <w:rPr>
          <w:rFonts w:ascii="Times New Roman" w:hAnsi="Times New Roman" w:cs="Times New Roman"/>
        </w:rPr>
        <w:t xml:space="preserve">. Но в связи с длительным сроком эксплуатации автомобильных дорог общего пользования, увеличением интенсивности движения транспорта имеется ряд проблем. Для решения проблем по состоянию и эксплуатации дорог общего пользования </w:t>
      </w:r>
      <w:r w:rsidR="00AA5AB0" w:rsidRPr="00CC59B0">
        <w:rPr>
          <w:rFonts w:ascii="Times New Roman" w:hAnsi="Times New Roman" w:cs="Times New Roman"/>
        </w:rPr>
        <w:t xml:space="preserve">и по повышению безопасности дорожного движения </w:t>
      </w:r>
      <w:r w:rsidRPr="00CC59B0">
        <w:rPr>
          <w:rFonts w:ascii="Times New Roman" w:hAnsi="Times New Roman" w:cs="Times New Roman"/>
        </w:rPr>
        <w:t>не</w:t>
      </w:r>
      <w:r w:rsidR="00FF5CDE" w:rsidRPr="00CC59B0">
        <w:rPr>
          <w:rFonts w:ascii="Times New Roman" w:hAnsi="Times New Roman" w:cs="Times New Roman"/>
        </w:rPr>
        <w:t>обходимо использовать программный</w:t>
      </w:r>
      <w:r w:rsidRPr="00CC59B0">
        <w:rPr>
          <w:rFonts w:ascii="Times New Roman" w:hAnsi="Times New Roman" w:cs="Times New Roman"/>
        </w:rPr>
        <w:t xml:space="preserve"> метод. Комплексное решение проблемы окажет положительный эффект на общую обстановку поселения, будет способствовать повышению уровня комфортного проживания граждан.</w:t>
      </w:r>
    </w:p>
    <w:p w:rsidR="00273CA2" w:rsidRPr="00CC59B0" w:rsidRDefault="00273CA2" w:rsidP="00881F60">
      <w:pPr>
        <w:tabs>
          <w:tab w:val="left" w:pos="851"/>
        </w:tabs>
        <w:spacing w:after="0"/>
        <w:ind w:firstLine="720"/>
        <w:jc w:val="both"/>
        <w:rPr>
          <w:rFonts w:ascii="Times New Roman" w:hAnsi="Times New Roman" w:cs="Times New Roman"/>
        </w:rPr>
      </w:pPr>
      <w:r w:rsidRPr="00CC59B0">
        <w:rPr>
          <w:rFonts w:ascii="Times New Roman" w:hAnsi="Times New Roman" w:cs="Times New Roman"/>
        </w:rPr>
        <w:t>Конкретная деятельность по выходу из сложившейся ситуации, связанной с планированием и организацией работ по содержанию и ремонту автомоб</w:t>
      </w:r>
      <w:r w:rsidR="00DA3EE9" w:rsidRPr="00CC59B0">
        <w:rPr>
          <w:rFonts w:ascii="Times New Roman" w:hAnsi="Times New Roman" w:cs="Times New Roman"/>
        </w:rPr>
        <w:t>ильных дорог общего пользования</w:t>
      </w:r>
      <w:r w:rsidRPr="00CC59B0">
        <w:rPr>
          <w:rFonts w:ascii="Times New Roman" w:hAnsi="Times New Roman" w:cs="Times New Roman"/>
        </w:rPr>
        <w:t xml:space="preserve"> местного значения</w:t>
      </w:r>
      <w:r w:rsidR="00FB378A" w:rsidRPr="00CC59B0">
        <w:rPr>
          <w:rFonts w:ascii="Times New Roman" w:hAnsi="Times New Roman" w:cs="Times New Roman"/>
        </w:rPr>
        <w:t xml:space="preserve"> и повышению безопасности дорожного движения</w:t>
      </w:r>
      <w:r w:rsidRPr="00CC59B0">
        <w:rPr>
          <w:rFonts w:ascii="Times New Roman" w:hAnsi="Times New Roman" w:cs="Times New Roman"/>
        </w:rPr>
        <w:t xml:space="preserve"> на территории </w:t>
      </w:r>
      <w:r w:rsidR="00FB378A" w:rsidRPr="00CC59B0">
        <w:rPr>
          <w:rFonts w:ascii="Times New Roman" w:hAnsi="Times New Roman" w:cs="Times New Roman"/>
        </w:rPr>
        <w:t xml:space="preserve">Бодайбинского </w:t>
      </w:r>
      <w:r w:rsidR="00014339" w:rsidRPr="00CC59B0">
        <w:rPr>
          <w:rFonts w:ascii="Times New Roman" w:hAnsi="Times New Roman" w:cs="Times New Roman"/>
        </w:rPr>
        <w:t>муниципального образования</w:t>
      </w:r>
      <w:r w:rsidRPr="00CC59B0">
        <w:rPr>
          <w:rFonts w:ascii="Times New Roman" w:hAnsi="Times New Roman" w:cs="Times New Roman"/>
        </w:rPr>
        <w:t>, должна осуществляться в соответствии с настоящей Программой.</w:t>
      </w:r>
    </w:p>
    <w:p w:rsidR="007A588B" w:rsidRPr="00CC59B0" w:rsidRDefault="007A588B" w:rsidP="00881F60">
      <w:pPr>
        <w:pStyle w:val="ConsPlusNormal0"/>
        <w:widowControl/>
        <w:tabs>
          <w:tab w:val="left" w:pos="851"/>
        </w:tabs>
        <w:spacing w:line="276" w:lineRule="auto"/>
        <w:ind w:firstLine="709"/>
        <w:jc w:val="both"/>
        <w:rPr>
          <w:rFonts w:ascii="Times New Roman" w:hAnsi="Times New Roman" w:cs="Times New Roman"/>
          <w:sz w:val="22"/>
          <w:szCs w:val="22"/>
        </w:rPr>
      </w:pPr>
      <w:r w:rsidRPr="00CC59B0">
        <w:rPr>
          <w:rFonts w:ascii="Times New Roman" w:hAnsi="Times New Roman" w:cs="Times New Roman"/>
          <w:sz w:val="22"/>
          <w:szCs w:val="22"/>
        </w:rPr>
        <w:t>Содержание дорог общего пользования, внутриквартальных дорог и проездов, проведение их ремонта, проектирования и строительства,</w:t>
      </w:r>
      <w:r w:rsidR="00D67E88" w:rsidRPr="00CC59B0">
        <w:rPr>
          <w:rFonts w:ascii="Times New Roman" w:hAnsi="Times New Roman" w:cs="Times New Roman"/>
          <w:sz w:val="22"/>
          <w:szCs w:val="22"/>
        </w:rPr>
        <w:t xml:space="preserve"> обеспечения безопасности дорожного движения на дорогах</w:t>
      </w:r>
      <w:r w:rsidR="00C5018F" w:rsidRPr="00CC59B0">
        <w:rPr>
          <w:rFonts w:ascii="Times New Roman" w:hAnsi="Times New Roman" w:cs="Times New Roman"/>
          <w:sz w:val="22"/>
          <w:szCs w:val="22"/>
        </w:rPr>
        <w:t xml:space="preserve"> </w:t>
      </w:r>
      <w:r w:rsidRPr="00CC59B0">
        <w:rPr>
          <w:rFonts w:ascii="Times New Roman" w:hAnsi="Times New Roman" w:cs="Times New Roman"/>
          <w:sz w:val="22"/>
          <w:szCs w:val="22"/>
        </w:rPr>
        <w:t xml:space="preserve">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E33FBF" w:rsidRPr="00CC59B0" w:rsidRDefault="00E33FBF" w:rsidP="00881F60">
      <w:pPr>
        <w:pStyle w:val="ac"/>
        <w:tabs>
          <w:tab w:val="left" w:pos="851"/>
        </w:tabs>
        <w:spacing w:before="0" w:beforeAutospacing="0" w:after="0" w:afterAutospacing="0" w:line="276" w:lineRule="auto"/>
        <w:ind w:firstLine="709"/>
        <w:jc w:val="both"/>
        <w:rPr>
          <w:sz w:val="22"/>
          <w:szCs w:val="22"/>
        </w:rPr>
      </w:pPr>
      <w:r w:rsidRPr="00CC59B0">
        <w:rPr>
          <w:sz w:val="22"/>
          <w:szCs w:val="22"/>
        </w:rPr>
        <w:t>В свою очередь обеспечение безопасности дорожного движения является одной из важных социально-экономических задач.</w:t>
      </w:r>
    </w:p>
    <w:p w:rsidR="00E33FBF" w:rsidRPr="00CC59B0" w:rsidRDefault="00E33FBF" w:rsidP="00881F60">
      <w:pPr>
        <w:pStyle w:val="ac"/>
        <w:tabs>
          <w:tab w:val="left" w:pos="851"/>
        </w:tabs>
        <w:spacing w:before="0" w:beforeAutospacing="0" w:after="0" w:afterAutospacing="0" w:line="276" w:lineRule="auto"/>
        <w:ind w:firstLine="709"/>
        <w:jc w:val="both"/>
        <w:rPr>
          <w:sz w:val="22"/>
          <w:szCs w:val="22"/>
        </w:rPr>
      </w:pPr>
      <w:r w:rsidRPr="00CC59B0">
        <w:rPr>
          <w:sz w:val="22"/>
          <w:szCs w:val="22"/>
        </w:rPr>
        <w:t>Проблема аварийности на автотранспорте в Бодайбинском муниципальном образовании приобрела особую остроту в последнее время в связи с недостаточной эффективностью функционирования системы обеспечения безопасности дорожного движения, крайне низкой дисциплиной участников дорожного движения, несоответствием существующей дорожно-транспортной инфраструктуры потребностям населения.</w:t>
      </w:r>
    </w:p>
    <w:p w:rsidR="00E33FBF" w:rsidRPr="00CC59B0" w:rsidRDefault="00E33FBF" w:rsidP="00881F60">
      <w:pPr>
        <w:pStyle w:val="consplusnormal"/>
        <w:tabs>
          <w:tab w:val="left" w:pos="851"/>
        </w:tabs>
        <w:spacing w:before="0" w:beforeAutospacing="0" w:after="0" w:afterAutospacing="0" w:line="276" w:lineRule="auto"/>
        <w:ind w:firstLine="709"/>
        <w:jc w:val="both"/>
        <w:rPr>
          <w:color w:val="000000"/>
          <w:sz w:val="22"/>
          <w:szCs w:val="22"/>
        </w:rPr>
      </w:pPr>
      <w:r w:rsidRPr="00CC59B0">
        <w:rPr>
          <w:color w:val="000000"/>
          <w:sz w:val="22"/>
          <w:szCs w:val="22"/>
        </w:rPr>
        <w:t>К основным факторам, определяющим причины высокого уровня аварийности в Бодайбинском муниципальном образовании, следует отнести:</w:t>
      </w:r>
    </w:p>
    <w:p w:rsidR="00E33FBF" w:rsidRPr="00CC59B0" w:rsidRDefault="00E33FBF" w:rsidP="00881F60">
      <w:pPr>
        <w:pStyle w:val="consplusnormal"/>
        <w:tabs>
          <w:tab w:val="left" w:pos="851"/>
        </w:tabs>
        <w:spacing w:before="0" w:beforeAutospacing="0" w:after="0" w:afterAutospacing="0" w:line="276" w:lineRule="auto"/>
        <w:ind w:firstLine="709"/>
        <w:jc w:val="both"/>
        <w:rPr>
          <w:sz w:val="22"/>
          <w:szCs w:val="22"/>
        </w:rPr>
      </w:pPr>
      <w:r w:rsidRPr="00CC59B0">
        <w:rPr>
          <w:color w:val="000000"/>
          <w:sz w:val="22"/>
          <w:szCs w:val="22"/>
        </w:rPr>
        <w:t>-</w:t>
      </w:r>
      <w:r w:rsidR="008E18EE" w:rsidRPr="00CC59B0">
        <w:rPr>
          <w:color w:val="000000"/>
          <w:sz w:val="22"/>
          <w:szCs w:val="22"/>
        </w:rPr>
        <w:t xml:space="preserve"> </w:t>
      </w:r>
      <w:r w:rsidRPr="00CC59B0">
        <w:rPr>
          <w:sz w:val="22"/>
          <w:szCs w:val="22"/>
        </w:rPr>
        <w:t>низкий уровень транспортной дисциплины со стороны участников дорожного движения;</w:t>
      </w:r>
    </w:p>
    <w:p w:rsidR="00E33FBF" w:rsidRPr="00CC59B0" w:rsidRDefault="00E33FBF" w:rsidP="00881F60">
      <w:pPr>
        <w:pStyle w:val="ac"/>
        <w:tabs>
          <w:tab w:val="left" w:pos="851"/>
          <w:tab w:val="left" w:pos="993"/>
        </w:tabs>
        <w:spacing w:before="0" w:beforeAutospacing="0" w:after="0" w:afterAutospacing="0" w:line="276" w:lineRule="auto"/>
        <w:ind w:firstLine="709"/>
        <w:jc w:val="both"/>
        <w:rPr>
          <w:sz w:val="22"/>
          <w:szCs w:val="22"/>
        </w:rPr>
      </w:pPr>
      <w:r w:rsidRPr="00CC59B0">
        <w:rPr>
          <w:sz w:val="22"/>
          <w:szCs w:val="22"/>
        </w:rPr>
        <w:t>-</w:t>
      </w:r>
      <w:r w:rsidR="00001DC1" w:rsidRPr="00CC59B0">
        <w:rPr>
          <w:sz w:val="22"/>
          <w:szCs w:val="22"/>
        </w:rPr>
        <w:t xml:space="preserve"> </w:t>
      </w:r>
      <w:r w:rsidRPr="00CC59B0">
        <w:rPr>
          <w:sz w:val="22"/>
          <w:szCs w:val="22"/>
        </w:rPr>
        <w:t>увеличение парка транспортных средств, недостаточность темпов строительства и реконструкции дорог, низкая дисциплина участников дорожного движения, недостаточный контроль соблюдения дисциплины участниками дорожного движения со стороны контролирующих служб.</w:t>
      </w:r>
    </w:p>
    <w:p w:rsidR="00E33FBF" w:rsidRPr="00CC59B0" w:rsidRDefault="00E33FBF" w:rsidP="00881F60">
      <w:pPr>
        <w:pStyle w:val="ConsPlusNormal0"/>
        <w:widowControl/>
        <w:tabs>
          <w:tab w:val="left" w:pos="851"/>
        </w:tabs>
        <w:spacing w:line="276" w:lineRule="auto"/>
        <w:ind w:firstLine="709"/>
        <w:jc w:val="both"/>
        <w:rPr>
          <w:rFonts w:ascii="Times New Roman" w:hAnsi="Times New Roman" w:cs="Times New Roman"/>
          <w:sz w:val="22"/>
          <w:szCs w:val="22"/>
        </w:rPr>
      </w:pPr>
      <w:r w:rsidRPr="00CC59B0">
        <w:rPr>
          <w:rFonts w:ascii="Times New Roman" w:hAnsi="Times New Roman" w:cs="Times New Roman"/>
          <w:sz w:val="22"/>
          <w:szCs w:val="22"/>
        </w:rPr>
        <w:t>Особую актуальность имеет вопрос предупреждения детского травматизма по причине отсутствия типовых пешеходных переходов с необходимым освещением и наличием светоотражающих дорожных знаков вблизи образовательных учреждений.</w:t>
      </w:r>
    </w:p>
    <w:p w:rsidR="003E23D0" w:rsidRPr="00CC59B0" w:rsidRDefault="003E23D0" w:rsidP="00881F60">
      <w:pPr>
        <w:widowControl w:val="0"/>
        <w:tabs>
          <w:tab w:val="left" w:pos="851"/>
        </w:tabs>
        <w:suppressAutoHyphens/>
        <w:spacing w:after="0"/>
        <w:ind w:firstLine="709"/>
        <w:jc w:val="both"/>
        <w:rPr>
          <w:rFonts w:ascii="Times New Roman" w:eastAsia="Times New Roman" w:hAnsi="Times New Roman" w:cs="Times New Roman"/>
        </w:rPr>
      </w:pPr>
      <w:r w:rsidRPr="00CC59B0">
        <w:rPr>
          <w:rFonts w:ascii="Times New Roman" w:eastAsia="Times New Roman" w:hAnsi="Times New Roman" w:cs="Times New Roman"/>
        </w:rPr>
        <w:t>Кроме того, для поддержания автомобильных дорог в удовлетворит</w:t>
      </w:r>
      <w:r w:rsidR="008E18EE" w:rsidRPr="00CC59B0">
        <w:rPr>
          <w:rFonts w:ascii="Times New Roman" w:eastAsia="Times New Roman" w:hAnsi="Times New Roman" w:cs="Times New Roman"/>
        </w:rPr>
        <w:t>ельном состоянии, соответствующи</w:t>
      </w:r>
      <w:r w:rsidRPr="00CC59B0">
        <w:rPr>
          <w:rFonts w:ascii="Times New Roman" w:eastAsia="Times New Roman" w:hAnsi="Times New Roman" w:cs="Times New Roman"/>
        </w:rPr>
        <w:t xml:space="preserve">м требованиям безопасности дорожного движения, необходимо выполнение качественного и своевременного ремонта (восстановление дорожного полотна) покрытия проезжей части. </w:t>
      </w:r>
      <w:r w:rsidRPr="00CC59B0">
        <w:rPr>
          <w:rFonts w:ascii="Times New Roman" w:eastAsia="Times New Roman" w:hAnsi="Times New Roman" w:cs="Times New Roman"/>
        </w:rPr>
        <w:tab/>
      </w:r>
    </w:p>
    <w:p w:rsidR="003E23D0" w:rsidRPr="00CC59B0" w:rsidRDefault="003E23D0" w:rsidP="00881F60">
      <w:pPr>
        <w:pStyle w:val="ac"/>
        <w:tabs>
          <w:tab w:val="left" w:pos="851"/>
        </w:tabs>
        <w:spacing w:before="0" w:beforeAutospacing="0" w:after="0" w:afterAutospacing="0" w:line="276" w:lineRule="auto"/>
        <w:ind w:firstLine="709"/>
        <w:jc w:val="both"/>
        <w:rPr>
          <w:sz w:val="22"/>
          <w:szCs w:val="22"/>
        </w:rPr>
      </w:pPr>
      <w:r w:rsidRPr="00CC59B0">
        <w:rPr>
          <w:sz w:val="22"/>
          <w:szCs w:val="22"/>
        </w:rPr>
        <w:t>Основными причинами, способствующими возникновению дорожно-транспортных происшествий, являются превышение скорости движения, невыполнение правил обгона, выезд на полосу встречного движения, нарушение правил проезда перекрестков, управление автомобилем в нетрезвом состоянии, нарушение Правил дорожного движения пешеходами.</w:t>
      </w:r>
    </w:p>
    <w:p w:rsidR="003E23D0" w:rsidRPr="00CC59B0" w:rsidRDefault="003E23D0" w:rsidP="00881F60">
      <w:pPr>
        <w:pStyle w:val="ac"/>
        <w:tabs>
          <w:tab w:val="left" w:pos="851"/>
        </w:tabs>
        <w:spacing w:before="0" w:beforeAutospacing="0" w:after="0" w:afterAutospacing="0" w:line="276" w:lineRule="auto"/>
        <w:ind w:firstLine="709"/>
        <w:jc w:val="both"/>
        <w:rPr>
          <w:sz w:val="22"/>
          <w:szCs w:val="22"/>
        </w:rPr>
      </w:pPr>
      <w:r w:rsidRPr="00CC59B0">
        <w:rPr>
          <w:sz w:val="22"/>
          <w:szCs w:val="22"/>
        </w:rPr>
        <w:lastRenderedPageBreak/>
        <w:t>Основной работой по снижению количества дорожно-транспортных происшествий является создание условий для эффективности реализации подпрограммных мероприятий по повышению безопасности дорожного движения и развитию улично-дорожной сети.</w:t>
      </w:r>
    </w:p>
    <w:p w:rsidR="003E23D0" w:rsidRPr="00CC59B0" w:rsidRDefault="003E23D0" w:rsidP="00881F60">
      <w:pPr>
        <w:tabs>
          <w:tab w:val="left" w:pos="851"/>
        </w:tabs>
        <w:autoSpaceDE w:val="0"/>
        <w:autoSpaceDN w:val="0"/>
        <w:adjustRightInd w:val="0"/>
        <w:spacing w:after="0"/>
        <w:ind w:firstLine="709"/>
        <w:jc w:val="both"/>
        <w:rPr>
          <w:rFonts w:ascii="Times New Roman" w:hAnsi="Times New Roman" w:cs="Times New Roman"/>
          <w:bCs/>
        </w:rPr>
      </w:pPr>
      <w:r w:rsidRPr="00CC59B0">
        <w:rPr>
          <w:rFonts w:ascii="Times New Roman" w:hAnsi="Times New Roman" w:cs="Times New Roman"/>
          <w:bCs/>
        </w:rPr>
        <w:t xml:space="preserve">В соответствии со статьей 3 Федерального закона </w:t>
      </w:r>
      <w:r w:rsidRPr="00CC59B0">
        <w:rPr>
          <w:rFonts w:ascii="Times New Roman" w:hAnsi="Times New Roman" w:cs="Times New Roman"/>
        </w:rPr>
        <w:t>от 10.12.1995 № 196-ФЗ</w:t>
      </w:r>
      <w:r w:rsidR="00ED7F21" w:rsidRPr="00CC59B0">
        <w:rPr>
          <w:rFonts w:ascii="Times New Roman" w:hAnsi="Times New Roman" w:cs="Times New Roman"/>
          <w:bCs/>
        </w:rPr>
        <w:t xml:space="preserve"> «</w:t>
      </w:r>
      <w:r w:rsidRPr="00CC59B0">
        <w:rPr>
          <w:rFonts w:ascii="Times New Roman" w:hAnsi="Times New Roman" w:cs="Times New Roman"/>
          <w:bCs/>
        </w:rPr>
        <w:t xml:space="preserve">О </w:t>
      </w:r>
      <w:r w:rsidR="00ED7F21" w:rsidRPr="00CC59B0">
        <w:rPr>
          <w:rFonts w:ascii="Times New Roman" w:hAnsi="Times New Roman" w:cs="Times New Roman"/>
          <w:bCs/>
        </w:rPr>
        <w:t>безопасности дорожного движения»</w:t>
      </w:r>
      <w:r w:rsidRPr="00CC59B0">
        <w:rPr>
          <w:rFonts w:ascii="Times New Roman" w:hAnsi="Times New Roman" w:cs="Times New Roman"/>
          <w:bCs/>
        </w:rPr>
        <w:t xml:space="preserve"> приоритет в государственной поддержке безопасности дорожного движения отдан программно-целевому методу.</w:t>
      </w:r>
    </w:p>
    <w:p w:rsidR="003E23D0" w:rsidRPr="00CC59B0" w:rsidRDefault="003E23D0" w:rsidP="00881F60">
      <w:pPr>
        <w:tabs>
          <w:tab w:val="left" w:pos="851"/>
        </w:tabs>
        <w:autoSpaceDE w:val="0"/>
        <w:autoSpaceDN w:val="0"/>
        <w:adjustRightInd w:val="0"/>
        <w:spacing w:after="0"/>
        <w:ind w:firstLine="709"/>
        <w:jc w:val="both"/>
        <w:rPr>
          <w:rFonts w:ascii="Times New Roman" w:hAnsi="Times New Roman" w:cs="Times New Roman"/>
          <w:bCs/>
        </w:rPr>
      </w:pPr>
      <w:r w:rsidRPr="00CC59B0">
        <w:rPr>
          <w:rFonts w:ascii="Times New Roman" w:hAnsi="Times New Roman" w:cs="Times New Roman"/>
          <w:bCs/>
        </w:rPr>
        <w:t>Указанный метод позволит более оперативно решать проблемы обеспечения безопасности дорожного движения, так как предусматривает финансирование конкретных мероприятий.</w:t>
      </w:r>
    </w:p>
    <w:p w:rsidR="003E23D0" w:rsidRPr="00CC59B0" w:rsidRDefault="00001DC1" w:rsidP="00881F60">
      <w:pPr>
        <w:tabs>
          <w:tab w:val="left" w:pos="709"/>
          <w:tab w:val="left" w:pos="851"/>
          <w:tab w:val="left" w:pos="6375"/>
        </w:tabs>
        <w:spacing w:after="0"/>
        <w:ind w:right="-1"/>
        <w:jc w:val="both"/>
        <w:rPr>
          <w:rFonts w:ascii="Times New Roman" w:hAnsi="Times New Roman" w:cs="Times New Roman"/>
        </w:rPr>
      </w:pPr>
      <w:r w:rsidRPr="00CC59B0">
        <w:rPr>
          <w:rFonts w:ascii="Times New Roman" w:hAnsi="Times New Roman" w:cs="Times New Roman"/>
        </w:rPr>
        <w:tab/>
      </w:r>
      <w:r w:rsidR="003E23D0" w:rsidRPr="00CC59B0">
        <w:rPr>
          <w:rFonts w:ascii="Times New Roman" w:hAnsi="Times New Roman" w:cs="Times New Roman"/>
        </w:rPr>
        <w:t>Решение проблемы аварийности, связанной с автомобильным транспортом, состоит в комплексном формировании эффективного механизма обеспечения безопасности дорожного движения и консолидации усилий правоохранительных органов и органов местного самоуправления в реализации комплекса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7A588B" w:rsidRPr="00CC59B0" w:rsidRDefault="007A588B" w:rsidP="00881F60">
      <w:pPr>
        <w:pStyle w:val="ConsPlusNormal0"/>
        <w:widowControl/>
        <w:tabs>
          <w:tab w:val="left" w:pos="851"/>
        </w:tabs>
        <w:spacing w:line="276" w:lineRule="auto"/>
        <w:ind w:firstLine="709"/>
        <w:jc w:val="both"/>
        <w:rPr>
          <w:rFonts w:ascii="Times New Roman" w:hAnsi="Times New Roman" w:cs="Times New Roman"/>
          <w:sz w:val="22"/>
          <w:szCs w:val="22"/>
        </w:rPr>
      </w:pPr>
      <w:r w:rsidRPr="00CC59B0">
        <w:rPr>
          <w:rFonts w:ascii="Times New Roman" w:hAnsi="Times New Roman" w:cs="Times New Roman"/>
          <w:sz w:val="22"/>
          <w:szCs w:val="22"/>
        </w:rPr>
        <w:t>Для достижения высоких показателей Программы в сфере дорожного хозяйства необходимо плановое распределение финансовых средств, поскольку требуются значительные бюджетные расходы.</w:t>
      </w:r>
    </w:p>
    <w:p w:rsidR="00EA3149" w:rsidRPr="00CC59B0" w:rsidRDefault="006D0616" w:rsidP="00881F60">
      <w:pPr>
        <w:pStyle w:val="Standard"/>
        <w:tabs>
          <w:tab w:val="left" w:pos="851"/>
        </w:tabs>
        <w:autoSpaceDE w:val="0"/>
        <w:spacing w:line="276" w:lineRule="auto"/>
        <w:ind w:firstLine="708"/>
        <w:jc w:val="both"/>
        <w:rPr>
          <w:rFonts w:cs="Times New Roman"/>
          <w:sz w:val="22"/>
          <w:szCs w:val="22"/>
        </w:rPr>
      </w:pPr>
      <w:r w:rsidRPr="00CC59B0">
        <w:rPr>
          <w:rFonts w:cs="Times New Roman"/>
          <w:sz w:val="22"/>
          <w:szCs w:val="22"/>
        </w:rPr>
        <w:t>Задача о</w:t>
      </w:r>
      <w:r w:rsidR="00104262" w:rsidRPr="00CC59B0">
        <w:rPr>
          <w:rFonts w:cs="Times New Roman"/>
          <w:sz w:val="22"/>
          <w:szCs w:val="22"/>
        </w:rPr>
        <w:t>рганов местного самоуправления по повышению</w:t>
      </w:r>
      <w:r w:rsidRPr="00CC59B0">
        <w:rPr>
          <w:rFonts w:cs="Times New Roman"/>
          <w:sz w:val="22"/>
          <w:szCs w:val="22"/>
        </w:rPr>
        <w:t xml:space="preserve"> качества жизни населения состоит в создании комфортной среды проживания и предоставления соответствующих муниципальных услуг. Повышение уровня и качества жизни граждан – одно из основных направлений деятельности администрации Бодайбинского городского поселения.</w:t>
      </w:r>
    </w:p>
    <w:p w:rsidR="00EA3149" w:rsidRPr="00CC59B0" w:rsidRDefault="006D0616" w:rsidP="00881F60">
      <w:pPr>
        <w:pStyle w:val="ConsPlusNormal0"/>
        <w:widowControl/>
        <w:tabs>
          <w:tab w:val="left" w:pos="851"/>
        </w:tabs>
        <w:spacing w:line="276" w:lineRule="auto"/>
        <w:ind w:firstLine="709"/>
        <w:jc w:val="both"/>
        <w:rPr>
          <w:rFonts w:ascii="Times New Roman" w:hAnsi="Times New Roman" w:cs="Times New Roman"/>
          <w:sz w:val="22"/>
          <w:szCs w:val="22"/>
        </w:rPr>
      </w:pPr>
      <w:r w:rsidRPr="00CC59B0">
        <w:rPr>
          <w:rFonts w:ascii="Times New Roman" w:hAnsi="Times New Roman" w:cs="Times New Roman"/>
          <w:sz w:val="22"/>
          <w:szCs w:val="22"/>
        </w:rPr>
        <w:t>Формирование стратегических направлений развития транспорта необходимо осуществлять на базе всестороннего анализа современного состояния и проблем развития транспортной системы в тесной взаимосвязи с общими направлениями социально- экономического развития Бодайбинского муниципального образования. Транспортная инфраструктура объединяет микрорайоны поселения, что является необходимым условием территориальной целостности, единства экономического пространства. Транспортная система обеспечивает условия экономического роста, повышение конкурентоспособности экономики и качества жизни населения.</w:t>
      </w:r>
    </w:p>
    <w:p w:rsidR="003E23D0" w:rsidRPr="00CC59B0" w:rsidRDefault="003E23D0" w:rsidP="00881F60">
      <w:pPr>
        <w:tabs>
          <w:tab w:val="left" w:pos="851"/>
        </w:tabs>
        <w:spacing w:after="0"/>
        <w:ind w:firstLine="708"/>
        <w:jc w:val="both"/>
        <w:rPr>
          <w:rFonts w:ascii="Times New Roman" w:hAnsi="Times New Roman" w:cs="Times New Roman"/>
        </w:rPr>
      </w:pPr>
      <w:r w:rsidRPr="00CC59B0">
        <w:rPr>
          <w:rFonts w:ascii="Times New Roman" w:hAnsi="Times New Roman" w:cs="Times New Roman"/>
        </w:rPr>
        <w:t>В целях организации работы пассажирского транспорта на внутригородских и пригородных маршрутах админис</w:t>
      </w:r>
      <w:r w:rsidR="00104262" w:rsidRPr="00CC59B0">
        <w:rPr>
          <w:rFonts w:ascii="Times New Roman" w:hAnsi="Times New Roman" w:cs="Times New Roman"/>
        </w:rPr>
        <w:t>трация</w:t>
      </w:r>
      <w:r w:rsidRPr="00CC59B0">
        <w:rPr>
          <w:rFonts w:ascii="Times New Roman" w:hAnsi="Times New Roman" w:cs="Times New Roman"/>
        </w:rPr>
        <w:t xml:space="preserve"> Бодайбинского городского поселения осуществляет кон</w:t>
      </w:r>
      <w:r w:rsidR="00104262" w:rsidRPr="00CC59B0">
        <w:rPr>
          <w:rFonts w:ascii="Times New Roman" w:hAnsi="Times New Roman" w:cs="Times New Roman"/>
        </w:rPr>
        <w:t>троль за потребностью и качеством</w:t>
      </w:r>
      <w:r w:rsidRPr="00CC59B0">
        <w:rPr>
          <w:rFonts w:ascii="Times New Roman" w:hAnsi="Times New Roman" w:cs="Times New Roman"/>
        </w:rPr>
        <w:t xml:space="preserve"> в перевозках общественным пассажирским транспортом по маршрутам для обеспечения доступности транспортных услуг для всех слоев населения. Эти перевозки гарантируют реализацию прав на льготный проезд без ограничений для всех граждан, имеющих это право. Администрация Бодайбинского городского поселения обеспечивает из средств бюджета Бодайбинского муниципального образования компенсацию затрат перевозчиков за перевозку пассажиров по льготам, установ</w:t>
      </w:r>
      <w:r w:rsidR="00ED7F21" w:rsidRPr="00CC59B0">
        <w:rPr>
          <w:rFonts w:ascii="Times New Roman" w:hAnsi="Times New Roman" w:cs="Times New Roman"/>
        </w:rPr>
        <w:t>ленным нормативными актами</w:t>
      </w:r>
      <w:r w:rsidRPr="00CC59B0">
        <w:rPr>
          <w:rFonts w:ascii="Times New Roman" w:hAnsi="Times New Roman" w:cs="Times New Roman"/>
        </w:rPr>
        <w:t xml:space="preserve"> </w:t>
      </w:r>
      <w:r w:rsidR="00104262" w:rsidRPr="00CC59B0">
        <w:rPr>
          <w:rFonts w:ascii="Times New Roman" w:hAnsi="Times New Roman" w:cs="Times New Roman"/>
        </w:rPr>
        <w:t xml:space="preserve">администрации </w:t>
      </w:r>
      <w:r w:rsidRPr="00CC59B0">
        <w:rPr>
          <w:rFonts w:ascii="Times New Roman" w:hAnsi="Times New Roman" w:cs="Times New Roman"/>
        </w:rPr>
        <w:t>Бодайбин</w:t>
      </w:r>
      <w:r w:rsidR="00104262" w:rsidRPr="00CC59B0">
        <w:rPr>
          <w:rFonts w:ascii="Times New Roman" w:hAnsi="Times New Roman" w:cs="Times New Roman"/>
        </w:rPr>
        <w:t>ского муниципального городского поселения</w:t>
      </w:r>
      <w:r w:rsidRPr="00CC59B0">
        <w:rPr>
          <w:rFonts w:ascii="Times New Roman" w:hAnsi="Times New Roman" w:cs="Times New Roman"/>
        </w:rPr>
        <w:t>, а также предоставляет субсидии на частичное возмещение расходов, возникающих в связи с реализацией услуг по транспортному обслуживанию населения в связи с применением установленных государственно-регулируемых тарифов.</w:t>
      </w:r>
    </w:p>
    <w:p w:rsidR="003E23D0" w:rsidRPr="00CC59B0" w:rsidRDefault="003E23D0" w:rsidP="00881F60">
      <w:pPr>
        <w:widowControl w:val="0"/>
        <w:tabs>
          <w:tab w:val="left" w:pos="851"/>
        </w:tabs>
        <w:autoSpaceDE w:val="0"/>
        <w:autoSpaceDN w:val="0"/>
        <w:adjustRightInd w:val="0"/>
        <w:spacing w:after="0"/>
        <w:ind w:firstLine="708"/>
        <w:jc w:val="both"/>
        <w:outlineLvl w:val="1"/>
        <w:rPr>
          <w:rFonts w:ascii="Times New Roman" w:hAnsi="Times New Roman" w:cs="Times New Roman"/>
        </w:rPr>
      </w:pPr>
      <w:r w:rsidRPr="00CC59B0">
        <w:rPr>
          <w:rFonts w:ascii="Times New Roman" w:hAnsi="Times New Roman" w:cs="Times New Roman"/>
        </w:rPr>
        <w:t>Администрация Бодайбинского городского поселения осуществляет постоянный контроль за соблюдением заключенных муниципальных контрактов на транспортное обслуживание общественным пассажирским транспортом населения Бодайбинского муниципального образования, в соответствии с которыми перевозчикам компенсируются за счет средств бюджета Бодайбинского муниципального образования  выпадающие доходы от предоставления отдельным категориям граждан льготного  проезда согласно соответствующим нормативным актам органов местного самоуправления Бодайбинского муниципального образования и  предоставляется субсидия для обеспечения необходимого уровня обслуживания населения автобусами большой вместимости по тарифам, обусловленным социальной направленностью, доступностью транспортных услуг для всех слоев населения, в том числе и малообеспеченных, а также на маршрутах с уровнем пассажиропотока, не обеспечивающим ре</w:t>
      </w:r>
      <w:r w:rsidR="00DE124B" w:rsidRPr="00CC59B0">
        <w:rPr>
          <w:rFonts w:ascii="Times New Roman" w:hAnsi="Times New Roman" w:cs="Times New Roman"/>
        </w:rPr>
        <w:t>нтабельную работу перевозчиков.</w:t>
      </w:r>
    </w:p>
    <w:p w:rsidR="00AF005F" w:rsidRPr="00CC59B0" w:rsidRDefault="00AF005F" w:rsidP="00881F60">
      <w:pPr>
        <w:pStyle w:val="ConsPlusDocList0"/>
        <w:tabs>
          <w:tab w:val="left" w:pos="851"/>
        </w:tabs>
        <w:spacing w:line="276" w:lineRule="auto"/>
        <w:ind w:firstLine="709"/>
        <w:jc w:val="both"/>
        <w:rPr>
          <w:rFonts w:ascii="Times New Roman" w:hAnsi="Times New Roman" w:cs="Times New Roman"/>
          <w:sz w:val="22"/>
          <w:szCs w:val="22"/>
        </w:rPr>
      </w:pPr>
      <w:r w:rsidRPr="00CC59B0">
        <w:rPr>
          <w:rFonts w:ascii="Times New Roman" w:hAnsi="Times New Roman" w:cs="Times New Roman"/>
          <w:sz w:val="22"/>
          <w:szCs w:val="22"/>
        </w:rPr>
        <w:t xml:space="preserve">Пассажирский транспорт Бодайбинского муниципального образования представлен </w:t>
      </w:r>
      <w:r w:rsidRPr="00CC59B0">
        <w:rPr>
          <w:rFonts w:ascii="Times New Roman" w:hAnsi="Times New Roman" w:cs="Times New Roman"/>
          <w:sz w:val="22"/>
          <w:szCs w:val="22"/>
        </w:rPr>
        <w:lastRenderedPageBreak/>
        <w:t xml:space="preserve">автобусами. </w:t>
      </w:r>
    </w:p>
    <w:p w:rsidR="003E23D0" w:rsidRPr="00CC59B0" w:rsidRDefault="003E23D0" w:rsidP="00881F60">
      <w:pPr>
        <w:tabs>
          <w:tab w:val="left" w:pos="851"/>
        </w:tabs>
        <w:spacing w:after="0"/>
        <w:ind w:firstLine="708"/>
        <w:jc w:val="both"/>
        <w:rPr>
          <w:rFonts w:ascii="Times New Roman" w:hAnsi="Times New Roman" w:cs="Times New Roman"/>
        </w:rPr>
      </w:pPr>
      <w:r w:rsidRPr="00CC59B0">
        <w:rPr>
          <w:rFonts w:ascii="Times New Roman" w:hAnsi="Times New Roman" w:cs="Times New Roman"/>
        </w:rPr>
        <w:t>Пассажирские перевозки маршрутными автобусами организуются с целью предоставления населению транспортных услуг за счет:</w:t>
      </w:r>
    </w:p>
    <w:p w:rsidR="003E23D0" w:rsidRPr="00CC59B0" w:rsidRDefault="003E23D0" w:rsidP="00881F60">
      <w:pPr>
        <w:tabs>
          <w:tab w:val="left" w:pos="851"/>
        </w:tabs>
        <w:spacing w:after="0"/>
        <w:jc w:val="both"/>
        <w:rPr>
          <w:rFonts w:ascii="Times New Roman" w:hAnsi="Times New Roman" w:cs="Times New Roman"/>
        </w:rPr>
      </w:pPr>
      <w:r w:rsidRPr="00CC59B0">
        <w:rPr>
          <w:rFonts w:ascii="Times New Roman" w:hAnsi="Times New Roman" w:cs="Times New Roman"/>
        </w:rPr>
        <w:t xml:space="preserve"> </w:t>
      </w:r>
      <w:r w:rsidR="00ED7F21" w:rsidRPr="00CC59B0">
        <w:rPr>
          <w:rFonts w:ascii="Times New Roman" w:hAnsi="Times New Roman" w:cs="Times New Roman"/>
        </w:rPr>
        <w:tab/>
      </w:r>
      <w:r w:rsidRPr="00CC59B0">
        <w:rPr>
          <w:rFonts w:ascii="Times New Roman" w:hAnsi="Times New Roman" w:cs="Times New Roman"/>
        </w:rPr>
        <w:t>а) полного удовлетворения потребностей населения в пассажирских автомобильных перевозках;</w:t>
      </w:r>
    </w:p>
    <w:p w:rsidR="003E23D0" w:rsidRPr="00CC59B0" w:rsidRDefault="003E23D0" w:rsidP="00881F60">
      <w:pPr>
        <w:tabs>
          <w:tab w:val="left" w:pos="851"/>
        </w:tabs>
        <w:spacing w:after="0"/>
        <w:ind w:firstLine="708"/>
        <w:jc w:val="both"/>
        <w:rPr>
          <w:rFonts w:ascii="Times New Roman" w:hAnsi="Times New Roman" w:cs="Times New Roman"/>
        </w:rPr>
      </w:pPr>
      <w:r w:rsidRPr="00CC59B0">
        <w:rPr>
          <w:rFonts w:ascii="Times New Roman" w:hAnsi="Times New Roman" w:cs="Times New Roman"/>
        </w:rPr>
        <w:t>б) обеспечения высокой культуры обслуживания пассажиров и безопасности перевозок, в том числе за счет перевозки пассажиров по вместимости, не выше установленной техническими характеристиками автобуса;</w:t>
      </w:r>
    </w:p>
    <w:p w:rsidR="003E23D0" w:rsidRPr="00CC59B0" w:rsidRDefault="003E23D0" w:rsidP="00881F60">
      <w:pPr>
        <w:tabs>
          <w:tab w:val="left" w:pos="851"/>
        </w:tabs>
        <w:spacing w:after="0"/>
        <w:ind w:firstLine="708"/>
        <w:jc w:val="both"/>
        <w:rPr>
          <w:rFonts w:ascii="Times New Roman" w:hAnsi="Times New Roman" w:cs="Times New Roman"/>
        </w:rPr>
      </w:pPr>
      <w:r w:rsidRPr="00CC59B0">
        <w:rPr>
          <w:rFonts w:ascii="Times New Roman" w:hAnsi="Times New Roman" w:cs="Times New Roman"/>
        </w:rPr>
        <w:t>в) доставку пассажиров в кратчайшие сроки;</w:t>
      </w:r>
    </w:p>
    <w:p w:rsidR="003E23D0" w:rsidRPr="00CC59B0" w:rsidRDefault="003E23D0" w:rsidP="00881F60">
      <w:pPr>
        <w:tabs>
          <w:tab w:val="left" w:pos="851"/>
        </w:tabs>
        <w:spacing w:after="0"/>
        <w:ind w:firstLine="708"/>
        <w:jc w:val="both"/>
        <w:rPr>
          <w:rFonts w:ascii="Times New Roman" w:hAnsi="Times New Roman" w:cs="Times New Roman"/>
        </w:rPr>
      </w:pPr>
      <w:r w:rsidRPr="00CC59B0">
        <w:rPr>
          <w:rFonts w:ascii="Times New Roman" w:hAnsi="Times New Roman" w:cs="Times New Roman"/>
        </w:rPr>
        <w:t>г) остановок в пути следования по требованию пассажиров в соответствии со схемой маршрута и с соблюдением Правил дорожного движения.</w:t>
      </w:r>
    </w:p>
    <w:p w:rsidR="006D0616" w:rsidRPr="00CC59B0" w:rsidRDefault="006D0616" w:rsidP="00881F60">
      <w:pPr>
        <w:pStyle w:val="Standard"/>
        <w:tabs>
          <w:tab w:val="left" w:pos="851"/>
        </w:tabs>
        <w:autoSpaceDE w:val="0"/>
        <w:spacing w:line="276" w:lineRule="auto"/>
        <w:ind w:firstLine="709"/>
        <w:jc w:val="both"/>
        <w:rPr>
          <w:rFonts w:cs="Times New Roman"/>
          <w:sz w:val="22"/>
          <w:szCs w:val="22"/>
        </w:rPr>
      </w:pPr>
      <w:r w:rsidRPr="00CC59B0">
        <w:rPr>
          <w:rFonts w:cs="Times New Roman"/>
          <w:sz w:val="22"/>
          <w:szCs w:val="22"/>
        </w:rPr>
        <w:t>Основными принципами государственной политики в сфере пассажирского транспорта является:</w:t>
      </w:r>
    </w:p>
    <w:p w:rsidR="00ED7F21" w:rsidRPr="00CC59B0" w:rsidRDefault="00B51F71" w:rsidP="00881F60">
      <w:pPr>
        <w:pStyle w:val="Standard"/>
        <w:tabs>
          <w:tab w:val="left" w:pos="851"/>
        </w:tabs>
        <w:autoSpaceDE w:val="0"/>
        <w:spacing w:line="276" w:lineRule="auto"/>
        <w:ind w:firstLine="709"/>
        <w:jc w:val="both"/>
        <w:rPr>
          <w:rFonts w:cs="Times New Roman"/>
          <w:sz w:val="22"/>
          <w:szCs w:val="22"/>
        </w:rPr>
      </w:pPr>
      <w:r w:rsidRPr="00CC59B0">
        <w:rPr>
          <w:rFonts w:cs="Times New Roman"/>
          <w:sz w:val="22"/>
          <w:szCs w:val="22"/>
        </w:rPr>
        <w:t xml:space="preserve">- </w:t>
      </w:r>
      <w:r w:rsidR="006D0616" w:rsidRPr="00CC59B0">
        <w:rPr>
          <w:rFonts w:cs="Times New Roman"/>
          <w:sz w:val="22"/>
          <w:szCs w:val="22"/>
        </w:rPr>
        <w:t>повышение доступности услуг транспортного комплекса для населения;</w:t>
      </w:r>
    </w:p>
    <w:p w:rsidR="006D0616" w:rsidRPr="00CC59B0" w:rsidRDefault="00B51F71" w:rsidP="00881F60">
      <w:pPr>
        <w:pStyle w:val="Standard"/>
        <w:tabs>
          <w:tab w:val="left" w:pos="851"/>
        </w:tabs>
        <w:autoSpaceDE w:val="0"/>
        <w:spacing w:line="276" w:lineRule="auto"/>
        <w:ind w:firstLine="709"/>
        <w:jc w:val="both"/>
        <w:rPr>
          <w:rFonts w:cs="Times New Roman"/>
          <w:sz w:val="22"/>
          <w:szCs w:val="22"/>
        </w:rPr>
      </w:pPr>
      <w:r w:rsidRPr="00CC59B0">
        <w:rPr>
          <w:rFonts w:cs="Times New Roman"/>
          <w:sz w:val="22"/>
          <w:szCs w:val="22"/>
        </w:rPr>
        <w:t xml:space="preserve">- </w:t>
      </w:r>
      <w:r w:rsidR="006D0616" w:rsidRPr="00CC59B0">
        <w:rPr>
          <w:rFonts w:cs="Times New Roman"/>
          <w:sz w:val="22"/>
          <w:szCs w:val="22"/>
        </w:rPr>
        <w:t>повышение комплексной безопасности и устойчивости транспортной системы;</w:t>
      </w:r>
    </w:p>
    <w:p w:rsidR="006D0616" w:rsidRPr="00CC59B0" w:rsidRDefault="00B51F71" w:rsidP="00881F60">
      <w:pPr>
        <w:pStyle w:val="Standard"/>
        <w:tabs>
          <w:tab w:val="left" w:pos="851"/>
        </w:tabs>
        <w:autoSpaceDE w:val="0"/>
        <w:spacing w:line="276" w:lineRule="auto"/>
        <w:ind w:firstLine="709"/>
        <w:jc w:val="both"/>
        <w:rPr>
          <w:rFonts w:cs="Times New Roman"/>
          <w:sz w:val="22"/>
          <w:szCs w:val="22"/>
        </w:rPr>
      </w:pPr>
      <w:r w:rsidRPr="00CC59B0">
        <w:rPr>
          <w:rFonts w:cs="Times New Roman"/>
          <w:sz w:val="22"/>
          <w:szCs w:val="22"/>
        </w:rPr>
        <w:t xml:space="preserve">- </w:t>
      </w:r>
      <w:r w:rsidR="006D0616" w:rsidRPr="00CC59B0">
        <w:rPr>
          <w:rFonts w:cs="Times New Roman"/>
          <w:sz w:val="22"/>
          <w:szCs w:val="22"/>
        </w:rPr>
        <w:t xml:space="preserve">улучшение инвестиционного климата и развитие рыночных отношений на транспорте. </w:t>
      </w:r>
    </w:p>
    <w:p w:rsidR="00BB384B" w:rsidRPr="00CC59B0" w:rsidRDefault="00BB384B" w:rsidP="00881F60">
      <w:pPr>
        <w:tabs>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В последние годы в сфере транспортных услуг накопилось много нерешенных проблем, которые мешают осуществлению перспективной социально-экономической политики муниципального образования. Дальнейшему развитию транспортного комплекса препятствует убыточность перевозок пассажиров автомобильным транспортом.</w:t>
      </w:r>
    </w:p>
    <w:p w:rsidR="00BB384B" w:rsidRPr="00CC59B0" w:rsidRDefault="00BB384B" w:rsidP="00881F60">
      <w:pPr>
        <w:tabs>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Несмотря на рост транспортных тарифов за последние годы, финансовое положение транспортных организаций остается сложным. Трудное финансовое положение транспортных организаций объясняется, главным образом, ростом цен на топливо, электроэнергию и материалы, потребляемые транспортом, а также неполной компенсацией затрат на социально значимые перевозки. Рост количества личного транспорта привел к снижению спроса на пассажирские перевозки, что в свою очередь, послужило причиной сокращения доходов автотранспортных предприятий.</w:t>
      </w:r>
    </w:p>
    <w:p w:rsidR="008A39EF" w:rsidRPr="00CC59B0" w:rsidRDefault="00BB384B" w:rsidP="00881F60">
      <w:pPr>
        <w:tabs>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Таким образом, проблема развития транспортного обслуживания населения представляет собой широкий круг взаимосвязанных технических, экономических и организационных вопросов, решение которых требует значительных объемов капиталовложений, оздоровления финансового состояния предприятий транспортного комплекса, усиления их поддержки, и является необходимым условием стабилизации работы пассажирского транспорта, обеспечения его безопасности, улучшения условий и уровня жизни населения на территории Бодайбинского муниципального образования.</w:t>
      </w:r>
    </w:p>
    <w:p w:rsidR="003E23D0" w:rsidRPr="00CC59B0" w:rsidRDefault="003E23D0" w:rsidP="00881F60">
      <w:pPr>
        <w:tabs>
          <w:tab w:val="left" w:pos="851"/>
        </w:tabs>
        <w:spacing w:after="0"/>
        <w:ind w:firstLine="708"/>
        <w:jc w:val="both"/>
        <w:rPr>
          <w:rFonts w:ascii="Times New Roman" w:hAnsi="Times New Roman" w:cs="Times New Roman"/>
        </w:rPr>
      </w:pPr>
      <w:r w:rsidRPr="00CC59B0">
        <w:rPr>
          <w:rFonts w:ascii="Times New Roman" w:hAnsi="Times New Roman" w:cs="Times New Roman"/>
        </w:rPr>
        <w:t xml:space="preserve">Реализация программы позволит </w:t>
      </w:r>
      <w:r w:rsidRPr="00CC59B0">
        <w:rPr>
          <w:rFonts w:ascii="Times New Roman" w:eastAsia="Arial" w:hAnsi="Times New Roman" w:cs="Times New Roman"/>
          <w:lang w:eastAsia="ar-SA"/>
        </w:rPr>
        <w:t>поддерживать доступную для населения стоимость проезда на пассажирском транспорте, поддержание на достигнутом уровне степени износа муниципального пассажирского транспорта, повысить качество обслуживания пассажиров, сохранить социальные льготы для различных категорий граждан, пользующихся муниципальным транспортом.</w:t>
      </w:r>
    </w:p>
    <w:p w:rsidR="00717682" w:rsidRPr="00CC59B0" w:rsidRDefault="00717682" w:rsidP="00881F60">
      <w:pPr>
        <w:widowControl w:val="0"/>
        <w:tabs>
          <w:tab w:val="left" w:pos="851"/>
        </w:tabs>
        <w:suppressAutoHyphens/>
        <w:spacing w:after="0" w:line="240" w:lineRule="auto"/>
        <w:ind w:right="-285"/>
        <w:jc w:val="center"/>
        <w:rPr>
          <w:rFonts w:ascii="Times New Roman" w:hAnsi="Times New Roman" w:cs="Times New Roman"/>
          <w:b/>
        </w:rPr>
      </w:pPr>
    </w:p>
    <w:p w:rsidR="001D6B25" w:rsidRPr="00CC59B0" w:rsidRDefault="001D6B25" w:rsidP="00881F60">
      <w:pPr>
        <w:widowControl w:val="0"/>
        <w:tabs>
          <w:tab w:val="left" w:pos="851"/>
        </w:tabs>
        <w:suppressAutoHyphens/>
        <w:spacing w:after="0" w:line="240" w:lineRule="auto"/>
        <w:ind w:right="-285"/>
        <w:jc w:val="center"/>
        <w:rPr>
          <w:rFonts w:ascii="Times New Roman" w:hAnsi="Times New Roman" w:cs="Times New Roman"/>
          <w:b/>
        </w:rPr>
      </w:pPr>
      <w:r w:rsidRPr="00CC59B0">
        <w:rPr>
          <w:rFonts w:ascii="Times New Roman" w:hAnsi="Times New Roman" w:cs="Times New Roman"/>
          <w:b/>
        </w:rPr>
        <w:t>Гл</w:t>
      </w:r>
      <w:r w:rsidR="00717682" w:rsidRPr="00CC59B0">
        <w:rPr>
          <w:rFonts w:ascii="Times New Roman" w:hAnsi="Times New Roman" w:cs="Times New Roman"/>
          <w:b/>
        </w:rPr>
        <w:t>ава 3. Цели</w:t>
      </w:r>
      <w:r w:rsidR="00C54AC5" w:rsidRPr="00CC59B0">
        <w:rPr>
          <w:rFonts w:ascii="Times New Roman" w:hAnsi="Times New Roman" w:cs="Times New Roman"/>
          <w:b/>
        </w:rPr>
        <w:t>, задачи и перечень П</w:t>
      </w:r>
      <w:r w:rsidRPr="00CC59B0">
        <w:rPr>
          <w:rFonts w:ascii="Times New Roman" w:hAnsi="Times New Roman" w:cs="Times New Roman"/>
          <w:b/>
        </w:rPr>
        <w:t>одпрограмм</w:t>
      </w:r>
      <w:r w:rsidR="00AE5186" w:rsidRPr="00CC59B0">
        <w:rPr>
          <w:rFonts w:ascii="Times New Roman" w:hAnsi="Times New Roman" w:cs="Times New Roman"/>
          <w:b/>
        </w:rPr>
        <w:t xml:space="preserve"> П</w:t>
      </w:r>
      <w:r w:rsidR="00631F37" w:rsidRPr="00CC59B0">
        <w:rPr>
          <w:rFonts w:ascii="Times New Roman" w:hAnsi="Times New Roman" w:cs="Times New Roman"/>
          <w:b/>
        </w:rPr>
        <w:t>рограммы</w:t>
      </w:r>
    </w:p>
    <w:p w:rsidR="001D6B25" w:rsidRPr="00CC59B0" w:rsidRDefault="001D6B25" w:rsidP="00881F60">
      <w:pPr>
        <w:widowControl w:val="0"/>
        <w:tabs>
          <w:tab w:val="left" w:pos="851"/>
        </w:tabs>
        <w:suppressAutoHyphens/>
        <w:spacing w:after="0" w:line="240" w:lineRule="auto"/>
        <w:ind w:right="-285" w:firstLine="851"/>
        <w:jc w:val="center"/>
        <w:rPr>
          <w:rFonts w:ascii="Times New Roman" w:hAnsi="Times New Roman" w:cs="Times New Roman"/>
          <w:b/>
        </w:rPr>
      </w:pPr>
    </w:p>
    <w:p w:rsidR="00344C3D" w:rsidRPr="00CC59B0" w:rsidRDefault="00EA3149" w:rsidP="00881F60">
      <w:pPr>
        <w:tabs>
          <w:tab w:val="left" w:pos="709"/>
          <w:tab w:val="left" w:pos="851"/>
        </w:tabs>
        <w:spacing w:after="0"/>
        <w:jc w:val="both"/>
        <w:rPr>
          <w:rFonts w:ascii="Times New Roman" w:hAnsi="Times New Roman" w:cs="Times New Roman"/>
        </w:rPr>
      </w:pPr>
      <w:r w:rsidRPr="00CC59B0">
        <w:rPr>
          <w:rFonts w:ascii="Times New Roman" w:hAnsi="Times New Roman" w:cs="Times New Roman"/>
        </w:rPr>
        <w:tab/>
      </w:r>
      <w:r w:rsidR="00DA3EE9" w:rsidRPr="00CC59B0">
        <w:rPr>
          <w:rFonts w:ascii="Times New Roman" w:hAnsi="Times New Roman" w:cs="Times New Roman"/>
        </w:rPr>
        <w:t>Основной целью</w:t>
      </w:r>
      <w:r w:rsidR="00344C3D" w:rsidRPr="00CC59B0">
        <w:rPr>
          <w:rFonts w:ascii="Times New Roman" w:hAnsi="Times New Roman" w:cs="Times New Roman"/>
        </w:rPr>
        <w:t xml:space="preserve"> Программы является </w:t>
      </w:r>
      <w:r w:rsidR="00CF2C51" w:rsidRPr="00CC59B0">
        <w:rPr>
          <w:rFonts w:ascii="Times New Roman" w:hAnsi="Times New Roman" w:cs="Times New Roman"/>
        </w:rPr>
        <w:t xml:space="preserve">повышение безопасности </w:t>
      </w:r>
      <w:r w:rsidR="00717682" w:rsidRPr="00CC59B0">
        <w:rPr>
          <w:rFonts w:ascii="Times New Roman" w:hAnsi="Times New Roman" w:cs="Times New Roman"/>
        </w:rPr>
        <w:t>дорожного движения на территории</w:t>
      </w:r>
      <w:r w:rsidR="00CF2C51" w:rsidRPr="00CC59B0">
        <w:rPr>
          <w:rFonts w:ascii="Times New Roman" w:hAnsi="Times New Roman" w:cs="Times New Roman"/>
        </w:rPr>
        <w:t xml:space="preserve"> Бодайбинского муниципального образования</w:t>
      </w:r>
      <w:r w:rsidR="00A94EED" w:rsidRPr="00CC59B0">
        <w:rPr>
          <w:rFonts w:ascii="Times New Roman" w:hAnsi="Times New Roman" w:cs="Times New Roman"/>
        </w:rPr>
        <w:t>,</w:t>
      </w:r>
      <w:r w:rsidR="00CF2C51" w:rsidRPr="00CC59B0">
        <w:rPr>
          <w:rFonts w:ascii="Times New Roman" w:hAnsi="Times New Roman" w:cs="Times New Roman"/>
        </w:rPr>
        <w:t xml:space="preserve"> улучшение качественных показателей дорожного хозяйства</w:t>
      </w:r>
      <w:r w:rsidR="00A94EED" w:rsidRPr="00CC59B0">
        <w:rPr>
          <w:rFonts w:ascii="Times New Roman" w:hAnsi="Times New Roman" w:cs="Times New Roman"/>
        </w:rPr>
        <w:t xml:space="preserve"> и транспортного обслуживания</w:t>
      </w:r>
      <w:r w:rsidR="00CF2C51" w:rsidRPr="00CC59B0">
        <w:rPr>
          <w:rFonts w:ascii="Times New Roman" w:hAnsi="Times New Roman" w:cs="Times New Roman"/>
        </w:rPr>
        <w:t>.</w:t>
      </w:r>
    </w:p>
    <w:p w:rsidR="00E5532B" w:rsidRPr="00CC59B0" w:rsidRDefault="00344C3D" w:rsidP="00881F60">
      <w:pPr>
        <w:tabs>
          <w:tab w:val="left" w:pos="851"/>
          <w:tab w:val="left" w:pos="6375"/>
        </w:tabs>
        <w:spacing w:after="0"/>
        <w:jc w:val="both"/>
        <w:rPr>
          <w:rFonts w:ascii="Times New Roman" w:hAnsi="Times New Roman" w:cs="Times New Roman"/>
        </w:rPr>
      </w:pPr>
      <w:r w:rsidRPr="00CC59B0">
        <w:rPr>
          <w:rFonts w:ascii="Times New Roman" w:hAnsi="Times New Roman" w:cs="Times New Roman"/>
        </w:rPr>
        <w:t xml:space="preserve">        Условиями достижения целей Программы является решение следующих задач:</w:t>
      </w:r>
    </w:p>
    <w:p w:rsidR="00344C3D" w:rsidRPr="00CC59B0" w:rsidRDefault="00717682" w:rsidP="00881F60">
      <w:pPr>
        <w:pStyle w:val="a4"/>
        <w:numPr>
          <w:ilvl w:val="0"/>
          <w:numId w:val="21"/>
        </w:numPr>
        <w:tabs>
          <w:tab w:val="left" w:pos="317"/>
          <w:tab w:val="left" w:pos="851"/>
          <w:tab w:val="left" w:pos="993"/>
        </w:tabs>
        <w:suppressAutoHyphens/>
        <w:ind w:left="0" w:firstLine="709"/>
        <w:jc w:val="both"/>
        <w:rPr>
          <w:rFonts w:ascii="Times New Roman" w:hAnsi="Times New Roman" w:cs="Times New Roman"/>
        </w:rPr>
      </w:pPr>
      <w:r w:rsidRPr="00CC59B0">
        <w:rPr>
          <w:rFonts w:ascii="Times New Roman" w:hAnsi="Times New Roman" w:cs="Times New Roman"/>
        </w:rPr>
        <w:t>о</w:t>
      </w:r>
      <w:r w:rsidR="00E5532B" w:rsidRPr="00CC59B0">
        <w:rPr>
          <w:rFonts w:ascii="Times New Roman" w:hAnsi="Times New Roman" w:cs="Times New Roman"/>
        </w:rPr>
        <w:t>беспечение безопасности дорожного движения</w:t>
      </w:r>
      <w:r w:rsidR="006660DB" w:rsidRPr="00CC59B0">
        <w:rPr>
          <w:rFonts w:ascii="Times New Roman" w:hAnsi="Times New Roman" w:cs="Times New Roman"/>
        </w:rPr>
        <w:t>;</w:t>
      </w:r>
    </w:p>
    <w:p w:rsidR="0013305E" w:rsidRPr="00CC59B0" w:rsidRDefault="00717682" w:rsidP="00881F60">
      <w:pPr>
        <w:pStyle w:val="a4"/>
        <w:numPr>
          <w:ilvl w:val="0"/>
          <w:numId w:val="21"/>
        </w:numPr>
        <w:tabs>
          <w:tab w:val="left" w:pos="851"/>
          <w:tab w:val="left" w:pos="993"/>
        </w:tabs>
        <w:spacing w:after="0"/>
        <w:ind w:left="0" w:firstLine="709"/>
        <w:jc w:val="both"/>
        <w:rPr>
          <w:rFonts w:ascii="Times New Roman" w:hAnsi="Times New Roman" w:cs="Times New Roman"/>
        </w:rPr>
      </w:pPr>
      <w:r w:rsidRPr="00CC59B0">
        <w:rPr>
          <w:rFonts w:ascii="Times New Roman" w:hAnsi="Times New Roman" w:cs="Times New Roman"/>
        </w:rPr>
        <w:t>р</w:t>
      </w:r>
      <w:r w:rsidR="00DA3EE9" w:rsidRPr="00CC59B0">
        <w:rPr>
          <w:rFonts w:ascii="Times New Roman" w:hAnsi="Times New Roman" w:cs="Times New Roman"/>
        </w:rPr>
        <w:t>емонт внутриквартальных и</w:t>
      </w:r>
      <w:r w:rsidR="00E5532B" w:rsidRPr="00CC59B0">
        <w:rPr>
          <w:rFonts w:ascii="Times New Roman" w:hAnsi="Times New Roman" w:cs="Times New Roman"/>
        </w:rPr>
        <w:t xml:space="preserve"> автомобильных дорог общег</w:t>
      </w:r>
      <w:r w:rsidR="00A94EED" w:rsidRPr="00CC59B0">
        <w:rPr>
          <w:rFonts w:ascii="Times New Roman" w:hAnsi="Times New Roman" w:cs="Times New Roman"/>
        </w:rPr>
        <w:t xml:space="preserve">о пользования местного </w:t>
      </w:r>
      <w:r w:rsidR="00B31DD6" w:rsidRPr="00CC59B0">
        <w:rPr>
          <w:rFonts w:ascii="Times New Roman" w:hAnsi="Times New Roman" w:cs="Times New Roman"/>
        </w:rPr>
        <w:t>значения</w:t>
      </w:r>
      <w:r w:rsidR="00E5532B" w:rsidRPr="00CC59B0">
        <w:rPr>
          <w:rFonts w:ascii="Times New Roman" w:hAnsi="Times New Roman" w:cs="Times New Roman"/>
        </w:rPr>
        <w:t xml:space="preserve"> и сооружений на них.</w:t>
      </w:r>
    </w:p>
    <w:p w:rsidR="00582282" w:rsidRPr="00CC59B0" w:rsidRDefault="00717682" w:rsidP="00881F60">
      <w:pPr>
        <w:pStyle w:val="a4"/>
        <w:numPr>
          <w:ilvl w:val="0"/>
          <w:numId w:val="21"/>
        </w:numPr>
        <w:tabs>
          <w:tab w:val="left" w:pos="851"/>
          <w:tab w:val="left" w:pos="993"/>
        </w:tabs>
        <w:spacing w:after="0"/>
        <w:ind w:left="0" w:firstLine="709"/>
        <w:jc w:val="both"/>
        <w:rPr>
          <w:rFonts w:ascii="Times New Roman" w:hAnsi="Times New Roman" w:cs="Times New Roman"/>
        </w:rPr>
      </w:pPr>
      <w:r w:rsidRPr="00CC59B0">
        <w:rPr>
          <w:rFonts w:ascii="Times New Roman" w:hAnsi="Times New Roman" w:cs="Times New Roman"/>
        </w:rPr>
        <w:t>о</w:t>
      </w:r>
      <w:r w:rsidR="0013305E" w:rsidRPr="00CC59B0">
        <w:rPr>
          <w:rFonts w:ascii="Times New Roman" w:hAnsi="Times New Roman" w:cs="Times New Roman"/>
        </w:rPr>
        <w:t>беспечение транспортного обслуживания населения Бодайбинского муниципального образования.</w:t>
      </w:r>
      <w:r w:rsidR="00344C3D" w:rsidRPr="00CC59B0">
        <w:rPr>
          <w:rFonts w:ascii="Times New Roman" w:hAnsi="Times New Roman" w:cs="Times New Roman"/>
        </w:rPr>
        <w:t xml:space="preserve"> </w:t>
      </w:r>
    </w:p>
    <w:p w:rsidR="004065D5" w:rsidRPr="00CC59B0" w:rsidRDefault="004065D5" w:rsidP="00881F60">
      <w:pPr>
        <w:tabs>
          <w:tab w:val="left" w:pos="851"/>
        </w:tabs>
        <w:suppressAutoHyphens/>
        <w:spacing w:after="0"/>
        <w:ind w:right="-1" w:firstLine="709"/>
        <w:jc w:val="both"/>
        <w:rPr>
          <w:rFonts w:ascii="Times New Roman" w:hAnsi="Times New Roman" w:cs="Times New Roman"/>
        </w:rPr>
      </w:pPr>
      <w:r w:rsidRPr="00CC59B0">
        <w:rPr>
          <w:rFonts w:ascii="Times New Roman" w:hAnsi="Times New Roman" w:cs="Times New Roman"/>
        </w:rPr>
        <w:lastRenderedPageBreak/>
        <w:t xml:space="preserve">Решение задач </w:t>
      </w:r>
      <w:r w:rsidR="00144B6A" w:rsidRPr="00CC59B0">
        <w:rPr>
          <w:rFonts w:ascii="Times New Roman" w:hAnsi="Times New Roman" w:cs="Times New Roman"/>
        </w:rPr>
        <w:t>м</w:t>
      </w:r>
      <w:r w:rsidRPr="00CC59B0">
        <w:rPr>
          <w:rFonts w:ascii="Times New Roman" w:hAnsi="Times New Roman" w:cs="Times New Roman"/>
        </w:rPr>
        <w:t xml:space="preserve">униципальной программы </w:t>
      </w:r>
      <w:r w:rsidR="00144B6A" w:rsidRPr="00CC59B0">
        <w:rPr>
          <w:rFonts w:ascii="Times New Roman" w:hAnsi="Times New Roman" w:cs="Times New Roman"/>
        </w:rPr>
        <w:t xml:space="preserve">планируется </w:t>
      </w:r>
      <w:r w:rsidRPr="00CC59B0">
        <w:rPr>
          <w:rFonts w:ascii="Times New Roman" w:hAnsi="Times New Roman" w:cs="Times New Roman"/>
        </w:rPr>
        <w:t>обеспечить путем ре</w:t>
      </w:r>
      <w:r w:rsidR="00344C3D" w:rsidRPr="00CC59B0">
        <w:rPr>
          <w:rFonts w:ascii="Times New Roman" w:hAnsi="Times New Roman" w:cs="Times New Roman"/>
        </w:rPr>
        <w:t>ализации</w:t>
      </w:r>
      <w:r w:rsidR="00752563" w:rsidRPr="00CC59B0">
        <w:rPr>
          <w:rFonts w:ascii="Times New Roman" w:hAnsi="Times New Roman" w:cs="Times New Roman"/>
        </w:rPr>
        <w:t xml:space="preserve"> П</w:t>
      </w:r>
      <w:r w:rsidR="00144B6A" w:rsidRPr="00CC59B0">
        <w:rPr>
          <w:rFonts w:ascii="Times New Roman" w:hAnsi="Times New Roman" w:cs="Times New Roman"/>
        </w:rPr>
        <w:t>одпрограмм</w:t>
      </w:r>
      <w:r w:rsidRPr="00CC59B0">
        <w:rPr>
          <w:rFonts w:ascii="Times New Roman" w:hAnsi="Times New Roman" w:cs="Times New Roman"/>
        </w:rPr>
        <w:t>:</w:t>
      </w:r>
    </w:p>
    <w:p w:rsidR="00D110FC" w:rsidRPr="00CC59B0" w:rsidRDefault="00752563" w:rsidP="00881F60">
      <w:pPr>
        <w:pStyle w:val="a4"/>
        <w:tabs>
          <w:tab w:val="left" w:pos="851"/>
          <w:tab w:val="left" w:pos="1134"/>
          <w:tab w:val="left" w:pos="1560"/>
        </w:tabs>
        <w:suppressAutoHyphens/>
        <w:spacing w:after="0"/>
        <w:ind w:left="0" w:right="-1" w:firstLine="709"/>
        <w:jc w:val="both"/>
        <w:rPr>
          <w:rFonts w:ascii="Times New Roman" w:hAnsi="Times New Roman" w:cs="Times New Roman"/>
        </w:rPr>
      </w:pPr>
      <w:r w:rsidRPr="00CC59B0">
        <w:rPr>
          <w:rFonts w:ascii="Times New Roman" w:hAnsi="Times New Roman" w:cs="Times New Roman"/>
        </w:rPr>
        <w:t xml:space="preserve">- </w:t>
      </w:r>
      <w:r w:rsidR="00176047" w:rsidRPr="00CC59B0">
        <w:rPr>
          <w:rFonts w:ascii="Times New Roman" w:hAnsi="Times New Roman" w:cs="Times New Roman"/>
        </w:rPr>
        <w:t xml:space="preserve">Подпрограмма </w:t>
      </w:r>
      <w:r w:rsidR="001B218D" w:rsidRPr="00CC59B0">
        <w:rPr>
          <w:rFonts w:ascii="Times New Roman" w:hAnsi="Times New Roman" w:cs="Times New Roman"/>
        </w:rPr>
        <w:t>1</w:t>
      </w:r>
      <w:r w:rsidR="00423921" w:rsidRPr="00CC59B0">
        <w:rPr>
          <w:rFonts w:ascii="Times New Roman" w:hAnsi="Times New Roman" w:cs="Times New Roman"/>
        </w:rPr>
        <w:t xml:space="preserve"> </w:t>
      </w:r>
      <w:r w:rsidR="00176047" w:rsidRPr="00CC59B0">
        <w:rPr>
          <w:rFonts w:ascii="Times New Roman" w:hAnsi="Times New Roman" w:cs="Times New Roman"/>
        </w:rPr>
        <w:t>«Дорожный ф</w:t>
      </w:r>
      <w:r w:rsidR="00C54AC5" w:rsidRPr="00CC59B0">
        <w:rPr>
          <w:rFonts w:ascii="Times New Roman" w:hAnsi="Times New Roman" w:cs="Times New Roman"/>
        </w:rPr>
        <w:t>онд» (далее – П</w:t>
      </w:r>
      <w:r w:rsidR="00423921" w:rsidRPr="00CC59B0">
        <w:rPr>
          <w:rFonts w:ascii="Times New Roman" w:hAnsi="Times New Roman" w:cs="Times New Roman"/>
        </w:rPr>
        <w:t>о</w:t>
      </w:r>
      <w:r w:rsidR="0013305E" w:rsidRPr="00CC59B0">
        <w:rPr>
          <w:rFonts w:ascii="Times New Roman" w:hAnsi="Times New Roman" w:cs="Times New Roman"/>
        </w:rPr>
        <w:t xml:space="preserve">дпрограмма </w:t>
      </w:r>
      <w:r w:rsidR="001B218D" w:rsidRPr="00CC59B0">
        <w:rPr>
          <w:rFonts w:ascii="Times New Roman" w:hAnsi="Times New Roman" w:cs="Times New Roman"/>
        </w:rPr>
        <w:t>1</w:t>
      </w:r>
      <w:r w:rsidR="0013305E" w:rsidRPr="00CC59B0">
        <w:rPr>
          <w:rFonts w:ascii="Times New Roman" w:hAnsi="Times New Roman" w:cs="Times New Roman"/>
        </w:rPr>
        <w:t>);</w:t>
      </w:r>
    </w:p>
    <w:p w:rsidR="00EB23E0" w:rsidRPr="00CC59B0" w:rsidRDefault="00752563" w:rsidP="00F75CD4">
      <w:pPr>
        <w:pStyle w:val="a4"/>
        <w:tabs>
          <w:tab w:val="left" w:pos="851"/>
          <w:tab w:val="left" w:pos="1134"/>
          <w:tab w:val="left" w:pos="1560"/>
        </w:tabs>
        <w:suppressAutoHyphens/>
        <w:spacing w:after="0"/>
        <w:ind w:left="0" w:right="-1" w:firstLine="709"/>
        <w:jc w:val="both"/>
        <w:rPr>
          <w:rFonts w:ascii="Times New Roman" w:hAnsi="Times New Roman" w:cs="Times New Roman"/>
        </w:rPr>
      </w:pPr>
      <w:r w:rsidRPr="00CC59B0">
        <w:rPr>
          <w:rFonts w:ascii="Times New Roman" w:hAnsi="Times New Roman" w:cs="Times New Roman"/>
        </w:rPr>
        <w:t xml:space="preserve">- </w:t>
      </w:r>
      <w:r w:rsidR="0013305E" w:rsidRPr="00CC59B0">
        <w:rPr>
          <w:rFonts w:ascii="Times New Roman" w:hAnsi="Times New Roman" w:cs="Times New Roman"/>
        </w:rPr>
        <w:t xml:space="preserve">Подпрограмма </w:t>
      </w:r>
      <w:r w:rsidR="001B218D" w:rsidRPr="00CC59B0">
        <w:rPr>
          <w:rFonts w:ascii="Times New Roman" w:hAnsi="Times New Roman" w:cs="Times New Roman"/>
        </w:rPr>
        <w:t>2</w:t>
      </w:r>
      <w:r w:rsidR="0013305E" w:rsidRPr="00CC59B0">
        <w:rPr>
          <w:rFonts w:ascii="Times New Roman" w:hAnsi="Times New Roman" w:cs="Times New Roman"/>
        </w:rPr>
        <w:t xml:space="preserve"> «Тра</w:t>
      </w:r>
      <w:r w:rsidR="00C54AC5" w:rsidRPr="00CC59B0">
        <w:rPr>
          <w:rFonts w:ascii="Times New Roman" w:hAnsi="Times New Roman" w:cs="Times New Roman"/>
        </w:rPr>
        <w:t>нспортное обслуживание» (далее П</w:t>
      </w:r>
      <w:r w:rsidR="0013305E" w:rsidRPr="00CC59B0">
        <w:rPr>
          <w:rFonts w:ascii="Times New Roman" w:hAnsi="Times New Roman" w:cs="Times New Roman"/>
        </w:rPr>
        <w:t xml:space="preserve">одпрограмма </w:t>
      </w:r>
      <w:r w:rsidR="001B218D" w:rsidRPr="00CC59B0">
        <w:rPr>
          <w:rFonts w:ascii="Times New Roman" w:hAnsi="Times New Roman" w:cs="Times New Roman"/>
        </w:rPr>
        <w:t>2</w:t>
      </w:r>
      <w:r w:rsidR="00C54AC5" w:rsidRPr="00CC59B0">
        <w:rPr>
          <w:rFonts w:ascii="Times New Roman" w:hAnsi="Times New Roman" w:cs="Times New Roman"/>
        </w:rPr>
        <w:t>)</w:t>
      </w:r>
      <w:r w:rsidR="0013305E" w:rsidRPr="00CC59B0">
        <w:rPr>
          <w:rFonts w:ascii="Times New Roman" w:hAnsi="Times New Roman" w:cs="Times New Roman"/>
        </w:rPr>
        <w:t>.</w:t>
      </w:r>
    </w:p>
    <w:p w:rsidR="00EB23E0" w:rsidRPr="00CC59B0" w:rsidRDefault="00EB23E0" w:rsidP="00881F60">
      <w:pPr>
        <w:tabs>
          <w:tab w:val="left" w:pos="851"/>
        </w:tabs>
        <w:spacing w:after="0" w:line="240" w:lineRule="auto"/>
        <w:ind w:right="-1" w:firstLine="567"/>
        <w:jc w:val="center"/>
        <w:rPr>
          <w:rFonts w:ascii="Times New Roman" w:hAnsi="Times New Roman" w:cs="Times New Roman"/>
          <w:b/>
        </w:rPr>
      </w:pPr>
    </w:p>
    <w:p w:rsidR="00C1782F" w:rsidRPr="00CC59B0" w:rsidRDefault="00C1782F" w:rsidP="00881F60">
      <w:pPr>
        <w:widowControl w:val="0"/>
        <w:tabs>
          <w:tab w:val="left" w:pos="851"/>
        </w:tabs>
        <w:spacing w:after="0"/>
        <w:ind w:right="-285"/>
        <w:jc w:val="center"/>
        <w:rPr>
          <w:rFonts w:ascii="Times New Roman" w:eastAsia="Albany AMT" w:hAnsi="Times New Roman" w:cs="Times New Roman"/>
          <w:b/>
          <w:kern w:val="1"/>
          <w:shd w:val="clear" w:color="auto" w:fill="FFFF00"/>
        </w:rPr>
      </w:pPr>
      <w:r w:rsidRPr="00CC59B0">
        <w:rPr>
          <w:rFonts w:ascii="Times New Roman" w:eastAsia="Albany AMT" w:hAnsi="Times New Roman" w:cs="Times New Roman"/>
          <w:b/>
          <w:bCs/>
          <w:kern w:val="1"/>
        </w:rPr>
        <w:t xml:space="preserve">Глава </w:t>
      </w:r>
      <w:r w:rsidR="001B218D" w:rsidRPr="00CC59B0">
        <w:rPr>
          <w:rFonts w:ascii="Times New Roman" w:eastAsia="Albany AMT" w:hAnsi="Times New Roman" w:cs="Times New Roman"/>
          <w:b/>
          <w:bCs/>
          <w:kern w:val="1"/>
        </w:rPr>
        <w:t>4</w:t>
      </w:r>
      <w:r w:rsidRPr="00CC59B0">
        <w:rPr>
          <w:rFonts w:ascii="Times New Roman" w:eastAsia="Albany AMT" w:hAnsi="Times New Roman" w:cs="Times New Roman"/>
          <w:b/>
          <w:bCs/>
          <w:caps/>
          <w:kern w:val="1"/>
        </w:rPr>
        <w:t xml:space="preserve">. </w:t>
      </w:r>
      <w:r w:rsidRPr="00CC59B0">
        <w:rPr>
          <w:rFonts w:ascii="Times New Roman" w:eastAsia="Albany AMT" w:hAnsi="Times New Roman" w:cs="Times New Roman"/>
          <w:b/>
          <w:kern w:val="1"/>
        </w:rPr>
        <w:t xml:space="preserve">Система мероприятий </w:t>
      </w:r>
      <w:r w:rsidR="00C407DF" w:rsidRPr="00CC59B0">
        <w:rPr>
          <w:rFonts w:ascii="Times New Roman" w:eastAsia="Albany AMT" w:hAnsi="Times New Roman" w:cs="Times New Roman"/>
          <w:b/>
          <w:kern w:val="1"/>
        </w:rPr>
        <w:t>П</w:t>
      </w:r>
      <w:r w:rsidRPr="00CC59B0">
        <w:rPr>
          <w:rFonts w:ascii="Times New Roman" w:eastAsia="Albany AMT" w:hAnsi="Times New Roman" w:cs="Times New Roman"/>
          <w:b/>
          <w:kern w:val="1"/>
        </w:rPr>
        <w:t xml:space="preserve">одпрограммы </w:t>
      </w:r>
      <w:r w:rsidR="001B218D" w:rsidRPr="00CC59B0">
        <w:rPr>
          <w:rFonts w:ascii="Times New Roman" w:eastAsia="Albany AMT" w:hAnsi="Times New Roman" w:cs="Times New Roman"/>
          <w:b/>
          <w:kern w:val="1"/>
        </w:rPr>
        <w:t>1</w:t>
      </w:r>
    </w:p>
    <w:p w:rsidR="00C1782F" w:rsidRPr="00CC59B0" w:rsidRDefault="00C1782F" w:rsidP="00881F60">
      <w:pPr>
        <w:widowControl w:val="0"/>
        <w:tabs>
          <w:tab w:val="left" w:pos="851"/>
        </w:tabs>
        <w:spacing w:after="0"/>
        <w:ind w:right="-285"/>
        <w:rPr>
          <w:rFonts w:ascii="Times New Roman" w:eastAsia="Albany AMT" w:hAnsi="Times New Roman" w:cs="Times New Roman"/>
          <w:b/>
          <w:kern w:val="1"/>
          <w:shd w:val="clear" w:color="auto" w:fill="FFFF00"/>
        </w:rPr>
      </w:pPr>
    </w:p>
    <w:p w:rsidR="00C1782F" w:rsidRPr="00CC59B0" w:rsidRDefault="00C1782F" w:rsidP="00881F60">
      <w:pPr>
        <w:widowControl w:val="0"/>
        <w:tabs>
          <w:tab w:val="left" w:pos="0"/>
          <w:tab w:val="left" w:pos="176"/>
          <w:tab w:val="left" w:pos="851"/>
          <w:tab w:val="left" w:pos="1134"/>
        </w:tabs>
        <w:suppressAutoHyphens/>
        <w:autoSpaceDE w:val="0"/>
        <w:spacing w:after="0"/>
        <w:ind w:firstLine="709"/>
        <w:jc w:val="both"/>
        <w:rPr>
          <w:rFonts w:ascii="Times New Roman" w:eastAsia="Albany AMT" w:hAnsi="Times New Roman" w:cs="Times New Roman"/>
          <w:kern w:val="1"/>
        </w:rPr>
      </w:pPr>
      <w:r w:rsidRPr="00CC59B0">
        <w:rPr>
          <w:rFonts w:ascii="Times New Roman" w:eastAsia="Albany AMT" w:hAnsi="Times New Roman" w:cs="Times New Roman"/>
          <w:kern w:val="1"/>
        </w:rPr>
        <w:t xml:space="preserve">Решение задачи по </w:t>
      </w:r>
      <w:r w:rsidRPr="00CC59B0">
        <w:rPr>
          <w:rFonts w:ascii="Times New Roman" w:hAnsi="Times New Roman" w:cs="Times New Roman"/>
        </w:rPr>
        <w:t>ремонту внутриквартальных и автомобильных дорог общего пользования местного значения и сооружений на них</w:t>
      </w:r>
      <w:r w:rsidRPr="00CC59B0">
        <w:rPr>
          <w:rFonts w:ascii="Times New Roman" w:eastAsia="Albany AMT" w:hAnsi="Times New Roman" w:cs="Times New Roman"/>
          <w:kern w:val="1"/>
        </w:rPr>
        <w:t xml:space="preserve"> достигается следующими основными мероприятиями:</w:t>
      </w:r>
    </w:p>
    <w:p w:rsidR="00C1782F" w:rsidRPr="00CC59B0" w:rsidRDefault="00C1782F" w:rsidP="00881F60">
      <w:pPr>
        <w:widowControl w:val="0"/>
        <w:tabs>
          <w:tab w:val="left" w:pos="851"/>
        </w:tabs>
        <w:suppressAutoHyphens/>
        <w:spacing w:after="0"/>
        <w:ind w:firstLine="709"/>
        <w:jc w:val="both"/>
        <w:rPr>
          <w:rFonts w:ascii="Times New Roman" w:eastAsia="Albany AMT" w:hAnsi="Times New Roman" w:cs="Times New Roman"/>
          <w:kern w:val="1"/>
        </w:rPr>
      </w:pPr>
      <w:r w:rsidRPr="00CC59B0">
        <w:rPr>
          <w:rFonts w:ascii="Times New Roman" w:eastAsia="Albany AMT" w:hAnsi="Times New Roman" w:cs="Times New Roman"/>
          <w:kern w:val="1"/>
        </w:rPr>
        <w:t>1) капитальный ремонт и ремонт автомобильных дорог</w:t>
      </w:r>
      <w:r w:rsidR="0095613F" w:rsidRPr="00CC59B0">
        <w:rPr>
          <w:rFonts w:ascii="Times New Roman" w:eastAsia="Albany AMT" w:hAnsi="Times New Roman" w:cs="Times New Roman"/>
          <w:kern w:val="1"/>
        </w:rPr>
        <w:t xml:space="preserve"> общего пользования поселения</w:t>
      </w:r>
      <w:r w:rsidRPr="00CC59B0">
        <w:rPr>
          <w:rFonts w:ascii="Times New Roman" w:eastAsia="Albany AMT" w:hAnsi="Times New Roman" w:cs="Times New Roman"/>
          <w:kern w:val="1"/>
        </w:rPr>
        <w:t>;</w:t>
      </w:r>
    </w:p>
    <w:p w:rsidR="00C1782F" w:rsidRPr="00CC59B0" w:rsidRDefault="00C1782F" w:rsidP="00881F60">
      <w:pPr>
        <w:widowControl w:val="0"/>
        <w:tabs>
          <w:tab w:val="left" w:pos="851"/>
          <w:tab w:val="left" w:pos="993"/>
        </w:tabs>
        <w:suppressAutoHyphens/>
        <w:spacing w:after="0"/>
        <w:ind w:firstLine="709"/>
        <w:jc w:val="both"/>
        <w:rPr>
          <w:rFonts w:ascii="Times New Roman" w:eastAsia="Albany AMT" w:hAnsi="Times New Roman" w:cs="Times New Roman"/>
          <w:kern w:val="1"/>
        </w:rPr>
      </w:pPr>
      <w:r w:rsidRPr="00CC59B0">
        <w:rPr>
          <w:rFonts w:ascii="Times New Roman" w:eastAsia="Albany AMT" w:hAnsi="Times New Roman" w:cs="Times New Roman"/>
          <w:kern w:val="1"/>
        </w:rPr>
        <w:t>2) ремонт автомобильных дорог, образующих проезды к территориям, прилегающим к многоквартирным домам (внутриквартальные проезды), а также их элементов и сооружений на них;</w:t>
      </w:r>
    </w:p>
    <w:p w:rsidR="00C1782F" w:rsidRPr="00CC59B0" w:rsidRDefault="00C1782F" w:rsidP="00881F60">
      <w:pPr>
        <w:widowControl w:val="0"/>
        <w:tabs>
          <w:tab w:val="left" w:pos="851"/>
          <w:tab w:val="left" w:pos="993"/>
        </w:tabs>
        <w:suppressAutoHyphens/>
        <w:spacing w:after="0"/>
        <w:ind w:firstLine="709"/>
        <w:jc w:val="both"/>
        <w:rPr>
          <w:rFonts w:ascii="Times New Roman" w:eastAsia="Albany AMT" w:hAnsi="Times New Roman" w:cs="Times New Roman"/>
          <w:kern w:val="1"/>
        </w:rPr>
      </w:pPr>
      <w:r w:rsidRPr="00CC59B0">
        <w:rPr>
          <w:rFonts w:ascii="Times New Roman" w:eastAsia="Albany AMT" w:hAnsi="Times New Roman" w:cs="Times New Roman"/>
          <w:kern w:val="1"/>
        </w:rPr>
        <w:t>3) содержание и текущий ремонт действующей сети автомобильных дорог общего пользования поселения, сооружений на них и элементов о</w:t>
      </w:r>
      <w:r w:rsidR="0095613F" w:rsidRPr="00CC59B0">
        <w:rPr>
          <w:rFonts w:ascii="Times New Roman" w:eastAsia="Albany AMT" w:hAnsi="Times New Roman" w:cs="Times New Roman"/>
          <w:kern w:val="1"/>
        </w:rPr>
        <w:t>бустройства автомобильных дорог.</w:t>
      </w:r>
      <w:r w:rsidRPr="00CC59B0">
        <w:rPr>
          <w:rFonts w:ascii="Times New Roman" w:eastAsia="Albany AMT" w:hAnsi="Times New Roman" w:cs="Times New Roman"/>
          <w:kern w:val="1"/>
        </w:rPr>
        <w:t xml:space="preserve"> </w:t>
      </w:r>
    </w:p>
    <w:p w:rsidR="001B218D" w:rsidRPr="00CC59B0" w:rsidRDefault="001B218D" w:rsidP="001B218D">
      <w:pPr>
        <w:widowControl w:val="0"/>
        <w:tabs>
          <w:tab w:val="left" w:pos="0"/>
          <w:tab w:val="left" w:pos="176"/>
          <w:tab w:val="left" w:pos="851"/>
          <w:tab w:val="left" w:pos="1134"/>
        </w:tabs>
        <w:suppressAutoHyphens/>
        <w:autoSpaceDE w:val="0"/>
        <w:spacing w:after="0"/>
        <w:ind w:firstLine="709"/>
        <w:jc w:val="both"/>
        <w:rPr>
          <w:rFonts w:ascii="Times New Roman" w:eastAsia="Albany AMT" w:hAnsi="Times New Roman" w:cs="Times New Roman"/>
          <w:kern w:val="1"/>
        </w:rPr>
      </w:pPr>
      <w:r w:rsidRPr="00CC59B0">
        <w:rPr>
          <w:rFonts w:ascii="Times New Roman" w:eastAsia="Albany AMT" w:hAnsi="Times New Roman" w:cs="Times New Roman"/>
          <w:kern w:val="1"/>
        </w:rPr>
        <w:t xml:space="preserve">4) Решение задачи по </w:t>
      </w:r>
      <w:r w:rsidRPr="00CC59B0">
        <w:rPr>
          <w:rFonts w:ascii="Times New Roman" w:hAnsi="Times New Roman" w:cs="Times New Roman"/>
        </w:rPr>
        <w:t>обеспечению безопасности дорожного движения</w:t>
      </w:r>
      <w:r w:rsidRPr="00CC59B0">
        <w:rPr>
          <w:rFonts w:ascii="Times New Roman" w:eastAsia="Times New Roman" w:hAnsi="Times New Roman" w:cs="Times New Roman"/>
        </w:rPr>
        <w:t xml:space="preserve"> </w:t>
      </w:r>
      <w:r w:rsidRPr="00CC59B0">
        <w:rPr>
          <w:rFonts w:ascii="Times New Roman" w:eastAsia="Albany AMT" w:hAnsi="Times New Roman" w:cs="Times New Roman"/>
          <w:kern w:val="1"/>
        </w:rPr>
        <w:t>достигается следующими основными мероприятиями:</w:t>
      </w:r>
    </w:p>
    <w:p w:rsidR="001B218D" w:rsidRPr="00CC59B0" w:rsidRDefault="001B218D" w:rsidP="001B218D">
      <w:pPr>
        <w:widowControl w:val="0"/>
        <w:tabs>
          <w:tab w:val="left" w:pos="851"/>
        </w:tabs>
        <w:suppressAutoHyphens/>
        <w:spacing w:after="0"/>
        <w:ind w:left="709"/>
        <w:jc w:val="both"/>
        <w:rPr>
          <w:rFonts w:ascii="Times New Roman" w:eastAsia="Albany AMT" w:hAnsi="Times New Roman" w:cs="Times New Roman"/>
          <w:kern w:val="1"/>
        </w:rPr>
      </w:pPr>
      <w:r w:rsidRPr="00CC59B0">
        <w:rPr>
          <w:rFonts w:ascii="Times New Roman" w:eastAsia="Times New Roman" w:hAnsi="Times New Roman" w:cs="Times New Roman"/>
        </w:rPr>
        <w:t>Совершенствование деятельности по организации дорожного движения</w:t>
      </w:r>
      <w:r w:rsidRPr="00CC59B0">
        <w:rPr>
          <w:rFonts w:ascii="Times New Roman" w:eastAsia="Albany AMT" w:hAnsi="Times New Roman" w:cs="Times New Roman"/>
          <w:kern w:val="1"/>
        </w:rPr>
        <w:t>.</w:t>
      </w:r>
    </w:p>
    <w:p w:rsidR="001B218D" w:rsidRPr="00CC59B0" w:rsidRDefault="001B218D" w:rsidP="00881F60">
      <w:pPr>
        <w:widowControl w:val="0"/>
        <w:tabs>
          <w:tab w:val="left" w:pos="851"/>
          <w:tab w:val="left" w:pos="993"/>
        </w:tabs>
        <w:suppressAutoHyphens/>
        <w:spacing w:after="0"/>
        <w:ind w:firstLine="709"/>
        <w:jc w:val="both"/>
        <w:rPr>
          <w:rFonts w:ascii="Times New Roman" w:eastAsia="Albany AMT" w:hAnsi="Times New Roman" w:cs="Times New Roman"/>
          <w:kern w:val="1"/>
        </w:rPr>
      </w:pPr>
    </w:p>
    <w:p w:rsidR="00C1782F" w:rsidRPr="00CC59B0" w:rsidRDefault="00C1782F" w:rsidP="00881F60">
      <w:pPr>
        <w:widowControl w:val="0"/>
        <w:tabs>
          <w:tab w:val="left" w:pos="851"/>
        </w:tabs>
        <w:spacing w:after="0" w:line="240" w:lineRule="auto"/>
        <w:ind w:right="-285"/>
        <w:jc w:val="center"/>
        <w:rPr>
          <w:rFonts w:ascii="Times New Roman" w:eastAsia="Albany AMT" w:hAnsi="Times New Roman" w:cs="Times New Roman"/>
          <w:b/>
          <w:kern w:val="1"/>
        </w:rPr>
      </w:pPr>
      <w:r w:rsidRPr="00CC59B0">
        <w:rPr>
          <w:rFonts w:ascii="Times New Roman" w:eastAsia="Albany AMT" w:hAnsi="Times New Roman" w:cs="Times New Roman"/>
          <w:b/>
          <w:bCs/>
          <w:kern w:val="1"/>
        </w:rPr>
        <w:t xml:space="preserve">Глава </w:t>
      </w:r>
      <w:r w:rsidR="001B218D" w:rsidRPr="00CC59B0">
        <w:rPr>
          <w:rFonts w:ascii="Times New Roman" w:eastAsia="Albany AMT" w:hAnsi="Times New Roman" w:cs="Times New Roman"/>
          <w:b/>
          <w:bCs/>
          <w:kern w:val="1"/>
        </w:rPr>
        <w:t>5</w:t>
      </w:r>
      <w:r w:rsidRPr="00CC59B0">
        <w:rPr>
          <w:rFonts w:ascii="Times New Roman" w:eastAsia="Albany AMT" w:hAnsi="Times New Roman" w:cs="Times New Roman"/>
          <w:b/>
          <w:bCs/>
          <w:caps/>
          <w:kern w:val="1"/>
        </w:rPr>
        <w:t xml:space="preserve">. </w:t>
      </w:r>
      <w:r w:rsidRPr="00CC59B0">
        <w:rPr>
          <w:rFonts w:ascii="Times New Roman" w:eastAsia="Albany AMT" w:hAnsi="Times New Roman" w:cs="Times New Roman"/>
          <w:b/>
          <w:kern w:val="1"/>
        </w:rPr>
        <w:t>О</w:t>
      </w:r>
      <w:r w:rsidR="00963EE4" w:rsidRPr="00CC59B0">
        <w:rPr>
          <w:rFonts w:ascii="Times New Roman" w:eastAsia="Albany AMT" w:hAnsi="Times New Roman" w:cs="Times New Roman"/>
          <w:b/>
          <w:kern w:val="1"/>
        </w:rPr>
        <w:t>жидаемые результаты реализации П</w:t>
      </w:r>
      <w:r w:rsidRPr="00CC59B0">
        <w:rPr>
          <w:rFonts w:ascii="Times New Roman" w:eastAsia="Albany AMT" w:hAnsi="Times New Roman" w:cs="Times New Roman"/>
          <w:b/>
          <w:kern w:val="1"/>
        </w:rPr>
        <w:t xml:space="preserve">одпрограммы </w:t>
      </w:r>
      <w:r w:rsidR="001B218D" w:rsidRPr="00CC59B0">
        <w:rPr>
          <w:rFonts w:ascii="Times New Roman" w:eastAsia="Albany AMT" w:hAnsi="Times New Roman" w:cs="Times New Roman"/>
          <w:b/>
          <w:kern w:val="1"/>
        </w:rPr>
        <w:t>1</w:t>
      </w:r>
    </w:p>
    <w:p w:rsidR="00963EE4" w:rsidRPr="00CC59B0" w:rsidRDefault="00963EE4" w:rsidP="00881F60">
      <w:pPr>
        <w:widowControl w:val="0"/>
        <w:tabs>
          <w:tab w:val="left" w:pos="851"/>
        </w:tabs>
        <w:spacing w:after="0" w:line="240" w:lineRule="auto"/>
        <w:ind w:right="-285"/>
        <w:jc w:val="center"/>
        <w:rPr>
          <w:rFonts w:ascii="Times New Roman" w:hAnsi="Times New Roman" w:cs="Times New Roman"/>
        </w:rPr>
      </w:pPr>
    </w:p>
    <w:p w:rsidR="00C1782F" w:rsidRPr="00CC59B0" w:rsidRDefault="00C1782F" w:rsidP="00881F60">
      <w:pPr>
        <w:widowControl w:val="0"/>
        <w:tabs>
          <w:tab w:val="left" w:pos="851"/>
        </w:tabs>
        <w:suppressAutoHyphens/>
        <w:spacing w:after="0" w:line="240" w:lineRule="auto"/>
        <w:ind w:firstLine="709"/>
        <w:jc w:val="both"/>
        <w:rPr>
          <w:rFonts w:ascii="Times New Roman" w:eastAsia="Albany AMT" w:hAnsi="Times New Roman" w:cs="Times New Roman"/>
          <w:color w:val="000000"/>
          <w:kern w:val="1"/>
        </w:rPr>
      </w:pPr>
      <w:r w:rsidRPr="00CC59B0">
        <w:rPr>
          <w:rFonts w:ascii="Times New Roman" w:eastAsia="Albany AMT" w:hAnsi="Times New Roman" w:cs="Times New Roman"/>
          <w:kern w:val="1"/>
        </w:rPr>
        <w:t>О</w:t>
      </w:r>
      <w:r w:rsidR="00845B87" w:rsidRPr="00CC59B0">
        <w:rPr>
          <w:rFonts w:ascii="Times New Roman" w:eastAsia="Albany AMT" w:hAnsi="Times New Roman" w:cs="Times New Roman"/>
          <w:kern w:val="1"/>
        </w:rPr>
        <w:t>жидаемые результаты реализации П</w:t>
      </w:r>
      <w:r w:rsidRPr="00CC59B0">
        <w:rPr>
          <w:rFonts w:ascii="Times New Roman" w:eastAsia="Albany AMT" w:hAnsi="Times New Roman" w:cs="Times New Roman"/>
          <w:kern w:val="1"/>
        </w:rPr>
        <w:t>одпрограмм</w:t>
      </w:r>
      <w:r w:rsidRPr="00CC59B0">
        <w:rPr>
          <w:rFonts w:ascii="Times New Roman" w:eastAsia="Albany AMT" w:hAnsi="Times New Roman" w:cs="Times New Roman"/>
          <w:kern w:val="1"/>
          <w:shd w:val="clear" w:color="auto" w:fill="FFFFFF"/>
        </w:rPr>
        <w:t>ы:</w:t>
      </w:r>
    </w:p>
    <w:p w:rsidR="00C1782F" w:rsidRPr="00CC59B0" w:rsidRDefault="002630DC" w:rsidP="00881F60">
      <w:pPr>
        <w:tabs>
          <w:tab w:val="left" w:pos="426"/>
          <w:tab w:val="left" w:pos="851"/>
        </w:tabs>
        <w:suppressAutoHyphens/>
        <w:spacing w:after="0"/>
        <w:jc w:val="both"/>
        <w:rPr>
          <w:rFonts w:ascii="Times New Roman" w:hAnsi="Times New Roman" w:cs="Times New Roman"/>
        </w:rPr>
      </w:pPr>
      <w:r w:rsidRPr="00CC59B0">
        <w:rPr>
          <w:rFonts w:ascii="Times New Roman" w:eastAsia="Albany AMT" w:hAnsi="Times New Roman" w:cs="Times New Roman"/>
          <w:color w:val="000000"/>
          <w:kern w:val="1"/>
        </w:rPr>
        <w:tab/>
      </w:r>
      <w:r w:rsidR="00C1782F" w:rsidRPr="00CC59B0">
        <w:rPr>
          <w:rFonts w:ascii="Times New Roman" w:eastAsia="Albany AMT" w:hAnsi="Times New Roman" w:cs="Times New Roman"/>
          <w:color w:val="000000"/>
          <w:kern w:val="1"/>
        </w:rPr>
        <w:t xml:space="preserve">1. </w:t>
      </w:r>
      <w:r w:rsidR="00C1782F" w:rsidRPr="00CC59B0">
        <w:rPr>
          <w:rFonts w:ascii="Times New Roman" w:hAnsi="Times New Roman" w:cs="Times New Roman"/>
        </w:rPr>
        <w:t>Увеличение площади дорог с усовершенствованным покрытием.</w:t>
      </w:r>
    </w:p>
    <w:p w:rsidR="00C1782F" w:rsidRPr="00CC59B0" w:rsidRDefault="00C1782F" w:rsidP="00881F60">
      <w:pPr>
        <w:widowControl w:val="0"/>
        <w:tabs>
          <w:tab w:val="left" w:pos="851"/>
        </w:tabs>
        <w:suppressAutoHyphens/>
        <w:spacing w:after="0"/>
        <w:ind w:firstLine="426"/>
        <w:jc w:val="both"/>
        <w:rPr>
          <w:rFonts w:ascii="Times New Roman" w:eastAsia="Albany AMT" w:hAnsi="Times New Roman" w:cs="Times New Roman"/>
          <w:kern w:val="1"/>
        </w:rPr>
      </w:pPr>
      <w:r w:rsidRPr="00CC59B0">
        <w:rPr>
          <w:rFonts w:ascii="Times New Roman" w:eastAsia="Albany AMT" w:hAnsi="Times New Roman" w:cs="Times New Roman"/>
          <w:kern w:val="1"/>
        </w:rPr>
        <w:t>2. Продление срока эксплуатации дорожного покрытия.</w:t>
      </w:r>
    </w:p>
    <w:p w:rsidR="001B218D" w:rsidRPr="00CC59B0" w:rsidRDefault="001B218D" w:rsidP="001B218D">
      <w:pPr>
        <w:pStyle w:val="a4"/>
        <w:tabs>
          <w:tab w:val="left" w:pos="426"/>
          <w:tab w:val="left" w:pos="851"/>
        </w:tabs>
        <w:ind w:left="0"/>
        <w:jc w:val="both"/>
        <w:rPr>
          <w:rFonts w:ascii="Times New Roman" w:eastAsia="Times New Roman" w:hAnsi="Times New Roman" w:cs="Times New Roman"/>
          <w:lang w:eastAsia="ar-SA"/>
        </w:rPr>
      </w:pPr>
      <w:r w:rsidRPr="00CC59B0">
        <w:rPr>
          <w:rFonts w:ascii="Times New Roman" w:hAnsi="Times New Roman" w:cs="Times New Roman"/>
        </w:rPr>
        <w:tab/>
        <w:t>3. Повышение безопасности движения на дорогах Бодайбинского муниципального образования</w:t>
      </w:r>
      <w:r w:rsidRPr="00CC59B0">
        <w:rPr>
          <w:rFonts w:ascii="Times New Roman" w:eastAsia="Times New Roman" w:hAnsi="Times New Roman" w:cs="Times New Roman"/>
          <w:lang w:eastAsia="ar-SA"/>
        </w:rPr>
        <w:t>;</w:t>
      </w:r>
    </w:p>
    <w:p w:rsidR="001B218D" w:rsidRPr="00CC59B0" w:rsidRDefault="001B218D" w:rsidP="001B218D">
      <w:pPr>
        <w:pStyle w:val="a4"/>
        <w:tabs>
          <w:tab w:val="left" w:pos="426"/>
          <w:tab w:val="left" w:pos="567"/>
          <w:tab w:val="left" w:pos="851"/>
        </w:tabs>
        <w:ind w:left="0"/>
        <w:jc w:val="both"/>
        <w:rPr>
          <w:rFonts w:ascii="Times New Roman" w:hAnsi="Times New Roman" w:cs="Times New Roman"/>
        </w:rPr>
      </w:pPr>
      <w:r w:rsidRPr="00CC59B0">
        <w:rPr>
          <w:rFonts w:ascii="Times New Roman" w:eastAsia="Times New Roman" w:hAnsi="Times New Roman" w:cs="Times New Roman"/>
          <w:lang w:eastAsia="ar-SA"/>
        </w:rPr>
        <w:tab/>
        <w:t xml:space="preserve">4. </w:t>
      </w:r>
      <w:r w:rsidRPr="00CC59B0">
        <w:rPr>
          <w:rFonts w:ascii="Times New Roman" w:hAnsi="Times New Roman" w:cs="Times New Roman"/>
        </w:rPr>
        <w:t>Приведение информативности дорожной сети к требуемым нормам.</w:t>
      </w:r>
    </w:p>
    <w:p w:rsidR="00C1782F" w:rsidRPr="00CC59B0" w:rsidRDefault="00C1782F" w:rsidP="00881F60">
      <w:pPr>
        <w:widowControl w:val="0"/>
        <w:tabs>
          <w:tab w:val="left" w:pos="851"/>
        </w:tabs>
        <w:suppressAutoHyphens/>
        <w:spacing w:after="0" w:line="240" w:lineRule="auto"/>
        <w:ind w:firstLine="709"/>
        <w:jc w:val="right"/>
        <w:rPr>
          <w:rFonts w:ascii="Times New Roman" w:eastAsia="Times New Roman" w:hAnsi="Times New Roman" w:cs="Times New Roman"/>
        </w:rPr>
      </w:pPr>
      <w:r w:rsidRPr="00CC59B0">
        <w:rPr>
          <w:rFonts w:ascii="Times New Roman" w:eastAsia="Times New Roman" w:hAnsi="Times New Roman" w:cs="Times New Roman"/>
        </w:rPr>
        <w:t xml:space="preserve">Таблица </w:t>
      </w:r>
      <w:r w:rsidR="001B218D" w:rsidRPr="00CC59B0">
        <w:rPr>
          <w:rFonts w:ascii="Times New Roman" w:eastAsia="Times New Roman" w:hAnsi="Times New Roman" w:cs="Times New Roman"/>
        </w:rPr>
        <w:t>1</w:t>
      </w:r>
    </w:p>
    <w:p w:rsidR="00C1782F" w:rsidRPr="00CC59B0" w:rsidRDefault="00963EE4" w:rsidP="00881F60">
      <w:pPr>
        <w:widowControl w:val="0"/>
        <w:tabs>
          <w:tab w:val="left" w:pos="567"/>
          <w:tab w:val="left" w:pos="851"/>
        </w:tabs>
        <w:suppressAutoHyphens/>
        <w:spacing w:after="0" w:line="240" w:lineRule="auto"/>
        <w:ind w:firstLine="709"/>
        <w:jc w:val="center"/>
        <w:rPr>
          <w:rFonts w:ascii="Times New Roman" w:hAnsi="Times New Roman" w:cs="Times New Roman"/>
          <w:color w:val="000000"/>
        </w:rPr>
      </w:pPr>
      <w:r w:rsidRPr="00CC59B0">
        <w:rPr>
          <w:rFonts w:ascii="Times New Roman" w:hAnsi="Times New Roman" w:cs="Times New Roman"/>
          <w:color w:val="000000"/>
        </w:rPr>
        <w:t>Показатели результативности П</w:t>
      </w:r>
      <w:r w:rsidR="00C1782F" w:rsidRPr="00CC59B0">
        <w:rPr>
          <w:rFonts w:ascii="Times New Roman" w:hAnsi="Times New Roman" w:cs="Times New Roman"/>
          <w:color w:val="000000"/>
        </w:rPr>
        <w:t xml:space="preserve">одпрограммы </w:t>
      </w:r>
      <w:r w:rsidR="001B218D" w:rsidRPr="00CC59B0">
        <w:rPr>
          <w:rFonts w:ascii="Times New Roman" w:hAnsi="Times New Roman" w:cs="Times New Roman"/>
          <w:color w:val="000000"/>
        </w:rPr>
        <w:t>1</w:t>
      </w:r>
    </w:p>
    <w:p w:rsidR="00C1782F" w:rsidRPr="00CC59B0" w:rsidRDefault="00C1782F" w:rsidP="00881F60">
      <w:pPr>
        <w:widowControl w:val="0"/>
        <w:tabs>
          <w:tab w:val="left" w:pos="851"/>
        </w:tabs>
        <w:suppressAutoHyphens/>
        <w:spacing w:after="0" w:line="240" w:lineRule="auto"/>
        <w:ind w:firstLine="709"/>
        <w:jc w:val="center"/>
        <w:rPr>
          <w:rFonts w:ascii="Times New Roman" w:eastAsia="Times New Roman" w:hAnsi="Times New Roman" w:cs="Times New Roman"/>
        </w:rPr>
      </w:pPr>
    </w:p>
    <w:tbl>
      <w:tblPr>
        <w:tblW w:w="9517" w:type="dxa"/>
        <w:tblInd w:w="90" w:type="dxa"/>
        <w:tblLayout w:type="fixed"/>
        <w:tblLook w:val="0000" w:firstRow="0" w:lastRow="0" w:firstColumn="0" w:lastColumn="0" w:noHBand="0" w:noVBand="0"/>
      </w:tblPr>
      <w:tblGrid>
        <w:gridCol w:w="711"/>
        <w:gridCol w:w="2935"/>
        <w:gridCol w:w="863"/>
        <w:gridCol w:w="1381"/>
        <w:gridCol w:w="649"/>
        <w:gridCol w:w="709"/>
        <w:gridCol w:w="737"/>
        <w:gridCol w:w="851"/>
        <w:gridCol w:w="681"/>
      </w:tblGrid>
      <w:tr w:rsidR="00634562" w:rsidRPr="00CC59B0" w:rsidTr="00634562">
        <w:trPr>
          <w:trHeight w:val="293"/>
        </w:trPr>
        <w:tc>
          <w:tcPr>
            <w:tcW w:w="711" w:type="dxa"/>
            <w:vMerge w:val="restart"/>
            <w:tcBorders>
              <w:top w:val="single" w:sz="4" w:space="0" w:color="000000"/>
              <w:left w:val="single" w:sz="4" w:space="0" w:color="000000"/>
              <w:bottom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п/п</w:t>
            </w:r>
          </w:p>
        </w:tc>
        <w:tc>
          <w:tcPr>
            <w:tcW w:w="2935" w:type="dxa"/>
            <w:vMerge w:val="restart"/>
            <w:tcBorders>
              <w:top w:val="single" w:sz="4" w:space="0" w:color="000000"/>
              <w:left w:val="single" w:sz="4" w:space="0" w:color="000000"/>
              <w:bottom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xml:space="preserve">Наименование </w:t>
            </w:r>
          </w:p>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xml:space="preserve">показателя </w:t>
            </w:r>
          </w:p>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результативности</w:t>
            </w:r>
          </w:p>
        </w:tc>
        <w:tc>
          <w:tcPr>
            <w:tcW w:w="863" w:type="dxa"/>
            <w:vMerge w:val="restart"/>
            <w:tcBorders>
              <w:top w:val="single" w:sz="4" w:space="0" w:color="000000"/>
              <w:left w:val="single" w:sz="4" w:space="0" w:color="000000"/>
              <w:bottom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xml:space="preserve">Ед. </w:t>
            </w:r>
          </w:p>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изм.</w:t>
            </w:r>
          </w:p>
        </w:tc>
        <w:tc>
          <w:tcPr>
            <w:tcW w:w="1381" w:type="dxa"/>
            <w:vMerge w:val="restart"/>
            <w:tcBorders>
              <w:top w:val="single" w:sz="4" w:space="0" w:color="000000"/>
              <w:left w:val="single" w:sz="4" w:space="0" w:color="000000"/>
              <w:bottom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xml:space="preserve">Базовое значение </w:t>
            </w:r>
          </w:p>
        </w:tc>
        <w:tc>
          <w:tcPr>
            <w:tcW w:w="3627"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634562" w:rsidRPr="00CC59B0" w:rsidRDefault="00634562" w:rsidP="006D2611">
            <w:pPr>
              <w:tabs>
                <w:tab w:val="left" w:pos="851"/>
              </w:tabs>
              <w:spacing w:line="240" w:lineRule="auto"/>
              <w:jc w:val="center"/>
              <w:rPr>
                <w:rFonts w:ascii="Times New Roman" w:hAnsi="Times New Roman" w:cs="Times New Roman"/>
              </w:rPr>
            </w:pPr>
            <w:r w:rsidRPr="00CC59B0">
              <w:rPr>
                <w:rFonts w:ascii="Times New Roman" w:hAnsi="Times New Roman" w:cs="Times New Roman"/>
                <w:color w:val="000000"/>
              </w:rPr>
              <w:t>Планируемое значение по годам</w:t>
            </w:r>
          </w:p>
        </w:tc>
      </w:tr>
      <w:tr w:rsidR="00634562" w:rsidRPr="00CC59B0" w:rsidTr="00DB28A2">
        <w:trPr>
          <w:trHeight w:val="215"/>
        </w:trPr>
        <w:tc>
          <w:tcPr>
            <w:tcW w:w="711" w:type="dxa"/>
            <w:vMerge/>
            <w:tcBorders>
              <w:top w:val="single" w:sz="4" w:space="0" w:color="000000"/>
              <w:left w:val="single" w:sz="4" w:space="0" w:color="000000"/>
              <w:bottom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rPr>
                <w:rFonts w:ascii="Times New Roman" w:hAnsi="Times New Roman" w:cs="Times New Roman"/>
                <w:color w:val="000000"/>
              </w:rPr>
            </w:pPr>
          </w:p>
        </w:tc>
        <w:tc>
          <w:tcPr>
            <w:tcW w:w="2935" w:type="dxa"/>
            <w:vMerge/>
            <w:tcBorders>
              <w:top w:val="single" w:sz="4" w:space="0" w:color="000000"/>
              <w:left w:val="single" w:sz="4" w:space="0" w:color="000000"/>
              <w:bottom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rPr>
                <w:rFonts w:ascii="Times New Roman" w:hAnsi="Times New Roman" w:cs="Times New Roman"/>
                <w:color w:val="000000"/>
              </w:rPr>
            </w:pPr>
          </w:p>
        </w:tc>
        <w:tc>
          <w:tcPr>
            <w:tcW w:w="863" w:type="dxa"/>
            <w:vMerge/>
            <w:tcBorders>
              <w:top w:val="single" w:sz="4" w:space="0" w:color="000000"/>
              <w:left w:val="single" w:sz="4" w:space="0" w:color="000000"/>
              <w:bottom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rPr>
                <w:rFonts w:ascii="Times New Roman" w:hAnsi="Times New Roman" w:cs="Times New Roman"/>
                <w:color w:val="000000"/>
              </w:rPr>
            </w:pPr>
          </w:p>
        </w:tc>
        <w:tc>
          <w:tcPr>
            <w:tcW w:w="1381" w:type="dxa"/>
            <w:vMerge/>
            <w:tcBorders>
              <w:top w:val="single" w:sz="4" w:space="0" w:color="000000"/>
              <w:left w:val="single" w:sz="4" w:space="0" w:color="000000"/>
              <w:bottom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rPr>
                <w:rFonts w:ascii="Times New Roman" w:hAnsi="Times New Roman" w:cs="Times New Roman"/>
                <w:color w:val="000000"/>
              </w:rPr>
            </w:pPr>
          </w:p>
        </w:tc>
        <w:tc>
          <w:tcPr>
            <w:tcW w:w="649" w:type="dxa"/>
            <w:tcBorders>
              <w:left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2023</w:t>
            </w:r>
          </w:p>
        </w:tc>
        <w:tc>
          <w:tcPr>
            <w:tcW w:w="709" w:type="dxa"/>
            <w:tcBorders>
              <w:left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2024</w:t>
            </w:r>
          </w:p>
        </w:tc>
        <w:tc>
          <w:tcPr>
            <w:tcW w:w="737" w:type="dxa"/>
            <w:tcBorders>
              <w:left w:val="single" w:sz="4" w:space="0" w:color="000000"/>
              <w:right w:val="single" w:sz="4" w:space="0" w:color="auto"/>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2025</w:t>
            </w:r>
          </w:p>
        </w:tc>
        <w:tc>
          <w:tcPr>
            <w:tcW w:w="851" w:type="dxa"/>
            <w:tcBorders>
              <w:left w:val="single" w:sz="4" w:space="0" w:color="000000"/>
              <w:right w:val="single" w:sz="4" w:space="0" w:color="auto"/>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2026</w:t>
            </w:r>
          </w:p>
        </w:tc>
        <w:tc>
          <w:tcPr>
            <w:tcW w:w="681" w:type="dxa"/>
            <w:tcBorders>
              <w:left w:val="single" w:sz="4" w:space="0" w:color="000000"/>
              <w:right w:val="single" w:sz="4" w:space="0" w:color="auto"/>
            </w:tcBorders>
            <w:shd w:val="clear" w:color="auto" w:fill="auto"/>
            <w:vAlign w:val="center"/>
          </w:tcPr>
          <w:p w:rsidR="00634562" w:rsidRPr="00CC59B0" w:rsidRDefault="00634562" w:rsidP="006D2611">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2027</w:t>
            </w:r>
          </w:p>
        </w:tc>
      </w:tr>
      <w:tr w:rsidR="00634562" w:rsidRPr="00CC59B0" w:rsidTr="00DB28A2">
        <w:trPr>
          <w:trHeight w:val="136"/>
        </w:trPr>
        <w:tc>
          <w:tcPr>
            <w:tcW w:w="711" w:type="dxa"/>
            <w:tcBorders>
              <w:top w:val="single" w:sz="4" w:space="0" w:color="000000"/>
              <w:left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jc w:val="center"/>
              <w:rPr>
                <w:rFonts w:ascii="Times New Roman" w:hAnsi="Times New Roman" w:cs="Times New Roman"/>
                <w:color w:val="000000"/>
              </w:rPr>
            </w:pPr>
            <w:r w:rsidRPr="00CC59B0">
              <w:rPr>
                <w:rFonts w:ascii="Times New Roman" w:hAnsi="Times New Roman" w:cs="Times New Roman"/>
                <w:color w:val="000000"/>
              </w:rPr>
              <w:t>1</w:t>
            </w:r>
          </w:p>
        </w:tc>
        <w:tc>
          <w:tcPr>
            <w:tcW w:w="2935" w:type="dxa"/>
            <w:tcBorders>
              <w:top w:val="single" w:sz="4" w:space="0" w:color="000000"/>
              <w:left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jc w:val="center"/>
              <w:rPr>
                <w:rFonts w:ascii="Times New Roman" w:hAnsi="Times New Roman" w:cs="Times New Roman"/>
                <w:color w:val="000000"/>
              </w:rPr>
            </w:pPr>
            <w:r w:rsidRPr="00CC59B0">
              <w:rPr>
                <w:rFonts w:ascii="Times New Roman" w:hAnsi="Times New Roman" w:cs="Times New Roman"/>
                <w:color w:val="000000"/>
              </w:rPr>
              <w:t>2</w:t>
            </w:r>
          </w:p>
        </w:tc>
        <w:tc>
          <w:tcPr>
            <w:tcW w:w="863" w:type="dxa"/>
            <w:tcBorders>
              <w:top w:val="single" w:sz="4" w:space="0" w:color="000000"/>
              <w:left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jc w:val="center"/>
              <w:rPr>
                <w:rFonts w:ascii="Times New Roman" w:hAnsi="Times New Roman" w:cs="Times New Roman"/>
                <w:color w:val="000000"/>
              </w:rPr>
            </w:pPr>
            <w:r w:rsidRPr="00CC59B0">
              <w:rPr>
                <w:rFonts w:ascii="Times New Roman" w:hAnsi="Times New Roman" w:cs="Times New Roman"/>
                <w:color w:val="000000"/>
              </w:rPr>
              <w:t>3</w:t>
            </w:r>
          </w:p>
        </w:tc>
        <w:tc>
          <w:tcPr>
            <w:tcW w:w="1381" w:type="dxa"/>
            <w:tcBorders>
              <w:top w:val="single" w:sz="4" w:space="0" w:color="000000"/>
              <w:left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jc w:val="center"/>
              <w:rPr>
                <w:rFonts w:ascii="Times New Roman" w:hAnsi="Times New Roman" w:cs="Times New Roman"/>
                <w:color w:val="000000"/>
              </w:rPr>
            </w:pPr>
            <w:r w:rsidRPr="00CC59B0">
              <w:rPr>
                <w:rFonts w:ascii="Times New Roman" w:hAnsi="Times New Roman" w:cs="Times New Roman"/>
                <w:color w:val="000000"/>
              </w:rPr>
              <w:t>4</w:t>
            </w:r>
          </w:p>
        </w:tc>
        <w:tc>
          <w:tcPr>
            <w:tcW w:w="649" w:type="dxa"/>
            <w:tcBorders>
              <w:top w:val="single" w:sz="4" w:space="0" w:color="000000"/>
              <w:left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108" w:right="-108"/>
              <w:jc w:val="center"/>
              <w:rPr>
                <w:rFonts w:ascii="Times New Roman" w:hAnsi="Times New Roman" w:cs="Times New Roman"/>
                <w:color w:val="000000"/>
              </w:rPr>
            </w:pPr>
            <w:r w:rsidRPr="00CC59B0">
              <w:rPr>
                <w:rFonts w:ascii="Times New Roman" w:hAnsi="Times New Roman" w:cs="Times New Roman"/>
                <w:color w:val="000000"/>
              </w:rPr>
              <w:t>5</w:t>
            </w:r>
          </w:p>
        </w:tc>
        <w:tc>
          <w:tcPr>
            <w:tcW w:w="709" w:type="dxa"/>
            <w:tcBorders>
              <w:top w:val="single" w:sz="4" w:space="0" w:color="000000"/>
              <w:left w:val="single" w:sz="4" w:space="0" w:color="000000"/>
            </w:tcBorders>
            <w:shd w:val="clear" w:color="auto" w:fill="auto"/>
            <w:vAlign w:val="center"/>
          </w:tcPr>
          <w:p w:rsidR="00634562" w:rsidRPr="00CC59B0" w:rsidRDefault="00634562" w:rsidP="006D2611">
            <w:pPr>
              <w:tabs>
                <w:tab w:val="left" w:pos="851"/>
              </w:tabs>
              <w:snapToGrid w:val="0"/>
              <w:spacing w:after="0" w:line="240" w:lineRule="auto"/>
              <w:ind w:left="-108" w:right="-108"/>
              <w:jc w:val="center"/>
              <w:rPr>
                <w:rFonts w:ascii="Times New Roman" w:hAnsi="Times New Roman" w:cs="Times New Roman"/>
                <w:color w:val="000000"/>
              </w:rPr>
            </w:pPr>
            <w:r w:rsidRPr="00CC59B0">
              <w:rPr>
                <w:rFonts w:ascii="Times New Roman" w:hAnsi="Times New Roman" w:cs="Times New Roman"/>
                <w:color w:val="000000"/>
              </w:rPr>
              <w:t>6</w:t>
            </w:r>
          </w:p>
        </w:tc>
        <w:tc>
          <w:tcPr>
            <w:tcW w:w="737" w:type="dxa"/>
            <w:tcBorders>
              <w:top w:val="single" w:sz="4" w:space="0" w:color="000000"/>
              <w:left w:val="single" w:sz="4" w:space="0" w:color="000000"/>
              <w:right w:val="single" w:sz="4" w:space="0" w:color="auto"/>
            </w:tcBorders>
            <w:shd w:val="clear" w:color="auto" w:fill="auto"/>
            <w:vAlign w:val="center"/>
          </w:tcPr>
          <w:p w:rsidR="00634562" w:rsidRPr="00CC59B0" w:rsidRDefault="00634562" w:rsidP="006D2611">
            <w:pPr>
              <w:tabs>
                <w:tab w:val="left" w:pos="851"/>
              </w:tabs>
              <w:snapToGrid w:val="0"/>
              <w:spacing w:after="0" w:line="240" w:lineRule="auto"/>
              <w:ind w:left="-108" w:right="-108"/>
              <w:jc w:val="center"/>
              <w:rPr>
                <w:rFonts w:ascii="Times New Roman" w:hAnsi="Times New Roman" w:cs="Times New Roman"/>
                <w:color w:val="000000"/>
              </w:rPr>
            </w:pPr>
            <w:r w:rsidRPr="00CC59B0">
              <w:rPr>
                <w:rFonts w:ascii="Times New Roman" w:hAnsi="Times New Roman" w:cs="Times New Roman"/>
                <w:color w:val="000000"/>
              </w:rPr>
              <w:t>7</w:t>
            </w:r>
          </w:p>
        </w:tc>
        <w:tc>
          <w:tcPr>
            <w:tcW w:w="851" w:type="dxa"/>
            <w:tcBorders>
              <w:top w:val="single" w:sz="4" w:space="0" w:color="000000"/>
              <w:left w:val="single" w:sz="4" w:space="0" w:color="000000"/>
              <w:right w:val="single" w:sz="4" w:space="0" w:color="auto"/>
            </w:tcBorders>
            <w:shd w:val="clear" w:color="auto" w:fill="auto"/>
            <w:vAlign w:val="center"/>
          </w:tcPr>
          <w:p w:rsidR="00634562" w:rsidRPr="00CC59B0" w:rsidRDefault="00634562" w:rsidP="006D2611">
            <w:pPr>
              <w:tabs>
                <w:tab w:val="left" w:pos="851"/>
              </w:tabs>
              <w:snapToGrid w:val="0"/>
              <w:spacing w:after="0" w:line="240" w:lineRule="auto"/>
              <w:ind w:left="-108" w:right="-108"/>
              <w:jc w:val="center"/>
              <w:rPr>
                <w:rFonts w:ascii="Times New Roman" w:hAnsi="Times New Roman" w:cs="Times New Roman"/>
                <w:color w:val="000000"/>
              </w:rPr>
            </w:pPr>
            <w:r w:rsidRPr="00CC59B0">
              <w:rPr>
                <w:rFonts w:ascii="Times New Roman" w:hAnsi="Times New Roman" w:cs="Times New Roman"/>
                <w:color w:val="000000"/>
              </w:rPr>
              <w:t>8</w:t>
            </w:r>
          </w:p>
        </w:tc>
        <w:tc>
          <w:tcPr>
            <w:tcW w:w="681" w:type="dxa"/>
            <w:tcBorders>
              <w:top w:val="single" w:sz="4" w:space="0" w:color="000000"/>
              <w:left w:val="single" w:sz="4" w:space="0" w:color="000000"/>
              <w:right w:val="single" w:sz="4" w:space="0" w:color="auto"/>
            </w:tcBorders>
            <w:shd w:val="clear" w:color="auto" w:fill="auto"/>
            <w:vAlign w:val="center"/>
          </w:tcPr>
          <w:p w:rsidR="00634562" w:rsidRPr="00CC59B0" w:rsidRDefault="00634562" w:rsidP="006D2611">
            <w:pPr>
              <w:tabs>
                <w:tab w:val="left" w:pos="851"/>
              </w:tabs>
              <w:snapToGrid w:val="0"/>
              <w:spacing w:after="0" w:line="240" w:lineRule="auto"/>
              <w:ind w:left="-108" w:right="-108"/>
              <w:jc w:val="center"/>
              <w:rPr>
                <w:rFonts w:ascii="Times New Roman" w:hAnsi="Times New Roman" w:cs="Times New Roman"/>
                <w:color w:val="000000"/>
              </w:rPr>
            </w:pPr>
            <w:r w:rsidRPr="00CC59B0">
              <w:rPr>
                <w:rFonts w:ascii="Times New Roman" w:hAnsi="Times New Roman" w:cs="Times New Roman"/>
                <w:color w:val="000000"/>
              </w:rPr>
              <w:t>9</w:t>
            </w:r>
          </w:p>
        </w:tc>
      </w:tr>
      <w:tr w:rsidR="00634562" w:rsidRPr="00CC59B0" w:rsidTr="00DB28A2">
        <w:trPr>
          <w:trHeight w:val="1264"/>
        </w:trPr>
        <w:tc>
          <w:tcPr>
            <w:tcW w:w="711" w:type="dxa"/>
            <w:tcBorders>
              <w:top w:val="single" w:sz="4" w:space="0" w:color="000000"/>
              <w:left w:val="single" w:sz="4" w:space="0" w:color="000000"/>
              <w:bottom w:val="single" w:sz="4" w:space="0" w:color="auto"/>
            </w:tcBorders>
            <w:shd w:val="clear" w:color="auto" w:fill="auto"/>
          </w:tcPr>
          <w:p w:rsidR="00634562" w:rsidRPr="00CC59B0" w:rsidRDefault="001B218D" w:rsidP="006D2611">
            <w:pPr>
              <w:tabs>
                <w:tab w:val="left" w:pos="851"/>
              </w:tabs>
              <w:snapToGrid w:val="0"/>
              <w:spacing w:after="0" w:line="240" w:lineRule="auto"/>
              <w:ind w:left="-90" w:right="-108"/>
              <w:jc w:val="center"/>
              <w:rPr>
                <w:rFonts w:ascii="Times New Roman" w:hAnsi="Times New Roman" w:cs="Times New Roman"/>
                <w:color w:val="000000"/>
                <w:shd w:val="clear" w:color="auto" w:fill="FFFFFF"/>
              </w:rPr>
            </w:pPr>
            <w:r w:rsidRPr="00CC59B0">
              <w:rPr>
                <w:rFonts w:ascii="Times New Roman" w:hAnsi="Times New Roman" w:cs="Times New Roman"/>
                <w:color w:val="000000"/>
                <w:shd w:val="clear" w:color="auto" w:fill="FFFFFF"/>
              </w:rPr>
              <w:t>1</w:t>
            </w:r>
          </w:p>
        </w:tc>
        <w:tc>
          <w:tcPr>
            <w:tcW w:w="2935" w:type="dxa"/>
            <w:tcBorders>
              <w:top w:val="single" w:sz="4" w:space="0" w:color="000000"/>
              <w:left w:val="single" w:sz="4" w:space="0" w:color="000000"/>
              <w:bottom w:val="single" w:sz="4" w:space="0" w:color="auto"/>
            </w:tcBorders>
            <w:shd w:val="clear" w:color="auto" w:fill="auto"/>
            <w:vAlign w:val="center"/>
          </w:tcPr>
          <w:p w:rsidR="001B218D" w:rsidRPr="00CC59B0" w:rsidRDefault="00634562" w:rsidP="006D2611">
            <w:pPr>
              <w:widowControl w:val="0"/>
              <w:tabs>
                <w:tab w:val="left" w:pos="851"/>
              </w:tabs>
              <w:suppressAutoHyphens/>
              <w:snapToGrid w:val="0"/>
              <w:spacing w:after="0" w:line="240" w:lineRule="auto"/>
              <w:ind w:left="-91" w:right="-108"/>
              <w:jc w:val="both"/>
              <w:rPr>
                <w:rFonts w:ascii="Times New Roman" w:eastAsia="Albany AMT" w:hAnsi="Times New Roman" w:cs="Times New Roman"/>
                <w:kern w:val="1"/>
                <w:shd w:val="clear" w:color="auto" w:fill="FFFFFF"/>
              </w:rPr>
            </w:pPr>
            <w:r w:rsidRPr="00CC59B0">
              <w:rPr>
                <w:rFonts w:ascii="Times New Roman" w:eastAsia="Albany AMT" w:hAnsi="Times New Roman" w:cs="Times New Roman"/>
                <w:kern w:val="1"/>
                <w:shd w:val="clear" w:color="auto" w:fill="FFFFFF"/>
              </w:rPr>
              <w:t>Площадь обслуживаемых автомобильных дорог местного значения (усовершенствованное покрытие)</w:t>
            </w:r>
          </w:p>
        </w:tc>
        <w:tc>
          <w:tcPr>
            <w:tcW w:w="863" w:type="dxa"/>
            <w:tcBorders>
              <w:top w:val="single" w:sz="4" w:space="0" w:color="000000"/>
              <w:left w:val="single" w:sz="4" w:space="0" w:color="000000"/>
              <w:bottom w:val="single" w:sz="4" w:space="0" w:color="auto"/>
            </w:tcBorders>
            <w:shd w:val="clear" w:color="auto" w:fill="auto"/>
            <w:vAlign w:val="center"/>
          </w:tcPr>
          <w:p w:rsidR="00634562" w:rsidRPr="00CC59B0" w:rsidRDefault="00634562" w:rsidP="006D2611">
            <w:pPr>
              <w:widowControl w:val="0"/>
              <w:tabs>
                <w:tab w:val="left" w:pos="851"/>
              </w:tabs>
              <w:snapToGrid w:val="0"/>
              <w:spacing w:after="0" w:line="240" w:lineRule="auto"/>
              <w:ind w:left="-90" w:right="-108"/>
              <w:jc w:val="center"/>
              <w:rPr>
                <w:rFonts w:ascii="Times New Roman" w:eastAsia="Albany AMT" w:hAnsi="Times New Roman" w:cs="Times New Roman"/>
                <w:kern w:val="1"/>
                <w:shd w:val="clear" w:color="auto" w:fill="FFFFFF"/>
              </w:rPr>
            </w:pPr>
            <w:r w:rsidRPr="00CC59B0">
              <w:rPr>
                <w:rFonts w:ascii="Times New Roman" w:eastAsia="Albany AMT" w:hAnsi="Times New Roman" w:cs="Times New Roman"/>
                <w:kern w:val="1"/>
                <w:shd w:val="clear" w:color="auto" w:fill="FFFFFF"/>
              </w:rPr>
              <w:t>тыс.</w:t>
            </w:r>
          </w:p>
          <w:p w:rsidR="00634562" w:rsidRPr="00CC59B0" w:rsidRDefault="00634562" w:rsidP="006D2611">
            <w:pPr>
              <w:widowControl w:val="0"/>
              <w:tabs>
                <w:tab w:val="left" w:pos="851"/>
              </w:tabs>
              <w:snapToGrid w:val="0"/>
              <w:spacing w:after="0" w:line="240" w:lineRule="auto"/>
              <w:ind w:left="-90" w:right="-108"/>
              <w:jc w:val="center"/>
              <w:rPr>
                <w:rFonts w:ascii="Times New Roman" w:eastAsia="Albany AMT" w:hAnsi="Times New Roman" w:cs="Times New Roman"/>
                <w:kern w:val="1"/>
                <w:shd w:val="clear" w:color="auto" w:fill="FFFFFF"/>
                <w:vertAlign w:val="superscript"/>
              </w:rPr>
            </w:pPr>
            <w:r w:rsidRPr="00CC59B0">
              <w:rPr>
                <w:rFonts w:ascii="Times New Roman" w:eastAsia="Albany AMT" w:hAnsi="Times New Roman" w:cs="Times New Roman"/>
                <w:kern w:val="1"/>
                <w:shd w:val="clear" w:color="auto" w:fill="FFFFFF"/>
              </w:rPr>
              <w:t>кв. м</w:t>
            </w:r>
          </w:p>
        </w:tc>
        <w:tc>
          <w:tcPr>
            <w:tcW w:w="1381" w:type="dxa"/>
            <w:tcBorders>
              <w:top w:val="single" w:sz="4" w:space="0" w:color="000000"/>
              <w:left w:val="single" w:sz="4" w:space="0" w:color="000000"/>
              <w:bottom w:val="single" w:sz="4" w:space="0" w:color="auto"/>
            </w:tcBorders>
            <w:shd w:val="clear" w:color="auto" w:fill="auto"/>
            <w:vAlign w:val="center"/>
          </w:tcPr>
          <w:p w:rsidR="00634562" w:rsidRPr="00CC59B0" w:rsidRDefault="00634562" w:rsidP="006D2611">
            <w:pPr>
              <w:widowControl w:val="0"/>
              <w:tabs>
                <w:tab w:val="left" w:pos="851"/>
              </w:tabs>
              <w:snapToGrid w:val="0"/>
              <w:spacing w:after="0" w:line="240" w:lineRule="auto"/>
              <w:ind w:left="-90"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649" w:type="dxa"/>
            <w:tcBorders>
              <w:top w:val="single" w:sz="4" w:space="0" w:color="000000"/>
              <w:left w:val="single" w:sz="4" w:space="0" w:color="000000"/>
              <w:bottom w:val="single" w:sz="4" w:space="0" w:color="auto"/>
            </w:tcBorders>
            <w:shd w:val="clear" w:color="auto" w:fill="auto"/>
            <w:vAlign w:val="center"/>
          </w:tcPr>
          <w:p w:rsidR="00634562" w:rsidRPr="00CC59B0" w:rsidRDefault="00634562"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709" w:type="dxa"/>
            <w:tcBorders>
              <w:top w:val="single" w:sz="4" w:space="0" w:color="000000"/>
              <w:left w:val="single" w:sz="4" w:space="0" w:color="000000"/>
              <w:bottom w:val="single" w:sz="4" w:space="0" w:color="auto"/>
            </w:tcBorders>
            <w:shd w:val="clear" w:color="auto" w:fill="auto"/>
            <w:vAlign w:val="center"/>
          </w:tcPr>
          <w:p w:rsidR="00634562" w:rsidRPr="00CC59B0" w:rsidRDefault="00634562"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737" w:type="dxa"/>
            <w:tcBorders>
              <w:top w:val="single" w:sz="4" w:space="0" w:color="000000"/>
              <w:left w:val="single" w:sz="4" w:space="0" w:color="000000"/>
              <w:bottom w:val="single" w:sz="4" w:space="0" w:color="auto"/>
              <w:right w:val="single" w:sz="4" w:space="0" w:color="auto"/>
            </w:tcBorders>
            <w:shd w:val="clear" w:color="auto" w:fill="auto"/>
            <w:vAlign w:val="center"/>
          </w:tcPr>
          <w:p w:rsidR="00634562" w:rsidRPr="00CC59B0" w:rsidRDefault="00634562"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tcPr>
          <w:p w:rsidR="00634562" w:rsidRPr="00CC59B0" w:rsidRDefault="00634562"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681" w:type="dxa"/>
            <w:tcBorders>
              <w:top w:val="single" w:sz="4" w:space="0" w:color="000000"/>
              <w:left w:val="single" w:sz="4" w:space="0" w:color="000000"/>
              <w:bottom w:val="single" w:sz="4" w:space="0" w:color="auto"/>
              <w:right w:val="single" w:sz="4" w:space="0" w:color="auto"/>
            </w:tcBorders>
            <w:shd w:val="clear" w:color="auto" w:fill="auto"/>
            <w:vAlign w:val="center"/>
          </w:tcPr>
          <w:p w:rsidR="00634562" w:rsidRPr="00CC59B0" w:rsidRDefault="00634562"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r>
      <w:tr w:rsidR="001B218D" w:rsidRPr="00CC59B0" w:rsidTr="00DB28A2">
        <w:trPr>
          <w:trHeight w:val="241"/>
        </w:trPr>
        <w:tc>
          <w:tcPr>
            <w:tcW w:w="711" w:type="dxa"/>
            <w:tcBorders>
              <w:top w:val="single" w:sz="4" w:space="0" w:color="auto"/>
              <w:left w:val="single" w:sz="4" w:space="0" w:color="000000"/>
              <w:bottom w:val="single" w:sz="4" w:space="0" w:color="000000"/>
            </w:tcBorders>
            <w:shd w:val="clear" w:color="auto" w:fill="auto"/>
          </w:tcPr>
          <w:p w:rsidR="001B218D" w:rsidRPr="00CC59B0" w:rsidRDefault="001B218D" w:rsidP="006D2611">
            <w:pPr>
              <w:tabs>
                <w:tab w:val="left" w:pos="851"/>
              </w:tabs>
              <w:snapToGrid w:val="0"/>
              <w:spacing w:after="0" w:line="240" w:lineRule="auto"/>
              <w:ind w:left="-90" w:right="-108"/>
              <w:jc w:val="center"/>
              <w:rPr>
                <w:rFonts w:ascii="Times New Roman" w:hAnsi="Times New Roman" w:cs="Times New Roman"/>
                <w:color w:val="000000"/>
                <w:shd w:val="clear" w:color="auto" w:fill="FFFFFF"/>
              </w:rPr>
            </w:pPr>
            <w:r w:rsidRPr="00CC59B0">
              <w:rPr>
                <w:rFonts w:ascii="Times New Roman" w:hAnsi="Times New Roman" w:cs="Times New Roman"/>
                <w:color w:val="000000"/>
                <w:shd w:val="clear" w:color="auto" w:fill="FFFFFF"/>
              </w:rPr>
              <w:t>2</w:t>
            </w:r>
          </w:p>
        </w:tc>
        <w:tc>
          <w:tcPr>
            <w:tcW w:w="2935" w:type="dxa"/>
            <w:tcBorders>
              <w:top w:val="single" w:sz="4" w:space="0" w:color="auto"/>
              <w:left w:val="single" w:sz="4" w:space="0" w:color="000000"/>
              <w:bottom w:val="single" w:sz="4" w:space="0" w:color="000000"/>
            </w:tcBorders>
            <w:shd w:val="clear" w:color="auto" w:fill="auto"/>
          </w:tcPr>
          <w:p w:rsidR="001B218D" w:rsidRPr="00CC59B0" w:rsidRDefault="001B218D" w:rsidP="006D2611">
            <w:pPr>
              <w:widowControl w:val="0"/>
              <w:tabs>
                <w:tab w:val="left" w:pos="851"/>
              </w:tabs>
              <w:suppressAutoHyphens/>
              <w:spacing w:line="240" w:lineRule="auto"/>
              <w:jc w:val="both"/>
              <w:rPr>
                <w:rFonts w:ascii="Times New Roman" w:hAnsi="Times New Roman" w:cs="Times New Roman"/>
              </w:rPr>
            </w:pPr>
            <w:r w:rsidRPr="00CC59B0">
              <w:rPr>
                <w:rFonts w:ascii="Times New Roman" w:hAnsi="Times New Roman"/>
              </w:rPr>
              <w:t>Проведение работ по установке средств организации и обеспечения безопасности дорожного движения</w:t>
            </w:r>
          </w:p>
        </w:tc>
        <w:tc>
          <w:tcPr>
            <w:tcW w:w="863" w:type="dxa"/>
            <w:tcBorders>
              <w:top w:val="single" w:sz="4" w:space="0" w:color="auto"/>
              <w:left w:val="single" w:sz="4" w:space="0" w:color="000000"/>
              <w:bottom w:val="single" w:sz="4" w:space="0" w:color="000000"/>
            </w:tcBorders>
            <w:shd w:val="clear" w:color="auto" w:fill="auto"/>
            <w:vAlign w:val="center"/>
          </w:tcPr>
          <w:p w:rsidR="001B218D" w:rsidRPr="00CC59B0" w:rsidRDefault="001B218D" w:rsidP="006D2611">
            <w:pPr>
              <w:tabs>
                <w:tab w:val="left" w:pos="851"/>
              </w:tabs>
              <w:spacing w:line="240" w:lineRule="auto"/>
              <w:jc w:val="center"/>
              <w:rPr>
                <w:rFonts w:ascii="Times New Roman" w:hAnsi="Times New Roman" w:cs="Times New Roman"/>
              </w:rPr>
            </w:pPr>
            <w:r w:rsidRPr="00CC59B0">
              <w:rPr>
                <w:rFonts w:ascii="Times New Roman" w:hAnsi="Times New Roman" w:cs="Times New Roman"/>
              </w:rPr>
              <w:t>Да/нет</w:t>
            </w:r>
          </w:p>
        </w:tc>
        <w:tc>
          <w:tcPr>
            <w:tcW w:w="1381" w:type="dxa"/>
            <w:tcBorders>
              <w:top w:val="single" w:sz="4" w:space="0" w:color="auto"/>
              <w:left w:val="single" w:sz="4" w:space="0" w:color="000000"/>
              <w:bottom w:val="single" w:sz="4" w:space="0" w:color="000000"/>
            </w:tcBorders>
            <w:shd w:val="clear" w:color="auto" w:fill="auto"/>
            <w:vAlign w:val="center"/>
          </w:tcPr>
          <w:p w:rsidR="001B218D" w:rsidRPr="00827F01" w:rsidRDefault="001B218D" w:rsidP="006D2611">
            <w:pPr>
              <w:widowControl w:val="0"/>
              <w:tabs>
                <w:tab w:val="left" w:pos="851"/>
              </w:tabs>
              <w:snapToGrid w:val="0"/>
              <w:spacing w:after="0" w:line="240" w:lineRule="auto"/>
              <w:ind w:left="-90" w:right="-108"/>
              <w:jc w:val="center"/>
              <w:rPr>
                <w:rFonts w:ascii="Times New Roman" w:eastAsia="Times New Roman" w:hAnsi="Times New Roman" w:cs="Times New Roman"/>
                <w:kern w:val="1"/>
                <w:shd w:val="clear" w:color="auto" w:fill="FFFFFF"/>
              </w:rPr>
            </w:pPr>
          </w:p>
        </w:tc>
        <w:tc>
          <w:tcPr>
            <w:tcW w:w="649" w:type="dxa"/>
            <w:tcBorders>
              <w:top w:val="single" w:sz="4" w:space="0" w:color="auto"/>
              <w:left w:val="single" w:sz="4" w:space="0" w:color="000000"/>
              <w:bottom w:val="single" w:sz="4" w:space="0" w:color="000000"/>
            </w:tcBorders>
            <w:shd w:val="clear" w:color="auto" w:fill="auto"/>
            <w:vAlign w:val="center"/>
          </w:tcPr>
          <w:p w:rsidR="001B218D" w:rsidRPr="00CC59B0" w:rsidRDefault="001B218D"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p>
        </w:tc>
        <w:tc>
          <w:tcPr>
            <w:tcW w:w="709" w:type="dxa"/>
            <w:tcBorders>
              <w:top w:val="single" w:sz="4" w:space="0" w:color="auto"/>
              <w:left w:val="single" w:sz="4" w:space="0" w:color="000000"/>
              <w:bottom w:val="single" w:sz="4" w:space="0" w:color="000000"/>
            </w:tcBorders>
            <w:shd w:val="clear" w:color="auto" w:fill="auto"/>
            <w:vAlign w:val="center"/>
          </w:tcPr>
          <w:p w:rsidR="001B218D" w:rsidRPr="00CC59B0" w:rsidRDefault="001B218D"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p>
        </w:tc>
        <w:tc>
          <w:tcPr>
            <w:tcW w:w="737" w:type="dxa"/>
            <w:tcBorders>
              <w:top w:val="single" w:sz="4" w:space="0" w:color="auto"/>
              <w:left w:val="single" w:sz="4" w:space="0" w:color="000000"/>
              <w:bottom w:val="single" w:sz="4" w:space="0" w:color="000000"/>
              <w:right w:val="single" w:sz="4" w:space="0" w:color="auto"/>
            </w:tcBorders>
            <w:shd w:val="clear" w:color="auto" w:fill="auto"/>
            <w:vAlign w:val="center"/>
          </w:tcPr>
          <w:p w:rsidR="001B218D" w:rsidRPr="00CC59B0" w:rsidRDefault="001B218D"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p>
        </w:tc>
        <w:tc>
          <w:tcPr>
            <w:tcW w:w="851" w:type="dxa"/>
            <w:tcBorders>
              <w:top w:val="single" w:sz="4" w:space="0" w:color="auto"/>
              <w:left w:val="single" w:sz="4" w:space="0" w:color="000000"/>
              <w:bottom w:val="single" w:sz="4" w:space="0" w:color="000000"/>
              <w:right w:val="single" w:sz="4" w:space="0" w:color="auto"/>
            </w:tcBorders>
            <w:shd w:val="clear" w:color="auto" w:fill="auto"/>
            <w:vAlign w:val="center"/>
          </w:tcPr>
          <w:p w:rsidR="001B218D" w:rsidRPr="00CC59B0" w:rsidRDefault="001B218D"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p>
        </w:tc>
        <w:tc>
          <w:tcPr>
            <w:tcW w:w="681" w:type="dxa"/>
            <w:tcBorders>
              <w:top w:val="single" w:sz="4" w:space="0" w:color="auto"/>
              <w:left w:val="single" w:sz="4" w:space="0" w:color="000000"/>
              <w:bottom w:val="single" w:sz="4" w:space="0" w:color="000000"/>
              <w:right w:val="single" w:sz="4" w:space="0" w:color="auto"/>
            </w:tcBorders>
            <w:shd w:val="clear" w:color="auto" w:fill="auto"/>
            <w:vAlign w:val="center"/>
          </w:tcPr>
          <w:p w:rsidR="001B218D" w:rsidRPr="00CC59B0" w:rsidRDefault="001B218D" w:rsidP="006D2611">
            <w:pPr>
              <w:widowControl w:val="0"/>
              <w:tabs>
                <w:tab w:val="left" w:pos="851"/>
              </w:tabs>
              <w:snapToGrid w:val="0"/>
              <w:spacing w:after="0" w:line="240" w:lineRule="auto"/>
              <w:ind w:left="-108" w:right="-108"/>
              <w:jc w:val="center"/>
              <w:rPr>
                <w:rFonts w:ascii="Times New Roman" w:eastAsia="Times New Roman" w:hAnsi="Times New Roman" w:cs="Times New Roman"/>
                <w:kern w:val="1"/>
                <w:shd w:val="clear" w:color="auto" w:fill="FFFFFF"/>
              </w:rPr>
            </w:pPr>
          </w:p>
        </w:tc>
      </w:tr>
    </w:tbl>
    <w:p w:rsidR="00C1782F" w:rsidRPr="00CC59B0" w:rsidRDefault="00C1782F" w:rsidP="00881F60">
      <w:pPr>
        <w:widowControl w:val="0"/>
        <w:tabs>
          <w:tab w:val="left" w:pos="851"/>
        </w:tabs>
        <w:suppressAutoHyphens/>
        <w:spacing w:after="0" w:line="240" w:lineRule="auto"/>
        <w:jc w:val="both"/>
        <w:rPr>
          <w:rFonts w:ascii="Times New Roman" w:hAnsi="Times New Roman" w:cs="Times New Roman"/>
        </w:rPr>
      </w:pPr>
    </w:p>
    <w:p w:rsidR="00241CED" w:rsidRPr="00CC59B0" w:rsidRDefault="00241CED" w:rsidP="00881F60">
      <w:pPr>
        <w:widowControl w:val="0"/>
        <w:tabs>
          <w:tab w:val="left" w:pos="851"/>
        </w:tabs>
        <w:spacing w:after="0"/>
        <w:ind w:right="-285"/>
        <w:jc w:val="center"/>
        <w:rPr>
          <w:rFonts w:ascii="Times New Roman" w:eastAsia="Albany AMT" w:hAnsi="Times New Roman" w:cs="Times New Roman"/>
          <w:b/>
          <w:kern w:val="1"/>
          <w:shd w:val="clear" w:color="auto" w:fill="FFFF00"/>
        </w:rPr>
      </w:pPr>
      <w:r w:rsidRPr="00CC59B0">
        <w:rPr>
          <w:rFonts w:ascii="Times New Roman" w:eastAsia="Albany AMT" w:hAnsi="Times New Roman" w:cs="Times New Roman"/>
          <w:b/>
          <w:bCs/>
          <w:kern w:val="1"/>
        </w:rPr>
        <w:t xml:space="preserve">Глава </w:t>
      </w:r>
      <w:r w:rsidR="001B218D" w:rsidRPr="00CC59B0">
        <w:rPr>
          <w:rFonts w:ascii="Times New Roman" w:eastAsia="Albany AMT" w:hAnsi="Times New Roman" w:cs="Times New Roman"/>
          <w:b/>
          <w:bCs/>
          <w:kern w:val="1"/>
        </w:rPr>
        <w:t>6</w:t>
      </w:r>
      <w:r w:rsidRPr="00CC59B0">
        <w:rPr>
          <w:rFonts w:ascii="Times New Roman" w:eastAsia="Albany AMT" w:hAnsi="Times New Roman" w:cs="Times New Roman"/>
          <w:b/>
          <w:bCs/>
          <w:caps/>
          <w:kern w:val="1"/>
        </w:rPr>
        <w:t xml:space="preserve">. </w:t>
      </w:r>
      <w:r w:rsidRPr="00CC59B0">
        <w:rPr>
          <w:rFonts w:ascii="Times New Roman" w:eastAsia="Albany AMT" w:hAnsi="Times New Roman" w:cs="Times New Roman"/>
          <w:b/>
          <w:kern w:val="1"/>
        </w:rPr>
        <w:t>Си</w:t>
      </w:r>
      <w:r w:rsidR="002630DC" w:rsidRPr="00CC59B0">
        <w:rPr>
          <w:rFonts w:ascii="Times New Roman" w:eastAsia="Albany AMT" w:hAnsi="Times New Roman" w:cs="Times New Roman"/>
          <w:b/>
          <w:kern w:val="1"/>
        </w:rPr>
        <w:t>стема мероприятий П</w:t>
      </w:r>
      <w:r w:rsidRPr="00CC59B0">
        <w:rPr>
          <w:rFonts w:ascii="Times New Roman" w:eastAsia="Albany AMT" w:hAnsi="Times New Roman" w:cs="Times New Roman"/>
          <w:b/>
          <w:kern w:val="1"/>
        </w:rPr>
        <w:t xml:space="preserve">одпрограммы </w:t>
      </w:r>
      <w:r w:rsidR="001B218D" w:rsidRPr="00CC59B0">
        <w:rPr>
          <w:rFonts w:ascii="Times New Roman" w:eastAsia="Albany AMT" w:hAnsi="Times New Roman" w:cs="Times New Roman"/>
          <w:b/>
          <w:kern w:val="1"/>
        </w:rPr>
        <w:t>2</w:t>
      </w:r>
    </w:p>
    <w:p w:rsidR="00241CED" w:rsidRPr="00CC59B0" w:rsidRDefault="00241CED" w:rsidP="00881F60">
      <w:pPr>
        <w:widowControl w:val="0"/>
        <w:tabs>
          <w:tab w:val="left" w:pos="851"/>
        </w:tabs>
        <w:spacing w:after="0"/>
        <w:ind w:right="-285"/>
        <w:rPr>
          <w:rFonts w:ascii="Times New Roman" w:eastAsia="Albany AMT" w:hAnsi="Times New Roman" w:cs="Times New Roman"/>
          <w:b/>
          <w:kern w:val="1"/>
          <w:shd w:val="clear" w:color="auto" w:fill="FFFF00"/>
        </w:rPr>
      </w:pPr>
    </w:p>
    <w:p w:rsidR="00241CED" w:rsidRPr="00CC59B0" w:rsidRDefault="00241CED" w:rsidP="00881F60">
      <w:pPr>
        <w:tabs>
          <w:tab w:val="left" w:pos="709"/>
          <w:tab w:val="left" w:pos="851"/>
        </w:tabs>
        <w:suppressAutoHyphens/>
        <w:spacing w:after="0"/>
        <w:jc w:val="both"/>
        <w:rPr>
          <w:rFonts w:ascii="Times New Roman" w:hAnsi="Times New Roman" w:cs="Times New Roman"/>
        </w:rPr>
      </w:pPr>
      <w:r w:rsidRPr="00CC59B0">
        <w:rPr>
          <w:rFonts w:ascii="Times New Roman" w:eastAsia="Albany AMT" w:hAnsi="Times New Roman" w:cs="Times New Roman"/>
          <w:kern w:val="1"/>
        </w:rPr>
        <w:tab/>
        <w:t xml:space="preserve">Решение задачи по </w:t>
      </w:r>
      <w:r w:rsidRPr="00CC59B0">
        <w:rPr>
          <w:rFonts w:ascii="Times New Roman" w:hAnsi="Times New Roman" w:cs="Times New Roman"/>
        </w:rPr>
        <w:t xml:space="preserve">осуществлению контроля за пассажирскими перевозками в сфере формирования тарифов на проезд </w:t>
      </w:r>
      <w:r w:rsidR="000A652D" w:rsidRPr="00CC59B0">
        <w:rPr>
          <w:rFonts w:ascii="Times New Roman" w:hAnsi="Times New Roman" w:cs="Times New Roman"/>
        </w:rPr>
        <w:t xml:space="preserve">по территории </w:t>
      </w:r>
      <w:r w:rsidR="000A652D" w:rsidRPr="00CC59B0">
        <w:rPr>
          <w:rFonts w:ascii="Times New Roman" w:eastAsia="Albany AMT" w:hAnsi="Times New Roman" w:cs="Times New Roman"/>
          <w:kern w:val="1"/>
        </w:rPr>
        <w:t>Бодайбинского</w:t>
      </w:r>
      <w:r w:rsidRPr="00CC59B0">
        <w:rPr>
          <w:rFonts w:ascii="Times New Roman" w:eastAsia="Albany AMT" w:hAnsi="Times New Roman" w:cs="Times New Roman"/>
          <w:kern w:val="1"/>
        </w:rPr>
        <w:t xml:space="preserve"> </w:t>
      </w:r>
      <w:r w:rsidR="000A652D" w:rsidRPr="00CC59B0">
        <w:rPr>
          <w:rFonts w:ascii="Times New Roman" w:hAnsi="Times New Roman" w:cs="Times New Roman"/>
        </w:rPr>
        <w:t>муниципального образования</w:t>
      </w:r>
      <w:r w:rsidRPr="00CC59B0">
        <w:rPr>
          <w:rFonts w:ascii="Times New Roman" w:eastAsia="Albany AMT" w:hAnsi="Times New Roman" w:cs="Times New Roman"/>
          <w:kern w:val="1"/>
        </w:rPr>
        <w:t xml:space="preserve"> достигается следующим основным мероприятием:</w:t>
      </w:r>
    </w:p>
    <w:p w:rsidR="00241CED" w:rsidRPr="00CC59B0" w:rsidRDefault="000A652D" w:rsidP="00881F60">
      <w:pPr>
        <w:tabs>
          <w:tab w:val="left" w:pos="317"/>
          <w:tab w:val="left" w:pos="851"/>
        </w:tabs>
        <w:suppressAutoHyphens/>
        <w:spacing w:after="0"/>
        <w:ind w:firstLine="567"/>
        <w:jc w:val="both"/>
        <w:rPr>
          <w:rFonts w:ascii="Times New Roman" w:hAnsi="Times New Roman" w:cs="Times New Roman"/>
        </w:rPr>
      </w:pPr>
      <w:r w:rsidRPr="00CC59B0">
        <w:rPr>
          <w:rFonts w:ascii="Times New Roman" w:hAnsi="Times New Roman" w:cs="Times New Roman"/>
        </w:rPr>
        <w:t xml:space="preserve">- </w:t>
      </w:r>
      <w:r w:rsidR="00241CED" w:rsidRPr="00CC59B0">
        <w:rPr>
          <w:rFonts w:ascii="Times New Roman" w:hAnsi="Times New Roman" w:cs="Times New Roman"/>
        </w:rPr>
        <w:t>Возмещение выпадающих доходов по пассажирским перевозкам, возникающим в связи с применением тарифа на городских маршрутах ниже экономически обоснованного.</w:t>
      </w:r>
    </w:p>
    <w:p w:rsidR="000D6427" w:rsidRPr="00CC59B0" w:rsidRDefault="000D6427" w:rsidP="00881F60">
      <w:pPr>
        <w:widowControl w:val="0"/>
        <w:tabs>
          <w:tab w:val="left" w:pos="851"/>
        </w:tabs>
        <w:spacing w:after="0"/>
        <w:ind w:right="-285"/>
        <w:jc w:val="center"/>
        <w:rPr>
          <w:rFonts w:ascii="Times New Roman" w:hAnsi="Times New Roman" w:cs="Times New Roman"/>
        </w:rPr>
      </w:pPr>
      <w:r w:rsidRPr="00CC59B0">
        <w:rPr>
          <w:rFonts w:ascii="Times New Roman" w:eastAsia="Albany AMT" w:hAnsi="Times New Roman" w:cs="Times New Roman"/>
          <w:b/>
          <w:bCs/>
          <w:kern w:val="1"/>
        </w:rPr>
        <w:lastRenderedPageBreak/>
        <w:t xml:space="preserve">Глава </w:t>
      </w:r>
      <w:r w:rsidR="001B218D" w:rsidRPr="00CC59B0">
        <w:rPr>
          <w:rFonts w:ascii="Times New Roman" w:eastAsia="Albany AMT" w:hAnsi="Times New Roman" w:cs="Times New Roman"/>
          <w:b/>
          <w:bCs/>
          <w:kern w:val="1"/>
        </w:rPr>
        <w:t>7</w:t>
      </w:r>
      <w:r w:rsidRPr="00CC59B0">
        <w:rPr>
          <w:rFonts w:ascii="Times New Roman" w:eastAsia="Albany AMT" w:hAnsi="Times New Roman" w:cs="Times New Roman"/>
          <w:b/>
          <w:bCs/>
          <w:caps/>
          <w:kern w:val="1"/>
        </w:rPr>
        <w:t xml:space="preserve">. </w:t>
      </w:r>
      <w:r w:rsidRPr="00CC59B0">
        <w:rPr>
          <w:rFonts w:ascii="Times New Roman" w:eastAsia="Albany AMT" w:hAnsi="Times New Roman" w:cs="Times New Roman"/>
          <w:b/>
          <w:kern w:val="1"/>
        </w:rPr>
        <w:t>Ожидаемые резу</w:t>
      </w:r>
      <w:r w:rsidR="002630DC" w:rsidRPr="00CC59B0">
        <w:rPr>
          <w:rFonts w:ascii="Times New Roman" w:eastAsia="Albany AMT" w:hAnsi="Times New Roman" w:cs="Times New Roman"/>
          <w:b/>
          <w:kern w:val="1"/>
        </w:rPr>
        <w:t>льтаты реализации П</w:t>
      </w:r>
      <w:r w:rsidRPr="00CC59B0">
        <w:rPr>
          <w:rFonts w:ascii="Times New Roman" w:eastAsia="Albany AMT" w:hAnsi="Times New Roman" w:cs="Times New Roman"/>
          <w:b/>
          <w:kern w:val="1"/>
        </w:rPr>
        <w:t xml:space="preserve">одпрограммы </w:t>
      </w:r>
      <w:r w:rsidR="001B218D" w:rsidRPr="00CC59B0">
        <w:rPr>
          <w:rFonts w:ascii="Times New Roman" w:eastAsia="Albany AMT" w:hAnsi="Times New Roman" w:cs="Times New Roman"/>
          <w:b/>
          <w:kern w:val="1"/>
        </w:rPr>
        <w:t>2</w:t>
      </w:r>
    </w:p>
    <w:p w:rsidR="000D6427" w:rsidRPr="00CC59B0" w:rsidRDefault="000D6427" w:rsidP="00881F60">
      <w:pPr>
        <w:widowControl w:val="0"/>
        <w:tabs>
          <w:tab w:val="left" w:pos="851"/>
        </w:tabs>
        <w:suppressAutoHyphens/>
        <w:spacing w:before="240" w:after="0"/>
        <w:ind w:firstLine="709"/>
        <w:jc w:val="both"/>
        <w:rPr>
          <w:rFonts w:ascii="Times New Roman" w:eastAsia="Albany AMT" w:hAnsi="Times New Roman" w:cs="Times New Roman"/>
          <w:kern w:val="1"/>
          <w:shd w:val="clear" w:color="auto" w:fill="FFFFFF"/>
        </w:rPr>
      </w:pPr>
      <w:r w:rsidRPr="00CC59B0">
        <w:rPr>
          <w:rFonts w:ascii="Times New Roman" w:eastAsia="Albany AMT" w:hAnsi="Times New Roman" w:cs="Times New Roman"/>
          <w:kern w:val="1"/>
        </w:rPr>
        <w:t>О</w:t>
      </w:r>
      <w:r w:rsidR="002630DC" w:rsidRPr="00CC59B0">
        <w:rPr>
          <w:rFonts w:ascii="Times New Roman" w:eastAsia="Albany AMT" w:hAnsi="Times New Roman" w:cs="Times New Roman"/>
          <w:kern w:val="1"/>
        </w:rPr>
        <w:t>жидаемые результаты реализации П</w:t>
      </w:r>
      <w:r w:rsidRPr="00CC59B0">
        <w:rPr>
          <w:rFonts w:ascii="Times New Roman" w:eastAsia="Albany AMT" w:hAnsi="Times New Roman" w:cs="Times New Roman"/>
          <w:kern w:val="1"/>
        </w:rPr>
        <w:t>одпрограмм</w:t>
      </w:r>
      <w:r w:rsidRPr="00CC59B0">
        <w:rPr>
          <w:rFonts w:ascii="Times New Roman" w:eastAsia="Albany AMT" w:hAnsi="Times New Roman" w:cs="Times New Roman"/>
          <w:kern w:val="1"/>
          <w:shd w:val="clear" w:color="auto" w:fill="FFFFFF"/>
        </w:rPr>
        <w:t>ы</w:t>
      </w:r>
      <w:r w:rsidR="002630DC" w:rsidRPr="00CC59B0">
        <w:rPr>
          <w:rFonts w:ascii="Times New Roman" w:eastAsia="Albany AMT" w:hAnsi="Times New Roman" w:cs="Times New Roman"/>
          <w:kern w:val="1"/>
          <w:shd w:val="clear" w:color="auto" w:fill="FFFFFF"/>
        </w:rPr>
        <w:t xml:space="preserve"> </w:t>
      </w:r>
      <w:r w:rsidR="001B218D" w:rsidRPr="00CC59B0">
        <w:rPr>
          <w:rFonts w:ascii="Times New Roman" w:eastAsia="Albany AMT" w:hAnsi="Times New Roman" w:cs="Times New Roman"/>
          <w:kern w:val="1"/>
          <w:shd w:val="clear" w:color="auto" w:fill="FFFFFF"/>
        </w:rPr>
        <w:t>2</w:t>
      </w:r>
      <w:r w:rsidRPr="00CC59B0">
        <w:rPr>
          <w:rFonts w:ascii="Times New Roman" w:eastAsia="Albany AMT" w:hAnsi="Times New Roman" w:cs="Times New Roman"/>
          <w:kern w:val="1"/>
          <w:shd w:val="clear" w:color="auto" w:fill="FFFFFF"/>
        </w:rPr>
        <w:t>:</w:t>
      </w:r>
    </w:p>
    <w:p w:rsidR="000D6427" w:rsidRPr="00CC59B0" w:rsidRDefault="000A652D" w:rsidP="001B218D">
      <w:pPr>
        <w:widowControl w:val="0"/>
        <w:tabs>
          <w:tab w:val="left" w:pos="851"/>
        </w:tabs>
        <w:suppressAutoHyphens/>
        <w:spacing w:after="0"/>
        <w:ind w:firstLine="709"/>
        <w:jc w:val="both"/>
        <w:rPr>
          <w:rFonts w:ascii="Times New Roman" w:eastAsia="Albany AMT" w:hAnsi="Times New Roman" w:cs="Times New Roman"/>
          <w:color w:val="000000"/>
          <w:kern w:val="1"/>
        </w:rPr>
      </w:pPr>
      <w:r w:rsidRPr="00CC59B0">
        <w:rPr>
          <w:rFonts w:ascii="Times New Roman" w:eastAsia="Albany AMT" w:hAnsi="Times New Roman" w:cs="Times New Roman"/>
          <w:color w:val="000000"/>
          <w:kern w:val="1"/>
        </w:rPr>
        <w:t xml:space="preserve">- </w:t>
      </w:r>
      <w:r w:rsidR="000D6427" w:rsidRPr="00CC59B0">
        <w:rPr>
          <w:rFonts w:ascii="Times New Roman" w:eastAsia="Albany AMT" w:hAnsi="Times New Roman" w:cs="Times New Roman"/>
          <w:color w:val="000000"/>
          <w:kern w:val="1"/>
        </w:rPr>
        <w:t>Повышение качества</w:t>
      </w:r>
      <w:r w:rsidR="00B279CE" w:rsidRPr="00CC59B0">
        <w:rPr>
          <w:rFonts w:ascii="Times New Roman" w:eastAsia="Albany AMT" w:hAnsi="Times New Roman" w:cs="Times New Roman"/>
          <w:color w:val="000000"/>
          <w:kern w:val="1"/>
        </w:rPr>
        <w:t xml:space="preserve"> транспортного обслуживания населения.</w:t>
      </w:r>
    </w:p>
    <w:p w:rsidR="000D6427" w:rsidRPr="00CC59B0" w:rsidRDefault="00B279CE" w:rsidP="00881F60">
      <w:pPr>
        <w:widowControl w:val="0"/>
        <w:tabs>
          <w:tab w:val="left" w:pos="851"/>
        </w:tabs>
        <w:suppressAutoHyphens/>
        <w:spacing w:after="0" w:line="240" w:lineRule="auto"/>
        <w:ind w:firstLine="709"/>
        <w:jc w:val="right"/>
        <w:rPr>
          <w:rFonts w:ascii="Times New Roman" w:eastAsia="Times New Roman" w:hAnsi="Times New Roman" w:cs="Times New Roman"/>
        </w:rPr>
      </w:pPr>
      <w:r w:rsidRPr="00CC59B0">
        <w:rPr>
          <w:rFonts w:ascii="Times New Roman" w:eastAsia="Times New Roman" w:hAnsi="Times New Roman" w:cs="Times New Roman"/>
        </w:rPr>
        <w:t xml:space="preserve">Таблица </w:t>
      </w:r>
      <w:r w:rsidR="001B218D" w:rsidRPr="00CC59B0">
        <w:rPr>
          <w:rFonts w:ascii="Times New Roman" w:eastAsia="Times New Roman" w:hAnsi="Times New Roman" w:cs="Times New Roman"/>
        </w:rPr>
        <w:t>2</w:t>
      </w:r>
    </w:p>
    <w:p w:rsidR="000D6427" w:rsidRPr="00CC59B0" w:rsidRDefault="002630DC" w:rsidP="00881F60">
      <w:pPr>
        <w:widowControl w:val="0"/>
        <w:tabs>
          <w:tab w:val="left" w:pos="567"/>
          <w:tab w:val="left" w:pos="851"/>
        </w:tabs>
        <w:suppressAutoHyphens/>
        <w:spacing w:after="0" w:line="240" w:lineRule="auto"/>
        <w:ind w:firstLine="709"/>
        <w:jc w:val="center"/>
        <w:rPr>
          <w:rFonts w:ascii="Times New Roman" w:hAnsi="Times New Roman" w:cs="Times New Roman"/>
          <w:color w:val="000000"/>
        </w:rPr>
      </w:pPr>
      <w:r w:rsidRPr="00CC59B0">
        <w:rPr>
          <w:rFonts w:ascii="Times New Roman" w:hAnsi="Times New Roman" w:cs="Times New Roman"/>
          <w:color w:val="000000"/>
        </w:rPr>
        <w:t>Показатели результативности П</w:t>
      </w:r>
      <w:r w:rsidR="000D6427" w:rsidRPr="00CC59B0">
        <w:rPr>
          <w:rFonts w:ascii="Times New Roman" w:hAnsi="Times New Roman" w:cs="Times New Roman"/>
          <w:color w:val="000000"/>
        </w:rPr>
        <w:t>одпрограммы</w:t>
      </w:r>
      <w:r w:rsidRPr="00CC59B0">
        <w:rPr>
          <w:rFonts w:ascii="Times New Roman" w:hAnsi="Times New Roman" w:cs="Times New Roman"/>
          <w:color w:val="000000"/>
        </w:rPr>
        <w:t xml:space="preserve"> 3</w:t>
      </w:r>
    </w:p>
    <w:p w:rsidR="000D6427" w:rsidRPr="00CC59B0" w:rsidRDefault="000D6427" w:rsidP="00881F60">
      <w:pPr>
        <w:widowControl w:val="0"/>
        <w:tabs>
          <w:tab w:val="left" w:pos="851"/>
        </w:tabs>
        <w:suppressAutoHyphens/>
        <w:spacing w:after="0" w:line="240" w:lineRule="auto"/>
        <w:ind w:firstLine="709"/>
        <w:jc w:val="center"/>
        <w:rPr>
          <w:rFonts w:ascii="Times New Roman" w:eastAsia="Times New Roman" w:hAnsi="Times New Roman" w:cs="Times New Roman"/>
        </w:rPr>
      </w:pPr>
    </w:p>
    <w:tbl>
      <w:tblPr>
        <w:tblW w:w="9887" w:type="dxa"/>
        <w:tblInd w:w="90" w:type="dxa"/>
        <w:tblLayout w:type="fixed"/>
        <w:tblLook w:val="0000" w:firstRow="0" w:lastRow="0" w:firstColumn="0" w:lastColumn="0" w:noHBand="0" w:noVBand="0"/>
      </w:tblPr>
      <w:tblGrid>
        <w:gridCol w:w="712"/>
        <w:gridCol w:w="2944"/>
        <w:gridCol w:w="864"/>
        <w:gridCol w:w="1385"/>
        <w:gridCol w:w="663"/>
        <w:gridCol w:w="708"/>
        <w:gridCol w:w="709"/>
        <w:gridCol w:w="851"/>
        <w:gridCol w:w="706"/>
        <w:gridCol w:w="345"/>
      </w:tblGrid>
      <w:tr w:rsidR="000D6427" w:rsidRPr="00CC59B0" w:rsidTr="001B218D">
        <w:trPr>
          <w:gridAfter w:val="1"/>
          <w:wAfter w:w="345" w:type="dxa"/>
          <w:trHeight w:val="516"/>
        </w:trPr>
        <w:tc>
          <w:tcPr>
            <w:tcW w:w="712" w:type="dxa"/>
            <w:vMerge w:val="restart"/>
            <w:tcBorders>
              <w:top w:val="single" w:sz="4" w:space="0" w:color="000000"/>
              <w:left w:val="single" w:sz="4" w:space="0" w:color="000000"/>
              <w:bottom w:val="single" w:sz="4" w:space="0" w:color="000000"/>
            </w:tcBorders>
            <w:shd w:val="clear" w:color="auto" w:fill="auto"/>
            <w:vAlign w:val="center"/>
          </w:tcPr>
          <w:p w:rsidR="000D6427" w:rsidRPr="00CC59B0" w:rsidRDefault="000D6427" w:rsidP="00881F60">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п/п</w:t>
            </w:r>
          </w:p>
        </w:tc>
        <w:tc>
          <w:tcPr>
            <w:tcW w:w="2944" w:type="dxa"/>
            <w:vMerge w:val="restart"/>
            <w:tcBorders>
              <w:top w:val="single" w:sz="4" w:space="0" w:color="000000"/>
              <w:left w:val="single" w:sz="4" w:space="0" w:color="000000"/>
              <w:bottom w:val="single" w:sz="4" w:space="0" w:color="000000"/>
            </w:tcBorders>
            <w:shd w:val="clear" w:color="auto" w:fill="auto"/>
            <w:vAlign w:val="center"/>
          </w:tcPr>
          <w:p w:rsidR="000D6427" w:rsidRPr="00CC59B0" w:rsidRDefault="000D6427" w:rsidP="00881F60">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xml:space="preserve">Наименование </w:t>
            </w:r>
          </w:p>
          <w:p w:rsidR="000D6427" w:rsidRPr="00CC59B0" w:rsidRDefault="000D6427" w:rsidP="00881F60">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xml:space="preserve">показателя </w:t>
            </w:r>
          </w:p>
          <w:p w:rsidR="000D6427" w:rsidRPr="00CC59B0" w:rsidRDefault="000D6427" w:rsidP="00881F60">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результативности</w:t>
            </w:r>
          </w:p>
        </w:tc>
        <w:tc>
          <w:tcPr>
            <w:tcW w:w="864" w:type="dxa"/>
            <w:vMerge w:val="restart"/>
            <w:tcBorders>
              <w:top w:val="single" w:sz="4" w:space="0" w:color="000000"/>
              <w:left w:val="single" w:sz="4" w:space="0" w:color="000000"/>
              <w:bottom w:val="single" w:sz="4" w:space="0" w:color="000000"/>
            </w:tcBorders>
            <w:shd w:val="clear" w:color="auto" w:fill="auto"/>
            <w:vAlign w:val="center"/>
          </w:tcPr>
          <w:p w:rsidR="000D6427" w:rsidRPr="00CC59B0" w:rsidRDefault="000D6427" w:rsidP="00881F60">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 xml:space="preserve">Ед. </w:t>
            </w:r>
          </w:p>
          <w:p w:rsidR="000D6427" w:rsidRPr="00CC59B0" w:rsidRDefault="000D6427" w:rsidP="00881F60">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изм.</w:t>
            </w:r>
          </w:p>
        </w:tc>
        <w:tc>
          <w:tcPr>
            <w:tcW w:w="1385" w:type="dxa"/>
            <w:vMerge w:val="restart"/>
            <w:tcBorders>
              <w:top w:val="single" w:sz="4" w:space="0" w:color="000000"/>
              <w:left w:val="single" w:sz="4" w:space="0" w:color="000000"/>
              <w:bottom w:val="single" w:sz="4" w:space="0" w:color="000000"/>
            </w:tcBorders>
            <w:shd w:val="clear" w:color="auto" w:fill="auto"/>
            <w:vAlign w:val="center"/>
          </w:tcPr>
          <w:p w:rsidR="000D6427" w:rsidRPr="00CC59B0" w:rsidRDefault="000D6427" w:rsidP="001B218D">
            <w:pPr>
              <w:tabs>
                <w:tab w:val="left" w:pos="851"/>
              </w:tabs>
              <w:snapToGrid w:val="0"/>
              <w:spacing w:after="0" w:line="240" w:lineRule="auto"/>
              <w:ind w:left="-90" w:right="-108"/>
              <w:jc w:val="center"/>
              <w:rPr>
                <w:rFonts w:ascii="Times New Roman" w:hAnsi="Times New Roman" w:cs="Times New Roman"/>
                <w:color w:val="000000"/>
              </w:rPr>
            </w:pPr>
            <w:r w:rsidRPr="00CC59B0">
              <w:rPr>
                <w:rFonts w:ascii="Times New Roman" w:hAnsi="Times New Roman" w:cs="Times New Roman"/>
                <w:color w:val="000000"/>
              </w:rPr>
              <w:t>Базовое значение 20</w:t>
            </w:r>
            <w:r w:rsidR="001B218D" w:rsidRPr="00CC59B0">
              <w:rPr>
                <w:rFonts w:ascii="Times New Roman" w:hAnsi="Times New Roman" w:cs="Times New Roman"/>
                <w:color w:val="000000"/>
              </w:rPr>
              <w:t>22</w:t>
            </w:r>
            <w:r w:rsidRPr="00CC59B0">
              <w:rPr>
                <w:rFonts w:ascii="Times New Roman" w:hAnsi="Times New Roman" w:cs="Times New Roman"/>
                <w:color w:val="000000"/>
              </w:rPr>
              <w:t xml:space="preserve"> года (оценка)</w:t>
            </w:r>
          </w:p>
        </w:tc>
        <w:tc>
          <w:tcPr>
            <w:tcW w:w="3637"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0D6427" w:rsidRPr="00CC59B0" w:rsidRDefault="000D6427" w:rsidP="00881F60">
            <w:pPr>
              <w:tabs>
                <w:tab w:val="left" w:pos="851"/>
              </w:tabs>
              <w:jc w:val="center"/>
              <w:rPr>
                <w:rFonts w:ascii="Times New Roman" w:hAnsi="Times New Roman" w:cs="Times New Roman"/>
              </w:rPr>
            </w:pPr>
            <w:r w:rsidRPr="00CC59B0">
              <w:rPr>
                <w:rFonts w:ascii="Times New Roman" w:hAnsi="Times New Roman" w:cs="Times New Roman"/>
                <w:color w:val="000000"/>
              </w:rPr>
              <w:t>Планируемое значение по годам</w:t>
            </w:r>
          </w:p>
        </w:tc>
      </w:tr>
      <w:tr w:rsidR="001B218D" w:rsidRPr="00CC59B0" w:rsidTr="001B218D">
        <w:trPr>
          <w:gridAfter w:val="1"/>
          <w:wAfter w:w="345" w:type="dxa"/>
          <w:trHeight w:val="617"/>
        </w:trPr>
        <w:tc>
          <w:tcPr>
            <w:tcW w:w="712" w:type="dxa"/>
            <w:vMerge/>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ind w:left="-90" w:right="-108"/>
              <w:rPr>
                <w:rFonts w:ascii="Times New Roman" w:hAnsi="Times New Roman" w:cs="Times New Roman"/>
                <w:color w:val="000000"/>
              </w:rPr>
            </w:pPr>
          </w:p>
        </w:tc>
        <w:tc>
          <w:tcPr>
            <w:tcW w:w="2944" w:type="dxa"/>
            <w:vMerge/>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ind w:left="-90" w:right="-108"/>
              <w:rPr>
                <w:rFonts w:ascii="Times New Roman" w:hAnsi="Times New Roman" w:cs="Times New Roman"/>
                <w:color w:val="FF0000"/>
              </w:rPr>
            </w:pPr>
          </w:p>
        </w:tc>
        <w:tc>
          <w:tcPr>
            <w:tcW w:w="864" w:type="dxa"/>
            <w:vMerge/>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ind w:left="-90" w:right="-108"/>
              <w:rPr>
                <w:rFonts w:ascii="Times New Roman" w:hAnsi="Times New Roman" w:cs="Times New Roman"/>
                <w:color w:val="FF0000"/>
              </w:rPr>
            </w:pPr>
          </w:p>
        </w:tc>
        <w:tc>
          <w:tcPr>
            <w:tcW w:w="1385" w:type="dxa"/>
            <w:vMerge/>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ind w:left="-90" w:right="-108"/>
              <w:rPr>
                <w:rFonts w:ascii="Times New Roman" w:hAnsi="Times New Roman" w:cs="Times New Roman"/>
                <w:color w:val="FF0000"/>
              </w:rPr>
            </w:pPr>
          </w:p>
        </w:tc>
        <w:tc>
          <w:tcPr>
            <w:tcW w:w="663" w:type="dxa"/>
            <w:tcBorders>
              <w:left w:val="single" w:sz="4" w:space="0" w:color="000000"/>
            </w:tcBorders>
            <w:shd w:val="clear" w:color="auto" w:fill="auto"/>
            <w:vAlign w:val="center"/>
          </w:tcPr>
          <w:p w:rsidR="001B218D" w:rsidRPr="00CC59B0" w:rsidRDefault="001B218D" w:rsidP="001B218D">
            <w:pPr>
              <w:tabs>
                <w:tab w:val="left" w:pos="851"/>
              </w:tabs>
              <w:snapToGrid w:val="0"/>
              <w:spacing w:after="0" w:line="240" w:lineRule="auto"/>
              <w:ind w:left="-90" w:right="-108"/>
              <w:jc w:val="center"/>
              <w:rPr>
                <w:rFonts w:ascii="Times New Roman" w:hAnsi="Times New Roman" w:cs="Times New Roman"/>
              </w:rPr>
            </w:pPr>
            <w:r w:rsidRPr="00CC59B0">
              <w:rPr>
                <w:rFonts w:ascii="Times New Roman" w:hAnsi="Times New Roman" w:cs="Times New Roman"/>
              </w:rPr>
              <w:t xml:space="preserve">2023 </w:t>
            </w:r>
          </w:p>
        </w:tc>
        <w:tc>
          <w:tcPr>
            <w:tcW w:w="708" w:type="dxa"/>
            <w:tcBorders>
              <w:left w:val="single" w:sz="4" w:space="0" w:color="000000"/>
            </w:tcBorders>
            <w:shd w:val="clear" w:color="auto" w:fill="auto"/>
            <w:vAlign w:val="center"/>
          </w:tcPr>
          <w:p w:rsidR="001B218D" w:rsidRPr="00CC59B0" w:rsidRDefault="001B218D" w:rsidP="001B218D">
            <w:pPr>
              <w:tabs>
                <w:tab w:val="left" w:pos="851"/>
              </w:tabs>
              <w:snapToGrid w:val="0"/>
              <w:spacing w:after="0" w:line="240" w:lineRule="auto"/>
              <w:ind w:left="-90" w:right="-108"/>
              <w:jc w:val="center"/>
              <w:rPr>
                <w:rFonts w:ascii="Times New Roman" w:hAnsi="Times New Roman" w:cs="Times New Roman"/>
              </w:rPr>
            </w:pPr>
            <w:r w:rsidRPr="00CC59B0">
              <w:rPr>
                <w:rFonts w:ascii="Times New Roman" w:hAnsi="Times New Roman" w:cs="Times New Roman"/>
              </w:rPr>
              <w:t xml:space="preserve">2024 </w:t>
            </w:r>
          </w:p>
        </w:tc>
        <w:tc>
          <w:tcPr>
            <w:tcW w:w="709" w:type="dxa"/>
            <w:tcBorders>
              <w:left w:val="single" w:sz="4" w:space="0" w:color="000000"/>
              <w:right w:val="single" w:sz="4" w:space="0" w:color="auto"/>
            </w:tcBorders>
            <w:shd w:val="clear" w:color="auto" w:fill="auto"/>
            <w:vAlign w:val="center"/>
          </w:tcPr>
          <w:p w:rsidR="001B218D" w:rsidRPr="00CC59B0" w:rsidRDefault="001B218D" w:rsidP="001B218D">
            <w:pPr>
              <w:tabs>
                <w:tab w:val="left" w:pos="851"/>
              </w:tabs>
              <w:snapToGrid w:val="0"/>
              <w:spacing w:after="0" w:line="240" w:lineRule="auto"/>
              <w:ind w:left="-90" w:right="-108"/>
              <w:jc w:val="center"/>
              <w:rPr>
                <w:rFonts w:ascii="Times New Roman" w:hAnsi="Times New Roman" w:cs="Times New Roman"/>
              </w:rPr>
            </w:pPr>
            <w:r w:rsidRPr="00CC59B0">
              <w:rPr>
                <w:rFonts w:ascii="Times New Roman" w:hAnsi="Times New Roman" w:cs="Times New Roman"/>
              </w:rPr>
              <w:t xml:space="preserve">2025 </w:t>
            </w:r>
          </w:p>
        </w:tc>
        <w:tc>
          <w:tcPr>
            <w:tcW w:w="851" w:type="dxa"/>
            <w:tcBorders>
              <w:left w:val="single" w:sz="4" w:space="0" w:color="000000"/>
              <w:right w:val="single" w:sz="4" w:space="0" w:color="auto"/>
            </w:tcBorders>
            <w:shd w:val="clear" w:color="auto" w:fill="auto"/>
            <w:vAlign w:val="center"/>
          </w:tcPr>
          <w:p w:rsidR="001B218D" w:rsidRPr="00CC59B0" w:rsidRDefault="001B218D" w:rsidP="001B218D">
            <w:pPr>
              <w:tabs>
                <w:tab w:val="left" w:pos="851"/>
              </w:tabs>
              <w:snapToGrid w:val="0"/>
              <w:spacing w:after="0" w:line="240" w:lineRule="auto"/>
              <w:ind w:right="-108"/>
              <w:jc w:val="center"/>
              <w:rPr>
                <w:rFonts w:ascii="Times New Roman" w:hAnsi="Times New Roman" w:cs="Times New Roman"/>
              </w:rPr>
            </w:pPr>
            <w:r w:rsidRPr="00CC59B0">
              <w:rPr>
                <w:rFonts w:ascii="Times New Roman" w:hAnsi="Times New Roman" w:cs="Times New Roman"/>
              </w:rPr>
              <w:t>2026</w:t>
            </w:r>
          </w:p>
        </w:tc>
        <w:tc>
          <w:tcPr>
            <w:tcW w:w="706" w:type="dxa"/>
            <w:tcBorders>
              <w:left w:val="single" w:sz="4" w:space="0" w:color="000000"/>
              <w:right w:val="single" w:sz="4" w:space="0" w:color="auto"/>
            </w:tcBorders>
            <w:shd w:val="clear" w:color="auto" w:fill="auto"/>
            <w:vAlign w:val="center"/>
          </w:tcPr>
          <w:p w:rsidR="001B218D" w:rsidRPr="00CC59B0" w:rsidRDefault="001B218D" w:rsidP="001B218D">
            <w:pPr>
              <w:tabs>
                <w:tab w:val="left" w:pos="851"/>
              </w:tabs>
              <w:snapToGrid w:val="0"/>
              <w:spacing w:after="0" w:line="240" w:lineRule="auto"/>
              <w:ind w:right="-108"/>
              <w:jc w:val="center"/>
              <w:rPr>
                <w:rFonts w:ascii="Times New Roman" w:hAnsi="Times New Roman" w:cs="Times New Roman"/>
              </w:rPr>
            </w:pPr>
            <w:r w:rsidRPr="00CC59B0">
              <w:rPr>
                <w:rFonts w:ascii="Times New Roman" w:hAnsi="Times New Roman" w:cs="Times New Roman"/>
              </w:rPr>
              <w:t>2027</w:t>
            </w:r>
          </w:p>
        </w:tc>
      </w:tr>
      <w:tr w:rsidR="001B218D" w:rsidRPr="00CC59B0" w:rsidTr="001B218D">
        <w:trPr>
          <w:trHeight w:val="168"/>
        </w:trPr>
        <w:tc>
          <w:tcPr>
            <w:tcW w:w="712"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jc w:val="center"/>
              <w:rPr>
                <w:rFonts w:ascii="Times New Roman" w:hAnsi="Times New Roman" w:cs="Times New Roman"/>
              </w:rPr>
            </w:pPr>
            <w:r w:rsidRPr="00CC59B0">
              <w:rPr>
                <w:rFonts w:ascii="Times New Roman" w:hAnsi="Times New Roman" w:cs="Times New Roman"/>
              </w:rPr>
              <w:t>1</w:t>
            </w:r>
          </w:p>
        </w:tc>
        <w:tc>
          <w:tcPr>
            <w:tcW w:w="2944"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jc w:val="center"/>
              <w:rPr>
                <w:rFonts w:ascii="Times New Roman" w:hAnsi="Times New Roman" w:cs="Times New Roman"/>
              </w:rPr>
            </w:pPr>
            <w:r w:rsidRPr="00CC59B0">
              <w:rPr>
                <w:rFonts w:ascii="Times New Roman" w:hAnsi="Times New Roman" w:cs="Times New Roman"/>
              </w:rPr>
              <w:t>2</w:t>
            </w:r>
          </w:p>
        </w:tc>
        <w:tc>
          <w:tcPr>
            <w:tcW w:w="864"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jc w:val="center"/>
              <w:rPr>
                <w:rFonts w:ascii="Times New Roman" w:hAnsi="Times New Roman" w:cs="Times New Roman"/>
              </w:rPr>
            </w:pPr>
            <w:r w:rsidRPr="00CC59B0">
              <w:rPr>
                <w:rFonts w:ascii="Times New Roman" w:hAnsi="Times New Roman" w:cs="Times New Roman"/>
              </w:rPr>
              <w:t>3</w:t>
            </w:r>
          </w:p>
        </w:tc>
        <w:tc>
          <w:tcPr>
            <w:tcW w:w="1385"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jc w:val="center"/>
              <w:rPr>
                <w:rFonts w:ascii="Times New Roman" w:hAnsi="Times New Roman" w:cs="Times New Roman"/>
              </w:rPr>
            </w:pPr>
            <w:r w:rsidRPr="00CC59B0">
              <w:rPr>
                <w:rFonts w:ascii="Times New Roman" w:hAnsi="Times New Roman" w:cs="Times New Roman"/>
              </w:rPr>
              <w:t>4</w:t>
            </w:r>
          </w:p>
        </w:tc>
        <w:tc>
          <w:tcPr>
            <w:tcW w:w="663"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ind w:left="-108" w:right="-108"/>
              <w:jc w:val="center"/>
              <w:rPr>
                <w:rFonts w:ascii="Times New Roman" w:hAnsi="Times New Roman" w:cs="Times New Roman"/>
              </w:rPr>
            </w:pPr>
            <w:r w:rsidRPr="00CC59B0">
              <w:rPr>
                <w:rFonts w:ascii="Times New Roman" w:hAnsi="Times New Roman" w:cs="Times New Roman"/>
              </w:rPr>
              <w:t>5</w:t>
            </w:r>
          </w:p>
        </w:tc>
        <w:tc>
          <w:tcPr>
            <w:tcW w:w="708"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snapToGrid w:val="0"/>
              <w:spacing w:after="0" w:line="240" w:lineRule="auto"/>
              <w:ind w:left="-108" w:right="-108"/>
              <w:jc w:val="center"/>
              <w:rPr>
                <w:rFonts w:ascii="Times New Roman" w:hAnsi="Times New Roman" w:cs="Times New Roman"/>
              </w:rPr>
            </w:pPr>
            <w:r w:rsidRPr="00CC59B0">
              <w:rPr>
                <w:rFonts w:ascii="Times New Roman" w:hAnsi="Times New Roman" w:cs="Times New Roman"/>
              </w:rPr>
              <w:t>6</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1B218D" w:rsidRPr="00CC59B0" w:rsidRDefault="001B218D" w:rsidP="00881F60">
            <w:pPr>
              <w:tabs>
                <w:tab w:val="left" w:pos="851"/>
              </w:tabs>
              <w:snapToGrid w:val="0"/>
              <w:spacing w:after="0" w:line="240" w:lineRule="auto"/>
              <w:ind w:left="-108" w:right="-108"/>
              <w:jc w:val="center"/>
              <w:rPr>
                <w:rFonts w:ascii="Times New Roman" w:hAnsi="Times New Roman" w:cs="Times New Roman"/>
              </w:rPr>
            </w:pPr>
            <w:r w:rsidRPr="00CC59B0">
              <w:rPr>
                <w:rFonts w:ascii="Times New Roman" w:hAnsi="Times New Roman" w:cs="Times New Roman"/>
              </w:rPr>
              <w:t>7</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1B218D" w:rsidRPr="00CC59B0" w:rsidRDefault="001B218D" w:rsidP="001B218D">
            <w:pPr>
              <w:tabs>
                <w:tab w:val="left" w:pos="851"/>
              </w:tabs>
              <w:snapToGrid w:val="0"/>
              <w:spacing w:after="0" w:line="240" w:lineRule="auto"/>
              <w:ind w:right="-108"/>
              <w:jc w:val="center"/>
              <w:rPr>
                <w:rFonts w:ascii="Times New Roman" w:hAnsi="Times New Roman" w:cs="Times New Roman"/>
              </w:rPr>
            </w:pPr>
          </w:p>
        </w:tc>
        <w:tc>
          <w:tcPr>
            <w:tcW w:w="706" w:type="dxa"/>
            <w:tcBorders>
              <w:top w:val="single" w:sz="4" w:space="0" w:color="000000"/>
              <w:left w:val="single" w:sz="4" w:space="0" w:color="000000"/>
              <w:bottom w:val="single" w:sz="4" w:space="0" w:color="000000"/>
              <w:right w:val="single" w:sz="4" w:space="0" w:color="auto"/>
            </w:tcBorders>
            <w:shd w:val="clear" w:color="auto" w:fill="auto"/>
            <w:vAlign w:val="center"/>
          </w:tcPr>
          <w:p w:rsidR="001B218D" w:rsidRPr="00CC59B0" w:rsidRDefault="001B218D" w:rsidP="001B218D">
            <w:pPr>
              <w:tabs>
                <w:tab w:val="left" w:pos="851"/>
              </w:tabs>
              <w:snapToGrid w:val="0"/>
              <w:spacing w:after="0" w:line="240" w:lineRule="auto"/>
              <w:ind w:right="-108"/>
              <w:jc w:val="center"/>
              <w:rPr>
                <w:rFonts w:ascii="Times New Roman" w:hAnsi="Times New Roman" w:cs="Times New Roman"/>
              </w:rPr>
            </w:pPr>
          </w:p>
        </w:tc>
        <w:tc>
          <w:tcPr>
            <w:tcW w:w="345" w:type="dxa"/>
            <w:vMerge w:val="restart"/>
            <w:tcBorders>
              <w:left w:val="single" w:sz="4" w:space="0" w:color="auto"/>
            </w:tcBorders>
            <w:shd w:val="clear" w:color="auto" w:fill="auto"/>
            <w:vAlign w:val="center"/>
          </w:tcPr>
          <w:p w:rsidR="001B218D" w:rsidRPr="00CC59B0" w:rsidRDefault="001B218D" w:rsidP="00881F60">
            <w:pPr>
              <w:tabs>
                <w:tab w:val="left" w:pos="851"/>
              </w:tabs>
              <w:snapToGrid w:val="0"/>
              <w:spacing w:after="0" w:line="240" w:lineRule="auto"/>
              <w:ind w:left="-106" w:right="-108" w:hanging="2"/>
              <w:jc w:val="center"/>
              <w:rPr>
                <w:rFonts w:ascii="Times New Roman" w:hAnsi="Times New Roman" w:cs="Times New Roman"/>
                <w:color w:val="000000"/>
              </w:rPr>
            </w:pPr>
          </w:p>
        </w:tc>
      </w:tr>
      <w:tr w:rsidR="001B218D" w:rsidRPr="00CC59B0" w:rsidTr="001B218D">
        <w:trPr>
          <w:trHeight w:val="914"/>
        </w:trPr>
        <w:tc>
          <w:tcPr>
            <w:tcW w:w="712" w:type="dxa"/>
            <w:tcBorders>
              <w:top w:val="single" w:sz="4" w:space="0" w:color="000000"/>
              <w:left w:val="single" w:sz="4" w:space="0" w:color="000000"/>
              <w:bottom w:val="single" w:sz="4" w:space="0" w:color="000000"/>
            </w:tcBorders>
            <w:shd w:val="clear" w:color="auto" w:fill="auto"/>
          </w:tcPr>
          <w:p w:rsidR="001B218D" w:rsidRPr="00CC59B0" w:rsidRDefault="001B218D" w:rsidP="00881F60">
            <w:pPr>
              <w:tabs>
                <w:tab w:val="left" w:pos="851"/>
              </w:tabs>
              <w:snapToGrid w:val="0"/>
              <w:spacing w:after="0" w:line="240" w:lineRule="auto"/>
              <w:ind w:left="-90" w:right="-108"/>
              <w:jc w:val="center"/>
              <w:rPr>
                <w:rFonts w:ascii="Times New Roman" w:eastAsia="Albany AMT" w:hAnsi="Times New Roman" w:cs="Times New Roman"/>
                <w:kern w:val="1"/>
                <w:shd w:val="clear" w:color="auto" w:fill="FFFFFF"/>
              </w:rPr>
            </w:pPr>
            <w:r w:rsidRPr="00CC59B0">
              <w:rPr>
                <w:rFonts w:ascii="Times New Roman" w:hAnsi="Times New Roman" w:cs="Times New Roman"/>
                <w:shd w:val="clear" w:color="auto" w:fill="FFFFFF"/>
              </w:rPr>
              <w:t>1.1.</w:t>
            </w:r>
          </w:p>
        </w:tc>
        <w:tc>
          <w:tcPr>
            <w:tcW w:w="2944" w:type="dxa"/>
            <w:tcBorders>
              <w:top w:val="single" w:sz="4" w:space="0" w:color="000000"/>
              <w:left w:val="single" w:sz="4" w:space="0" w:color="000000"/>
              <w:bottom w:val="single" w:sz="4" w:space="0" w:color="000000"/>
            </w:tcBorders>
            <w:shd w:val="clear" w:color="auto" w:fill="auto"/>
          </w:tcPr>
          <w:p w:rsidR="001B218D" w:rsidRPr="00CC59B0" w:rsidRDefault="001B218D" w:rsidP="00881F60">
            <w:pPr>
              <w:widowControl w:val="0"/>
              <w:tabs>
                <w:tab w:val="left" w:pos="851"/>
              </w:tabs>
              <w:suppressAutoHyphens/>
              <w:jc w:val="both"/>
              <w:rPr>
                <w:rFonts w:ascii="Times New Roman" w:hAnsi="Times New Roman" w:cs="Times New Roman"/>
              </w:rPr>
            </w:pPr>
            <w:r w:rsidRPr="00CC59B0">
              <w:rPr>
                <w:rFonts w:ascii="Times New Roman" w:hAnsi="Times New Roman" w:cs="Times New Roman"/>
              </w:rPr>
              <w:t>Регулярность движения автобусов по социально значимым маршрутам</w:t>
            </w:r>
          </w:p>
        </w:tc>
        <w:tc>
          <w:tcPr>
            <w:tcW w:w="864"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jc w:val="center"/>
              <w:rPr>
                <w:rFonts w:ascii="Times New Roman" w:hAnsi="Times New Roman" w:cs="Times New Roman"/>
              </w:rPr>
            </w:pPr>
            <w:r w:rsidRPr="00CC59B0">
              <w:rPr>
                <w:rFonts w:ascii="Times New Roman" w:hAnsi="Times New Roman" w:cs="Times New Roman"/>
              </w:rPr>
              <w:t>%</w:t>
            </w:r>
          </w:p>
        </w:tc>
        <w:tc>
          <w:tcPr>
            <w:tcW w:w="1385"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ind w:left="-108" w:right="-45"/>
              <w:jc w:val="center"/>
              <w:rPr>
                <w:rFonts w:ascii="Times New Roman" w:hAnsi="Times New Roman" w:cs="Times New Roman"/>
              </w:rPr>
            </w:pPr>
            <w:r w:rsidRPr="00CC59B0">
              <w:rPr>
                <w:rFonts w:ascii="Times New Roman" w:hAnsi="Times New Roman" w:cs="Times New Roman"/>
              </w:rPr>
              <w:t>100</w:t>
            </w:r>
          </w:p>
        </w:tc>
        <w:tc>
          <w:tcPr>
            <w:tcW w:w="663"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ind w:left="-30" w:right="-186"/>
              <w:jc w:val="center"/>
              <w:rPr>
                <w:rFonts w:ascii="Times New Roman" w:hAnsi="Times New Roman" w:cs="Times New Roman"/>
              </w:rPr>
            </w:pPr>
            <w:r w:rsidRPr="00CC59B0">
              <w:rPr>
                <w:rFonts w:ascii="Times New Roman" w:hAnsi="Times New Roman" w:cs="Times New Roman"/>
              </w:rPr>
              <w:t>100</w:t>
            </w:r>
          </w:p>
        </w:tc>
        <w:tc>
          <w:tcPr>
            <w:tcW w:w="708" w:type="dxa"/>
            <w:tcBorders>
              <w:top w:val="single" w:sz="4" w:space="0" w:color="000000"/>
              <w:left w:val="single" w:sz="4" w:space="0" w:color="000000"/>
              <w:bottom w:val="single" w:sz="4" w:space="0" w:color="000000"/>
            </w:tcBorders>
            <w:shd w:val="clear" w:color="auto" w:fill="auto"/>
            <w:vAlign w:val="center"/>
          </w:tcPr>
          <w:p w:rsidR="001B218D" w:rsidRPr="00CC59B0" w:rsidRDefault="001B218D" w:rsidP="00881F60">
            <w:pPr>
              <w:tabs>
                <w:tab w:val="left" w:pos="851"/>
              </w:tabs>
              <w:ind w:left="-130" w:right="-127"/>
              <w:jc w:val="center"/>
              <w:rPr>
                <w:rFonts w:ascii="Times New Roman" w:hAnsi="Times New Roman" w:cs="Times New Roman"/>
              </w:rPr>
            </w:pPr>
            <w:r w:rsidRPr="00CC59B0">
              <w:rPr>
                <w:rFonts w:ascii="Times New Roman" w:hAnsi="Times New Roman" w:cs="Times New Roman"/>
              </w:rPr>
              <w:t>100</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1B218D" w:rsidRPr="00CC59B0" w:rsidRDefault="001B218D" w:rsidP="00881F60">
            <w:pPr>
              <w:tabs>
                <w:tab w:val="left" w:pos="851"/>
              </w:tabs>
              <w:ind w:left="-89" w:right="-168"/>
              <w:jc w:val="center"/>
              <w:rPr>
                <w:rFonts w:ascii="Times New Roman" w:hAnsi="Times New Roman" w:cs="Times New Roman"/>
              </w:rPr>
            </w:pPr>
            <w:r w:rsidRPr="00CC59B0">
              <w:rPr>
                <w:rFonts w:ascii="Times New Roman" w:hAnsi="Times New Roman" w:cs="Times New Roman"/>
              </w:rPr>
              <w:t>100</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1B218D" w:rsidRPr="00CC59B0" w:rsidRDefault="00DB28A2" w:rsidP="001B218D">
            <w:pPr>
              <w:tabs>
                <w:tab w:val="left" w:pos="851"/>
              </w:tabs>
              <w:ind w:right="-168"/>
              <w:jc w:val="center"/>
              <w:rPr>
                <w:rFonts w:ascii="Times New Roman" w:hAnsi="Times New Roman" w:cs="Times New Roman"/>
              </w:rPr>
            </w:pPr>
            <w:r w:rsidRPr="00CC59B0">
              <w:rPr>
                <w:rFonts w:ascii="Times New Roman" w:hAnsi="Times New Roman" w:cs="Times New Roman"/>
              </w:rPr>
              <w:t>100</w:t>
            </w:r>
          </w:p>
        </w:tc>
        <w:tc>
          <w:tcPr>
            <w:tcW w:w="706" w:type="dxa"/>
            <w:tcBorders>
              <w:top w:val="single" w:sz="4" w:space="0" w:color="000000"/>
              <w:left w:val="single" w:sz="4" w:space="0" w:color="000000"/>
              <w:bottom w:val="single" w:sz="4" w:space="0" w:color="000000"/>
              <w:right w:val="single" w:sz="4" w:space="0" w:color="auto"/>
            </w:tcBorders>
            <w:shd w:val="clear" w:color="auto" w:fill="auto"/>
            <w:vAlign w:val="center"/>
          </w:tcPr>
          <w:p w:rsidR="001B218D" w:rsidRPr="00CC59B0" w:rsidRDefault="00DB28A2" w:rsidP="001B218D">
            <w:pPr>
              <w:tabs>
                <w:tab w:val="left" w:pos="851"/>
              </w:tabs>
              <w:ind w:right="-168"/>
              <w:jc w:val="center"/>
              <w:rPr>
                <w:rFonts w:ascii="Times New Roman" w:hAnsi="Times New Roman" w:cs="Times New Roman"/>
              </w:rPr>
            </w:pPr>
            <w:r w:rsidRPr="00CC59B0">
              <w:rPr>
                <w:rFonts w:ascii="Times New Roman" w:hAnsi="Times New Roman" w:cs="Times New Roman"/>
              </w:rPr>
              <w:t>100</w:t>
            </w:r>
          </w:p>
        </w:tc>
        <w:tc>
          <w:tcPr>
            <w:tcW w:w="345" w:type="dxa"/>
            <w:vMerge/>
            <w:tcBorders>
              <w:left w:val="single" w:sz="4" w:space="0" w:color="auto"/>
            </w:tcBorders>
            <w:shd w:val="clear" w:color="auto" w:fill="auto"/>
            <w:vAlign w:val="center"/>
          </w:tcPr>
          <w:p w:rsidR="001B218D" w:rsidRPr="00CC59B0" w:rsidRDefault="001B218D" w:rsidP="00881F60">
            <w:pPr>
              <w:suppressLineNumbers/>
              <w:tabs>
                <w:tab w:val="left" w:pos="851"/>
              </w:tabs>
              <w:snapToGrid w:val="0"/>
              <w:spacing w:after="0"/>
              <w:ind w:left="-108" w:right="-108"/>
              <w:jc w:val="center"/>
              <w:rPr>
                <w:rFonts w:ascii="Times New Roman" w:eastAsia="Times New Roman" w:hAnsi="Times New Roman" w:cs="Times New Roman"/>
                <w:shd w:val="clear" w:color="auto" w:fill="FFFFFF"/>
              </w:rPr>
            </w:pPr>
          </w:p>
        </w:tc>
      </w:tr>
    </w:tbl>
    <w:p w:rsidR="00634562" w:rsidRPr="00CC59B0" w:rsidRDefault="00634562" w:rsidP="00881F60">
      <w:pPr>
        <w:tabs>
          <w:tab w:val="left" w:pos="851"/>
        </w:tabs>
        <w:spacing w:after="0" w:line="240" w:lineRule="auto"/>
        <w:ind w:right="-1"/>
        <w:jc w:val="center"/>
        <w:rPr>
          <w:rFonts w:ascii="Times New Roman" w:hAnsi="Times New Roman" w:cs="Times New Roman"/>
          <w:b/>
        </w:rPr>
      </w:pPr>
    </w:p>
    <w:p w:rsidR="001D6B25" w:rsidRPr="00CC59B0" w:rsidRDefault="001B218D" w:rsidP="00881F60">
      <w:pPr>
        <w:tabs>
          <w:tab w:val="left" w:pos="851"/>
        </w:tabs>
        <w:spacing w:after="0" w:line="240" w:lineRule="auto"/>
        <w:ind w:right="-1"/>
        <w:jc w:val="center"/>
        <w:rPr>
          <w:rFonts w:ascii="Times New Roman" w:hAnsi="Times New Roman" w:cs="Times New Roman"/>
          <w:b/>
        </w:rPr>
      </w:pPr>
      <w:r w:rsidRPr="00CC59B0">
        <w:rPr>
          <w:rFonts w:ascii="Times New Roman" w:hAnsi="Times New Roman" w:cs="Times New Roman"/>
          <w:b/>
        </w:rPr>
        <w:t>Глава 8</w:t>
      </w:r>
      <w:r w:rsidR="001D6B25" w:rsidRPr="00CC59B0">
        <w:rPr>
          <w:rFonts w:ascii="Times New Roman" w:hAnsi="Times New Roman" w:cs="Times New Roman"/>
          <w:b/>
        </w:rPr>
        <w:t>. Об</w:t>
      </w:r>
      <w:r w:rsidR="00C35BB8" w:rsidRPr="00CC59B0">
        <w:rPr>
          <w:rFonts w:ascii="Times New Roman" w:hAnsi="Times New Roman" w:cs="Times New Roman"/>
          <w:b/>
        </w:rPr>
        <w:t>ъем и источники финансирования П</w:t>
      </w:r>
      <w:r w:rsidR="001D6B25" w:rsidRPr="00CC59B0">
        <w:rPr>
          <w:rFonts w:ascii="Times New Roman" w:hAnsi="Times New Roman" w:cs="Times New Roman"/>
          <w:b/>
        </w:rPr>
        <w:t>рограммы</w:t>
      </w:r>
    </w:p>
    <w:p w:rsidR="00582282" w:rsidRPr="00CC59B0" w:rsidRDefault="00582282" w:rsidP="00881F60">
      <w:pPr>
        <w:tabs>
          <w:tab w:val="left" w:pos="851"/>
        </w:tabs>
        <w:spacing w:after="0" w:line="240" w:lineRule="auto"/>
        <w:ind w:right="-1"/>
        <w:rPr>
          <w:rFonts w:ascii="Times New Roman" w:hAnsi="Times New Roman" w:cs="Times New Roman"/>
          <w:b/>
        </w:rPr>
      </w:pPr>
    </w:p>
    <w:p w:rsidR="00454BEF" w:rsidRPr="00D87296" w:rsidRDefault="00454BEF" w:rsidP="00881F60">
      <w:pPr>
        <w:widowControl w:val="0"/>
        <w:tabs>
          <w:tab w:val="left" w:pos="851"/>
        </w:tabs>
        <w:suppressAutoHyphens/>
        <w:spacing w:after="0"/>
        <w:ind w:right="-1" w:firstLine="709"/>
        <w:jc w:val="both"/>
        <w:rPr>
          <w:rFonts w:ascii="Times New Roman" w:eastAsia="Albany AMT" w:hAnsi="Times New Roman" w:cs="Times New Roman"/>
          <w:kern w:val="2"/>
          <w:lang w:eastAsia="ru-RU"/>
        </w:rPr>
      </w:pPr>
      <w:r w:rsidRPr="00D87296">
        <w:rPr>
          <w:rFonts w:ascii="Times New Roman" w:eastAsia="Albany AMT" w:hAnsi="Times New Roman" w:cs="Times New Roman"/>
          <w:kern w:val="2"/>
          <w:lang w:eastAsia="ru-RU"/>
        </w:rPr>
        <w:t xml:space="preserve">Общий объем финансирования </w:t>
      </w:r>
      <w:r w:rsidR="00C35BB8" w:rsidRPr="00D87296">
        <w:rPr>
          <w:rFonts w:ascii="Times New Roman" w:eastAsia="Albany AMT" w:hAnsi="Times New Roman" w:cs="Times New Roman"/>
          <w:kern w:val="2"/>
          <w:lang w:eastAsia="ru-RU"/>
        </w:rPr>
        <w:t>П</w:t>
      </w:r>
      <w:r w:rsidRPr="00D87296">
        <w:rPr>
          <w:rFonts w:ascii="Times New Roman" w:eastAsia="Albany AMT" w:hAnsi="Times New Roman" w:cs="Times New Roman"/>
          <w:kern w:val="2"/>
          <w:lang w:eastAsia="ru-RU"/>
        </w:rPr>
        <w:t xml:space="preserve">рограммы </w:t>
      </w:r>
      <w:r w:rsidR="003C5989" w:rsidRPr="00D87296">
        <w:rPr>
          <w:rFonts w:ascii="Times New Roman" w:eastAsia="Albany AMT" w:hAnsi="Times New Roman" w:cs="Times New Roman"/>
          <w:kern w:val="2"/>
          <w:lang w:eastAsia="ru-RU"/>
        </w:rPr>
        <w:t>з</w:t>
      </w:r>
      <w:r w:rsidRPr="00D87296">
        <w:rPr>
          <w:rFonts w:ascii="Times New Roman" w:eastAsia="Albany AMT" w:hAnsi="Times New Roman" w:cs="Times New Roman"/>
          <w:kern w:val="2"/>
          <w:lang w:eastAsia="ru-RU"/>
        </w:rPr>
        <w:t>а сче</w:t>
      </w:r>
      <w:r w:rsidR="00144B6A" w:rsidRPr="00D87296">
        <w:rPr>
          <w:rFonts w:ascii="Times New Roman" w:eastAsia="Albany AMT" w:hAnsi="Times New Roman" w:cs="Times New Roman"/>
          <w:kern w:val="2"/>
          <w:lang w:eastAsia="ru-RU"/>
        </w:rPr>
        <w:t>т всех источников</w:t>
      </w:r>
      <w:r w:rsidRPr="00D87296">
        <w:rPr>
          <w:rFonts w:ascii="Times New Roman" w:eastAsia="Albany AMT" w:hAnsi="Times New Roman" w:cs="Times New Roman"/>
          <w:kern w:val="2"/>
          <w:lang w:eastAsia="ru-RU"/>
        </w:rPr>
        <w:t xml:space="preserve"> составляет </w:t>
      </w:r>
      <w:r w:rsidR="00D87296" w:rsidRPr="00D87296">
        <w:rPr>
          <w:rFonts w:ascii="Times New Roman" w:eastAsia="Times New Roman" w:hAnsi="Times New Roman" w:cs="Times New Roman"/>
        </w:rPr>
        <w:t>391450,02</w:t>
      </w:r>
      <w:r w:rsidRPr="00D87296">
        <w:rPr>
          <w:rFonts w:ascii="Times New Roman" w:eastAsia="Albany AMT" w:hAnsi="Times New Roman" w:cs="Times New Roman"/>
          <w:kern w:val="2"/>
          <w:lang w:eastAsia="ru-RU"/>
        </w:rPr>
        <w:t>тыс. руб.</w:t>
      </w:r>
    </w:p>
    <w:p w:rsidR="00923A72" w:rsidRPr="00CC59B0" w:rsidRDefault="00454BEF" w:rsidP="00923A72">
      <w:pPr>
        <w:widowControl w:val="0"/>
        <w:tabs>
          <w:tab w:val="left" w:pos="851"/>
        </w:tabs>
        <w:suppressAutoHyphens/>
        <w:spacing w:after="0"/>
        <w:ind w:right="-1" w:firstLine="709"/>
        <w:jc w:val="both"/>
        <w:rPr>
          <w:rFonts w:ascii="Times New Roman" w:eastAsia="Albany AMT" w:hAnsi="Times New Roman" w:cs="Times New Roman"/>
          <w:kern w:val="2"/>
          <w:lang w:eastAsia="ru-RU"/>
        </w:rPr>
      </w:pPr>
      <w:r w:rsidRPr="00CC59B0">
        <w:rPr>
          <w:rFonts w:ascii="Times New Roman" w:eastAsia="Albany AMT" w:hAnsi="Times New Roman" w:cs="Times New Roman"/>
          <w:kern w:val="2"/>
          <w:lang w:eastAsia="ru-RU"/>
        </w:rPr>
        <w:t>О</w:t>
      </w:r>
      <w:r w:rsidR="00C35BB8" w:rsidRPr="00CC59B0">
        <w:rPr>
          <w:rFonts w:ascii="Times New Roman" w:eastAsia="Albany AMT" w:hAnsi="Times New Roman" w:cs="Times New Roman"/>
          <w:kern w:val="2"/>
          <w:lang w:eastAsia="ru-RU"/>
        </w:rPr>
        <w:t>бъем и источники финансирования П</w:t>
      </w:r>
      <w:r w:rsidRPr="00CC59B0">
        <w:rPr>
          <w:rFonts w:ascii="Times New Roman" w:eastAsia="Albany AMT" w:hAnsi="Times New Roman" w:cs="Times New Roman"/>
          <w:kern w:val="2"/>
          <w:lang w:eastAsia="ru-RU"/>
        </w:rPr>
        <w:t xml:space="preserve">рограммы </w:t>
      </w:r>
      <w:r w:rsidR="003366F4" w:rsidRPr="00CC59B0">
        <w:rPr>
          <w:rFonts w:ascii="Times New Roman" w:eastAsia="Albany AMT" w:hAnsi="Times New Roman" w:cs="Times New Roman"/>
          <w:kern w:val="2"/>
          <w:lang w:eastAsia="ru-RU"/>
        </w:rPr>
        <w:t xml:space="preserve">по источникам финансирования, подпрограммам и годам </w:t>
      </w:r>
      <w:r w:rsidR="009F7439" w:rsidRPr="00CC59B0">
        <w:rPr>
          <w:rFonts w:ascii="Times New Roman" w:eastAsia="Albany AMT" w:hAnsi="Times New Roman" w:cs="Times New Roman"/>
          <w:kern w:val="2"/>
          <w:lang w:eastAsia="ru-RU"/>
        </w:rPr>
        <w:t xml:space="preserve">приведены в таблице </w:t>
      </w:r>
      <w:r w:rsidR="001B218D" w:rsidRPr="00CC59B0">
        <w:rPr>
          <w:rFonts w:ascii="Times New Roman" w:eastAsia="Albany AMT" w:hAnsi="Times New Roman" w:cs="Times New Roman"/>
          <w:kern w:val="2"/>
          <w:lang w:eastAsia="ru-RU"/>
        </w:rPr>
        <w:t>3</w:t>
      </w:r>
      <w:r w:rsidR="00AF4C2B" w:rsidRPr="00CC59B0">
        <w:rPr>
          <w:rFonts w:ascii="Times New Roman" w:eastAsia="Albany AMT" w:hAnsi="Times New Roman" w:cs="Times New Roman"/>
          <w:kern w:val="2"/>
          <w:lang w:eastAsia="ru-RU"/>
        </w:rPr>
        <w:t>.</w:t>
      </w:r>
    </w:p>
    <w:p w:rsidR="003366F4" w:rsidRPr="00CC59B0" w:rsidRDefault="009F7439" w:rsidP="00923A72">
      <w:pPr>
        <w:widowControl w:val="0"/>
        <w:tabs>
          <w:tab w:val="left" w:pos="851"/>
        </w:tabs>
        <w:suppressAutoHyphens/>
        <w:spacing w:after="0"/>
        <w:ind w:right="-1" w:firstLine="709"/>
        <w:jc w:val="right"/>
        <w:rPr>
          <w:rFonts w:ascii="Times New Roman" w:eastAsia="Albany AMT" w:hAnsi="Times New Roman" w:cs="Times New Roman"/>
          <w:kern w:val="2"/>
          <w:lang w:eastAsia="ru-RU"/>
        </w:rPr>
      </w:pPr>
      <w:r w:rsidRPr="00CC59B0">
        <w:rPr>
          <w:rFonts w:ascii="Times New Roman" w:eastAsia="Albany AMT" w:hAnsi="Times New Roman" w:cs="Times New Roman"/>
          <w:kern w:val="2"/>
          <w:lang w:eastAsia="ru-RU"/>
        </w:rPr>
        <w:t xml:space="preserve">Таблица </w:t>
      </w:r>
      <w:r w:rsidR="001B218D" w:rsidRPr="00CC59B0">
        <w:rPr>
          <w:rFonts w:ascii="Times New Roman" w:eastAsia="Albany AMT" w:hAnsi="Times New Roman" w:cs="Times New Roman"/>
          <w:kern w:val="2"/>
          <w:lang w:eastAsia="ru-RU"/>
        </w:rPr>
        <w:t>3</w:t>
      </w:r>
    </w:p>
    <w:p w:rsidR="002F047B" w:rsidRPr="00CC59B0" w:rsidRDefault="00144B6A" w:rsidP="00881F60">
      <w:pPr>
        <w:tabs>
          <w:tab w:val="left" w:pos="851"/>
        </w:tabs>
        <w:spacing w:after="0" w:line="240" w:lineRule="auto"/>
        <w:ind w:right="-284"/>
        <w:jc w:val="center"/>
        <w:rPr>
          <w:rFonts w:ascii="Times New Roman" w:hAnsi="Times New Roman" w:cs="Times New Roman"/>
        </w:rPr>
      </w:pPr>
      <w:r w:rsidRPr="00CC59B0">
        <w:rPr>
          <w:rFonts w:ascii="Times New Roman" w:hAnsi="Times New Roman" w:cs="Times New Roman"/>
        </w:rPr>
        <w:t>Объем и источник</w:t>
      </w:r>
      <w:r w:rsidR="00C35BB8" w:rsidRPr="00CC59B0">
        <w:rPr>
          <w:rFonts w:ascii="Times New Roman" w:hAnsi="Times New Roman" w:cs="Times New Roman"/>
        </w:rPr>
        <w:t>и финансирования П</w:t>
      </w:r>
      <w:r w:rsidRPr="00CC59B0">
        <w:rPr>
          <w:rFonts w:ascii="Times New Roman" w:hAnsi="Times New Roman" w:cs="Times New Roman"/>
        </w:rPr>
        <w:t>рограммы</w:t>
      </w:r>
    </w:p>
    <w:p w:rsidR="00176047" w:rsidRPr="00CC59B0" w:rsidRDefault="00176047" w:rsidP="00881F60">
      <w:pPr>
        <w:tabs>
          <w:tab w:val="left" w:pos="851"/>
        </w:tabs>
        <w:spacing w:after="0" w:line="240" w:lineRule="auto"/>
        <w:ind w:right="-284"/>
        <w:rPr>
          <w:rFonts w:ascii="Times New Roman" w:hAnsi="Times New Roman" w:cs="Times New Roman"/>
          <w:b/>
        </w:rPr>
      </w:pPr>
    </w:p>
    <w:tbl>
      <w:tblPr>
        <w:tblStyle w:val="a3"/>
        <w:tblW w:w="9356" w:type="dxa"/>
        <w:tblInd w:w="-5" w:type="dxa"/>
        <w:tblLayout w:type="fixed"/>
        <w:tblLook w:val="04A0" w:firstRow="1" w:lastRow="0" w:firstColumn="1" w:lastColumn="0" w:noHBand="0" w:noVBand="1"/>
      </w:tblPr>
      <w:tblGrid>
        <w:gridCol w:w="851"/>
        <w:gridCol w:w="1984"/>
        <w:gridCol w:w="1134"/>
        <w:gridCol w:w="993"/>
        <w:gridCol w:w="992"/>
        <w:gridCol w:w="992"/>
        <w:gridCol w:w="1276"/>
        <w:gridCol w:w="1134"/>
      </w:tblGrid>
      <w:tr w:rsidR="0072668B" w:rsidRPr="00CC59B0" w:rsidTr="00864412">
        <w:trPr>
          <w:trHeight w:val="281"/>
        </w:trPr>
        <w:tc>
          <w:tcPr>
            <w:tcW w:w="851" w:type="dxa"/>
            <w:vMerge w:val="restart"/>
            <w:vAlign w:val="center"/>
          </w:tcPr>
          <w:p w:rsidR="0072668B" w:rsidRPr="00CC59B0" w:rsidRDefault="0072668B" w:rsidP="00881F60">
            <w:pPr>
              <w:widowControl w:val="0"/>
              <w:tabs>
                <w:tab w:val="left" w:pos="851"/>
              </w:tabs>
              <w:suppressAutoHyphens/>
              <w:jc w:val="center"/>
              <w:rPr>
                <w:rFonts w:ascii="Times New Roman" w:hAnsi="Times New Roman" w:cs="Times New Roman"/>
                <w:sz w:val="20"/>
                <w:szCs w:val="20"/>
              </w:rPr>
            </w:pPr>
            <w:r w:rsidRPr="00CC59B0">
              <w:rPr>
                <w:rFonts w:ascii="Times New Roman" w:hAnsi="Times New Roman" w:cs="Times New Roman"/>
                <w:sz w:val="20"/>
                <w:szCs w:val="20"/>
              </w:rPr>
              <w:t>№ п/п</w:t>
            </w:r>
          </w:p>
        </w:tc>
        <w:tc>
          <w:tcPr>
            <w:tcW w:w="1984" w:type="dxa"/>
            <w:vMerge w:val="restart"/>
            <w:vAlign w:val="center"/>
          </w:tcPr>
          <w:p w:rsidR="0072668B" w:rsidRPr="00CC59B0" w:rsidRDefault="0072668B" w:rsidP="00881F60">
            <w:pPr>
              <w:widowControl w:val="0"/>
              <w:tabs>
                <w:tab w:val="left" w:pos="851"/>
              </w:tabs>
              <w:suppressAutoHyphens/>
              <w:ind w:left="-108" w:right="-108"/>
              <w:jc w:val="center"/>
              <w:rPr>
                <w:rFonts w:ascii="Times New Roman" w:hAnsi="Times New Roman" w:cs="Times New Roman"/>
                <w:sz w:val="20"/>
                <w:szCs w:val="20"/>
              </w:rPr>
            </w:pPr>
            <w:r w:rsidRPr="00CC59B0">
              <w:rPr>
                <w:rFonts w:ascii="Times New Roman" w:hAnsi="Times New Roman" w:cs="Times New Roman"/>
                <w:sz w:val="20"/>
                <w:szCs w:val="20"/>
              </w:rPr>
              <w:t>Источники финансирования муниципальной программы</w:t>
            </w:r>
          </w:p>
        </w:tc>
        <w:tc>
          <w:tcPr>
            <w:tcW w:w="6521" w:type="dxa"/>
            <w:gridSpan w:val="6"/>
            <w:vAlign w:val="center"/>
          </w:tcPr>
          <w:p w:rsidR="0072668B" w:rsidRPr="00CC59B0" w:rsidRDefault="0072668B" w:rsidP="00881F60">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Объем финансирования, тыс. руб.</w:t>
            </w:r>
          </w:p>
        </w:tc>
      </w:tr>
      <w:tr w:rsidR="0072668B" w:rsidRPr="00CC59B0" w:rsidTr="00864412">
        <w:trPr>
          <w:trHeight w:val="296"/>
        </w:trPr>
        <w:tc>
          <w:tcPr>
            <w:tcW w:w="851" w:type="dxa"/>
            <w:vMerge/>
          </w:tcPr>
          <w:p w:rsidR="0072668B" w:rsidRPr="00CC59B0" w:rsidRDefault="0072668B" w:rsidP="00881F60">
            <w:pPr>
              <w:widowControl w:val="0"/>
              <w:tabs>
                <w:tab w:val="left" w:pos="851"/>
              </w:tabs>
              <w:suppressAutoHyphens/>
              <w:jc w:val="center"/>
              <w:rPr>
                <w:rFonts w:ascii="Times New Roman" w:hAnsi="Times New Roman" w:cs="Times New Roman"/>
                <w:sz w:val="20"/>
                <w:szCs w:val="20"/>
              </w:rPr>
            </w:pPr>
          </w:p>
        </w:tc>
        <w:tc>
          <w:tcPr>
            <w:tcW w:w="1984" w:type="dxa"/>
            <w:vMerge/>
            <w:vAlign w:val="center"/>
          </w:tcPr>
          <w:p w:rsidR="0072668B" w:rsidRPr="00CC59B0" w:rsidRDefault="0072668B" w:rsidP="00881F60">
            <w:pPr>
              <w:widowControl w:val="0"/>
              <w:tabs>
                <w:tab w:val="left" w:pos="851"/>
              </w:tabs>
              <w:suppressAutoHyphens/>
              <w:jc w:val="center"/>
              <w:rPr>
                <w:rFonts w:ascii="Times New Roman" w:hAnsi="Times New Roman" w:cs="Times New Roman"/>
                <w:sz w:val="20"/>
                <w:szCs w:val="20"/>
              </w:rPr>
            </w:pPr>
          </w:p>
        </w:tc>
        <w:tc>
          <w:tcPr>
            <w:tcW w:w="1134" w:type="dxa"/>
            <w:vMerge w:val="restart"/>
            <w:vAlign w:val="center"/>
          </w:tcPr>
          <w:p w:rsidR="0072668B" w:rsidRPr="00CC59B0" w:rsidRDefault="0072668B" w:rsidP="00881F60">
            <w:pPr>
              <w:widowControl w:val="0"/>
              <w:tabs>
                <w:tab w:val="left" w:pos="851"/>
              </w:tabs>
              <w:suppressAutoHyphens/>
              <w:ind w:left="-108" w:right="-108"/>
              <w:jc w:val="center"/>
              <w:rPr>
                <w:rFonts w:ascii="Times New Roman" w:hAnsi="Times New Roman" w:cs="Times New Roman"/>
                <w:sz w:val="20"/>
                <w:szCs w:val="20"/>
              </w:rPr>
            </w:pPr>
            <w:r w:rsidRPr="00CC59B0">
              <w:rPr>
                <w:rFonts w:ascii="Times New Roman" w:hAnsi="Times New Roman" w:cs="Times New Roman"/>
                <w:sz w:val="20"/>
                <w:szCs w:val="20"/>
              </w:rPr>
              <w:t xml:space="preserve">за весь период реализации </w:t>
            </w:r>
          </w:p>
        </w:tc>
        <w:tc>
          <w:tcPr>
            <w:tcW w:w="5387" w:type="dxa"/>
            <w:gridSpan w:val="5"/>
            <w:vAlign w:val="center"/>
          </w:tcPr>
          <w:p w:rsidR="0072668B" w:rsidRPr="00CC59B0" w:rsidRDefault="0072668B" w:rsidP="00881F60">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в том числе по годам</w:t>
            </w:r>
          </w:p>
        </w:tc>
      </w:tr>
      <w:tr w:rsidR="00D40F30" w:rsidRPr="00CC59B0" w:rsidTr="00864412">
        <w:trPr>
          <w:trHeight w:val="437"/>
        </w:trPr>
        <w:tc>
          <w:tcPr>
            <w:tcW w:w="851" w:type="dxa"/>
            <w:vMerge/>
          </w:tcPr>
          <w:p w:rsidR="00D40F30" w:rsidRPr="00CC59B0" w:rsidRDefault="00D40F30" w:rsidP="00881F60">
            <w:pPr>
              <w:widowControl w:val="0"/>
              <w:tabs>
                <w:tab w:val="left" w:pos="851"/>
              </w:tabs>
              <w:suppressAutoHyphens/>
              <w:jc w:val="center"/>
              <w:rPr>
                <w:rFonts w:ascii="Times New Roman" w:hAnsi="Times New Roman" w:cs="Times New Roman"/>
                <w:sz w:val="20"/>
                <w:szCs w:val="20"/>
              </w:rPr>
            </w:pPr>
          </w:p>
        </w:tc>
        <w:tc>
          <w:tcPr>
            <w:tcW w:w="1984" w:type="dxa"/>
            <w:vMerge/>
            <w:vAlign w:val="center"/>
          </w:tcPr>
          <w:p w:rsidR="00D40F30" w:rsidRPr="00CC59B0" w:rsidRDefault="00D40F30" w:rsidP="00881F60">
            <w:pPr>
              <w:widowControl w:val="0"/>
              <w:tabs>
                <w:tab w:val="left" w:pos="851"/>
              </w:tabs>
              <w:suppressAutoHyphens/>
              <w:jc w:val="center"/>
              <w:rPr>
                <w:rFonts w:ascii="Times New Roman" w:hAnsi="Times New Roman" w:cs="Times New Roman"/>
                <w:sz w:val="20"/>
                <w:szCs w:val="20"/>
              </w:rPr>
            </w:pPr>
          </w:p>
        </w:tc>
        <w:tc>
          <w:tcPr>
            <w:tcW w:w="1134" w:type="dxa"/>
            <w:vMerge/>
            <w:vAlign w:val="center"/>
          </w:tcPr>
          <w:p w:rsidR="00D40F30" w:rsidRPr="00CC59B0" w:rsidRDefault="00D40F30" w:rsidP="00881F60">
            <w:pPr>
              <w:widowControl w:val="0"/>
              <w:tabs>
                <w:tab w:val="left" w:pos="851"/>
              </w:tabs>
              <w:suppressAutoHyphens/>
              <w:jc w:val="center"/>
              <w:rPr>
                <w:rFonts w:ascii="Times New Roman" w:hAnsi="Times New Roman" w:cs="Times New Roman"/>
                <w:sz w:val="20"/>
                <w:szCs w:val="20"/>
              </w:rPr>
            </w:pPr>
          </w:p>
        </w:tc>
        <w:tc>
          <w:tcPr>
            <w:tcW w:w="993" w:type="dxa"/>
            <w:vAlign w:val="center"/>
          </w:tcPr>
          <w:p w:rsidR="00D40F30" w:rsidRPr="00CC59B0" w:rsidRDefault="00D40F30" w:rsidP="00881F60">
            <w:pPr>
              <w:widowControl w:val="0"/>
              <w:tabs>
                <w:tab w:val="left" w:pos="851"/>
              </w:tabs>
              <w:suppressAutoHyphens/>
              <w:ind w:right="-50"/>
              <w:jc w:val="center"/>
              <w:rPr>
                <w:rFonts w:ascii="Times New Roman" w:hAnsi="Times New Roman" w:cs="Times New Roman"/>
                <w:sz w:val="20"/>
                <w:szCs w:val="20"/>
              </w:rPr>
            </w:pPr>
            <w:r w:rsidRPr="00CC59B0">
              <w:rPr>
                <w:rFonts w:ascii="Times New Roman" w:hAnsi="Times New Roman" w:cs="Times New Roman"/>
                <w:sz w:val="20"/>
                <w:szCs w:val="20"/>
              </w:rPr>
              <w:t>2023</w:t>
            </w:r>
          </w:p>
        </w:tc>
        <w:tc>
          <w:tcPr>
            <w:tcW w:w="992" w:type="dxa"/>
            <w:vAlign w:val="center"/>
          </w:tcPr>
          <w:p w:rsidR="00D40F30" w:rsidRPr="00CC59B0" w:rsidRDefault="00D40F30" w:rsidP="00881F60">
            <w:pPr>
              <w:widowControl w:val="0"/>
              <w:tabs>
                <w:tab w:val="left" w:pos="851"/>
              </w:tabs>
              <w:suppressAutoHyphens/>
              <w:ind w:left="-40" w:right="-30"/>
              <w:jc w:val="center"/>
              <w:rPr>
                <w:rFonts w:ascii="Times New Roman" w:hAnsi="Times New Roman" w:cs="Times New Roman"/>
                <w:sz w:val="20"/>
                <w:szCs w:val="20"/>
              </w:rPr>
            </w:pPr>
            <w:r w:rsidRPr="00CC59B0">
              <w:rPr>
                <w:rFonts w:ascii="Times New Roman" w:hAnsi="Times New Roman" w:cs="Times New Roman"/>
                <w:sz w:val="20"/>
                <w:szCs w:val="20"/>
              </w:rPr>
              <w:t>2024</w:t>
            </w:r>
          </w:p>
        </w:tc>
        <w:tc>
          <w:tcPr>
            <w:tcW w:w="992" w:type="dxa"/>
            <w:vAlign w:val="center"/>
          </w:tcPr>
          <w:p w:rsidR="00D40F30" w:rsidRPr="00CC59B0" w:rsidRDefault="00D40F30" w:rsidP="00D40F30">
            <w:pPr>
              <w:widowControl w:val="0"/>
              <w:tabs>
                <w:tab w:val="left" w:pos="851"/>
              </w:tabs>
              <w:suppressAutoHyphens/>
              <w:ind w:right="-108"/>
              <w:jc w:val="center"/>
              <w:rPr>
                <w:rFonts w:ascii="Times New Roman" w:hAnsi="Times New Roman" w:cs="Times New Roman"/>
                <w:sz w:val="20"/>
                <w:szCs w:val="20"/>
              </w:rPr>
            </w:pPr>
            <w:r w:rsidRPr="00CC59B0">
              <w:rPr>
                <w:rFonts w:ascii="Times New Roman" w:hAnsi="Times New Roman" w:cs="Times New Roman"/>
                <w:sz w:val="20"/>
                <w:szCs w:val="20"/>
              </w:rPr>
              <w:t>2025</w:t>
            </w:r>
          </w:p>
        </w:tc>
        <w:tc>
          <w:tcPr>
            <w:tcW w:w="1276" w:type="dxa"/>
            <w:vAlign w:val="center"/>
          </w:tcPr>
          <w:p w:rsidR="00D40F30" w:rsidRPr="00CC59B0" w:rsidRDefault="00D40F30" w:rsidP="00D40F30">
            <w:pPr>
              <w:widowControl w:val="0"/>
              <w:tabs>
                <w:tab w:val="left" w:pos="851"/>
              </w:tabs>
              <w:suppressAutoHyphens/>
              <w:ind w:left="-126" w:right="-108"/>
              <w:jc w:val="center"/>
              <w:rPr>
                <w:rFonts w:ascii="Times New Roman" w:hAnsi="Times New Roman" w:cs="Times New Roman"/>
                <w:sz w:val="20"/>
                <w:szCs w:val="20"/>
              </w:rPr>
            </w:pPr>
            <w:r w:rsidRPr="00CC59B0">
              <w:rPr>
                <w:rFonts w:ascii="Times New Roman" w:hAnsi="Times New Roman" w:cs="Times New Roman"/>
                <w:sz w:val="20"/>
                <w:szCs w:val="20"/>
              </w:rPr>
              <w:t>2026</w:t>
            </w:r>
          </w:p>
        </w:tc>
        <w:tc>
          <w:tcPr>
            <w:tcW w:w="1134" w:type="dxa"/>
            <w:vAlign w:val="center"/>
          </w:tcPr>
          <w:p w:rsidR="00D40F30" w:rsidRPr="00CC59B0" w:rsidRDefault="00D40F30" w:rsidP="00881F60">
            <w:pPr>
              <w:widowControl w:val="0"/>
              <w:tabs>
                <w:tab w:val="left" w:pos="851"/>
              </w:tabs>
              <w:suppressAutoHyphens/>
              <w:ind w:left="-126" w:right="-108"/>
              <w:jc w:val="center"/>
              <w:rPr>
                <w:rFonts w:ascii="Times New Roman" w:hAnsi="Times New Roman" w:cs="Times New Roman"/>
                <w:sz w:val="20"/>
                <w:szCs w:val="20"/>
              </w:rPr>
            </w:pPr>
            <w:r w:rsidRPr="00CC59B0">
              <w:rPr>
                <w:rFonts w:ascii="Times New Roman" w:hAnsi="Times New Roman" w:cs="Times New Roman"/>
                <w:sz w:val="20"/>
                <w:szCs w:val="20"/>
              </w:rPr>
              <w:t>2027</w:t>
            </w:r>
          </w:p>
        </w:tc>
      </w:tr>
      <w:tr w:rsidR="00D40F30" w:rsidRPr="00CC59B0" w:rsidTr="00864412">
        <w:trPr>
          <w:trHeight w:val="281"/>
        </w:trPr>
        <w:tc>
          <w:tcPr>
            <w:tcW w:w="851" w:type="dxa"/>
            <w:tcBorders>
              <w:bottom w:val="single" w:sz="4" w:space="0" w:color="auto"/>
            </w:tcBorders>
          </w:tcPr>
          <w:p w:rsidR="00D40F30" w:rsidRPr="00CC59B0" w:rsidRDefault="00D40F30" w:rsidP="00881F60">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1</w:t>
            </w:r>
          </w:p>
        </w:tc>
        <w:tc>
          <w:tcPr>
            <w:tcW w:w="1984" w:type="dxa"/>
            <w:tcBorders>
              <w:bottom w:val="single" w:sz="4" w:space="0" w:color="auto"/>
            </w:tcBorders>
          </w:tcPr>
          <w:p w:rsidR="00D40F30" w:rsidRPr="00CC59B0" w:rsidRDefault="00D40F30" w:rsidP="00881F60">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2</w:t>
            </w:r>
          </w:p>
        </w:tc>
        <w:tc>
          <w:tcPr>
            <w:tcW w:w="1134" w:type="dxa"/>
            <w:tcBorders>
              <w:bottom w:val="single" w:sz="4" w:space="0" w:color="auto"/>
            </w:tcBorders>
          </w:tcPr>
          <w:p w:rsidR="00D40F30" w:rsidRPr="00CC59B0" w:rsidRDefault="00D40F30" w:rsidP="00881F60">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3</w:t>
            </w:r>
          </w:p>
        </w:tc>
        <w:tc>
          <w:tcPr>
            <w:tcW w:w="993" w:type="dxa"/>
            <w:tcBorders>
              <w:bottom w:val="single" w:sz="4" w:space="0" w:color="auto"/>
            </w:tcBorders>
          </w:tcPr>
          <w:p w:rsidR="00D40F30" w:rsidRPr="00CC59B0" w:rsidRDefault="00D40F30" w:rsidP="00881F60">
            <w:pPr>
              <w:tabs>
                <w:tab w:val="left" w:pos="851"/>
              </w:tabs>
              <w:ind w:right="-50"/>
              <w:jc w:val="center"/>
              <w:rPr>
                <w:rFonts w:ascii="Times New Roman" w:hAnsi="Times New Roman" w:cs="Times New Roman"/>
                <w:sz w:val="20"/>
                <w:szCs w:val="20"/>
              </w:rPr>
            </w:pPr>
            <w:r w:rsidRPr="00CC59B0">
              <w:rPr>
                <w:rFonts w:ascii="Times New Roman" w:hAnsi="Times New Roman" w:cs="Times New Roman"/>
                <w:sz w:val="20"/>
                <w:szCs w:val="20"/>
              </w:rPr>
              <w:t>4</w:t>
            </w:r>
          </w:p>
        </w:tc>
        <w:tc>
          <w:tcPr>
            <w:tcW w:w="992" w:type="dxa"/>
            <w:tcBorders>
              <w:bottom w:val="single" w:sz="4" w:space="0" w:color="auto"/>
            </w:tcBorders>
          </w:tcPr>
          <w:p w:rsidR="00D40F30" w:rsidRPr="00CC59B0" w:rsidRDefault="00D40F30" w:rsidP="00881F60">
            <w:pPr>
              <w:tabs>
                <w:tab w:val="left" w:pos="851"/>
              </w:tabs>
              <w:ind w:right="-30"/>
              <w:jc w:val="center"/>
              <w:rPr>
                <w:rFonts w:ascii="Times New Roman" w:hAnsi="Times New Roman" w:cs="Times New Roman"/>
                <w:sz w:val="20"/>
                <w:szCs w:val="20"/>
              </w:rPr>
            </w:pPr>
            <w:r w:rsidRPr="00CC59B0">
              <w:rPr>
                <w:rFonts w:ascii="Times New Roman" w:hAnsi="Times New Roman" w:cs="Times New Roman"/>
                <w:sz w:val="20"/>
                <w:szCs w:val="20"/>
              </w:rPr>
              <w:t>5</w:t>
            </w:r>
          </w:p>
        </w:tc>
        <w:tc>
          <w:tcPr>
            <w:tcW w:w="992" w:type="dxa"/>
            <w:tcBorders>
              <w:bottom w:val="single" w:sz="4" w:space="0" w:color="auto"/>
            </w:tcBorders>
          </w:tcPr>
          <w:p w:rsidR="00D40F30" w:rsidRPr="00CC59B0" w:rsidRDefault="00D40F30" w:rsidP="00D40F30">
            <w:pPr>
              <w:tabs>
                <w:tab w:val="left" w:pos="851"/>
              </w:tabs>
              <w:ind w:right="-10"/>
              <w:jc w:val="center"/>
              <w:rPr>
                <w:rFonts w:ascii="Times New Roman" w:hAnsi="Times New Roman" w:cs="Times New Roman"/>
                <w:sz w:val="20"/>
                <w:szCs w:val="20"/>
              </w:rPr>
            </w:pPr>
          </w:p>
        </w:tc>
        <w:tc>
          <w:tcPr>
            <w:tcW w:w="1276" w:type="dxa"/>
            <w:tcBorders>
              <w:bottom w:val="single" w:sz="4" w:space="0" w:color="auto"/>
            </w:tcBorders>
          </w:tcPr>
          <w:p w:rsidR="00D40F30" w:rsidRPr="00CC59B0" w:rsidRDefault="00D40F30" w:rsidP="00881F60">
            <w:pPr>
              <w:tabs>
                <w:tab w:val="left" w:pos="851"/>
              </w:tabs>
              <w:ind w:right="-10"/>
              <w:jc w:val="center"/>
              <w:rPr>
                <w:rFonts w:ascii="Times New Roman" w:hAnsi="Times New Roman" w:cs="Times New Roman"/>
                <w:sz w:val="20"/>
                <w:szCs w:val="20"/>
              </w:rPr>
            </w:pPr>
            <w:r w:rsidRPr="00CC59B0">
              <w:rPr>
                <w:rFonts w:ascii="Times New Roman" w:hAnsi="Times New Roman" w:cs="Times New Roman"/>
                <w:sz w:val="20"/>
                <w:szCs w:val="20"/>
              </w:rPr>
              <w:t>6</w:t>
            </w:r>
          </w:p>
        </w:tc>
        <w:tc>
          <w:tcPr>
            <w:tcW w:w="1134" w:type="dxa"/>
            <w:tcBorders>
              <w:bottom w:val="single" w:sz="4" w:space="0" w:color="auto"/>
            </w:tcBorders>
          </w:tcPr>
          <w:p w:rsidR="00D40F30" w:rsidRPr="00CC59B0" w:rsidRDefault="00D40F30" w:rsidP="00D40F30">
            <w:pPr>
              <w:tabs>
                <w:tab w:val="left" w:pos="851"/>
              </w:tabs>
              <w:ind w:right="-10"/>
              <w:jc w:val="center"/>
              <w:rPr>
                <w:rFonts w:ascii="Times New Roman" w:hAnsi="Times New Roman" w:cs="Times New Roman"/>
                <w:sz w:val="20"/>
                <w:szCs w:val="20"/>
              </w:rPr>
            </w:pPr>
          </w:p>
        </w:tc>
      </w:tr>
      <w:tr w:rsidR="00D40F30" w:rsidRPr="00CC59B0" w:rsidTr="0014497C">
        <w:trPr>
          <w:trHeight w:val="352"/>
        </w:trPr>
        <w:tc>
          <w:tcPr>
            <w:tcW w:w="851" w:type="dxa"/>
            <w:tcBorders>
              <w:bottom w:val="single" w:sz="4" w:space="0" w:color="auto"/>
            </w:tcBorders>
            <w:vAlign w:val="center"/>
          </w:tcPr>
          <w:p w:rsidR="00D40F30" w:rsidRPr="00CC59B0" w:rsidRDefault="00D40F30" w:rsidP="00881F60">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1.</w:t>
            </w:r>
          </w:p>
        </w:tc>
        <w:tc>
          <w:tcPr>
            <w:tcW w:w="8505" w:type="dxa"/>
            <w:gridSpan w:val="7"/>
            <w:tcBorders>
              <w:bottom w:val="single" w:sz="4" w:space="0" w:color="auto"/>
            </w:tcBorders>
            <w:vAlign w:val="center"/>
          </w:tcPr>
          <w:p w:rsidR="00D40F30" w:rsidRPr="00CC59B0" w:rsidRDefault="00D40F30" w:rsidP="00D40F30">
            <w:pPr>
              <w:tabs>
                <w:tab w:val="left" w:pos="851"/>
              </w:tabs>
              <w:jc w:val="center"/>
              <w:rPr>
                <w:rFonts w:ascii="Times New Roman" w:hAnsi="Times New Roman" w:cs="Times New Roman"/>
                <w:color w:val="FF0000"/>
                <w:sz w:val="20"/>
                <w:szCs w:val="20"/>
              </w:rPr>
            </w:pPr>
            <w:r w:rsidRPr="00CC59B0">
              <w:rPr>
                <w:rFonts w:ascii="Times New Roman" w:hAnsi="Times New Roman" w:cs="Times New Roman"/>
                <w:sz w:val="20"/>
                <w:szCs w:val="20"/>
              </w:rPr>
              <w:t>Муниципальная программа</w:t>
            </w:r>
          </w:p>
        </w:tc>
      </w:tr>
      <w:tr w:rsidR="00D40F30" w:rsidRPr="00CC59B0" w:rsidTr="00864412">
        <w:trPr>
          <w:trHeight w:val="411"/>
        </w:trPr>
        <w:tc>
          <w:tcPr>
            <w:tcW w:w="851" w:type="dxa"/>
          </w:tcPr>
          <w:p w:rsidR="00D40F30" w:rsidRPr="00CC59B0" w:rsidRDefault="00D40F30" w:rsidP="00881F60">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1.1.</w:t>
            </w:r>
          </w:p>
        </w:tc>
        <w:tc>
          <w:tcPr>
            <w:tcW w:w="1984" w:type="dxa"/>
          </w:tcPr>
          <w:p w:rsidR="00D40F30" w:rsidRPr="00CC59B0" w:rsidRDefault="00D40F30" w:rsidP="00881F60">
            <w:pPr>
              <w:tabs>
                <w:tab w:val="left" w:pos="851"/>
              </w:tabs>
              <w:rPr>
                <w:rFonts w:ascii="Times New Roman" w:hAnsi="Times New Roman" w:cs="Times New Roman"/>
                <w:sz w:val="20"/>
                <w:szCs w:val="20"/>
              </w:rPr>
            </w:pPr>
            <w:r w:rsidRPr="00CC59B0">
              <w:rPr>
                <w:rFonts w:ascii="Times New Roman" w:hAnsi="Times New Roman" w:cs="Times New Roman"/>
                <w:sz w:val="20"/>
                <w:szCs w:val="20"/>
              </w:rPr>
              <w:t>Всего, в том числе:</w:t>
            </w:r>
          </w:p>
        </w:tc>
        <w:tc>
          <w:tcPr>
            <w:tcW w:w="1134" w:type="dxa"/>
            <w:vAlign w:val="center"/>
          </w:tcPr>
          <w:p w:rsidR="00D40F30" w:rsidRPr="00CC59B0" w:rsidRDefault="00D87296" w:rsidP="00881F60">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391450,02</w:t>
            </w:r>
          </w:p>
        </w:tc>
        <w:tc>
          <w:tcPr>
            <w:tcW w:w="993" w:type="dxa"/>
            <w:vAlign w:val="center"/>
          </w:tcPr>
          <w:p w:rsidR="00D40F30" w:rsidRPr="00CC59B0" w:rsidRDefault="00A92F7F" w:rsidP="00881F60">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61521,8</w:t>
            </w:r>
          </w:p>
        </w:tc>
        <w:tc>
          <w:tcPr>
            <w:tcW w:w="992" w:type="dxa"/>
            <w:vAlign w:val="center"/>
          </w:tcPr>
          <w:p w:rsidR="00D40F30" w:rsidRPr="00CC59B0" w:rsidRDefault="00D87296" w:rsidP="00DF487D">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64359,5</w:t>
            </w:r>
          </w:p>
        </w:tc>
        <w:tc>
          <w:tcPr>
            <w:tcW w:w="992" w:type="dxa"/>
            <w:vAlign w:val="center"/>
          </w:tcPr>
          <w:p w:rsidR="00D40F30" w:rsidRPr="00CC59B0" w:rsidRDefault="00D87296" w:rsidP="00881F60">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68770,4</w:t>
            </w:r>
          </w:p>
        </w:tc>
        <w:tc>
          <w:tcPr>
            <w:tcW w:w="1276" w:type="dxa"/>
            <w:vAlign w:val="center"/>
          </w:tcPr>
          <w:p w:rsidR="00D40F30" w:rsidRPr="00CC59B0" w:rsidRDefault="00A371C5" w:rsidP="00881F60">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96945,21</w:t>
            </w:r>
          </w:p>
        </w:tc>
        <w:tc>
          <w:tcPr>
            <w:tcW w:w="1134" w:type="dxa"/>
            <w:vAlign w:val="center"/>
          </w:tcPr>
          <w:p w:rsidR="00D40F30" w:rsidRPr="00CC59B0" w:rsidRDefault="00A371C5" w:rsidP="00881F60">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99853,11</w:t>
            </w:r>
          </w:p>
        </w:tc>
      </w:tr>
      <w:tr w:rsidR="00D87296" w:rsidRPr="00CC59B0" w:rsidTr="00864412">
        <w:trPr>
          <w:trHeight w:val="579"/>
        </w:trPr>
        <w:tc>
          <w:tcPr>
            <w:tcW w:w="851" w:type="dxa"/>
          </w:tcPr>
          <w:p w:rsidR="00D87296" w:rsidRPr="00CC59B0" w:rsidRDefault="00D87296" w:rsidP="00D87296">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1.1.1.</w:t>
            </w:r>
          </w:p>
        </w:tc>
        <w:tc>
          <w:tcPr>
            <w:tcW w:w="1984" w:type="dxa"/>
          </w:tcPr>
          <w:p w:rsidR="00D87296" w:rsidRPr="00CC59B0" w:rsidRDefault="00D87296" w:rsidP="00D87296">
            <w:pPr>
              <w:tabs>
                <w:tab w:val="left" w:pos="851"/>
              </w:tabs>
              <w:rPr>
                <w:rFonts w:ascii="Times New Roman" w:hAnsi="Times New Roman" w:cs="Times New Roman"/>
                <w:sz w:val="20"/>
                <w:szCs w:val="20"/>
              </w:rPr>
            </w:pPr>
            <w:r w:rsidRPr="00CC59B0">
              <w:rPr>
                <w:rFonts w:ascii="Times New Roman" w:hAnsi="Times New Roman" w:cs="Times New Roman"/>
                <w:sz w:val="20"/>
                <w:szCs w:val="20"/>
              </w:rPr>
              <w:t>бюджет Бодайбинского МО</w:t>
            </w:r>
          </w:p>
        </w:tc>
        <w:tc>
          <w:tcPr>
            <w:tcW w:w="1134" w:type="dxa"/>
            <w:vAlign w:val="center"/>
          </w:tcPr>
          <w:p w:rsidR="00D87296" w:rsidRPr="00CC59B0"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391450,02</w:t>
            </w:r>
          </w:p>
        </w:tc>
        <w:tc>
          <w:tcPr>
            <w:tcW w:w="993" w:type="dxa"/>
            <w:vAlign w:val="center"/>
          </w:tcPr>
          <w:p w:rsidR="00D87296" w:rsidRPr="00CC59B0"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61521,8</w:t>
            </w:r>
          </w:p>
        </w:tc>
        <w:tc>
          <w:tcPr>
            <w:tcW w:w="992" w:type="dxa"/>
            <w:vAlign w:val="center"/>
          </w:tcPr>
          <w:p w:rsidR="00D87296" w:rsidRPr="00CC59B0"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64359,5</w:t>
            </w:r>
          </w:p>
        </w:tc>
        <w:tc>
          <w:tcPr>
            <w:tcW w:w="992" w:type="dxa"/>
            <w:vAlign w:val="center"/>
          </w:tcPr>
          <w:p w:rsidR="00D87296" w:rsidRPr="00CC59B0"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68770,4</w:t>
            </w:r>
          </w:p>
        </w:tc>
        <w:tc>
          <w:tcPr>
            <w:tcW w:w="1276" w:type="dxa"/>
            <w:vAlign w:val="center"/>
          </w:tcPr>
          <w:p w:rsidR="00D87296" w:rsidRPr="00CC59B0"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96945,21</w:t>
            </w:r>
          </w:p>
        </w:tc>
        <w:tc>
          <w:tcPr>
            <w:tcW w:w="1134" w:type="dxa"/>
            <w:vAlign w:val="center"/>
          </w:tcPr>
          <w:p w:rsidR="00D87296" w:rsidRPr="00CC59B0"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99853,11</w:t>
            </w:r>
          </w:p>
        </w:tc>
      </w:tr>
      <w:tr w:rsidR="00D87296" w:rsidRPr="00CC59B0" w:rsidTr="0014497C">
        <w:tblPrEx>
          <w:tblLook w:val="0000" w:firstRow="0" w:lastRow="0" w:firstColumn="0" w:lastColumn="0" w:noHBand="0" w:noVBand="0"/>
        </w:tblPrEx>
        <w:trPr>
          <w:trHeight w:val="268"/>
        </w:trPr>
        <w:tc>
          <w:tcPr>
            <w:tcW w:w="851" w:type="dxa"/>
            <w:vAlign w:val="center"/>
          </w:tcPr>
          <w:p w:rsidR="00D87296" w:rsidRPr="00CC59B0" w:rsidRDefault="00D87296" w:rsidP="00D87296">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lang w:val="en-US"/>
              </w:rPr>
              <w:t>2</w:t>
            </w:r>
            <w:r w:rsidRPr="00CC59B0">
              <w:rPr>
                <w:rFonts w:ascii="Times New Roman" w:hAnsi="Times New Roman" w:cs="Times New Roman"/>
                <w:sz w:val="20"/>
                <w:szCs w:val="20"/>
              </w:rPr>
              <w:t>.</w:t>
            </w:r>
          </w:p>
        </w:tc>
        <w:tc>
          <w:tcPr>
            <w:tcW w:w="8505" w:type="dxa"/>
            <w:gridSpan w:val="7"/>
          </w:tcPr>
          <w:p w:rsidR="00D87296" w:rsidRPr="00CC59B0" w:rsidRDefault="00D87296" w:rsidP="00D87296">
            <w:pPr>
              <w:tabs>
                <w:tab w:val="left" w:pos="851"/>
              </w:tabs>
              <w:ind w:right="-284"/>
              <w:jc w:val="center"/>
              <w:rPr>
                <w:rFonts w:ascii="Times New Roman" w:hAnsi="Times New Roman" w:cs="Times New Roman"/>
                <w:color w:val="FF0000"/>
                <w:sz w:val="20"/>
                <w:szCs w:val="20"/>
              </w:rPr>
            </w:pPr>
            <w:r w:rsidRPr="00CC59B0">
              <w:rPr>
                <w:rFonts w:ascii="Times New Roman" w:hAnsi="Times New Roman" w:cs="Times New Roman"/>
                <w:sz w:val="20"/>
                <w:szCs w:val="20"/>
              </w:rPr>
              <w:t>Подпрограмма 1 «Дорожный фонд»</w:t>
            </w:r>
          </w:p>
        </w:tc>
      </w:tr>
      <w:tr w:rsidR="00D87296" w:rsidRPr="00CC59B0" w:rsidTr="00864412">
        <w:tblPrEx>
          <w:tblLook w:val="0000" w:firstRow="0" w:lastRow="0" w:firstColumn="0" w:lastColumn="0" w:noHBand="0" w:noVBand="0"/>
        </w:tblPrEx>
        <w:trPr>
          <w:trHeight w:val="340"/>
        </w:trPr>
        <w:tc>
          <w:tcPr>
            <w:tcW w:w="851" w:type="dxa"/>
          </w:tcPr>
          <w:p w:rsidR="00D87296" w:rsidRPr="00CC59B0" w:rsidRDefault="00D87296" w:rsidP="00D87296">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2.1.</w:t>
            </w:r>
          </w:p>
        </w:tc>
        <w:tc>
          <w:tcPr>
            <w:tcW w:w="1984" w:type="dxa"/>
          </w:tcPr>
          <w:p w:rsidR="00D87296" w:rsidRPr="00CC59B0" w:rsidRDefault="00D87296" w:rsidP="00D87296">
            <w:pPr>
              <w:tabs>
                <w:tab w:val="left" w:pos="851"/>
              </w:tabs>
              <w:rPr>
                <w:rFonts w:ascii="Times New Roman" w:hAnsi="Times New Roman" w:cs="Times New Roman"/>
                <w:sz w:val="20"/>
                <w:szCs w:val="20"/>
              </w:rPr>
            </w:pPr>
            <w:r w:rsidRPr="00CC59B0">
              <w:rPr>
                <w:rFonts w:ascii="Times New Roman" w:hAnsi="Times New Roman" w:cs="Times New Roman"/>
                <w:sz w:val="20"/>
                <w:szCs w:val="20"/>
              </w:rPr>
              <w:t>Всего, в том числе:</w:t>
            </w:r>
          </w:p>
        </w:tc>
        <w:tc>
          <w:tcPr>
            <w:tcW w:w="1134"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278053,12</w:t>
            </w:r>
          </w:p>
        </w:tc>
        <w:tc>
          <w:tcPr>
            <w:tcW w:w="993"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42253,8</w:t>
            </w:r>
          </w:p>
        </w:tc>
        <w:tc>
          <w:tcPr>
            <w:tcW w:w="992"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43418,5</w:t>
            </w:r>
          </w:p>
        </w:tc>
        <w:tc>
          <w:tcPr>
            <w:tcW w:w="992"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45439,5</w:t>
            </w:r>
          </w:p>
        </w:tc>
        <w:tc>
          <w:tcPr>
            <w:tcW w:w="1276"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72322,21</w:t>
            </w:r>
          </w:p>
        </w:tc>
        <w:tc>
          <w:tcPr>
            <w:tcW w:w="1134"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74619,11</w:t>
            </w:r>
          </w:p>
        </w:tc>
      </w:tr>
      <w:tr w:rsidR="00D87296" w:rsidRPr="00CC59B0" w:rsidTr="00864412">
        <w:tblPrEx>
          <w:tblLook w:val="0000" w:firstRow="0" w:lastRow="0" w:firstColumn="0" w:lastColumn="0" w:noHBand="0" w:noVBand="0"/>
        </w:tblPrEx>
        <w:trPr>
          <w:trHeight w:val="385"/>
        </w:trPr>
        <w:tc>
          <w:tcPr>
            <w:tcW w:w="851" w:type="dxa"/>
          </w:tcPr>
          <w:p w:rsidR="00D87296" w:rsidRPr="00CC59B0" w:rsidRDefault="00D87296" w:rsidP="00D87296">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2.1.1.</w:t>
            </w:r>
          </w:p>
        </w:tc>
        <w:tc>
          <w:tcPr>
            <w:tcW w:w="1984" w:type="dxa"/>
          </w:tcPr>
          <w:p w:rsidR="00D87296" w:rsidRPr="00CC59B0" w:rsidRDefault="00D87296" w:rsidP="00D87296">
            <w:pPr>
              <w:tabs>
                <w:tab w:val="left" w:pos="851"/>
              </w:tabs>
              <w:rPr>
                <w:rFonts w:ascii="Times New Roman" w:hAnsi="Times New Roman" w:cs="Times New Roman"/>
                <w:sz w:val="20"/>
                <w:szCs w:val="20"/>
              </w:rPr>
            </w:pPr>
            <w:r w:rsidRPr="00CC59B0">
              <w:rPr>
                <w:rFonts w:ascii="Times New Roman" w:hAnsi="Times New Roman" w:cs="Times New Roman"/>
                <w:sz w:val="20"/>
                <w:szCs w:val="20"/>
              </w:rPr>
              <w:t>бюджет Бодайбинского МО</w:t>
            </w:r>
          </w:p>
        </w:tc>
        <w:tc>
          <w:tcPr>
            <w:tcW w:w="1134"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278053,12</w:t>
            </w:r>
          </w:p>
        </w:tc>
        <w:tc>
          <w:tcPr>
            <w:tcW w:w="993"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42253,8</w:t>
            </w:r>
          </w:p>
        </w:tc>
        <w:tc>
          <w:tcPr>
            <w:tcW w:w="992"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43418,5</w:t>
            </w:r>
          </w:p>
        </w:tc>
        <w:tc>
          <w:tcPr>
            <w:tcW w:w="992"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45439,5</w:t>
            </w:r>
          </w:p>
        </w:tc>
        <w:tc>
          <w:tcPr>
            <w:tcW w:w="1276"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72322,21</w:t>
            </w:r>
          </w:p>
        </w:tc>
        <w:tc>
          <w:tcPr>
            <w:tcW w:w="1134" w:type="dxa"/>
            <w:vAlign w:val="center"/>
          </w:tcPr>
          <w:p w:rsidR="00D87296" w:rsidRPr="00D87296" w:rsidRDefault="00D87296" w:rsidP="00D87296">
            <w:pPr>
              <w:pStyle w:val="ae"/>
              <w:tabs>
                <w:tab w:val="left" w:pos="851"/>
              </w:tabs>
              <w:spacing w:line="100" w:lineRule="atLeast"/>
              <w:jc w:val="center"/>
              <w:rPr>
                <w:rFonts w:ascii="Times New Roman" w:eastAsia="Times New Roman" w:hAnsi="Times New Roman" w:cs="Times New Roman"/>
                <w:sz w:val="20"/>
                <w:szCs w:val="20"/>
              </w:rPr>
            </w:pPr>
            <w:r w:rsidRPr="00D87296">
              <w:rPr>
                <w:rFonts w:ascii="Times New Roman" w:eastAsia="Times New Roman" w:hAnsi="Times New Roman" w:cs="Times New Roman"/>
                <w:sz w:val="20"/>
                <w:szCs w:val="20"/>
              </w:rPr>
              <w:t>74619,11</w:t>
            </w:r>
          </w:p>
        </w:tc>
      </w:tr>
      <w:tr w:rsidR="00D87296" w:rsidRPr="00CC59B0" w:rsidTr="0014497C">
        <w:tblPrEx>
          <w:tblLook w:val="0000" w:firstRow="0" w:lastRow="0" w:firstColumn="0" w:lastColumn="0" w:noHBand="0" w:noVBand="0"/>
        </w:tblPrEx>
        <w:trPr>
          <w:trHeight w:val="248"/>
        </w:trPr>
        <w:tc>
          <w:tcPr>
            <w:tcW w:w="851" w:type="dxa"/>
          </w:tcPr>
          <w:p w:rsidR="00D87296" w:rsidRPr="00CC59B0" w:rsidRDefault="00D87296" w:rsidP="00D87296">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lang w:val="en-US"/>
              </w:rPr>
              <w:t>3</w:t>
            </w:r>
            <w:r w:rsidRPr="00CC59B0">
              <w:rPr>
                <w:rFonts w:ascii="Times New Roman" w:hAnsi="Times New Roman" w:cs="Times New Roman"/>
                <w:sz w:val="20"/>
                <w:szCs w:val="20"/>
              </w:rPr>
              <w:t>.</w:t>
            </w:r>
          </w:p>
        </w:tc>
        <w:tc>
          <w:tcPr>
            <w:tcW w:w="8505" w:type="dxa"/>
            <w:gridSpan w:val="7"/>
          </w:tcPr>
          <w:p w:rsidR="00D87296" w:rsidRPr="00CC59B0" w:rsidRDefault="00D87296" w:rsidP="00D87296">
            <w:pPr>
              <w:tabs>
                <w:tab w:val="left" w:pos="851"/>
              </w:tabs>
              <w:ind w:right="-10"/>
              <w:jc w:val="center"/>
              <w:rPr>
                <w:rFonts w:ascii="Times New Roman" w:hAnsi="Times New Roman" w:cs="Times New Roman"/>
                <w:sz w:val="20"/>
                <w:szCs w:val="20"/>
              </w:rPr>
            </w:pPr>
            <w:r w:rsidRPr="00CC59B0">
              <w:rPr>
                <w:rFonts w:ascii="Times New Roman" w:hAnsi="Times New Roman" w:cs="Times New Roman"/>
                <w:sz w:val="20"/>
                <w:szCs w:val="20"/>
              </w:rPr>
              <w:t>Подпрограмма 2 «Транспортное обслуживание»</w:t>
            </w:r>
          </w:p>
        </w:tc>
      </w:tr>
      <w:tr w:rsidR="00D87296" w:rsidRPr="00CC59B0" w:rsidTr="00864412">
        <w:tblPrEx>
          <w:tblLook w:val="0000" w:firstRow="0" w:lastRow="0" w:firstColumn="0" w:lastColumn="0" w:noHBand="0" w:noVBand="0"/>
        </w:tblPrEx>
        <w:trPr>
          <w:trHeight w:val="370"/>
        </w:trPr>
        <w:tc>
          <w:tcPr>
            <w:tcW w:w="851" w:type="dxa"/>
          </w:tcPr>
          <w:p w:rsidR="00D87296" w:rsidRPr="00CC59B0" w:rsidRDefault="00D87296" w:rsidP="00D87296">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3.1</w:t>
            </w:r>
          </w:p>
        </w:tc>
        <w:tc>
          <w:tcPr>
            <w:tcW w:w="1984" w:type="dxa"/>
          </w:tcPr>
          <w:p w:rsidR="00D87296" w:rsidRPr="00CC59B0" w:rsidRDefault="00D87296" w:rsidP="00D87296">
            <w:pPr>
              <w:tabs>
                <w:tab w:val="left" w:pos="851"/>
              </w:tabs>
              <w:rPr>
                <w:rFonts w:ascii="Times New Roman" w:hAnsi="Times New Roman" w:cs="Times New Roman"/>
                <w:sz w:val="20"/>
                <w:szCs w:val="20"/>
              </w:rPr>
            </w:pPr>
            <w:r w:rsidRPr="00CC59B0">
              <w:rPr>
                <w:rFonts w:ascii="Times New Roman" w:hAnsi="Times New Roman" w:cs="Times New Roman"/>
                <w:sz w:val="20"/>
                <w:szCs w:val="20"/>
              </w:rPr>
              <w:t>Всего, в том числе:</w:t>
            </w:r>
          </w:p>
        </w:tc>
        <w:tc>
          <w:tcPr>
            <w:tcW w:w="1134" w:type="dxa"/>
            <w:vAlign w:val="center"/>
          </w:tcPr>
          <w:p w:rsidR="00D87296" w:rsidRPr="00CC59B0" w:rsidRDefault="00D87296" w:rsidP="00D87296">
            <w:pPr>
              <w:tabs>
                <w:tab w:val="left" w:pos="851"/>
              </w:tabs>
              <w:jc w:val="center"/>
              <w:rPr>
                <w:rFonts w:ascii="Times New Roman" w:hAnsi="Times New Roman" w:cs="Times New Roman"/>
                <w:sz w:val="20"/>
                <w:szCs w:val="20"/>
              </w:rPr>
            </w:pPr>
            <w:r>
              <w:rPr>
                <w:rFonts w:ascii="Times New Roman" w:hAnsi="Times New Roman" w:cs="Times New Roman"/>
                <w:sz w:val="20"/>
                <w:szCs w:val="20"/>
              </w:rPr>
              <w:t>113397,0</w:t>
            </w:r>
          </w:p>
        </w:tc>
        <w:tc>
          <w:tcPr>
            <w:tcW w:w="993" w:type="dxa"/>
            <w:vAlign w:val="center"/>
          </w:tcPr>
          <w:p w:rsidR="00D87296" w:rsidRPr="00CC59B0" w:rsidRDefault="00D87296" w:rsidP="00D87296">
            <w:pPr>
              <w:tabs>
                <w:tab w:val="left" w:pos="851"/>
              </w:tabs>
              <w:ind w:right="-50"/>
              <w:jc w:val="center"/>
              <w:rPr>
                <w:rFonts w:ascii="Times New Roman" w:hAnsi="Times New Roman" w:cs="Times New Roman"/>
                <w:sz w:val="20"/>
                <w:szCs w:val="20"/>
              </w:rPr>
            </w:pPr>
            <w:r>
              <w:rPr>
                <w:rFonts w:ascii="Times New Roman" w:hAnsi="Times New Roman" w:cs="Times New Roman"/>
                <w:sz w:val="20"/>
                <w:szCs w:val="20"/>
              </w:rPr>
              <w:t>19 268</w:t>
            </w:r>
          </w:p>
        </w:tc>
        <w:tc>
          <w:tcPr>
            <w:tcW w:w="992" w:type="dxa"/>
            <w:vAlign w:val="center"/>
          </w:tcPr>
          <w:p w:rsidR="00D87296" w:rsidRPr="00CC59B0" w:rsidRDefault="00D87296" w:rsidP="00D87296">
            <w:pPr>
              <w:tabs>
                <w:tab w:val="left" w:pos="851"/>
              </w:tabs>
              <w:ind w:right="-30"/>
              <w:jc w:val="center"/>
              <w:rPr>
                <w:rFonts w:ascii="Times New Roman" w:hAnsi="Times New Roman" w:cs="Times New Roman"/>
                <w:sz w:val="20"/>
                <w:szCs w:val="20"/>
              </w:rPr>
            </w:pPr>
            <w:r>
              <w:rPr>
                <w:rFonts w:ascii="Times New Roman" w:hAnsi="Times New Roman" w:cs="Times New Roman"/>
                <w:sz w:val="20"/>
                <w:szCs w:val="20"/>
              </w:rPr>
              <w:t>20 941</w:t>
            </w:r>
          </w:p>
        </w:tc>
        <w:tc>
          <w:tcPr>
            <w:tcW w:w="992" w:type="dxa"/>
            <w:vAlign w:val="center"/>
          </w:tcPr>
          <w:p w:rsidR="00D87296" w:rsidRPr="00CC59B0" w:rsidRDefault="00D87296" w:rsidP="00D87296">
            <w:pPr>
              <w:tabs>
                <w:tab w:val="left" w:pos="851"/>
              </w:tabs>
              <w:ind w:right="-10"/>
              <w:jc w:val="center"/>
              <w:rPr>
                <w:rFonts w:ascii="Times New Roman" w:hAnsi="Times New Roman" w:cs="Times New Roman"/>
                <w:sz w:val="20"/>
                <w:szCs w:val="20"/>
              </w:rPr>
            </w:pPr>
            <w:r>
              <w:rPr>
                <w:rFonts w:ascii="Times New Roman" w:hAnsi="Times New Roman" w:cs="Times New Roman"/>
                <w:sz w:val="20"/>
                <w:szCs w:val="20"/>
              </w:rPr>
              <w:t>23 331</w:t>
            </w:r>
          </w:p>
        </w:tc>
        <w:tc>
          <w:tcPr>
            <w:tcW w:w="1276" w:type="dxa"/>
            <w:vAlign w:val="center"/>
          </w:tcPr>
          <w:p w:rsidR="00D87296" w:rsidRPr="00CC59B0" w:rsidRDefault="00D87296" w:rsidP="00D87296">
            <w:pPr>
              <w:tabs>
                <w:tab w:val="left" w:pos="851"/>
              </w:tabs>
              <w:ind w:right="-10"/>
              <w:jc w:val="center"/>
              <w:rPr>
                <w:rFonts w:ascii="Times New Roman" w:hAnsi="Times New Roman" w:cs="Times New Roman"/>
                <w:sz w:val="20"/>
                <w:szCs w:val="20"/>
              </w:rPr>
            </w:pPr>
            <w:r>
              <w:rPr>
                <w:rFonts w:ascii="Times New Roman" w:hAnsi="Times New Roman" w:cs="Times New Roman"/>
                <w:sz w:val="20"/>
                <w:szCs w:val="20"/>
              </w:rPr>
              <w:t>24 623</w:t>
            </w:r>
          </w:p>
        </w:tc>
        <w:tc>
          <w:tcPr>
            <w:tcW w:w="1134" w:type="dxa"/>
            <w:vAlign w:val="center"/>
          </w:tcPr>
          <w:p w:rsidR="00D87296" w:rsidRPr="00CC59B0" w:rsidRDefault="00D87296" w:rsidP="00D87296">
            <w:pPr>
              <w:tabs>
                <w:tab w:val="left" w:pos="851"/>
              </w:tabs>
              <w:ind w:right="-10"/>
              <w:jc w:val="center"/>
              <w:rPr>
                <w:rFonts w:ascii="Times New Roman" w:hAnsi="Times New Roman" w:cs="Times New Roman"/>
                <w:sz w:val="20"/>
                <w:szCs w:val="20"/>
              </w:rPr>
            </w:pPr>
            <w:r>
              <w:rPr>
                <w:rFonts w:ascii="Times New Roman" w:hAnsi="Times New Roman" w:cs="Times New Roman"/>
                <w:sz w:val="20"/>
                <w:szCs w:val="20"/>
              </w:rPr>
              <w:t>25 234</w:t>
            </w:r>
          </w:p>
        </w:tc>
      </w:tr>
      <w:tr w:rsidR="00D87296" w:rsidRPr="00CC59B0" w:rsidTr="00864412">
        <w:tblPrEx>
          <w:tblLook w:val="0000" w:firstRow="0" w:lastRow="0" w:firstColumn="0" w:lastColumn="0" w:noHBand="0" w:noVBand="0"/>
        </w:tblPrEx>
        <w:trPr>
          <w:trHeight w:val="370"/>
        </w:trPr>
        <w:tc>
          <w:tcPr>
            <w:tcW w:w="851" w:type="dxa"/>
          </w:tcPr>
          <w:p w:rsidR="00D87296" w:rsidRPr="00CC59B0" w:rsidRDefault="00D87296" w:rsidP="00D87296">
            <w:pPr>
              <w:tabs>
                <w:tab w:val="left" w:pos="851"/>
              </w:tabs>
              <w:jc w:val="center"/>
              <w:rPr>
                <w:rFonts w:ascii="Times New Roman" w:hAnsi="Times New Roman" w:cs="Times New Roman"/>
                <w:sz w:val="20"/>
                <w:szCs w:val="20"/>
              </w:rPr>
            </w:pPr>
            <w:r w:rsidRPr="00CC59B0">
              <w:rPr>
                <w:rFonts w:ascii="Times New Roman" w:hAnsi="Times New Roman" w:cs="Times New Roman"/>
                <w:sz w:val="20"/>
                <w:szCs w:val="20"/>
              </w:rPr>
              <w:t>3.1.1</w:t>
            </w:r>
          </w:p>
        </w:tc>
        <w:tc>
          <w:tcPr>
            <w:tcW w:w="1984" w:type="dxa"/>
          </w:tcPr>
          <w:p w:rsidR="00D87296" w:rsidRPr="00CC59B0" w:rsidRDefault="00D87296" w:rsidP="00D87296">
            <w:pPr>
              <w:tabs>
                <w:tab w:val="left" w:pos="851"/>
              </w:tabs>
              <w:rPr>
                <w:rFonts w:ascii="Times New Roman" w:hAnsi="Times New Roman" w:cs="Times New Roman"/>
                <w:sz w:val="20"/>
                <w:szCs w:val="20"/>
              </w:rPr>
            </w:pPr>
            <w:r w:rsidRPr="00CC59B0">
              <w:rPr>
                <w:rFonts w:ascii="Times New Roman" w:hAnsi="Times New Roman" w:cs="Times New Roman"/>
                <w:sz w:val="20"/>
                <w:szCs w:val="20"/>
              </w:rPr>
              <w:t>бюджет Бодайбинского МО</w:t>
            </w:r>
          </w:p>
        </w:tc>
        <w:tc>
          <w:tcPr>
            <w:tcW w:w="1134" w:type="dxa"/>
            <w:vAlign w:val="center"/>
          </w:tcPr>
          <w:p w:rsidR="00D87296" w:rsidRPr="00CC59B0" w:rsidRDefault="00D87296" w:rsidP="00D87296">
            <w:pPr>
              <w:tabs>
                <w:tab w:val="left" w:pos="851"/>
              </w:tabs>
              <w:jc w:val="center"/>
              <w:rPr>
                <w:rFonts w:ascii="Times New Roman" w:hAnsi="Times New Roman" w:cs="Times New Roman"/>
                <w:sz w:val="20"/>
                <w:szCs w:val="20"/>
              </w:rPr>
            </w:pPr>
            <w:r>
              <w:rPr>
                <w:rFonts w:ascii="Times New Roman" w:hAnsi="Times New Roman" w:cs="Times New Roman"/>
                <w:sz w:val="20"/>
                <w:szCs w:val="20"/>
              </w:rPr>
              <w:t>113397,0</w:t>
            </w:r>
          </w:p>
        </w:tc>
        <w:tc>
          <w:tcPr>
            <w:tcW w:w="993" w:type="dxa"/>
            <w:vAlign w:val="center"/>
          </w:tcPr>
          <w:p w:rsidR="00D87296" w:rsidRPr="00CC59B0" w:rsidRDefault="00D87296" w:rsidP="00D87296">
            <w:pPr>
              <w:tabs>
                <w:tab w:val="left" w:pos="851"/>
              </w:tabs>
              <w:ind w:right="-50"/>
              <w:jc w:val="center"/>
              <w:rPr>
                <w:rFonts w:ascii="Times New Roman" w:hAnsi="Times New Roman" w:cs="Times New Roman"/>
                <w:sz w:val="20"/>
                <w:szCs w:val="20"/>
              </w:rPr>
            </w:pPr>
            <w:r>
              <w:rPr>
                <w:rFonts w:ascii="Times New Roman" w:hAnsi="Times New Roman" w:cs="Times New Roman"/>
                <w:sz w:val="20"/>
                <w:szCs w:val="20"/>
              </w:rPr>
              <w:t>19 268</w:t>
            </w:r>
          </w:p>
        </w:tc>
        <w:tc>
          <w:tcPr>
            <w:tcW w:w="992" w:type="dxa"/>
            <w:vAlign w:val="center"/>
          </w:tcPr>
          <w:p w:rsidR="00D87296" w:rsidRPr="00CC59B0" w:rsidRDefault="00D87296" w:rsidP="00D87296">
            <w:pPr>
              <w:tabs>
                <w:tab w:val="left" w:pos="851"/>
              </w:tabs>
              <w:ind w:right="-30"/>
              <w:jc w:val="center"/>
              <w:rPr>
                <w:rFonts w:ascii="Times New Roman" w:hAnsi="Times New Roman" w:cs="Times New Roman"/>
                <w:sz w:val="20"/>
                <w:szCs w:val="20"/>
              </w:rPr>
            </w:pPr>
            <w:r>
              <w:rPr>
                <w:rFonts w:ascii="Times New Roman" w:hAnsi="Times New Roman" w:cs="Times New Roman"/>
                <w:sz w:val="20"/>
                <w:szCs w:val="20"/>
              </w:rPr>
              <w:t>20 941</w:t>
            </w:r>
          </w:p>
        </w:tc>
        <w:tc>
          <w:tcPr>
            <w:tcW w:w="992" w:type="dxa"/>
            <w:vAlign w:val="center"/>
          </w:tcPr>
          <w:p w:rsidR="00D87296" w:rsidRPr="00CC59B0" w:rsidRDefault="00D87296" w:rsidP="00D87296">
            <w:pPr>
              <w:tabs>
                <w:tab w:val="left" w:pos="851"/>
              </w:tabs>
              <w:ind w:right="-10"/>
              <w:jc w:val="center"/>
              <w:rPr>
                <w:rFonts w:ascii="Times New Roman" w:hAnsi="Times New Roman" w:cs="Times New Roman"/>
                <w:sz w:val="20"/>
                <w:szCs w:val="20"/>
              </w:rPr>
            </w:pPr>
            <w:r>
              <w:rPr>
                <w:rFonts w:ascii="Times New Roman" w:hAnsi="Times New Roman" w:cs="Times New Roman"/>
                <w:sz w:val="20"/>
                <w:szCs w:val="20"/>
              </w:rPr>
              <w:t>23 331</w:t>
            </w:r>
          </w:p>
        </w:tc>
        <w:tc>
          <w:tcPr>
            <w:tcW w:w="1276" w:type="dxa"/>
            <w:vAlign w:val="center"/>
          </w:tcPr>
          <w:p w:rsidR="00D87296" w:rsidRPr="00CC59B0" w:rsidRDefault="00D87296" w:rsidP="00D87296">
            <w:pPr>
              <w:tabs>
                <w:tab w:val="left" w:pos="851"/>
              </w:tabs>
              <w:ind w:right="-10"/>
              <w:jc w:val="center"/>
              <w:rPr>
                <w:rFonts w:ascii="Times New Roman" w:hAnsi="Times New Roman" w:cs="Times New Roman"/>
                <w:sz w:val="20"/>
                <w:szCs w:val="20"/>
              </w:rPr>
            </w:pPr>
            <w:r>
              <w:rPr>
                <w:rFonts w:ascii="Times New Roman" w:hAnsi="Times New Roman" w:cs="Times New Roman"/>
                <w:sz w:val="20"/>
                <w:szCs w:val="20"/>
              </w:rPr>
              <w:t>24 623</w:t>
            </w:r>
          </w:p>
        </w:tc>
        <w:tc>
          <w:tcPr>
            <w:tcW w:w="1134" w:type="dxa"/>
            <w:vAlign w:val="center"/>
          </w:tcPr>
          <w:p w:rsidR="00D87296" w:rsidRPr="00CC59B0" w:rsidRDefault="00D87296" w:rsidP="00D87296">
            <w:pPr>
              <w:tabs>
                <w:tab w:val="left" w:pos="851"/>
              </w:tabs>
              <w:ind w:right="-10"/>
              <w:jc w:val="center"/>
              <w:rPr>
                <w:rFonts w:ascii="Times New Roman" w:hAnsi="Times New Roman" w:cs="Times New Roman"/>
                <w:sz w:val="20"/>
                <w:szCs w:val="20"/>
              </w:rPr>
            </w:pPr>
            <w:r>
              <w:rPr>
                <w:rFonts w:ascii="Times New Roman" w:hAnsi="Times New Roman" w:cs="Times New Roman"/>
                <w:sz w:val="20"/>
                <w:szCs w:val="20"/>
              </w:rPr>
              <w:t>25 234</w:t>
            </w:r>
          </w:p>
        </w:tc>
      </w:tr>
    </w:tbl>
    <w:p w:rsidR="005C43CF" w:rsidRPr="00CC59B0" w:rsidRDefault="005C43CF" w:rsidP="00881F60">
      <w:pPr>
        <w:tabs>
          <w:tab w:val="left" w:pos="851"/>
        </w:tabs>
        <w:spacing w:after="0" w:line="240" w:lineRule="auto"/>
        <w:ind w:right="-284"/>
        <w:rPr>
          <w:rFonts w:ascii="Times New Roman" w:hAnsi="Times New Roman" w:cs="Times New Roman"/>
        </w:rPr>
      </w:pPr>
    </w:p>
    <w:p w:rsidR="00F375B0" w:rsidRPr="00CC59B0" w:rsidRDefault="006C545F" w:rsidP="00881F60">
      <w:pPr>
        <w:tabs>
          <w:tab w:val="left" w:pos="851"/>
        </w:tabs>
        <w:spacing w:after="0" w:line="240" w:lineRule="auto"/>
        <w:ind w:right="-284"/>
        <w:jc w:val="center"/>
        <w:rPr>
          <w:rFonts w:ascii="Times New Roman" w:hAnsi="Times New Roman" w:cs="Times New Roman"/>
          <w:b/>
        </w:rPr>
      </w:pPr>
      <w:r w:rsidRPr="00CC59B0">
        <w:rPr>
          <w:rFonts w:ascii="Times New Roman" w:hAnsi="Times New Roman" w:cs="Times New Roman"/>
          <w:b/>
        </w:rPr>
        <w:t>Гл</w:t>
      </w:r>
      <w:r w:rsidR="009F7439" w:rsidRPr="00CC59B0">
        <w:rPr>
          <w:rFonts w:ascii="Times New Roman" w:hAnsi="Times New Roman" w:cs="Times New Roman"/>
          <w:b/>
        </w:rPr>
        <w:t xml:space="preserve">ава </w:t>
      </w:r>
      <w:r w:rsidR="001B218D" w:rsidRPr="00CC59B0">
        <w:rPr>
          <w:rFonts w:ascii="Times New Roman" w:hAnsi="Times New Roman" w:cs="Times New Roman"/>
          <w:b/>
        </w:rPr>
        <w:t>9</w:t>
      </w:r>
      <w:r w:rsidR="008210F2" w:rsidRPr="00CC59B0">
        <w:rPr>
          <w:rFonts w:ascii="Times New Roman" w:hAnsi="Times New Roman" w:cs="Times New Roman"/>
          <w:b/>
        </w:rPr>
        <w:t>. Ожидаемые</w:t>
      </w:r>
      <w:r w:rsidR="00845BD1" w:rsidRPr="00CC59B0">
        <w:rPr>
          <w:rFonts w:ascii="Times New Roman" w:hAnsi="Times New Roman" w:cs="Times New Roman"/>
          <w:b/>
        </w:rPr>
        <w:t xml:space="preserve"> </w:t>
      </w:r>
      <w:r w:rsidR="00F375B0" w:rsidRPr="00CC59B0">
        <w:rPr>
          <w:rFonts w:ascii="Times New Roman" w:hAnsi="Times New Roman" w:cs="Times New Roman"/>
          <w:b/>
        </w:rPr>
        <w:t>результаты реализации</w:t>
      </w:r>
      <w:r w:rsidR="00C35BB8" w:rsidRPr="00CC59B0">
        <w:rPr>
          <w:rFonts w:ascii="Times New Roman" w:hAnsi="Times New Roman" w:cs="Times New Roman"/>
          <w:b/>
        </w:rPr>
        <w:t xml:space="preserve"> П</w:t>
      </w:r>
      <w:r w:rsidR="00F375B0" w:rsidRPr="00CC59B0">
        <w:rPr>
          <w:rFonts w:ascii="Times New Roman" w:hAnsi="Times New Roman" w:cs="Times New Roman"/>
          <w:b/>
        </w:rPr>
        <w:t>рограммы</w:t>
      </w:r>
    </w:p>
    <w:p w:rsidR="00C87923" w:rsidRPr="00CC59B0" w:rsidRDefault="00C87923" w:rsidP="00881F60">
      <w:pPr>
        <w:tabs>
          <w:tab w:val="left" w:pos="851"/>
        </w:tabs>
        <w:spacing w:after="0" w:line="240" w:lineRule="auto"/>
        <w:ind w:right="-284"/>
        <w:rPr>
          <w:rFonts w:ascii="Times New Roman" w:hAnsi="Times New Roman" w:cs="Times New Roman"/>
          <w:b/>
        </w:rPr>
      </w:pPr>
    </w:p>
    <w:p w:rsidR="00DF7D88" w:rsidRPr="00CC59B0" w:rsidRDefault="00DF7D88" w:rsidP="00881F60">
      <w:pPr>
        <w:tabs>
          <w:tab w:val="left" w:pos="851"/>
        </w:tabs>
        <w:suppressAutoHyphens/>
        <w:spacing w:after="0" w:line="240" w:lineRule="auto"/>
        <w:ind w:right="-1" w:firstLine="708"/>
        <w:jc w:val="both"/>
        <w:rPr>
          <w:rFonts w:ascii="Times New Roman" w:eastAsia="Times New Roman" w:hAnsi="Times New Roman" w:cs="Times New Roman"/>
          <w:lang w:eastAsia="ar-SA"/>
        </w:rPr>
      </w:pPr>
      <w:r w:rsidRPr="00CC59B0">
        <w:rPr>
          <w:rFonts w:ascii="Times New Roman" w:eastAsia="Times New Roman" w:hAnsi="Times New Roman" w:cs="Times New Roman"/>
          <w:lang w:eastAsia="ar-SA"/>
        </w:rPr>
        <w:t>Эффективность реализации Программы определяется степенью достижения конечных результатов и поставленных целей:</w:t>
      </w:r>
    </w:p>
    <w:p w:rsidR="00E0777F" w:rsidRPr="00CC59B0" w:rsidRDefault="00C35BB8" w:rsidP="00881F60">
      <w:pPr>
        <w:pStyle w:val="a4"/>
        <w:tabs>
          <w:tab w:val="left" w:pos="709"/>
          <w:tab w:val="left" w:pos="851"/>
        </w:tabs>
        <w:ind w:left="0"/>
        <w:jc w:val="both"/>
        <w:rPr>
          <w:rFonts w:ascii="Times New Roman" w:eastAsia="Times New Roman" w:hAnsi="Times New Roman" w:cs="Times New Roman"/>
          <w:lang w:eastAsia="ar-SA"/>
        </w:rPr>
      </w:pPr>
      <w:r w:rsidRPr="00CC59B0">
        <w:rPr>
          <w:rFonts w:ascii="Times New Roman" w:hAnsi="Times New Roman" w:cs="Times New Roman"/>
        </w:rPr>
        <w:tab/>
      </w:r>
      <w:r w:rsidR="00E0777F" w:rsidRPr="00CC59B0">
        <w:rPr>
          <w:rFonts w:ascii="Times New Roman" w:hAnsi="Times New Roman" w:cs="Times New Roman"/>
        </w:rPr>
        <w:t>1. Повышение безопасности движения на дорогах Бодайбинского муниципального образования</w:t>
      </w:r>
      <w:r w:rsidR="00E0777F" w:rsidRPr="00CC59B0">
        <w:rPr>
          <w:rFonts w:ascii="Times New Roman" w:eastAsia="Times New Roman" w:hAnsi="Times New Roman" w:cs="Times New Roman"/>
          <w:lang w:eastAsia="ar-SA"/>
        </w:rPr>
        <w:t>.</w:t>
      </w:r>
    </w:p>
    <w:p w:rsidR="00E0777F" w:rsidRPr="00CC59B0" w:rsidRDefault="00C35BB8" w:rsidP="00881F60">
      <w:pPr>
        <w:pStyle w:val="a4"/>
        <w:tabs>
          <w:tab w:val="left" w:pos="709"/>
          <w:tab w:val="left" w:pos="851"/>
        </w:tabs>
        <w:ind w:left="0"/>
        <w:jc w:val="both"/>
        <w:rPr>
          <w:rFonts w:ascii="Times New Roman" w:hAnsi="Times New Roman" w:cs="Times New Roman"/>
        </w:rPr>
      </w:pPr>
      <w:r w:rsidRPr="00CC59B0">
        <w:rPr>
          <w:rFonts w:ascii="Times New Roman" w:eastAsia="Times New Roman" w:hAnsi="Times New Roman" w:cs="Times New Roman"/>
          <w:lang w:eastAsia="ar-SA"/>
        </w:rPr>
        <w:tab/>
      </w:r>
      <w:r w:rsidR="00E0777F" w:rsidRPr="00CC59B0">
        <w:rPr>
          <w:rFonts w:ascii="Times New Roman" w:eastAsia="Times New Roman" w:hAnsi="Times New Roman" w:cs="Times New Roman"/>
          <w:lang w:eastAsia="ar-SA"/>
        </w:rPr>
        <w:t xml:space="preserve">2. </w:t>
      </w:r>
      <w:r w:rsidR="00E0777F" w:rsidRPr="00CC59B0">
        <w:rPr>
          <w:rFonts w:ascii="Times New Roman" w:hAnsi="Times New Roman" w:cs="Times New Roman"/>
        </w:rPr>
        <w:t>Приведение информативности дорожной сети к требуемым нормам.</w:t>
      </w:r>
    </w:p>
    <w:p w:rsidR="00E0777F" w:rsidRPr="00CC59B0" w:rsidRDefault="00C35BB8" w:rsidP="00881F60">
      <w:pPr>
        <w:pStyle w:val="a4"/>
        <w:tabs>
          <w:tab w:val="left" w:pos="709"/>
          <w:tab w:val="left" w:pos="851"/>
        </w:tabs>
        <w:spacing w:after="0"/>
        <w:ind w:left="0"/>
        <w:jc w:val="both"/>
        <w:rPr>
          <w:rFonts w:ascii="Times New Roman" w:hAnsi="Times New Roman" w:cs="Times New Roman"/>
        </w:rPr>
      </w:pPr>
      <w:r w:rsidRPr="00CC59B0">
        <w:rPr>
          <w:rFonts w:ascii="Times New Roman" w:hAnsi="Times New Roman" w:cs="Times New Roman"/>
        </w:rPr>
        <w:tab/>
      </w:r>
      <w:r w:rsidR="00E0777F" w:rsidRPr="00CC59B0">
        <w:rPr>
          <w:rFonts w:ascii="Times New Roman" w:hAnsi="Times New Roman" w:cs="Times New Roman"/>
        </w:rPr>
        <w:t>3. Увеличение</w:t>
      </w:r>
      <w:r w:rsidR="001B218D" w:rsidRPr="00CC59B0">
        <w:rPr>
          <w:rFonts w:ascii="Times New Roman" w:hAnsi="Times New Roman" w:cs="Times New Roman"/>
        </w:rPr>
        <w:t>/сохранение</w:t>
      </w:r>
      <w:r w:rsidR="00E0777F" w:rsidRPr="00CC59B0">
        <w:rPr>
          <w:rFonts w:ascii="Times New Roman" w:hAnsi="Times New Roman" w:cs="Times New Roman"/>
        </w:rPr>
        <w:t xml:space="preserve"> площади дорог с усовершенствованным покрытием.</w:t>
      </w:r>
    </w:p>
    <w:p w:rsidR="00E0777F" w:rsidRPr="00CC59B0" w:rsidRDefault="00E0777F" w:rsidP="00881F60">
      <w:pPr>
        <w:widowControl w:val="0"/>
        <w:tabs>
          <w:tab w:val="left" w:pos="851"/>
        </w:tabs>
        <w:suppressAutoHyphens/>
        <w:spacing w:after="0"/>
        <w:ind w:firstLine="708"/>
        <w:jc w:val="both"/>
        <w:rPr>
          <w:rFonts w:ascii="Times New Roman" w:eastAsia="Albany AMT" w:hAnsi="Times New Roman" w:cs="Times New Roman"/>
          <w:kern w:val="1"/>
        </w:rPr>
      </w:pPr>
      <w:r w:rsidRPr="00CC59B0">
        <w:rPr>
          <w:rFonts w:ascii="Times New Roman" w:eastAsia="Albany AMT" w:hAnsi="Times New Roman" w:cs="Times New Roman"/>
          <w:kern w:val="1"/>
        </w:rPr>
        <w:t>4. Продление срока эксплуатации дорожного покрытия.</w:t>
      </w:r>
    </w:p>
    <w:p w:rsidR="00E0777F" w:rsidRPr="00CC59B0" w:rsidRDefault="00E0777F" w:rsidP="00881F60">
      <w:pPr>
        <w:tabs>
          <w:tab w:val="left" w:pos="851"/>
        </w:tabs>
        <w:suppressAutoHyphens/>
        <w:spacing w:line="240" w:lineRule="auto"/>
        <w:ind w:right="-1" w:firstLine="708"/>
        <w:jc w:val="both"/>
        <w:rPr>
          <w:rFonts w:ascii="Times New Roman" w:eastAsia="Albany AMT" w:hAnsi="Times New Roman" w:cs="Times New Roman"/>
          <w:color w:val="000000"/>
          <w:kern w:val="1"/>
        </w:rPr>
      </w:pPr>
      <w:r w:rsidRPr="00CC59B0">
        <w:rPr>
          <w:rFonts w:ascii="Times New Roman" w:hAnsi="Times New Roman" w:cs="Times New Roman"/>
        </w:rPr>
        <w:lastRenderedPageBreak/>
        <w:t xml:space="preserve">5. </w:t>
      </w:r>
      <w:r w:rsidRPr="00CC59B0">
        <w:rPr>
          <w:rFonts w:ascii="Times New Roman" w:eastAsia="Albany AMT" w:hAnsi="Times New Roman" w:cs="Times New Roman"/>
          <w:color w:val="000000"/>
          <w:kern w:val="1"/>
        </w:rPr>
        <w:t>Повышение качества транспортного обслуживания населения.</w:t>
      </w:r>
    </w:p>
    <w:p w:rsidR="00AE5186" w:rsidRPr="00CC59B0" w:rsidRDefault="00464CB9" w:rsidP="00881F60">
      <w:pPr>
        <w:tabs>
          <w:tab w:val="left" w:pos="851"/>
        </w:tabs>
        <w:suppressAutoHyphens/>
        <w:spacing w:line="240" w:lineRule="auto"/>
        <w:ind w:right="-1" w:firstLine="708"/>
        <w:jc w:val="both"/>
        <w:rPr>
          <w:rFonts w:ascii="Times New Roman" w:eastAsia="Times New Roman" w:hAnsi="Times New Roman" w:cs="Times New Roman"/>
          <w:lang w:eastAsia="ar-SA"/>
        </w:rPr>
      </w:pPr>
      <w:r w:rsidRPr="00CC59B0">
        <w:rPr>
          <w:rFonts w:ascii="Times New Roman" w:eastAsia="Times New Roman" w:hAnsi="Times New Roman" w:cs="Times New Roman"/>
          <w:lang w:eastAsia="ar-SA"/>
        </w:rPr>
        <w:t>Динамика показател</w:t>
      </w:r>
      <w:r w:rsidR="000013E4" w:rsidRPr="00CC59B0">
        <w:rPr>
          <w:rFonts w:ascii="Times New Roman" w:eastAsia="Times New Roman" w:hAnsi="Times New Roman" w:cs="Times New Roman"/>
          <w:lang w:eastAsia="ar-SA"/>
        </w:rPr>
        <w:t>ей</w:t>
      </w:r>
      <w:r w:rsidRPr="00CC59B0">
        <w:rPr>
          <w:rFonts w:ascii="Times New Roman" w:eastAsia="Times New Roman" w:hAnsi="Times New Roman" w:cs="Times New Roman"/>
          <w:lang w:eastAsia="ar-SA"/>
        </w:rPr>
        <w:t xml:space="preserve"> результативности муниципальной п</w:t>
      </w:r>
      <w:r w:rsidR="00A87DBB" w:rsidRPr="00CC59B0">
        <w:rPr>
          <w:rFonts w:ascii="Times New Roman" w:eastAsia="Times New Roman" w:hAnsi="Times New Roman" w:cs="Times New Roman"/>
          <w:lang w:eastAsia="ar-SA"/>
        </w:rPr>
        <w:t xml:space="preserve">рограммы приведена в </w:t>
      </w:r>
      <w:r w:rsidR="00881F60" w:rsidRPr="00CC59B0">
        <w:rPr>
          <w:rFonts w:ascii="Times New Roman" w:eastAsia="Times New Roman" w:hAnsi="Times New Roman" w:cs="Times New Roman"/>
          <w:lang w:eastAsia="ar-SA"/>
        </w:rPr>
        <w:t xml:space="preserve">                 </w:t>
      </w:r>
      <w:r w:rsidR="00A87DBB" w:rsidRPr="00CC59B0">
        <w:rPr>
          <w:rFonts w:ascii="Times New Roman" w:eastAsia="Times New Roman" w:hAnsi="Times New Roman" w:cs="Times New Roman"/>
          <w:lang w:eastAsia="ar-SA"/>
        </w:rPr>
        <w:t xml:space="preserve">таблице </w:t>
      </w:r>
      <w:r w:rsidR="001B218D" w:rsidRPr="00CC59B0">
        <w:rPr>
          <w:rFonts w:ascii="Times New Roman" w:eastAsia="Times New Roman" w:hAnsi="Times New Roman" w:cs="Times New Roman"/>
          <w:lang w:eastAsia="ar-SA"/>
        </w:rPr>
        <w:t>4</w:t>
      </w:r>
      <w:r w:rsidR="00456030" w:rsidRPr="00CC59B0">
        <w:rPr>
          <w:rFonts w:ascii="Times New Roman" w:eastAsia="Times New Roman" w:hAnsi="Times New Roman" w:cs="Times New Roman"/>
          <w:lang w:eastAsia="ar-SA"/>
        </w:rPr>
        <w:t>.</w:t>
      </w:r>
    </w:p>
    <w:p w:rsidR="00407E86" w:rsidRPr="00CC59B0" w:rsidRDefault="00A87DBB" w:rsidP="00881F60">
      <w:pPr>
        <w:tabs>
          <w:tab w:val="left" w:pos="851"/>
        </w:tabs>
        <w:spacing w:after="0" w:line="240" w:lineRule="auto"/>
        <w:ind w:right="-1"/>
        <w:jc w:val="right"/>
        <w:rPr>
          <w:rFonts w:ascii="Times New Roman" w:hAnsi="Times New Roman" w:cs="Times New Roman"/>
        </w:rPr>
      </w:pPr>
      <w:r w:rsidRPr="00CC59B0">
        <w:rPr>
          <w:rFonts w:ascii="Times New Roman" w:hAnsi="Times New Roman" w:cs="Times New Roman"/>
        </w:rPr>
        <w:t xml:space="preserve">Таблица </w:t>
      </w:r>
      <w:r w:rsidR="001B218D" w:rsidRPr="00CC59B0">
        <w:rPr>
          <w:rFonts w:ascii="Times New Roman" w:hAnsi="Times New Roman" w:cs="Times New Roman"/>
        </w:rPr>
        <w:t>4</w:t>
      </w:r>
    </w:p>
    <w:p w:rsidR="006C545F" w:rsidRPr="00CC59B0" w:rsidRDefault="00961988" w:rsidP="00881F60">
      <w:pPr>
        <w:tabs>
          <w:tab w:val="left" w:pos="851"/>
        </w:tabs>
        <w:spacing w:after="0" w:line="240" w:lineRule="auto"/>
        <w:ind w:right="-284"/>
        <w:jc w:val="center"/>
        <w:rPr>
          <w:rFonts w:ascii="Times New Roman" w:hAnsi="Times New Roman" w:cs="Times New Roman"/>
        </w:rPr>
      </w:pPr>
      <w:r w:rsidRPr="00CC59B0">
        <w:rPr>
          <w:rFonts w:ascii="Times New Roman" w:hAnsi="Times New Roman" w:cs="Times New Roman"/>
        </w:rPr>
        <w:t>П</w:t>
      </w:r>
      <w:r w:rsidR="000013E4" w:rsidRPr="00CC59B0">
        <w:rPr>
          <w:rFonts w:ascii="Times New Roman" w:hAnsi="Times New Roman" w:cs="Times New Roman"/>
        </w:rPr>
        <w:t>оказател</w:t>
      </w:r>
      <w:r w:rsidRPr="00CC59B0">
        <w:rPr>
          <w:rFonts w:ascii="Times New Roman" w:hAnsi="Times New Roman" w:cs="Times New Roman"/>
        </w:rPr>
        <w:t>и</w:t>
      </w:r>
      <w:r w:rsidR="006C545F" w:rsidRPr="00CC59B0">
        <w:rPr>
          <w:rFonts w:ascii="Times New Roman" w:hAnsi="Times New Roman" w:cs="Times New Roman"/>
        </w:rPr>
        <w:t xml:space="preserve"> результат</w:t>
      </w:r>
      <w:r w:rsidR="000013E4" w:rsidRPr="00CC59B0">
        <w:rPr>
          <w:rFonts w:ascii="Times New Roman" w:hAnsi="Times New Roman" w:cs="Times New Roman"/>
        </w:rPr>
        <w:t xml:space="preserve">ивности </w:t>
      </w:r>
      <w:r w:rsidR="00D521A2" w:rsidRPr="00CC59B0">
        <w:rPr>
          <w:rFonts w:ascii="Times New Roman" w:hAnsi="Times New Roman" w:cs="Times New Roman"/>
        </w:rPr>
        <w:t>П</w:t>
      </w:r>
      <w:r w:rsidR="000013E4" w:rsidRPr="00CC59B0">
        <w:rPr>
          <w:rFonts w:ascii="Times New Roman" w:hAnsi="Times New Roman" w:cs="Times New Roman"/>
        </w:rPr>
        <w:t>рограммы</w:t>
      </w:r>
    </w:p>
    <w:p w:rsidR="00F71217" w:rsidRPr="00CC59B0" w:rsidRDefault="00F71217" w:rsidP="00881F60">
      <w:pPr>
        <w:tabs>
          <w:tab w:val="left" w:pos="851"/>
        </w:tabs>
        <w:spacing w:after="0" w:line="240" w:lineRule="auto"/>
        <w:ind w:right="-284"/>
        <w:jc w:val="center"/>
        <w:rPr>
          <w:rFonts w:ascii="Times New Roman" w:hAnsi="Times New Roman" w:cs="Times New Roman"/>
          <w:color w:val="548DD4" w:themeColor="text2" w:themeTint="99"/>
        </w:rPr>
      </w:pPr>
    </w:p>
    <w:tbl>
      <w:tblPr>
        <w:tblStyle w:val="a3"/>
        <w:tblW w:w="9545" w:type="dxa"/>
        <w:tblLayout w:type="fixed"/>
        <w:tblLook w:val="04A0" w:firstRow="1" w:lastRow="0" w:firstColumn="1" w:lastColumn="0" w:noHBand="0" w:noVBand="1"/>
      </w:tblPr>
      <w:tblGrid>
        <w:gridCol w:w="279"/>
        <w:gridCol w:w="2835"/>
        <w:gridCol w:w="850"/>
        <w:gridCol w:w="993"/>
        <w:gridCol w:w="708"/>
        <w:gridCol w:w="851"/>
        <w:gridCol w:w="850"/>
        <w:gridCol w:w="1134"/>
        <w:gridCol w:w="1045"/>
      </w:tblGrid>
      <w:tr w:rsidR="00455CB9" w:rsidRPr="00CC59B0" w:rsidTr="001B218D">
        <w:trPr>
          <w:trHeight w:val="336"/>
        </w:trPr>
        <w:tc>
          <w:tcPr>
            <w:tcW w:w="279" w:type="dxa"/>
            <w:vMerge w:val="restart"/>
            <w:vAlign w:val="center"/>
          </w:tcPr>
          <w:p w:rsidR="00455CB9" w:rsidRPr="00CC59B0" w:rsidRDefault="00455CB9" w:rsidP="00881F60">
            <w:pPr>
              <w:tabs>
                <w:tab w:val="left" w:pos="851"/>
              </w:tabs>
              <w:ind w:right="-110"/>
              <w:jc w:val="center"/>
              <w:rPr>
                <w:rFonts w:ascii="Times New Roman" w:hAnsi="Times New Roman" w:cs="Times New Roman"/>
                <w:color w:val="FF0000"/>
              </w:rPr>
            </w:pPr>
            <w:r w:rsidRPr="00CC59B0">
              <w:rPr>
                <w:rFonts w:ascii="Times New Roman" w:hAnsi="Times New Roman" w:cs="Times New Roman"/>
              </w:rPr>
              <w:t xml:space="preserve"> №</w:t>
            </w:r>
          </w:p>
        </w:tc>
        <w:tc>
          <w:tcPr>
            <w:tcW w:w="2835" w:type="dxa"/>
            <w:vMerge w:val="restart"/>
            <w:vAlign w:val="center"/>
          </w:tcPr>
          <w:p w:rsidR="00455CB9" w:rsidRPr="00CC59B0" w:rsidRDefault="00455CB9" w:rsidP="00881F60">
            <w:pPr>
              <w:tabs>
                <w:tab w:val="left" w:pos="851"/>
              </w:tabs>
              <w:jc w:val="center"/>
              <w:rPr>
                <w:rFonts w:ascii="Times New Roman" w:hAnsi="Times New Roman" w:cs="Times New Roman"/>
              </w:rPr>
            </w:pPr>
            <w:r w:rsidRPr="00CC59B0">
              <w:rPr>
                <w:rFonts w:ascii="Times New Roman" w:hAnsi="Times New Roman" w:cs="Times New Roman"/>
              </w:rPr>
              <w:t>Наименование показателя результативности</w:t>
            </w:r>
          </w:p>
        </w:tc>
        <w:tc>
          <w:tcPr>
            <w:tcW w:w="850" w:type="dxa"/>
            <w:vMerge w:val="restart"/>
            <w:vAlign w:val="center"/>
          </w:tcPr>
          <w:p w:rsidR="00455CB9" w:rsidRPr="00CC59B0" w:rsidRDefault="00455CB9" w:rsidP="00881F60">
            <w:pPr>
              <w:tabs>
                <w:tab w:val="left" w:pos="851"/>
              </w:tabs>
              <w:ind w:left="-79" w:right="-167"/>
              <w:jc w:val="center"/>
              <w:rPr>
                <w:rFonts w:ascii="Times New Roman" w:hAnsi="Times New Roman" w:cs="Times New Roman"/>
              </w:rPr>
            </w:pPr>
            <w:r w:rsidRPr="00CC59B0">
              <w:rPr>
                <w:rFonts w:ascii="Times New Roman" w:hAnsi="Times New Roman" w:cs="Times New Roman"/>
              </w:rPr>
              <w:t>Ед.</w:t>
            </w:r>
          </w:p>
          <w:p w:rsidR="00455CB9" w:rsidRPr="00CC59B0" w:rsidRDefault="00455CB9" w:rsidP="00881F60">
            <w:pPr>
              <w:tabs>
                <w:tab w:val="left" w:pos="851"/>
              </w:tabs>
              <w:ind w:right="-167"/>
              <w:jc w:val="center"/>
              <w:rPr>
                <w:rFonts w:ascii="Times New Roman" w:hAnsi="Times New Roman" w:cs="Times New Roman"/>
              </w:rPr>
            </w:pPr>
            <w:r w:rsidRPr="00CC59B0">
              <w:rPr>
                <w:rFonts w:ascii="Times New Roman" w:hAnsi="Times New Roman" w:cs="Times New Roman"/>
              </w:rPr>
              <w:t>изм.</w:t>
            </w:r>
          </w:p>
        </w:tc>
        <w:tc>
          <w:tcPr>
            <w:tcW w:w="993" w:type="dxa"/>
            <w:vMerge w:val="restart"/>
            <w:vAlign w:val="center"/>
          </w:tcPr>
          <w:p w:rsidR="00455CB9" w:rsidRPr="00CC59B0" w:rsidRDefault="00455CB9" w:rsidP="00AC5679">
            <w:pPr>
              <w:tabs>
                <w:tab w:val="left" w:pos="851"/>
              </w:tabs>
              <w:jc w:val="center"/>
              <w:rPr>
                <w:rFonts w:ascii="Times New Roman" w:hAnsi="Times New Roman" w:cs="Times New Roman"/>
              </w:rPr>
            </w:pPr>
            <w:r w:rsidRPr="00CC59B0">
              <w:rPr>
                <w:rFonts w:ascii="Times New Roman" w:hAnsi="Times New Roman" w:cs="Times New Roman"/>
              </w:rPr>
              <w:t xml:space="preserve">Базовое значение </w:t>
            </w:r>
          </w:p>
        </w:tc>
        <w:tc>
          <w:tcPr>
            <w:tcW w:w="4588" w:type="dxa"/>
            <w:gridSpan w:val="5"/>
            <w:vAlign w:val="center"/>
          </w:tcPr>
          <w:p w:rsidR="00455CB9" w:rsidRPr="00CC59B0" w:rsidRDefault="00455CB9" w:rsidP="00881F60">
            <w:pPr>
              <w:tabs>
                <w:tab w:val="left" w:pos="851"/>
              </w:tabs>
              <w:rPr>
                <w:rFonts w:ascii="Times New Roman" w:hAnsi="Times New Roman" w:cs="Times New Roman"/>
              </w:rPr>
            </w:pPr>
            <w:r w:rsidRPr="00CC59B0">
              <w:rPr>
                <w:rFonts w:ascii="Times New Roman" w:hAnsi="Times New Roman" w:cs="Times New Roman"/>
              </w:rPr>
              <w:t>Плановое значение по годам</w:t>
            </w:r>
          </w:p>
        </w:tc>
      </w:tr>
      <w:tr w:rsidR="001B218D" w:rsidRPr="00CC59B0" w:rsidTr="001B218D">
        <w:trPr>
          <w:trHeight w:val="202"/>
        </w:trPr>
        <w:tc>
          <w:tcPr>
            <w:tcW w:w="279" w:type="dxa"/>
            <w:vMerge/>
          </w:tcPr>
          <w:p w:rsidR="001B218D" w:rsidRPr="00CC59B0" w:rsidRDefault="001B218D" w:rsidP="00881F60">
            <w:pPr>
              <w:tabs>
                <w:tab w:val="left" w:pos="851"/>
              </w:tabs>
              <w:ind w:right="-110"/>
              <w:jc w:val="center"/>
              <w:rPr>
                <w:rFonts w:ascii="Times New Roman" w:hAnsi="Times New Roman" w:cs="Times New Roman"/>
                <w:color w:val="FF0000"/>
              </w:rPr>
            </w:pPr>
          </w:p>
        </w:tc>
        <w:tc>
          <w:tcPr>
            <w:tcW w:w="2835" w:type="dxa"/>
            <w:vMerge/>
          </w:tcPr>
          <w:p w:rsidR="001B218D" w:rsidRPr="00CC59B0" w:rsidRDefault="001B218D" w:rsidP="00881F60">
            <w:pPr>
              <w:tabs>
                <w:tab w:val="left" w:pos="851"/>
              </w:tabs>
              <w:jc w:val="center"/>
              <w:rPr>
                <w:rFonts w:ascii="Times New Roman" w:hAnsi="Times New Roman" w:cs="Times New Roman"/>
              </w:rPr>
            </w:pPr>
          </w:p>
        </w:tc>
        <w:tc>
          <w:tcPr>
            <w:tcW w:w="850" w:type="dxa"/>
            <w:vMerge/>
          </w:tcPr>
          <w:p w:rsidR="001B218D" w:rsidRPr="00CC59B0" w:rsidRDefault="001B218D" w:rsidP="00881F60">
            <w:pPr>
              <w:tabs>
                <w:tab w:val="left" w:pos="851"/>
              </w:tabs>
              <w:ind w:right="-203"/>
              <w:jc w:val="center"/>
              <w:rPr>
                <w:rFonts w:ascii="Times New Roman" w:hAnsi="Times New Roman" w:cs="Times New Roman"/>
              </w:rPr>
            </w:pPr>
          </w:p>
        </w:tc>
        <w:tc>
          <w:tcPr>
            <w:tcW w:w="993" w:type="dxa"/>
            <w:vMerge/>
          </w:tcPr>
          <w:p w:rsidR="001B218D" w:rsidRPr="00CC59B0" w:rsidRDefault="001B218D" w:rsidP="00881F60">
            <w:pPr>
              <w:tabs>
                <w:tab w:val="left" w:pos="851"/>
              </w:tabs>
              <w:jc w:val="center"/>
              <w:rPr>
                <w:rFonts w:ascii="Times New Roman" w:hAnsi="Times New Roman" w:cs="Times New Roman"/>
              </w:rPr>
            </w:pPr>
          </w:p>
        </w:tc>
        <w:tc>
          <w:tcPr>
            <w:tcW w:w="708" w:type="dxa"/>
            <w:vAlign w:val="center"/>
          </w:tcPr>
          <w:p w:rsidR="001B218D" w:rsidRPr="00CC59B0" w:rsidRDefault="001B218D" w:rsidP="001B218D">
            <w:pPr>
              <w:tabs>
                <w:tab w:val="left" w:pos="851"/>
              </w:tabs>
              <w:jc w:val="center"/>
              <w:rPr>
                <w:rFonts w:ascii="Times New Roman" w:hAnsi="Times New Roman" w:cs="Times New Roman"/>
              </w:rPr>
            </w:pPr>
            <w:r w:rsidRPr="00CC59B0">
              <w:rPr>
                <w:rFonts w:ascii="Times New Roman" w:hAnsi="Times New Roman" w:cs="Times New Roman"/>
              </w:rPr>
              <w:t>2023</w:t>
            </w:r>
          </w:p>
        </w:tc>
        <w:tc>
          <w:tcPr>
            <w:tcW w:w="851" w:type="dxa"/>
            <w:vAlign w:val="center"/>
          </w:tcPr>
          <w:p w:rsidR="001B218D" w:rsidRPr="00CC59B0" w:rsidRDefault="001B218D" w:rsidP="001B218D">
            <w:pPr>
              <w:tabs>
                <w:tab w:val="left" w:pos="851"/>
              </w:tabs>
              <w:jc w:val="center"/>
              <w:rPr>
                <w:rFonts w:ascii="Times New Roman" w:hAnsi="Times New Roman" w:cs="Times New Roman"/>
              </w:rPr>
            </w:pPr>
            <w:r w:rsidRPr="00CC59B0">
              <w:rPr>
                <w:rFonts w:ascii="Times New Roman" w:hAnsi="Times New Roman" w:cs="Times New Roman"/>
              </w:rPr>
              <w:t xml:space="preserve">2024 </w:t>
            </w:r>
          </w:p>
        </w:tc>
        <w:tc>
          <w:tcPr>
            <w:tcW w:w="850" w:type="dxa"/>
            <w:vAlign w:val="center"/>
          </w:tcPr>
          <w:p w:rsidR="001B218D" w:rsidRPr="00CC59B0" w:rsidRDefault="001B218D" w:rsidP="001B218D">
            <w:pPr>
              <w:tabs>
                <w:tab w:val="left" w:pos="851"/>
              </w:tabs>
              <w:jc w:val="center"/>
              <w:rPr>
                <w:rFonts w:ascii="Times New Roman" w:hAnsi="Times New Roman" w:cs="Times New Roman"/>
              </w:rPr>
            </w:pPr>
            <w:r w:rsidRPr="00CC59B0">
              <w:rPr>
                <w:rFonts w:ascii="Times New Roman" w:hAnsi="Times New Roman" w:cs="Times New Roman"/>
              </w:rPr>
              <w:t>2025</w:t>
            </w:r>
          </w:p>
        </w:tc>
        <w:tc>
          <w:tcPr>
            <w:tcW w:w="1134" w:type="dxa"/>
            <w:vAlign w:val="center"/>
          </w:tcPr>
          <w:p w:rsidR="001B218D" w:rsidRPr="00CC59B0" w:rsidRDefault="001B218D" w:rsidP="001B218D">
            <w:pPr>
              <w:tabs>
                <w:tab w:val="left" w:pos="851"/>
              </w:tabs>
              <w:jc w:val="center"/>
              <w:rPr>
                <w:rFonts w:ascii="Times New Roman" w:hAnsi="Times New Roman" w:cs="Times New Roman"/>
              </w:rPr>
            </w:pPr>
            <w:r w:rsidRPr="00CC59B0">
              <w:rPr>
                <w:rFonts w:ascii="Times New Roman" w:hAnsi="Times New Roman" w:cs="Times New Roman"/>
              </w:rPr>
              <w:t>2026</w:t>
            </w:r>
          </w:p>
        </w:tc>
        <w:tc>
          <w:tcPr>
            <w:tcW w:w="1045" w:type="dxa"/>
            <w:vAlign w:val="center"/>
          </w:tcPr>
          <w:p w:rsidR="001B218D" w:rsidRPr="00CC59B0" w:rsidRDefault="001B218D" w:rsidP="001B218D">
            <w:pPr>
              <w:tabs>
                <w:tab w:val="left" w:pos="851"/>
              </w:tabs>
              <w:jc w:val="center"/>
              <w:rPr>
                <w:rFonts w:ascii="Times New Roman" w:hAnsi="Times New Roman" w:cs="Times New Roman"/>
              </w:rPr>
            </w:pPr>
            <w:r w:rsidRPr="00CC59B0">
              <w:rPr>
                <w:rFonts w:ascii="Times New Roman" w:hAnsi="Times New Roman" w:cs="Times New Roman"/>
              </w:rPr>
              <w:t>2027</w:t>
            </w:r>
          </w:p>
        </w:tc>
      </w:tr>
      <w:tr w:rsidR="001B218D" w:rsidRPr="00CC59B0" w:rsidTr="001B218D">
        <w:trPr>
          <w:trHeight w:val="273"/>
        </w:trPr>
        <w:tc>
          <w:tcPr>
            <w:tcW w:w="279" w:type="dxa"/>
          </w:tcPr>
          <w:p w:rsidR="001B218D" w:rsidRPr="00CC59B0" w:rsidRDefault="001B218D" w:rsidP="00881F60">
            <w:pPr>
              <w:tabs>
                <w:tab w:val="left" w:pos="851"/>
              </w:tabs>
              <w:ind w:right="-110"/>
              <w:jc w:val="center"/>
              <w:rPr>
                <w:rFonts w:ascii="Times New Roman" w:hAnsi="Times New Roman" w:cs="Times New Roman"/>
              </w:rPr>
            </w:pPr>
            <w:r w:rsidRPr="00CC59B0">
              <w:rPr>
                <w:rFonts w:ascii="Times New Roman" w:hAnsi="Times New Roman" w:cs="Times New Roman"/>
              </w:rPr>
              <w:t>1</w:t>
            </w:r>
          </w:p>
        </w:tc>
        <w:tc>
          <w:tcPr>
            <w:tcW w:w="2835" w:type="dxa"/>
          </w:tcPr>
          <w:p w:rsidR="001B218D" w:rsidRPr="00CC59B0" w:rsidRDefault="001B218D" w:rsidP="00881F60">
            <w:pPr>
              <w:tabs>
                <w:tab w:val="left" w:pos="851"/>
              </w:tabs>
              <w:ind w:right="-110"/>
              <w:jc w:val="center"/>
              <w:rPr>
                <w:rFonts w:ascii="Times New Roman" w:hAnsi="Times New Roman" w:cs="Times New Roman"/>
              </w:rPr>
            </w:pPr>
            <w:r w:rsidRPr="00CC59B0">
              <w:rPr>
                <w:rFonts w:ascii="Times New Roman" w:hAnsi="Times New Roman" w:cs="Times New Roman"/>
              </w:rPr>
              <w:t>2</w:t>
            </w:r>
          </w:p>
        </w:tc>
        <w:tc>
          <w:tcPr>
            <w:tcW w:w="850" w:type="dxa"/>
          </w:tcPr>
          <w:p w:rsidR="001B218D" w:rsidRPr="00CC59B0" w:rsidRDefault="001B218D" w:rsidP="00881F60">
            <w:pPr>
              <w:tabs>
                <w:tab w:val="left" w:pos="851"/>
              </w:tabs>
              <w:ind w:right="-110"/>
              <w:jc w:val="center"/>
              <w:rPr>
                <w:rFonts w:ascii="Times New Roman" w:hAnsi="Times New Roman" w:cs="Times New Roman"/>
              </w:rPr>
            </w:pPr>
            <w:r w:rsidRPr="00CC59B0">
              <w:rPr>
                <w:rFonts w:ascii="Times New Roman" w:hAnsi="Times New Roman" w:cs="Times New Roman"/>
              </w:rPr>
              <w:t>3</w:t>
            </w:r>
          </w:p>
        </w:tc>
        <w:tc>
          <w:tcPr>
            <w:tcW w:w="993" w:type="dxa"/>
          </w:tcPr>
          <w:p w:rsidR="001B218D" w:rsidRPr="00CC59B0" w:rsidRDefault="001B218D" w:rsidP="00881F60">
            <w:pPr>
              <w:tabs>
                <w:tab w:val="left" w:pos="851"/>
              </w:tabs>
              <w:ind w:right="-110"/>
              <w:jc w:val="center"/>
              <w:rPr>
                <w:rFonts w:ascii="Times New Roman" w:hAnsi="Times New Roman" w:cs="Times New Roman"/>
              </w:rPr>
            </w:pPr>
            <w:r w:rsidRPr="00CC59B0">
              <w:rPr>
                <w:rFonts w:ascii="Times New Roman" w:hAnsi="Times New Roman" w:cs="Times New Roman"/>
              </w:rPr>
              <w:t>4</w:t>
            </w:r>
          </w:p>
        </w:tc>
        <w:tc>
          <w:tcPr>
            <w:tcW w:w="708" w:type="dxa"/>
          </w:tcPr>
          <w:p w:rsidR="001B218D" w:rsidRPr="00CC59B0" w:rsidRDefault="001B218D" w:rsidP="00881F60">
            <w:pPr>
              <w:tabs>
                <w:tab w:val="left" w:pos="851"/>
              </w:tabs>
              <w:ind w:right="-110" w:firstLine="141"/>
              <w:jc w:val="center"/>
              <w:rPr>
                <w:rFonts w:ascii="Times New Roman" w:hAnsi="Times New Roman" w:cs="Times New Roman"/>
              </w:rPr>
            </w:pPr>
            <w:r w:rsidRPr="00CC59B0">
              <w:rPr>
                <w:rFonts w:ascii="Times New Roman" w:hAnsi="Times New Roman" w:cs="Times New Roman"/>
              </w:rPr>
              <w:t>5</w:t>
            </w:r>
          </w:p>
        </w:tc>
        <w:tc>
          <w:tcPr>
            <w:tcW w:w="851" w:type="dxa"/>
          </w:tcPr>
          <w:p w:rsidR="001B218D" w:rsidRPr="00CC59B0" w:rsidRDefault="001B218D" w:rsidP="00881F60">
            <w:pPr>
              <w:tabs>
                <w:tab w:val="left" w:pos="851"/>
              </w:tabs>
              <w:ind w:right="-110"/>
              <w:jc w:val="center"/>
              <w:rPr>
                <w:rFonts w:ascii="Times New Roman" w:hAnsi="Times New Roman" w:cs="Times New Roman"/>
              </w:rPr>
            </w:pPr>
            <w:r w:rsidRPr="00CC59B0">
              <w:rPr>
                <w:rFonts w:ascii="Times New Roman" w:hAnsi="Times New Roman" w:cs="Times New Roman"/>
              </w:rPr>
              <w:t>6</w:t>
            </w:r>
          </w:p>
        </w:tc>
        <w:tc>
          <w:tcPr>
            <w:tcW w:w="850" w:type="dxa"/>
          </w:tcPr>
          <w:p w:rsidR="001B218D" w:rsidRPr="00CC59B0" w:rsidRDefault="001B218D" w:rsidP="00881F60">
            <w:pPr>
              <w:tabs>
                <w:tab w:val="left" w:pos="851"/>
              </w:tabs>
              <w:ind w:right="-110"/>
              <w:jc w:val="center"/>
              <w:rPr>
                <w:rFonts w:ascii="Times New Roman" w:hAnsi="Times New Roman" w:cs="Times New Roman"/>
              </w:rPr>
            </w:pPr>
            <w:r w:rsidRPr="00CC59B0">
              <w:rPr>
                <w:rFonts w:ascii="Times New Roman" w:hAnsi="Times New Roman" w:cs="Times New Roman"/>
              </w:rPr>
              <w:t>7</w:t>
            </w:r>
          </w:p>
        </w:tc>
        <w:tc>
          <w:tcPr>
            <w:tcW w:w="1134" w:type="dxa"/>
          </w:tcPr>
          <w:p w:rsidR="001B218D" w:rsidRPr="00CC59B0" w:rsidRDefault="001B218D" w:rsidP="001B218D">
            <w:pPr>
              <w:tabs>
                <w:tab w:val="left" w:pos="851"/>
              </w:tabs>
              <w:ind w:right="-110"/>
              <w:jc w:val="center"/>
              <w:rPr>
                <w:rFonts w:ascii="Times New Roman" w:hAnsi="Times New Roman" w:cs="Times New Roman"/>
              </w:rPr>
            </w:pPr>
          </w:p>
        </w:tc>
        <w:tc>
          <w:tcPr>
            <w:tcW w:w="1045" w:type="dxa"/>
          </w:tcPr>
          <w:p w:rsidR="001B218D" w:rsidRPr="00CC59B0" w:rsidRDefault="001B218D" w:rsidP="001B218D">
            <w:pPr>
              <w:tabs>
                <w:tab w:val="left" w:pos="851"/>
              </w:tabs>
              <w:ind w:right="-110"/>
              <w:jc w:val="center"/>
              <w:rPr>
                <w:rFonts w:ascii="Times New Roman" w:hAnsi="Times New Roman" w:cs="Times New Roman"/>
              </w:rPr>
            </w:pPr>
          </w:p>
        </w:tc>
      </w:tr>
      <w:tr w:rsidR="001B218D" w:rsidRPr="00CC59B0" w:rsidTr="001B218D">
        <w:trPr>
          <w:trHeight w:val="763"/>
        </w:trPr>
        <w:tc>
          <w:tcPr>
            <w:tcW w:w="279" w:type="dxa"/>
          </w:tcPr>
          <w:p w:rsidR="001B218D" w:rsidRPr="00CC59B0" w:rsidRDefault="001B218D" w:rsidP="00634562">
            <w:pPr>
              <w:tabs>
                <w:tab w:val="left" w:pos="851"/>
              </w:tabs>
              <w:ind w:right="-110"/>
              <w:jc w:val="center"/>
              <w:rPr>
                <w:rFonts w:ascii="Times New Roman" w:hAnsi="Times New Roman" w:cs="Times New Roman"/>
              </w:rPr>
            </w:pPr>
            <w:r w:rsidRPr="00CC59B0">
              <w:rPr>
                <w:rFonts w:ascii="Times New Roman" w:hAnsi="Times New Roman" w:cs="Times New Roman"/>
              </w:rPr>
              <w:t>1.</w:t>
            </w:r>
          </w:p>
        </w:tc>
        <w:tc>
          <w:tcPr>
            <w:tcW w:w="2835" w:type="dxa"/>
          </w:tcPr>
          <w:p w:rsidR="001B218D" w:rsidRPr="00CC59B0" w:rsidRDefault="001B218D" w:rsidP="00634562">
            <w:pPr>
              <w:widowControl w:val="0"/>
              <w:tabs>
                <w:tab w:val="left" w:pos="851"/>
              </w:tabs>
              <w:suppressAutoHyphens/>
              <w:jc w:val="both"/>
              <w:rPr>
                <w:rFonts w:ascii="Times New Roman" w:hAnsi="Times New Roman" w:cs="Times New Roman"/>
              </w:rPr>
            </w:pPr>
            <w:r w:rsidRPr="00CC59B0">
              <w:rPr>
                <w:rFonts w:ascii="Times New Roman" w:hAnsi="Times New Roman"/>
              </w:rPr>
              <w:t>Проведение работ по установке средств организации и обеспечения безопасности дорожного движения</w:t>
            </w:r>
          </w:p>
        </w:tc>
        <w:tc>
          <w:tcPr>
            <w:tcW w:w="850" w:type="dxa"/>
            <w:vAlign w:val="center"/>
          </w:tcPr>
          <w:p w:rsidR="001B218D" w:rsidRPr="00CC59B0" w:rsidRDefault="001B218D" w:rsidP="00634562">
            <w:pPr>
              <w:tabs>
                <w:tab w:val="left" w:pos="851"/>
              </w:tabs>
              <w:jc w:val="center"/>
              <w:rPr>
                <w:rFonts w:ascii="Times New Roman" w:hAnsi="Times New Roman" w:cs="Times New Roman"/>
              </w:rPr>
            </w:pPr>
            <w:r w:rsidRPr="00CC59B0">
              <w:rPr>
                <w:rFonts w:ascii="Times New Roman" w:hAnsi="Times New Roman" w:cs="Times New Roman"/>
              </w:rPr>
              <w:t>Да/нет</w:t>
            </w:r>
          </w:p>
        </w:tc>
        <w:tc>
          <w:tcPr>
            <w:tcW w:w="993" w:type="dxa"/>
            <w:vAlign w:val="center"/>
          </w:tcPr>
          <w:p w:rsidR="001B218D" w:rsidRPr="00CC59B0" w:rsidRDefault="001B218D" w:rsidP="00634562">
            <w:pPr>
              <w:tabs>
                <w:tab w:val="left" w:pos="851"/>
              </w:tabs>
              <w:ind w:left="-108" w:right="-45"/>
              <w:jc w:val="center"/>
              <w:rPr>
                <w:rFonts w:ascii="Times New Roman" w:hAnsi="Times New Roman" w:cs="Times New Roman"/>
              </w:rPr>
            </w:pPr>
            <w:r w:rsidRPr="00CC59B0">
              <w:rPr>
                <w:rFonts w:ascii="Times New Roman" w:hAnsi="Times New Roman" w:cs="Times New Roman"/>
              </w:rPr>
              <w:t>да</w:t>
            </w:r>
          </w:p>
        </w:tc>
        <w:tc>
          <w:tcPr>
            <w:tcW w:w="708" w:type="dxa"/>
            <w:vAlign w:val="center"/>
          </w:tcPr>
          <w:p w:rsidR="001B218D" w:rsidRPr="00CC59B0" w:rsidRDefault="001B218D" w:rsidP="00634562">
            <w:pPr>
              <w:tabs>
                <w:tab w:val="left" w:pos="851"/>
              </w:tabs>
              <w:ind w:left="-30" w:right="-186"/>
              <w:jc w:val="center"/>
              <w:rPr>
                <w:rFonts w:ascii="Times New Roman" w:hAnsi="Times New Roman" w:cs="Times New Roman"/>
              </w:rPr>
            </w:pPr>
          </w:p>
        </w:tc>
        <w:tc>
          <w:tcPr>
            <w:tcW w:w="851" w:type="dxa"/>
            <w:vAlign w:val="center"/>
          </w:tcPr>
          <w:p w:rsidR="001B218D" w:rsidRPr="00CC59B0" w:rsidRDefault="001B218D" w:rsidP="00634562">
            <w:pPr>
              <w:tabs>
                <w:tab w:val="left" w:pos="851"/>
              </w:tabs>
              <w:ind w:left="-130" w:right="-127"/>
              <w:jc w:val="center"/>
              <w:rPr>
                <w:rFonts w:ascii="Times New Roman" w:hAnsi="Times New Roman" w:cs="Times New Roman"/>
              </w:rPr>
            </w:pPr>
          </w:p>
        </w:tc>
        <w:tc>
          <w:tcPr>
            <w:tcW w:w="850" w:type="dxa"/>
            <w:vAlign w:val="center"/>
          </w:tcPr>
          <w:p w:rsidR="001B218D" w:rsidRPr="00CC59B0" w:rsidRDefault="001B218D" w:rsidP="00634562">
            <w:pPr>
              <w:tabs>
                <w:tab w:val="left" w:pos="851"/>
              </w:tabs>
              <w:ind w:left="-89" w:right="-168"/>
              <w:jc w:val="center"/>
              <w:rPr>
                <w:rFonts w:ascii="Times New Roman" w:hAnsi="Times New Roman" w:cs="Times New Roman"/>
              </w:rPr>
            </w:pPr>
          </w:p>
        </w:tc>
        <w:tc>
          <w:tcPr>
            <w:tcW w:w="1134" w:type="dxa"/>
            <w:vAlign w:val="center"/>
          </w:tcPr>
          <w:p w:rsidR="001B218D" w:rsidRPr="00CC59B0" w:rsidRDefault="001B218D" w:rsidP="00634562">
            <w:pPr>
              <w:tabs>
                <w:tab w:val="left" w:pos="851"/>
              </w:tabs>
              <w:ind w:left="-89" w:right="-168"/>
              <w:jc w:val="center"/>
              <w:rPr>
                <w:rFonts w:ascii="Times New Roman" w:hAnsi="Times New Roman" w:cs="Times New Roman"/>
              </w:rPr>
            </w:pPr>
          </w:p>
        </w:tc>
        <w:tc>
          <w:tcPr>
            <w:tcW w:w="1045" w:type="dxa"/>
            <w:vAlign w:val="center"/>
          </w:tcPr>
          <w:p w:rsidR="001B218D" w:rsidRPr="00CC59B0" w:rsidRDefault="001B218D" w:rsidP="00634562">
            <w:pPr>
              <w:tabs>
                <w:tab w:val="left" w:pos="851"/>
              </w:tabs>
              <w:ind w:left="-89" w:right="-168"/>
              <w:jc w:val="center"/>
              <w:rPr>
                <w:rFonts w:ascii="Times New Roman" w:hAnsi="Times New Roman" w:cs="Times New Roman"/>
              </w:rPr>
            </w:pPr>
          </w:p>
        </w:tc>
      </w:tr>
      <w:tr w:rsidR="00827F01" w:rsidRPr="00CC59B0" w:rsidTr="001B218D">
        <w:trPr>
          <w:trHeight w:val="851"/>
        </w:trPr>
        <w:tc>
          <w:tcPr>
            <w:tcW w:w="279" w:type="dxa"/>
          </w:tcPr>
          <w:p w:rsidR="00827F01" w:rsidRPr="00CC59B0" w:rsidRDefault="00827F01" w:rsidP="00827F01">
            <w:pPr>
              <w:tabs>
                <w:tab w:val="left" w:pos="851"/>
              </w:tabs>
              <w:ind w:right="-110"/>
              <w:jc w:val="center"/>
              <w:rPr>
                <w:rFonts w:ascii="Times New Roman" w:hAnsi="Times New Roman" w:cs="Times New Roman"/>
              </w:rPr>
            </w:pPr>
            <w:r w:rsidRPr="00CC59B0">
              <w:rPr>
                <w:rFonts w:ascii="Times New Roman" w:hAnsi="Times New Roman" w:cs="Times New Roman"/>
              </w:rPr>
              <w:t>2.</w:t>
            </w:r>
          </w:p>
        </w:tc>
        <w:tc>
          <w:tcPr>
            <w:tcW w:w="2835" w:type="dxa"/>
            <w:vAlign w:val="center"/>
          </w:tcPr>
          <w:p w:rsidR="00827F01" w:rsidRPr="00CC59B0" w:rsidRDefault="00827F01" w:rsidP="00827F01">
            <w:pPr>
              <w:widowControl w:val="0"/>
              <w:tabs>
                <w:tab w:val="left" w:pos="851"/>
              </w:tabs>
              <w:suppressAutoHyphens/>
              <w:snapToGrid w:val="0"/>
              <w:ind w:left="-91" w:right="-108"/>
              <w:jc w:val="both"/>
              <w:rPr>
                <w:rFonts w:ascii="Times New Roman" w:eastAsia="Albany AMT" w:hAnsi="Times New Roman" w:cs="Times New Roman"/>
                <w:kern w:val="1"/>
                <w:shd w:val="clear" w:color="auto" w:fill="FFFFFF"/>
              </w:rPr>
            </w:pPr>
            <w:r w:rsidRPr="00CC59B0">
              <w:rPr>
                <w:rFonts w:ascii="Times New Roman" w:eastAsia="Albany AMT" w:hAnsi="Times New Roman" w:cs="Times New Roman"/>
                <w:kern w:val="1"/>
                <w:shd w:val="clear" w:color="auto" w:fill="FFFFFF"/>
              </w:rPr>
              <w:t>Площадь обслуживаемых автомобильных дорог местного значения (усовершенствованное покрытие)</w:t>
            </w:r>
          </w:p>
        </w:tc>
        <w:tc>
          <w:tcPr>
            <w:tcW w:w="850" w:type="dxa"/>
            <w:vAlign w:val="center"/>
          </w:tcPr>
          <w:p w:rsidR="00827F01" w:rsidRPr="00CC59B0" w:rsidRDefault="00827F01" w:rsidP="00827F01">
            <w:pPr>
              <w:widowControl w:val="0"/>
              <w:tabs>
                <w:tab w:val="left" w:pos="851"/>
              </w:tabs>
              <w:snapToGrid w:val="0"/>
              <w:ind w:left="-90" w:right="-108"/>
              <w:jc w:val="center"/>
              <w:rPr>
                <w:rFonts w:ascii="Times New Roman" w:eastAsia="Albany AMT" w:hAnsi="Times New Roman" w:cs="Times New Roman"/>
                <w:kern w:val="1"/>
                <w:shd w:val="clear" w:color="auto" w:fill="FFFFFF"/>
              </w:rPr>
            </w:pPr>
            <w:r w:rsidRPr="00CC59B0">
              <w:rPr>
                <w:rFonts w:ascii="Times New Roman" w:eastAsia="Albany AMT" w:hAnsi="Times New Roman" w:cs="Times New Roman"/>
                <w:kern w:val="1"/>
                <w:shd w:val="clear" w:color="auto" w:fill="FFFFFF"/>
              </w:rPr>
              <w:t>тыс.</w:t>
            </w:r>
          </w:p>
          <w:p w:rsidR="00827F01" w:rsidRPr="00CC59B0" w:rsidRDefault="00827F01" w:rsidP="00827F01">
            <w:pPr>
              <w:widowControl w:val="0"/>
              <w:tabs>
                <w:tab w:val="left" w:pos="851"/>
              </w:tabs>
              <w:snapToGrid w:val="0"/>
              <w:ind w:left="-90" w:right="-108"/>
              <w:jc w:val="center"/>
              <w:rPr>
                <w:rFonts w:ascii="Times New Roman" w:eastAsia="Albany AMT" w:hAnsi="Times New Roman" w:cs="Times New Roman"/>
                <w:kern w:val="1"/>
                <w:shd w:val="clear" w:color="auto" w:fill="FFFFFF"/>
                <w:vertAlign w:val="superscript"/>
              </w:rPr>
            </w:pPr>
            <w:r w:rsidRPr="00CC59B0">
              <w:rPr>
                <w:rFonts w:ascii="Times New Roman" w:eastAsia="Albany AMT" w:hAnsi="Times New Roman" w:cs="Times New Roman"/>
                <w:kern w:val="1"/>
                <w:shd w:val="clear" w:color="auto" w:fill="FFFFFF"/>
              </w:rPr>
              <w:t>кв. м</w:t>
            </w:r>
          </w:p>
        </w:tc>
        <w:tc>
          <w:tcPr>
            <w:tcW w:w="993" w:type="dxa"/>
            <w:vAlign w:val="center"/>
          </w:tcPr>
          <w:p w:rsidR="00827F01" w:rsidRPr="00CC59B0" w:rsidRDefault="00827F01" w:rsidP="00827F01">
            <w:pPr>
              <w:widowControl w:val="0"/>
              <w:tabs>
                <w:tab w:val="left" w:pos="851"/>
              </w:tabs>
              <w:snapToGrid w:val="0"/>
              <w:ind w:left="-90"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708" w:type="dxa"/>
            <w:vAlign w:val="center"/>
          </w:tcPr>
          <w:p w:rsidR="00827F01" w:rsidRPr="00CC59B0" w:rsidRDefault="00827F01" w:rsidP="00827F01">
            <w:pPr>
              <w:widowControl w:val="0"/>
              <w:tabs>
                <w:tab w:val="left" w:pos="851"/>
              </w:tabs>
              <w:snapToGrid w:val="0"/>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851" w:type="dxa"/>
            <w:vAlign w:val="center"/>
          </w:tcPr>
          <w:p w:rsidR="00827F01" w:rsidRPr="00CC59B0" w:rsidRDefault="00827F01" w:rsidP="00827F01">
            <w:pPr>
              <w:widowControl w:val="0"/>
              <w:tabs>
                <w:tab w:val="left" w:pos="851"/>
              </w:tabs>
              <w:snapToGrid w:val="0"/>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850" w:type="dxa"/>
            <w:vAlign w:val="center"/>
          </w:tcPr>
          <w:p w:rsidR="00827F01" w:rsidRPr="00CC59B0" w:rsidRDefault="00827F01" w:rsidP="00827F01">
            <w:pPr>
              <w:widowControl w:val="0"/>
              <w:tabs>
                <w:tab w:val="left" w:pos="851"/>
              </w:tabs>
              <w:snapToGrid w:val="0"/>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1134" w:type="dxa"/>
            <w:vAlign w:val="center"/>
          </w:tcPr>
          <w:p w:rsidR="00827F01" w:rsidRPr="00CC59B0" w:rsidRDefault="00827F01" w:rsidP="00827F01">
            <w:pPr>
              <w:widowControl w:val="0"/>
              <w:tabs>
                <w:tab w:val="left" w:pos="851"/>
              </w:tabs>
              <w:snapToGrid w:val="0"/>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c>
          <w:tcPr>
            <w:tcW w:w="1045" w:type="dxa"/>
            <w:vAlign w:val="center"/>
          </w:tcPr>
          <w:p w:rsidR="00827F01" w:rsidRPr="00CC59B0" w:rsidRDefault="00827F01" w:rsidP="00827F01">
            <w:pPr>
              <w:widowControl w:val="0"/>
              <w:tabs>
                <w:tab w:val="left" w:pos="851"/>
              </w:tabs>
              <w:snapToGrid w:val="0"/>
              <w:ind w:left="-108" w:right="-108"/>
              <w:jc w:val="center"/>
              <w:rPr>
                <w:rFonts w:ascii="Times New Roman" w:eastAsia="Times New Roman" w:hAnsi="Times New Roman" w:cs="Times New Roman"/>
                <w:kern w:val="1"/>
                <w:shd w:val="clear" w:color="auto" w:fill="FFFFFF"/>
              </w:rPr>
            </w:pPr>
            <w:r w:rsidRPr="00CC59B0">
              <w:rPr>
                <w:rFonts w:ascii="Times New Roman" w:eastAsia="Times New Roman" w:hAnsi="Times New Roman" w:cs="Times New Roman"/>
                <w:kern w:val="1"/>
                <w:shd w:val="clear" w:color="auto" w:fill="FFFFFF"/>
              </w:rPr>
              <w:t>96,51</w:t>
            </w:r>
          </w:p>
        </w:tc>
      </w:tr>
      <w:tr w:rsidR="00827F01" w:rsidRPr="00CC59B0" w:rsidTr="001B218D">
        <w:trPr>
          <w:trHeight w:val="698"/>
        </w:trPr>
        <w:tc>
          <w:tcPr>
            <w:tcW w:w="279" w:type="dxa"/>
          </w:tcPr>
          <w:p w:rsidR="00827F01" w:rsidRPr="00CC59B0" w:rsidRDefault="00827F01" w:rsidP="00827F01">
            <w:pPr>
              <w:tabs>
                <w:tab w:val="left" w:pos="851"/>
              </w:tabs>
              <w:ind w:right="-110"/>
              <w:jc w:val="center"/>
              <w:rPr>
                <w:rFonts w:ascii="Times New Roman" w:hAnsi="Times New Roman" w:cs="Times New Roman"/>
              </w:rPr>
            </w:pPr>
            <w:r w:rsidRPr="00CC59B0">
              <w:rPr>
                <w:rFonts w:ascii="Times New Roman" w:hAnsi="Times New Roman" w:cs="Times New Roman"/>
              </w:rPr>
              <w:t>3.</w:t>
            </w:r>
          </w:p>
        </w:tc>
        <w:tc>
          <w:tcPr>
            <w:tcW w:w="2835" w:type="dxa"/>
          </w:tcPr>
          <w:p w:rsidR="00827F01" w:rsidRPr="00CC59B0" w:rsidRDefault="00827F01" w:rsidP="00827F01">
            <w:pPr>
              <w:widowControl w:val="0"/>
              <w:tabs>
                <w:tab w:val="left" w:pos="851"/>
              </w:tabs>
              <w:suppressAutoHyphens/>
              <w:jc w:val="both"/>
              <w:rPr>
                <w:rFonts w:ascii="Times New Roman" w:hAnsi="Times New Roman" w:cs="Times New Roman"/>
              </w:rPr>
            </w:pPr>
            <w:r w:rsidRPr="00CC59B0">
              <w:rPr>
                <w:rFonts w:ascii="Times New Roman" w:hAnsi="Times New Roman" w:cs="Times New Roman"/>
              </w:rPr>
              <w:t>Регулярность движения автобусов по социально значимым маршрутам</w:t>
            </w:r>
          </w:p>
        </w:tc>
        <w:tc>
          <w:tcPr>
            <w:tcW w:w="850" w:type="dxa"/>
            <w:vAlign w:val="center"/>
          </w:tcPr>
          <w:p w:rsidR="00827F01" w:rsidRPr="00CC59B0" w:rsidRDefault="00827F01" w:rsidP="00827F01">
            <w:pPr>
              <w:tabs>
                <w:tab w:val="left" w:pos="851"/>
              </w:tabs>
              <w:jc w:val="center"/>
              <w:rPr>
                <w:rFonts w:ascii="Times New Roman" w:hAnsi="Times New Roman" w:cs="Times New Roman"/>
              </w:rPr>
            </w:pPr>
            <w:r w:rsidRPr="00CC59B0">
              <w:rPr>
                <w:rFonts w:ascii="Times New Roman" w:hAnsi="Times New Roman" w:cs="Times New Roman"/>
              </w:rPr>
              <w:t>%</w:t>
            </w:r>
          </w:p>
        </w:tc>
        <w:tc>
          <w:tcPr>
            <w:tcW w:w="993" w:type="dxa"/>
            <w:vAlign w:val="center"/>
          </w:tcPr>
          <w:p w:rsidR="00827F01" w:rsidRPr="00CC59B0" w:rsidRDefault="00827F01" w:rsidP="00827F01">
            <w:pPr>
              <w:tabs>
                <w:tab w:val="left" w:pos="851"/>
              </w:tabs>
              <w:ind w:left="-108" w:right="-45"/>
              <w:jc w:val="center"/>
              <w:rPr>
                <w:rFonts w:ascii="Times New Roman" w:hAnsi="Times New Roman" w:cs="Times New Roman"/>
              </w:rPr>
            </w:pPr>
            <w:r w:rsidRPr="00CC59B0">
              <w:rPr>
                <w:rFonts w:ascii="Times New Roman" w:hAnsi="Times New Roman" w:cs="Times New Roman"/>
              </w:rPr>
              <w:t>100</w:t>
            </w:r>
          </w:p>
        </w:tc>
        <w:tc>
          <w:tcPr>
            <w:tcW w:w="708" w:type="dxa"/>
            <w:vAlign w:val="center"/>
          </w:tcPr>
          <w:p w:rsidR="00827F01" w:rsidRPr="00CC59B0" w:rsidRDefault="00827F01" w:rsidP="00827F01">
            <w:pPr>
              <w:tabs>
                <w:tab w:val="left" w:pos="851"/>
              </w:tabs>
              <w:ind w:left="-30" w:right="-186"/>
              <w:jc w:val="center"/>
              <w:rPr>
                <w:rFonts w:ascii="Times New Roman" w:hAnsi="Times New Roman" w:cs="Times New Roman"/>
              </w:rPr>
            </w:pPr>
            <w:r w:rsidRPr="00CC59B0">
              <w:rPr>
                <w:rFonts w:ascii="Times New Roman" w:hAnsi="Times New Roman" w:cs="Times New Roman"/>
              </w:rPr>
              <w:t>100</w:t>
            </w:r>
          </w:p>
        </w:tc>
        <w:tc>
          <w:tcPr>
            <w:tcW w:w="851" w:type="dxa"/>
            <w:vAlign w:val="center"/>
          </w:tcPr>
          <w:p w:rsidR="00827F01" w:rsidRPr="00CC59B0" w:rsidRDefault="00827F01" w:rsidP="00827F01">
            <w:pPr>
              <w:tabs>
                <w:tab w:val="left" w:pos="851"/>
              </w:tabs>
              <w:ind w:left="-130" w:right="-127"/>
              <w:jc w:val="center"/>
              <w:rPr>
                <w:rFonts w:ascii="Times New Roman" w:hAnsi="Times New Roman" w:cs="Times New Roman"/>
              </w:rPr>
            </w:pPr>
            <w:r w:rsidRPr="00CC59B0">
              <w:rPr>
                <w:rFonts w:ascii="Times New Roman" w:hAnsi="Times New Roman" w:cs="Times New Roman"/>
              </w:rPr>
              <w:t>100</w:t>
            </w:r>
          </w:p>
        </w:tc>
        <w:tc>
          <w:tcPr>
            <w:tcW w:w="850" w:type="dxa"/>
            <w:vAlign w:val="center"/>
          </w:tcPr>
          <w:p w:rsidR="00827F01" w:rsidRPr="00CC59B0" w:rsidRDefault="00827F01" w:rsidP="00827F01">
            <w:pPr>
              <w:tabs>
                <w:tab w:val="left" w:pos="851"/>
              </w:tabs>
              <w:ind w:left="-89" w:right="-168"/>
              <w:jc w:val="center"/>
              <w:rPr>
                <w:rFonts w:ascii="Times New Roman" w:hAnsi="Times New Roman" w:cs="Times New Roman"/>
              </w:rPr>
            </w:pPr>
            <w:r w:rsidRPr="00CC59B0">
              <w:rPr>
                <w:rFonts w:ascii="Times New Roman" w:hAnsi="Times New Roman" w:cs="Times New Roman"/>
              </w:rPr>
              <w:t>100</w:t>
            </w:r>
          </w:p>
        </w:tc>
        <w:tc>
          <w:tcPr>
            <w:tcW w:w="1134" w:type="dxa"/>
            <w:vAlign w:val="center"/>
          </w:tcPr>
          <w:p w:rsidR="00827F01" w:rsidRPr="00CC59B0" w:rsidRDefault="00827F01" w:rsidP="00827F01">
            <w:pPr>
              <w:tabs>
                <w:tab w:val="left" w:pos="851"/>
              </w:tabs>
              <w:ind w:left="-89" w:right="-168"/>
              <w:jc w:val="center"/>
              <w:rPr>
                <w:rFonts w:ascii="Times New Roman" w:hAnsi="Times New Roman" w:cs="Times New Roman"/>
              </w:rPr>
            </w:pPr>
            <w:r w:rsidRPr="00CC59B0">
              <w:rPr>
                <w:rFonts w:ascii="Times New Roman" w:hAnsi="Times New Roman" w:cs="Times New Roman"/>
              </w:rPr>
              <w:t>100</w:t>
            </w:r>
          </w:p>
        </w:tc>
        <w:tc>
          <w:tcPr>
            <w:tcW w:w="1045" w:type="dxa"/>
            <w:vAlign w:val="center"/>
          </w:tcPr>
          <w:p w:rsidR="00827F01" w:rsidRPr="00CC59B0" w:rsidRDefault="00827F01" w:rsidP="00827F01">
            <w:pPr>
              <w:tabs>
                <w:tab w:val="left" w:pos="851"/>
              </w:tabs>
              <w:ind w:left="-89" w:right="-168"/>
              <w:jc w:val="center"/>
              <w:rPr>
                <w:rFonts w:ascii="Times New Roman" w:hAnsi="Times New Roman" w:cs="Times New Roman"/>
              </w:rPr>
            </w:pPr>
            <w:r w:rsidRPr="00CC59B0">
              <w:rPr>
                <w:rFonts w:ascii="Times New Roman" w:hAnsi="Times New Roman" w:cs="Times New Roman"/>
              </w:rPr>
              <w:t>100</w:t>
            </w:r>
          </w:p>
        </w:tc>
      </w:tr>
    </w:tbl>
    <w:p w:rsidR="00464CB9" w:rsidRPr="00CC59B0" w:rsidRDefault="00464CB9" w:rsidP="00881F60">
      <w:pPr>
        <w:tabs>
          <w:tab w:val="left" w:pos="851"/>
        </w:tabs>
        <w:suppressAutoHyphens/>
        <w:spacing w:after="0" w:line="240" w:lineRule="auto"/>
        <w:ind w:right="-285" w:firstLine="709"/>
        <w:jc w:val="both"/>
        <w:rPr>
          <w:rFonts w:ascii="Times New Roman" w:eastAsia="Times New Roman" w:hAnsi="Times New Roman" w:cs="Times New Roman"/>
          <w:color w:val="548DD4" w:themeColor="text2" w:themeTint="99"/>
          <w:shd w:val="clear" w:color="auto" w:fill="FFFFFF"/>
          <w:lang w:eastAsia="ar-SA"/>
        </w:rPr>
      </w:pPr>
    </w:p>
    <w:p w:rsidR="00F375B0" w:rsidRPr="00CC59B0" w:rsidRDefault="009F7439" w:rsidP="00881F60">
      <w:pPr>
        <w:tabs>
          <w:tab w:val="left" w:pos="851"/>
        </w:tabs>
        <w:spacing w:after="0" w:line="240" w:lineRule="auto"/>
        <w:ind w:right="-284"/>
        <w:jc w:val="center"/>
        <w:rPr>
          <w:rFonts w:ascii="Times New Roman" w:hAnsi="Times New Roman" w:cs="Times New Roman"/>
          <w:b/>
        </w:rPr>
      </w:pPr>
      <w:r w:rsidRPr="00CC59B0">
        <w:rPr>
          <w:rFonts w:ascii="Times New Roman" w:hAnsi="Times New Roman" w:cs="Times New Roman"/>
          <w:b/>
        </w:rPr>
        <w:t xml:space="preserve">Глава </w:t>
      </w:r>
      <w:r w:rsidR="00DB28A2" w:rsidRPr="00CC59B0">
        <w:rPr>
          <w:rFonts w:ascii="Times New Roman" w:hAnsi="Times New Roman" w:cs="Times New Roman"/>
          <w:b/>
        </w:rPr>
        <w:t>10</w:t>
      </w:r>
      <w:r w:rsidR="00F375B0" w:rsidRPr="00CC59B0">
        <w:rPr>
          <w:rFonts w:ascii="Times New Roman" w:hAnsi="Times New Roman" w:cs="Times New Roman"/>
          <w:b/>
        </w:rPr>
        <w:t xml:space="preserve">. Риски реализации </w:t>
      </w:r>
      <w:r w:rsidR="000013E4" w:rsidRPr="00CC59B0">
        <w:rPr>
          <w:rFonts w:ascii="Times New Roman" w:hAnsi="Times New Roman" w:cs="Times New Roman"/>
          <w:b/>
        </w:rPr>
        <w:t>м</w:t>
      </w:r>
      <w:r w:rsidR="00D521A2" w:rsidRPr="00CC59B0">
        <w:rPr>
          <w:rFonts w:ascii="Times New Roman" w:hAnsi="Times New Roman" w:cs="Times New Roman"/>
          <w:b/>
        </w:rPr>
        <w:t>униципальной П</w:t>
      </w:r>
      <w:r w:rsidR="00F375B0" w:rsidRPr="00CC59B0">
        <w:rPr>
          <w:rFonts w:ascii="Times New Roman" w:hAnsi="Times New Roman" w:cs="Times New Roman"/>
          <w:b/>
        </w:rPr>
        <w:t>рограммы</w:t>
      </w:r>
    </w:p>
    <w:p w:rsidR="00F375B0" w:rsidRPr="00CC59B0" w:rsidRDefault="00F375B0" w:rsidP="00881F60">
      <w:pPr>
        <w:tabs>
          <w:tab w:val="left" w:pos="851"/>
        </w:tabs>
        <w:spacing w:after="0" w:line="240" w:lineRule="auto"/>
        <w:ind w:right="-284"/>
        <w:rPr>
          <w:rFonts w:ascii="Times New Roman" w:hAnsi="Times New Roman" w:cs="Times New Roman"/>
          <w:b/>
        </w:rPr>
      </w:pPr>
    </w:p>
    <w:p w:rsidR="00A3255F" w:rsidRPr="00CC59B0" w:rsidRDefault="00A3255F" w:rsidP="00881F60">
      <w:pPr>
        <w:widowControl w:val="0"/>
        <w:tabs>
          <w:tab w:val="left" w:pos="851"/>
        </w:tabs>
        <w:suppressAutoHyphens/>
        <w:autoSpaceDE w:val="0"/>
        <w:spacing w:after="0"/>
        <w:ind w:firstLine="709"/>
        <w:jc w:val="both"/>
        <w:rPr>
          <w:rFonts w:ascii="Times New Roman" w:hAnsi="Times New Roman" w:cs="Times New Roman"/>
        </w:rPr>
      </w:pPr>
      <w:r w:rsidRPr="00CC59B0">
        <w:rPr>
          <w:rFonts w:ascii="Times New Roman" w:hAnsi="Times New Roman" w:cs="Times New Roman"/>
        </w:rPr>
        <w:t xml:space="preserve">Важным условием успешной реализации </w:t>
      </w:r>
      <w:r w:rsidR="00D521A2" w:rsidRPr="00CC59B0">
        <w:rPr>
          <w:rFonts w:ascii="Times New Roman" w:hAnsi="Times New Roman" w:cs="Times New Roman"/>
        </w:rPr>
        <w:t>П</w:t>
      </w:r>
      <w:r w:rsidRPr="00CC59B0">
        <w:rPr>
          <w:rFonts w:ascii="Times New Roman" w:hAnsi="Times New Roman" w:cs="Times New Roman"/>
        </w:rPr>
        <w:t xml:space="preserve">рограммы является управление рисками с целью минимизации их влияния на достижение целей </w:t>
      </w:r>
      <w:r w:rsidR="00D521A2" w:rsidRPr="00CC59B0">
        <w:rPr>
          <w:rFonts w:ascii="Times New Roman" w:hAnsi="Times New Roman" w:cs="Times New Roman"/>
        </w:rPr>
        <w:t>П</w:t>
      </w:r>
      <w:r w:rsidRPr="00CC59B0">
        <w:rPr>
          <w:rFonts w:ascii="Times New Roman" w:hAnsi="Times New Roman" w:cs="Times New Roman"/>
        </w:rPr>
        <w:t xml:space="preserve">рограммы. </w:t>
      </w:r>
    </w:p>
    <w:p w:rsidR="00D521A2" w:rsidRPr="00CC59B0" w:rsidRDefault="00A3255F" w:rsidP="00881F60">
      <w:pPr>
        <w:widowControl w:val="0"/>
        <w:tabs>
          <w:tab w:val="left" w:pos="851"/>
        </w:tabs>
        <w:suppressAutoHyphens/>
        <w:autoSpaceDE w:val="0"/>
        <w:spacing w:after="0"/>
        <w:ind w:firstLine="709"/>
        <w:jc w:val="both"/>
        <w:rPr>
          <w:rFonts w:ascii="Times New Roman" w:hAnsi="Times New Roman" w:cs="Times New Roman"/>
        </w:rPr>
      </w:pPr>
      <w:r w:rsidRPr="00CC59B0">
        <w:rPr>
          <w:rFonts w:ascii="Times New Roman" w:hAnsi="Times New Roman" w:cs="Times New Roman"/>
        </w:rPr>
        <w:t xml:space="preserve">Реализация </w:t>
      </w:r>
      <w:r w:rsidR="00D521A2" w:rsidRPr="00CC59B0">
        <w:rPr>
          <w:rFonts w:ascii="Times New Roman" w:hAnsi="Times New Roman" w:cs="Times New Roman"/>
        </w:rPr>
        <w:t>П</w:t>
      </w:r>
      <w:r w:rsidRPr="00CC59B0">
        <w:rPr>
          <w:rFonts w:ascii="Times New Roman" w:hAnsi="Times New Roman" w:cs="Times New Roman"/>
        </w:rPr>
        <w:t>рограммы может быть подвержена влиянию следующих рисков:</w:t>
      </w:r>
    </w:p>
    <w:p w:rsidR="00A3255F" w:rsidRPr="00CC59B0" w:rsidRDefault="00A3255F" w:rsidP="00881F60">
      <w:pPr>
        <w:widowControl w:val="0"/>
        <w:tabs>
          <w:tab w:val="left" w:pos="567"/>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 xml:space="preserve">1) финансового риска, связанного с отсутствием финансирования либо недофинансированием программных мероприятий.  </w:t>
      </w:r>
    </w:p>
    <w:p w:rsidR="00A3255F" w:rsidRPr="00CC59B0" w:rsidRDefault="00A3255F" w:rsidP="00881F60">
      <w:pPr>
        <w:widowControl w:val="0"/>
        <w:tabs>
          <w:tab w:val="left" w:pos="567"/>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 xml:space="preserve">Способы ограничения финансового риска: </w:t>
      </w:r>
    </w:p>
    <w:p w:rsidR="00A3255F" w:rsidRPr="00CC59B0" w:rsidRDefault="00A3255F" w:rsidP="00881F60">
      <w:pPr>
        <w:widowControl w:val="0"/>
        <w:tabs>
          <w:tab w:val="left" w:pos="567"/>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а) ежегодное уточнение объема финансовых средств исход</w:t>
      </w:r>
      <w:r w:rsidR="00D521A2" w:rsidRPr="00CC59B0">
        <w:rPr>
          <w:rFonts w:ascii="Times New Roman" w:hAnsi="Times New Roman" w:cs="Times New Roman"/>
        </w:rPr>
        <w:t>я из возможностей местного бюджета</w:t>
      </w:r>
      <w:r w:rsidRPr="00CC59B0">
        <w:rPr>
          <w:rFonts w:ascii="Times New Roman" w:hAnsi="Times New Roman" w:cs="Times New Roman"/>
        </w:rPr>
        <w:t xml:space="preserve"> и в зависимости от достигнутых результатов;</w:t>
      </w:r>
    </w:p>
    <w:p w:rsidR="00A3255F" w:rsidRPr="00CC59B0" w:rsidRDefault="00A3255F" w:rsidP="00881F60">
      <w:pPr>
        <w:widowControl w:val="0"/>
        <w:tabs>
          <w:tab w:val="left" w:pos="567"/>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 xml:space="preserve">б) определение наиболее значимых мероприятий для первоочередного финансирования; </w:t>
      </w:r>
    </w:p>
    <w:p w:rsidR="00A3255F" w:rsidRPr="00CC59B0" w:rsidRDefault="00A3255F" w:rsidP="00881F60">
      <w:pPr>
        <w:widowControl w:val="0"/>
        <w:tabs>
          <w:tab w:val="left" w:pos="567"/>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в) привлечение внебюджетных источников финансирования;</w:t>
      </w:r>
    </w:p>
    <w:p w:rsidR="00A3255F" w:rsidRPr="00CC59B0" w:rsidRDefault="00A3255F" w:rsidP="00881F60">
      <w:pPr>
        <w:widowControl w:val="0"/>
        <w:tabs>
          <w:tab w:val="left" w:pos="567"/>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 xml:space="preserve">2) риска, связанного с изменениями законодательства (как на федеральном, так и на региональном уровне), что может привести к административным или иным ограничениям. Влияние данного риска на результаты </w:t>
      </w:r>
      <w:r w:rsidR="00D521A2" w:rsidRPr="00CC59B0">
        <w:rPr>
          <w:rFonts w:ascii="Times New Roman" w:hAnsi="Times New Roman" w:cs="Times New Roman"/>
        </w:rPr>
        <w:t>П</w:t>
      </w:r>
      <w:r w:rsidRPr="00CC59B0">
        <w:rPr>
          <w:rFonts w:ascii="Times New Roman" w:hAnsi="Times New Roman" w:cs="Times New Roman"/>
        </w:rPr>
        <w:t>рограммы можно уменьшить путем мониторинга планируемых изменений в законодательстве;</w:t>
      </w:r>
    </w:p>
    <w:p w:rsidR="00A3255F" w:rsidRPr="00CC59B0" w:rsidRDefault="00A3255F" w:rsidP="00881F60">
      <w:pPr>
        <w:widowControl w:val="0"/>
        <w:tabs>
          <w:tab w:val="left" w:pos="567"/>
          <w:tab w:val="left" w:pos="851"/>
        </w:tabs>
        <w:suppressAutoHyphens/>
        <w:spacing w:after="0"/>
        <w:ind w:firstLine="709"/>
        <w:jc w:val="both"/>
        <w:rPr>
          <w:rFonts w:ascii="Times New Roman" w:hAnsi="Times New Roman" w:cs="Times New Roman"/>
          <w:lang w:eastAsia="ru-RU"/>
        </w:rPr>
      </w:pPr>
      <w:r w:rsidRPr="00CC59B0">
        <w:rPr>
          <w:rFonts w:ascii="Times New Roman" w:hAnsi="Times New Roman" w:cs="Times New Roman"/>
        </w:rPr>
        <w:t>3) административного риска,</w:t>
      </w:r>
      <w:r w:rsidRPr="00CC59B0">
        <w:rPr>
          <w:rFonts w:ascii="Times New Roman" w:hAnsi="Times New Roman" w:cs="Times New Roman"/>
          <w:lang w:eastAsia="ru-RU"/>
        </w:rPr>
        <w:t xml:space="preserve"> связанного с неправомерными либо несвоевременными действиями лиц, непосредственно или косвенно связанных с исполнением мероприятий муниципальной программы. Для минимизации данного риска будет осуществляться мониторинг реализации </w:t>
      </w:r>
      <w:r w:rsidR="00D521A2" w:rsidRPr="00CC59B0">
        <w:rPr>
          <w:rFonts w:ascii="Times New Roman" w:hAnsi="Times New Roman" w:cs="Times New Roman"/>
          <w:lang w:eastAsia="ru-RU"/>
        </w:rPr>
        <w:t>П</w:t>
      </w:r>
      <w:r w:rsidRPr="00CC59B0">
        <w:rPr>
          <w:rFonts w:ascii="Times New Roman" w:hAnsi="Times New Roman" w:cs="Times New Roman"/>
          <w:lang w:eastAsia="ru-RU"/>
        </w:rPr>
        <w:t>рограммы.</w:t>
      </w:r>
    </w:p>
    <w:p w:rsidR="005657F8" w:rsidRPr="00CC59B0" w:rsidRDefault="00A3255F" w:rsidP="00881F60">
      <w:pPr>
        <w:widowControl w:val="0"/>
        <w:tabs>
          <w:tab w:val="left" w:pos="567"/>
          <w:tab w:val="left" w:pos="851"/>
        </w:tabs>
        <w:suppressAutoHyphens/>
        <w:spacing w:after="0"/>
        <w:ind w:firstLine="709"/>
        <w:jc w:val="both"/>
        <w:rPr>
          <w:rFonts w:ascii="Times New Roman" w:hAnsi="Times New Roman" w:cs="Times New Roman"/>
        </w:rPr>
      </w:pPr>
      <w:r w:rsidRPr="00CC59B0">
        <w:rPr>
          <w:rFonts w:ascii="Times New Roman" w:hAnsi="Times New Roman" w:cs="Times New Roman"/>
        </w:rPr>
        <w:t>Меры по минимизации остальных возможных риск</w:t>
      </w:r>
      <w:r w:rsidR="001A4B62" w:rsidRPr="00CC59B0">
        <w:rPr>
          <w:rFonts w:ascii="Times New Roman" w:hAnsi="Times New Roman" w:cs="Times New Roman"/>
        </w:rPr>
        <w:t>ов, связанных со спецификой целей</w:t>
      </w:r>
      <w:r w:rsidRPr="00CC59B0">
        <w:rPr>
          <w:rFonts w:ascii="Times New Roman" w:hAnsi="Times New Roman" w:cs="Times New Roman"/>
        </w:rPr>
        <w:t xml:space="preserve"> и задач </w:t>
      </w:r>
      <w:r w:rsidR="00D521A2" w:rsidRPr="00CC59B0">
        <w:rPr>
          <w:rFonts w:ascii="Times New Roman" w:hAnsi="Times New Roman" w:cs="Times New Roman"/>
        </w:rPr>
        <w:t>П</w:t>
      </w:r>
      <w:r w:rsidRPr="00CC59B0">
        <w:rPr>
          <w:rFonts w:ascii="Times New Roman" w:hAnsi="Times New Roman" w:cs="Times New Roman"/>
        </w:rPr>
        <w:t xml:space="preserve">рограммы, будут приниматься в ходе оперативного управления реализацией </w:t>
      </w:r>
      <w:r w:rsidR="00D521A2" w:rsidRPr="00CC59B0">
        <w:rPr>
          <w:rFonts w:ascii="Times New Roman" w:hAnsi="Times New Roman" w:cs="Times New Roman"/>
        </w:rPr>
        <w:t>П</w:t>
      </w:r>
      <w:r w:rsidRPr="00CC59B0">
        <w:rPr>
          <w:rFonts w:ascii="Times New Roman" w:hAnsi="Times New Roman" w:cs="Times New Roman"/>
        </w:rPr>
        <w:t>рограммы.</w:t>
      </w:r>
    </w:p>
    <w:p w:rsidR="00456030" w:rsidRPr="00CC59B0" w:rsidRDefault="00456030" w:rsidP="00881F60">
      <w:pPr>
        <w:widowControl w:val="0"/>
        <w:tabs>
          <w:tab w:val="left" w:pos="567"/>
          <w:tab w:val="left" w:pos="851"/>
        </w:tabs>
        <w:suppressAutoHyphens/>
        <w:spacing w:after="0"/>
        <w:jc w:val="both"/>
        <w:rPr>
          <w:rFonts w:ascii="Times New Roman" w:hAnsi="Times New Roman" w:cs="Times New Roman"/>
        </w:rPr>
      </w:pPr>
    </w:p>
    <w:p w:rsidR="003726EF" w:rsidRPr="00CC59B0" w:rsidRDefault="003726EF" w:rsidP="00881F60">
      <w:pPr>
        <w:widowControl w:val="0"/>
        <w:tabs>
          <w:tab w:val="left" w:pos="567"/>
          <w:tab w:val="left" w:pos="851"/>
        </w:tabs>
        <w:suppressAutoHyphens/>
        <w:spacing w:after="0"/>
        <w:jc w:val="both"/>
        <w:rPr>
          <w:rFonts w:ascii="Times New Roman" w:hAnsi="Times New Roman" w:cs="Times New Roman"/>
        </w:rPr>
      </w:pPr>
    </w:p>
    <w:p w:rsidR="005D3E65" w:rsidRPr="00CC59B0" w:rsidRDefault="005D3E65" w:rsidP="00881F60">
      <w:pPr>
        <w:widowControl w:val="0"/>
        <w:tabs>
          <w:tab w:val="left" w:pos="567"/>
          <w:tab w:val="left" w:pos="851"/>
        </w:tabs>
        <w:suppressAutoHyphens/>
        <w:spacing w:after="0"/>
        <w:jc w:val="both"/>
        <w:rPr>
          <w:rFonts w:ascii="Times New Roman" w:hAnsi="Times New Roman" w:cs="Times New Roman"/>
          <w:sz w:val="20"/>
          <w:szCs w:val="20"/>
        </w:rPr>
      </w:pPr>
      <w:r w:rsidRPr="00CC59B0">
        <w:rPr>
          <w:rFonts w:ascii="Times New Roman" w:hAnsi="Times New Roman" w:cs="Times New Roman"/>
          <w:sz w:val="20"/>
          <w:szCs w:val="20"/>
        </w:rPr>
        <w:t>Подготовил:</w:t>
      </w:r>
    </w:p>
    <w:p w:rsidR="00EB23E0" w:rsidRPr="00CC59B0" w:rsidRDefault="00EB23E0" w:rsidP="00EB23E0">
      <w:pPr>
        <w:pStyle w:val="af1"/>
        <w:rPr>
          <w:rFonts w:ascii="Times New Roman" w:hAnsi="Times New Roman" w:cs="Times New Roman"/>
          <w:sz w:val="20"/>
          <w:szCs w:val="20"/>
        </w:rPr>
      </w:pPr>
      <w:r w:rsidRPr="00CC59B0">
        <w:rPr>
          <w:rFonts w:ascii="Times New Roman" w:hAnsi="Times New Roman" w:cs="Times New Roman"/>
          <w:sz w:val="20"/>
          <w:szCs w:val="20"/>
        </w:rPr>
        <w:t xml:space="preserve">Начальник отдела по вопросам ЖКХ, строительства, </w:t>
      </w:r>
    </w:p>
    <w:p w:rsidR="001A4B62" w:rsidRPr="00CC59B0" w:rsidRDefault="00EB23E0" w:rsidP="00EB23E0">
      <w:pPr>
        <w:pStyle w:val="af1"/>
        <w:rPr>
          <w:rFonts w:ascii="Times New Roman" w:hAnsi="Times New Roman" w:cs="Times New Roman"/>
          <w:sz w:val="20"/>
          <w:szCs w:val="20"/>
        </w:rPr>
        <w:sectPr w:rsidR="001A4B62" w:rsidRPr="00CC59B0" w:rsidSect="003726EF">
          <w:pgSz w:w="11906" w:h="16838"/>
          <w:pgMar w:top="993" w:right="850" w:bottom="993" w:left="1701" w:header="708" w:footer="708" w:gutter="0"/>
          <w:cols w:space="708"/>
          <w:docGrid w:linePitch="360"/>
        </w:sectPr>
      </w:pPr>
      <w:r w:rsidRPr="00CC59B0">
        <w:rPr>
          <w:rFonts w:ascii="Times New Roman" w:hAnsi="Times New Roman" w:cs="Times New Roman"/>
          <w:sz w:val="20"/>
          <w:szCs w:val="20"/>
        </w:rPr>
        <w:t>благоустройства и транспорта А.А. Одинцев</w:t>
      </w:r>
    </w:p>
    <w:p w:rsidR="00C43F44" w:rsidRPr="00CC59B0" w:rsidRDefault="00C43F44" w:rsidP="00C43F44">
      <w:pPr>
        <w:spacing w:after="0" w:line="240" w:lineRule="auto"/>
        <w:ind w:left="9204"/>
        <w:jc w:val="both"/>
        <w:rPr>
          <w:rFonts w:ascii="Times New Roman" w:eastAsia="Times New Roman" w:hAnsi="Times New Roman"/>
          <w:sz w:val="23"/>
          <w:szCs w:val="23"/>
          <w:lang w:eastAsia="ru-RU"/>
        </w:rPr>
      </w:pPr>
      <w:r w:rsidRPr="00CC59B0">
        <w:rPr>
          <w:rFonts w:ascii="Times New Roman" w:eastAsia="Times New Roman" w:hAnsi="Times New Roman"/>
          <w:sz w:val="23"/>
          <w:szCs w:val="23"/>
          <w:lang w:eastAsia="ru-RU"/>
        </w:rPr>
        <w:lastRenderedPageBreak/>
        <w:t xml:space="preserve">Приложение № </w:t>
      </w:r>
      <w:r w:rsidR="006D2611" w:rsidRPr="00CC59B0">
        <w:rPr>
          <w:rFonts w:ascii="Times New Roman" w:eastAsia="Times New Roman" w:hAnsi="Times New Roman"/>
          <w:sz w:val="23"/>
          <w:szCs w:val="23"/>
          <w:lang w:eastAsia="ru-RU"/>
        </w:rPr>
        <w:t>1</w:t>
      </w:r>
      <w:r w:rsidRPr="00CC59B0">
        <w:rPr>
          <w:rFonts w:ascii="Times New Roman" w:eastAsia="Times New Roman" w:hAnsi="Times New Roman"/>
          <w:sz w:val="23"/>
          <w:szCs w:val="23"/>
          <w:lang w:eastAsia="ru-RU"/>
        </w:rPr>
        <w:t xml:space="preserve"> к муниципальной программе </w:t>
      </w:r>
    </w:p>
    <w:p w:rsidR="00C43F44" w:rsidRPr="00CC59B0" w:rsidRDefault="00C43F44" w:rsidP="00C43F44">
      <w:pPr>
        <w:spacing w:after="0" w:line="240" w:lineRule="auto"/>
        <w:ind w:left="5664"/>
        <w:jc w:val="both"/>
        <w:rPr>
          <w:rFonts w:ascii="Times New Roman" w:eastAsia="Times New Roman" w:hAnsi="Times New Roman"/>
          <w:sz w:val="23"/>
          <w:szCs w:val="23"/>
          <w:lang w:eastAsia="ru-RU"/>
        </w:rPr>
      </w:pP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t xml:space="preserve">«Дорожная деятельность и транспортное </w:t>
      </w:r>
    </w:p>
    <w:p w:rsidR="00C43F44" w:rsidRPr="00CC59B0" w:rsidRDefault="00C43F44" w:rsidP="00C43F44">
      <w:pPr>
        <w:spacing w:after="0" w:line="240" w:lineRule="auto"/>
        <w:ind w:left="5664"/>
        <w:jc w:val="both"/>
        <w:rPr>
          <w:rFonts w:ascii="Times New Roman" w:eastAsia="Times New Roman" w:hAnsi="Times New Roman"/>
          <w:sz w:val="23"/>
          <w:szCs w:val="23"/>
          <w:lang w:eastAsia="ru-RU"/>
        </w:rPr>
      </w:pP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t xml:space="preserve">обслуживание на территории Бодайбинского </w:t>
      </w:r>
    </w:p>
    <w:p w:rsidR="00C43F44" w:rsidRPr="00CC59B0" w:rsidRDefault="00C43F44" w:rsidP="00C43F44">
      <w:pPr>
        <w:spacing w:after="0" w:line="240" w:lineRule="auto"/>
        <w:ind w:left="9204"/>
        <w:jc w:val="both"/>
        <w:rPr>
          <w:rFonts w:ascii="Times New Roman" w:eastAsia="Times New Roman" w:hAnsi="Times New Roman"/>
          <w:sz w:val="23"/>
          <w:szCs w:val="23"/>
          <w:lang w:eastAsia="ru-RU"/>
        </w:rPr>
      </w:pPr>
      <w:r w:rsidRPr="00CC59B0">
        <w:rPr>
          <w:rFonts w:ascii="Times New Roman" w:eastAsia="Times New Roman" w:hAnsi="Times New Roman"/>
          <w:sz w:val="23"/>
          <w:szCs w:val="23"/>
          <w:lang w:eastAsia="ru-RU"/>
        </w:rPr>
        <w:t>муниципального образования на 2023-2027 годы»</w:t>
      </w:r>
    </w:p>
    <w:p w:rsidR="00C43F44" w:rsidRPr="00CC59B0" w:rsidRDefault="00C43F44" w:rsidP="00C43F44">
      <w:pPr>
        <w:spacing w:after="0" w:line="240" w:lineRule="auto"/>
        <w:ind w:left="9204"/>
        <w:jc w:val="both"/>
        <w:rPr>
          <w:rFonts w:ascii="Times New Roman" w:eastAsia="Times New Roman" w:hAnsi="Times New Roman"/>
          <w:sz w:val="23"/>
          <w:szCs w:val="23"/>
          <w:lang w:eastAsia="ru-RU"/>
        </w:rPr>
      </w:pPr>
    </w:p>
    <w:p w:rsidR="00C43F44" w:rsidRPr="00CC59B0" w:rsidRDefault="00C43F44" w:rsidP="00C43F44">
      <w:pPr>
        <w:tabs>
          <w:tab w:val="left" w:pos="851"/>
        </w:tabs>
        <w:spacing w:after="0" w:line="100" w:lineRule="atLeast"/>
        <w:jc w:val="center"/>
        <w:rPr>
          <w:rFonts w:ascii="Times New Roman" w:hAnsi="Times New Roman"/>
          <w:sz w:val="23"/>
          <w:szCs w:val="23"/>
        </w:rPr>
      </w:pPr>
      <w:r w:rsidRPr="00CC59B0">
        <w:rPr>
          <w:rFonts w:ascii="Times New Roman" w:hAnsi="Times New Roman"/>
          <w:sz w:val="23"/>
          <w:szCs w:val="23"/>
        </w:rPr>
        <w:t xml:space="preserve">Система мероприятий Подпрограммы </w:t>
      </w:r>
      <w:r w:rsidR="006D2611" w:rsidRPr="00CC59B0">
        <w:rPr>
          <w:rFonts w:ascii="Times New Roman" w:hAnsi="Times New Roman"/>
          <w:sz w:val="23"/>
          <w:szCs w:val="23"/>
        </w:rPr>
        <w:t>1</w:t>
      </w:r>
      <w:r w:rsidRPr="00CC59B0">
        <w:rPr>
          <w:rFonts w:ascii="Times New Roman" w:hAnsi="Times New Roman"/>
          <w:sz w:val="23"/>
          <w:szCs w:val="23"/>
        </w:rPr>
        <w:t xml:space="preserve"> «Дорожный фонд»</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336"/>
        <w:gridCol w:w="1707"/>
        <w:gridCol w:w="993"/>
        <w:gridCol w:w="992"/>
        <w:gridCol w:w="992"/>
        <w:gridCol w:w="992"/>
        <w:gridCol w:w="880"/>
      </w:tblGrid>
      <w:tr w:rsidR="00F14562" w:rsidRPr="00CC59B0" w:rsidTr="00F14562">
        <w:trPr>
          <w:trHeight w:val="246"/>
        </w:trPr>
        <w:tc>
          <w:tcPr>
            <w:tcW w:w="704" w:type="dxa"/>
            <w:vMerge w:val="restart"/>
            <w:tcBorders>
              <w:top w:val="single" w:sz="4" w:space="0" w:color="auto"/>
              <w:left w:val="single" w:sz="4" w:space="0" w:color="auto"/>
              <w:right w:val="single" w:sz="4" w:space="0" w:color="auto"/>
            </w:tcBorders>
            <w:shd w:val="clear" w:color="auto" w:fill="auto"/>
            <w:hideMark/>
          </w:tcPr>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w:t>
            </w:r>
          </w:p>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п/п</w:t>
            </w:r>
          </w:p>
        </w:tc>
        <w:tc>
          <w:tcPr>
            <w:tcW w:w="7336" w:type="dxa"/>
            <w:vMerge w:val="restart"/>
            <w:tcBorders>
              <w:top w:val="single" w:sz="4" w:space="0" w:color="auto"/>
              <w:left w:val="single" w:sz="4" w:space="0" w:color="auto"/>
              <w:right w:val="single" w:sz="4" w:space="0" w:color="auto"/>
            </w:tcBorders>
            <w:shd w:val="clear" w:color="auto" w:fill="auto"/>
            <w:hideMark/>
          </w:tcPr>
          <w:p w:rsidR="00F14562" w:rsidRPr="00CC59B0" w:rsidRDefault="00F14562" w:rsidP="00C43F44">
            <w:pPr>
              <w:pStyle w:val="af1"/>
              <w:rPr>
                <w:rFonts w:ascii="Times New Roman" w:hAnsi="Times New Roman"/>
                <w:sz w:val="20"/>
                <w:szCs w:val="20"/>
              </w:rPr>
            </w:pPr>
            <w:r w:rsidRPr="00CC59B0">
              <w:rPr>
                <w:rFonts w:ascii="Times New Roman" w:hAnsi="Times New Roman"/>
                <w:sz w:val="20"/>
                <w:szCs w:val="20"/>
              </w:rPr>
              <w:t>Наименование основных мероприятий</w:t>
            </w:r>
          </w:p>
        </w:tc>
        <w:tc>
          <w:tcPr>
            <w:tcW w:w="1707" w:type="dxa"/>
            <w:vMerge w:val="restart"/>
            <w:tcBorders>
              <w:top w:val="single" w:sz="4" w:space="0" w:color="auto"/>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Источник финансирования</w:t>
            </w:r>
          </w:p>
        </w:tc>
        <w:tc>
          <w:tcPr>
            <w:tcW w:w="4849" w:type="dxa"/>
            <w:gridSpan w:val="5"/>
            <w:tcBorders>
              <w:top w:val="single" w:sz="4" w:space="0" w:color="auto"/>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в том числе по годам</w:t>
            </w:r>
          </w:p>
        </w:tc>
      </w:tr>
      <w:tr w:rsidR="00F14562" w:rsidRPr="00CC59B0" w:rsidTr="00E270CF">
        <w:trPr>
          <w:trHeight w:val="186"/>
        </w:trPr>
        <w:tc>
          <w:tcPr>
            <w:tcW w:w="704" w:type="dxa"/>
            <w:vMerge/>
            <w:tcBorders>
              <w:left w:val="single" w:sz="4" w:space="0" w:color="auto"/>
              <w:right w:val="single" w:sz="4" w:space="0" w:color="auto"/>
            </w:tcBorders>
            <w:shd w:val="clear" w:color="auto" w:fill="auto"/>
            <w:vAlign w:val="center"/>
            <w:hideMark/>
          </w:tcPr>
          <w:p w:rsidR="00F14562" w:rsidRPr="00CC59B0" w:rsidRDefault="00F14562" w:rsidP="003277FA">
            <w:pPr>
              <w:pStyle w:val="af1"/>
              <w:rPr>
                <w:rFonts w:ascii="Times New Roman" w:hAnsi="Times New Roman"/>
                <w:kern w:val="2"/>
                <w:sz w:val="20"/>
                <w:szCs w:val="20"/>
                <w:lang w:eastAsia="ar-SA"/>
              </w:rPr>
            </w:pPr>
          </w:p>
        </w:tc>
        <w:tc>
          <w:tcPr>
            <w:tcW w:w="7336" w:type="dxa"/>
            <w:vMerge/>
            <w:tcBorders>
              <w:left w:val="single" w:sz="4" w:space="0" w:color="auto"/>
              <w:right w:val="single" w:sz="4" w:space="0" w:color="auto"/>
            </w:tcBorders>
            <w:shd w:val="clear" w:color="auto" w:fill="auto"/>
            <w:vAlign w:val="center"/>
            <w:hideMark/>
          </w:tcPr>
          <w:p w:rsidR="00F14562" w:rsidRPr="00CC59B0" w:rsidRDefault="00F14562" w:rsidP="003277FA">
            <w:pPr>
              <w:pStyle w:val="af1"/>
              <w:rPr>
                <w:rFonts w:ascii="Times New Roman" w:hAnsi="Times New Roman"/>
                <w:kern w:val="2"/>
                <w:sz w:val="20"/>
                <w:szCs w:val="20"/>
                <w:lang w:eastAsia="ar-SA"/>
              </w:rPr>
            </w:pPr>
          </w:p>
        </w:tc>
        <w:tc>
          <w:tcPr>
            <w:tcW w:w="1707" w:type="dxa"/>
            <w:vMerge/>
            <w:tcBorders>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sz w:val="20"/>
                <w:szCs w:val="20"/>
              </w:rPr>
            </w:pPr>
          </w:p>
        </w:tc>
        <w:tc>
          <w:tcPr>
            <w:tcW w:w="993" w:type="dxa"/>
            <w:tcBorders>
              <w:top w:val="single" w:sz="4" w:space="0" w:color="auto"/>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2023</w:t>
            </w:r>
          </w:p>
        </w:tc>
        <w:tc>
          <w:tcPr>
            <w:tcW w:w="992" w:type="dxa"/>
            <w:tcBorders>
              <w:top w:val="single" w:sz="4" w:space="0" w:color="auto"/>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2024</w:t>
            </w:r>
          </w:p>
        </w:tc>
        <w:tc>
          <w:tcPr>
            <w:tcW w:w="992" w:type="dxa"/>
            <w:tcBorders>
              <w:top w:val="single" w:sz="4" w:space="0" w:color="auto"/>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2025</w:t>
            </w:r>
          </w:p>
        </w:tc>
        <w:tc>
          <w:tcPr>
            <w:tcW w:w="992" w:type="dxa"/>
            <w:tcBorders>
              <w:top w:val="single" w:sz="4" w:space="0" w:color="auto"/>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2026</w:t>
            </w:r>
          </w:p>
        </w:tc>
        <w:tc>
          <w:tcPr>
            <w:tcW w:w="880" w:type="dxa"/>
            <w:tcBorders>
              <w:top w:val="single" w:sz="4" w:space="0" w:color="auto"/>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sz w:val="20"/>
                <w:szCs w:val="20"/>
              </w:rPr>
            </w:pPr>
            <w:r w:rsidRPr="00CC59B0">
              <w:rPr>
                <w:rFonts w:ascii="Times New Roman" w:hAnsi="Times New Roman"/>
                <w:sz w:val="20"/>
                <w:szCs w:val="20"/>
              </w:rPr>
              <w:t>2027</w:t>
            </w:r>
          </w:p>
        </w:tc>
      </w:tr>
      <w:tr w:rsidR="00C43F44" w:rsidRPr="00CC59B0" w:rsidTr="00F14562">
        <w:trPr>
          <w:trHeight w:val="206"/>
        </w:trPr>
        <w:tc>
          <w:tcPr>
            <w:tcW w:w="704"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p>
        </w:tc>
        <w:tc>
          <w:tcPr>
            <w:tcW w:w="13892" w:type="dxa"/>
            <w:gridSpan w:val="7"/>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9514C2">
            <w:pPr>
              <w:pStyle w:val="af1"/>
              <w:rPr>
                <w:rFonts w:ascii="Times New Roman" w:hAnsi="Times New Roman"/>
                <w:sz w:val="20"/>
                <w:szCs w:val="20"/>
              </w:rPr>
            </w:pPr>
            <w:r w:rsidRPr="00CC59B0">
              <w:rPr>
                <w:rFonts w:ascii="Times New Roman" w:hAnsi="Times New Roman"/>
                <w:sz w:val="20"/>
                <w:szCs w:val="20"/>
              </w:rPr>
              <w:t xml:space="preserve">Цель: Улучшение качественных </w:t>
            </w:r>
            <w:r w:rsidR="009514C2" w:rsidRPr="00CC59B0">
              <w:rPr>
                <w:rFonts w:ascii="Times New Roman" w:hAnsi="Times New Roman"/>
                <w:sz w:val="20"/>
                <w:szCs w:val="20"/>
              </w:rPr>
              <w:t>показателей дорожного хозяйства, повышение безопасности дорожного движения</w:t>
            </w:r>
          </w:p>
        </w:tc>
      </w:tr>
      <w:tr w:rsidR="00C43F44" w:rsidRPr="00CC59B0" w:rsidTr="00F14562">
        <w:trPr>
          <w:trHeight w:val="600"/>
        </w:trPr>
        <w:tc>
          <w:tcPr>
            <w:tcW w:w="704"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656A1F" w:rsidP="00656A1F">
            <w:pPr>
              <w:pStyle w:val="af1"/>
              <w:rPr>
                <w:rFonts w:ascii="Times New Roman" w:hAnsi="Times New Roman"/>
                <w:sz w:val="20"/>
                <w:szCs w:val="20"/>
              </w:rPr>
            </w:pPr>
            <w:r w:rsidRPr="00CC59B0">
              <w:rPr>
                <w:rFonts w:ascii="Times New Roman" w:hAnsi="Times New Roman"/>
                <w:sz w:val="20"/>
                <w:szCs w:val="20"/>
              </w:rPr>
              <w:t>1.1</w:t>
            </w:r>
          </w:p>
        </w:tc>
        <w:tc>
          <w:tcPr>
            <w:tcW w:w="7336"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6D2611">
            <w:pPr>
              <w:pStyle w:val="af1"/>
              <w:rPr>
                <w:rFonts w:ascii="Times New Roman" w:hAnsi="Times New Roman"/>
                <w:sz w:val="20"/>
                <w:szCs w:val="20"/>
              </w:rPr>
            </w:pPr>
            <w:r w:rsidRPr="00CC59B0">
              <w:rPr>
                <w:rFonts w:ascii="Times New Roman" w:hAnsi="Times New Roman"/>
                <w:sz w:val="20"/>
                <w:szCs w:val="20"/>
              </w:rPr>
              <w:t>Основное мероприятие: Капитальный ремонт и ремонт автомобильных дорог общего пользования поселения, сооружений на них и элементов обустройства автомобильных дорог</w:t>
            </w:r>
            <w:r w:rsidR="006D2611" w:rsidRPr="00CC59B0">
              <w:rPr>
                <w:rFonts w:ascii="Times New Roman" w:hAnsi="Times New Roman"/>
                <w:sz w:val="20"/>
                <w:szCs w:val="20"/>
              </w:rPr>
              <w:t>, в том числе реализация мероприятий в рамках проектов народных инициатив</w:t>
            </w:r>
          </w:p>
        </w:tc>
        <w:tc>
          <w:tcPr>
            <w:tcW w:w="1707" w:type="dxa"/>
            <w:tcBorders>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МБ</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2D5834" w:rsidP="003277FA">
            <w:pPr>
              <w:pStyle w:val="af1"/>
              <w:rPr>
                <w:rFonts w:ascii="Times New Roman" w:hAnsi="Times New Roman"/>
                <w:sz w:val="20"/>
                <w:szCs w:val="20"/>
              </w:rPr>
            </w:pPr>
            <w:r w:rsidRPr="00D87296">
              <w:rPr>
                <w:rFonts w:ascii="Times New Roman" w:hAnsi="Times New Roman"/>
                <w:sz w:val="20"/>
                <w:szCs w:val="20"/>
              </w:rPr>
              <w:t>3800,0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165689" w:rsidP="003277FA">
            <w:pPr>
              <w:pStyle w:val="af1"/>
              <w:rPr>
                <w:rFonts w:ascii="Times New Roman" w:hAnsi="Times New Roman"/>
                <w:sz w:val="20"/>
                <w:szCs w:val="20"/>
              </w:rPr>
            </w:pPr>
            <w:r w:rsidRPr="00D87296">
              <w:rPr>
                <w:rFonts w:ascii="Times New Roman" w:hAnsi="Times New Roman"/>
                <w:sz w:val="20"/>
                <w:szCs w:val="20"/>
              </w:rPr>
              <w:t>7170,7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165689" w:rsidP="003277FA">
            <w:pPr>
              <w:pStyle w:val="af1"/>
              <w:rPr>
                <w:rFonts w:ascii="Times New Roman" w:hAnsi="Times New Roman"/>
                <w:sz w:val="20"/>
                <w:szCs w:val="20"/>
              </w:rPr>
            </w:pPr>
            <w:r w:rsidRPr="00D87296">
              <w:rPr>
                <w:rFonts w:ascii="Times New Roman" w:hAnsi="Times New Roman"/>
                <w:sz w:val="20"/>
                <w:szCs w:val="20"/>
              </w:rPr>
              <w:t>7377,5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E270CF" w:rsidP="003277FA">
            <w:pPr>
              <w:pStyle w:val="af1"/>
              <w:rPr>
                <w:rFonts w:ascii="Times New Roman" w:hAnsi="Times New Roman"/>
                <w:sz w:val="20"/>
                <w:szCs w:val="20"/>
              </w:rPr>
            </w:pPr>
            <w:r w:rsidRPr="00CC59B0">
              <w:rPr>
                <w:rFonts w:ascii="Times New Roman" w:hAnsi="Times New Roman"/>
                <w:sz w:val="20"/>
                <w:szCs w:val="20"/>
              </w:rPr>
              <w:t>27224,7</w:t>
            </w:r>
          </w:p>
        </w:tc>
        <w:tc>
          <w:tcPr>
            <w:tcW w:w="880" w:type="dxa"/>
            <w:tcBorders>
              <w:top w:val="single" w:sz="4" w:space="0" w:color="auto"/>
              <w:left w:val="single" w:sz="4" w:space="0" w:color="auto"/>
            </w:tcBorders>
            <w:shd w:val="clear" w:color="auto" w:fill="auto"/>
          </w:tcPr>
          <w:p w:rsidR="00C43F44" w:rsidRPr="00CC59B0" w:rsidRDefault="00E270CF" w:rsidP="003277FA">
            <w:pPr>
              <w:pStyle w:val="af1"/>
              <w:rPr>
                <w:rFonts w:ascii="Times New Roman" w:hAnsi="Times New Roman"/>
                <w:sz w:val="20"/>
                <w:szCs w:val="20"/>
              </w:rPr>
            </w:pPr>
            <w:r w:rsidRPr="00CC59B0">
              <w:rPr>
                <w:rFonts w:ascii="Times New Roman" w:hAnsi="Times New Roman"/>
                <w:sz w:val="20"/>
                <w:szCs w:val="20"/>
              </w:rPr>
              <w:t>28313,7</w:t>
            </w:r>
          </w:p>
        </w:tc>
      </w:tr>
      <w:tr w:rsidR="00C43F44" w:rsidRPr="00CC59B0" w:rsidTr="00F14562">
        <w:trPr>
          <w:trHeight w:val="174"/>
        </w:trPr>
        <w:tc>
          <w:tcPr>
            <w:tcW w:w="704"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2</w:t>
            </w:r>
            <w:r w:rsidRPr="00CC59B0">
              <w:rPr>
                <w:rFonts w:ascii="Times New Roman" w:hAnsi="Times New Roman"/>
                <w:sz w:val="20"/>
                <w:szCs w:val="20"/>
              </w:rPr>
              <w:t>.</w:t>
            </w:r>
          </w:p>
        </w:tc>
        <w:tc>
          <w:tcPr>
            <w:tcW w:w="7336"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Проведение лабораторных испытаний вырубок асфальтобетона</w:t>
            </w:r>
          </w:p>
        </w:tc>
        <w:tc>
          <w:tcPr>
            <w:tcW w:w="1707" w:type="dxa"/>
            <w:tcBorders>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МБ</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C43F44" w:rsidP="003277FA">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C43F44" w:rsidP="003277FA">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C43F44" w:rsidP="003277FA">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p>
        </w:tc>
        <w:tc>
          <w:tcPr>
            <w:tcW w:w="880" w:type="dxa"/>
            <w:tcBorders>
              <w:top w:val="single" w:sz="4" w:space="0" w:color="auto"/>
              <w:left w:val="single" w:sz="4" w:space="0" w:color="auto"/>
            </w:tcBorders>
            <w:shd w:val="clear" w:color="auto" w:fill="auto"/>
          </w:tcPr>
          <w:p w:rsidR="00C43F44" w:rsidRPr="00CC59B0" w:rsidRDefault="00C43F44" w:rsidP="003277FA">
            <w:pPr>
              <w:pStyle w:val="af1"/>
              <w:rPr>
                <w:rFonts w:ascii="Times New Roman" w:hAnsi="Times New Roman"/>
                <w:sz w:val="20"/>
                <w:szCs w:val="20"/>
              </w:rPr>
            </w:pPr>
          </w:p>
        </w:tc>
      </w:tr>
      <w:tr w:rsidR="00C43F44" w:rsidRPr="00CC59B0" w:rsidTr="00F14562">
        <w:trPr>
          <w:trHeight w:val="296"/>
        </w:trPr>
        <w:tc>
          <w:tcPr>
            <w:tcW w:w="704"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656A1F">
            <w:pPr>
              <w:pStyle w:val="af1"/>
              <w:rPr>
                <w:rFonts w:ascii="Times New Roman" w:hAnsi="Times New Roman"/>
                <w:sz w:val="20"/>
                <w:szCs w:val="20"/>
              </w:rPr>
            </w:pPr>
            <w:r w:rsidRPr="00CC59B0">
              <w:rPr>
                <w:rFonts w:ascii="Times New Roman" w:hAnsi="Times New Roman"/>
                <w:sz w:val="20"/>
                <w:szCs w:val="20"/>
              </w:rPr>
              <w:t>1.3.</w:t>
            </w:r>
          </w:p>
        </w:tc>
        <w:tc>
          <w:tcPr>
            <w:tcW w:w="7336"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Строительство остановок общественного транспорта</w:t>
            </w:r>
          </w:p>
        </w:tc>
        <w:tc>
          <w:tcPr>
            <w:tcW w:w="1707" w:type="dxa"/>
            <w:tcBorders>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МБ</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C43F44" w:rsidP="003277FA">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C43F44" w:rsidP="003277FA">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C43F44" w:rsidP="003277FA">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p>
        </w:tc>
        <w:tc>
          <w:tcPr>
            <w:tcW w:w="880" w:type="dxa"/>
            <w:tcBorders>
              <w:top w:val="single" w:sz="4" w:space="0" w:color="auto"/>
              <w:left w:val="single" w:sz="4" w:space="0" w:color="auto"/>
            </w:tcBorders>
            <w:shd w:val="clear" w:color="auto" w:fill="auto"/>
          </w:tcPr>
          <w:p w:rsidR="00C43F44" w:rsidRPr="00CC59B0" w:rsidRDefault="00C43F44" w:rsidP="003277FA">
            <w:pPr>
              <w:pStyle w:val="af1"/>
              <w:rPr>
                <w:rFonts w:ascii="Times New Roman" w:hAnsi="Times New Roman"/>
                <w:sz w:val="20"/>
                <w:szCs w:val="20"/>
              </w:rPr>
            </w:pPr>
          </w:p>
        </w:tc>
      </w:tr>
      <w:tr w:rsidR="00C43F44" w:rsidRPr="00CC59B0" w:rsidTr="00F14562">
        <w:trPr>
          <w:trHeight w:val="395"/>
        </w:trPr>
        <w:tc>
          <w:tcPr>
            <w:tcW w:w="704"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4</w:t>
            </w:r>
            <w:r w:rsidRPr="00CC59B0">
              <w:rPr>
                <w:rFonts w:ascii="Times New Roman" w:hAnsi="Times New Roman"/>
                <w:sz w:val="20"/>
                <w:szCs w:val="20"/>
              </w:rPr>
              <w:t>.</w:t>
            </w:r>
          </w:p>
        </w:tc>
        <w:tc>
          <w:tcPr>
            <w:tcW w:w="7336"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Основное мероприятие: Ремонт автомобильных дорог, образующих проезды к территориям, прилегающим к многоквартирным домам (внутриквартальные проезды), а также их элементов и сооружений на них</w:t>
            </w:r>
            <w:r w:rsidR="006D2611" w:rsidRPr="00CC59B0">
              <w:rPr>
                <w:rFonts w:ascii="Times New Roman" w:hAnsi="Times New Roman"/>
                <w:sz w:val="20"/>
                <w:szCs w:val="20"/>
              </w:rPr>
              <w:t>, в том числе реализация мероприятий в рамках проектов народных инициатив</w:t>
            </w:r>
          </w:p>
        </w:tc>
        <w:tc>
          <w:tcPr>
            <w:tcW w:w="1707" w:type="dxa"/>
            <w:tcBorders>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МБ</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E270CF" w:rsidP="003277FA">
            <w:pPr>
              <w:pStyle w:val="af1"/>
              <w:rPr>
                <w:rFonts w:ascii="Times New Roman" w:hAnsi="Times New Roman"/>
                <w:sz w:val="20"/>
                <w:szCs w:val="20"/>
              </w:rPr>
            </w:pPr>
            <w:r w:rsidRPr="00D87296">
              <w:rPr>
                <w:rFonts w:ascii="Times New Roman" w:hAnsi="Times New Roman"/>
                <w:sz w:val="20"/>
                <w:szCs w:val="20"/>
              </w:rPr>
              <w:t>8427,6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A92F7F" w:rsidP="003277FA">
            <w:pPr>
              <w:pStyle w:val="af1"/>
              <w:rPr>
                <w:rFonts w:ascii="Times New Roman" w:hAnsi="Times New Roman"/>
                <w:sz w:val="20"/>
                <w:szCs w:val="20"/>
              </w:rPr>
            </w:pPr>
            <w:r w:rsidRPr="00D87296">
              <w:rPr>
                <w:rFonts w:ascii="Times New Roman" w:hAnsi="Times New Roman"/>
                <w:sz w:val="20"/>
                <w:szCs w:val="20"/>
              </w:rPr>
              <w:t>4806,8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A92F7F" w:rsidP="003277FA">
            <w:pPr>
              <w:pStyle w:val="af1"/>
              <w:rPr>
                <w:rFonts w:ascii="Times New Roman" w:hAnsi="Times New Roman"/>
                <w:sz w:val="20"/>
                <w:szCs w:val="20"/>
              </w:rPr>
            </w:pPr>
            <w:r w:rsidRPr="00D87296">
              <w:rPr>
                <w:rFonts w:ascii="Times New Roman" w:hAnsi="Times New Roman"/>
                <w:sz w:val="20"/>
                <w:szCs w:val="20"/>
              </w:rPr>
              <w:t>4999,07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E270CF" w:rsidP="003277FA">
            <w:pPr>
              <w:pStyle w:val="af1"/>
              <w:rPr>
                <w:rFonts w:ascii="Times New Roman" w:hAnsi="Times New Roman"/>
                <w:sz w:val="20"/>
                <w:szCs w:val="20"/>
              </w:rPr>
            </w:pPr>
            <w:r w:rsidRPr="00CC59B0">
              <w:rPr>
                <w:rFonts w:ascii="Times New Roman" w:hAnsi="Times New Roman"/>
                <w:sz w:val="20"/>
                <w:szCs w:val="20"/>
              </w:rPr>
              <w:t>9617,3</w:t>
            </w:r>
          </w:p>
        </w:tc>
        <w:tc>
          <w:tcPr>
            <w:tcW w:w="880" w:type="dxa"/>
            <w:tcBorders>
              <w:left w:val="single" w:sz="4" w:space="0" w:color="auto"/>
              <w:bottom w:val="single" w:sz="4" w:space="0" w:color="auto"/>
            </w:tcBorders>
            <w:shd w:val="clear" w:color="auto" w:fill="auto"/>
          </w:tcPr>
          <w:p w:rsidR="00C43F44" w:rsidRPr="00CC59B0" w:rsidRDefault="00E270CF" w:rsidP="003277FA">
            <w:pPr>
              <w:pStyle w:val="af1"/>
              <w:rPr>
                <w:rFonts w:ascii="Times New Roman" w:hAnsi="Times New Roman"/>
                <w:sz w:val="20"/>
                <w:szCs w:val="20"/>
              </w:rPr>
            </w:pPr>
            <w:r w:rsidRPr="00CC59B0">
              <w:rPr>
                <w:rFonts w:ascii="Times New Roman" w:hAnsi="Times New Roman"/>
                <w:sz w:val="20"/>
                <w:szCs w:val="20"/>
              </w:rPr>
              <w:t>10050,1</w:t>
            </w:r>
          </w:p>
        </w:tc>
      </w:tr>
      <w:tr w:rsidR="00C43F44" w:rsidRPr="00CC59B0" w:rsidTr="00F14562">
        <w:trPr>
          <w:trHeight w:val="395"/>
        </w:trPr>
        <w:tc>
          <w:tcPr>
            <w:tcW w:w="704"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5</w:t>
            </w:r>
            <w:r w:rsidRPr="00CC59B0">
              <w:rPr>
                <w:rFonts w:ascii="Times New Roman" w:hAnsi="Times New Roman"/>
                <w:sz w:val="20"/>
                <w:szCs w:val="20"/>
              </w:rPr>
              <w:t>.</w:t>
            </w:r>
          </w:p>
        </w:tc>
        <w:tc>
          <w:tcPr>
            <w:tcW w:w="7336"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Основное мероприятие: Содержание и текущий ремонт действующей сети автомобильных дорог общего пользования поселения, сооружений на них и элементов обустройства автомобильных дорог</w:t>
            </w:r>
          </w:p>
        </w:tc>
        <w:tc>
          <w:tcPr>
            <w:tcW w:w="1707" w:type="dxa"/>
            <w:tcBorders>
              <w:right w:val="single" w:sz="4" w:space="0" w:color="auto"/>
            </w:tcBorders>
            <w:shd w:val="clear" w:color="auto" w:fill="auto"/>
          </w:tcPr>
          <w:p w:rsidR="00C43F44" w:rsidRPr="00CC59B0" w:rsidRDefault="00C43F44" w:rsidP="003277FA">
            <w:pPr>
              <w:pStyle w:val="af1"/>
              <w:rPr>
                <w:rFonts w:ascii="Times New Roman" w:hAnsi="Times New Roman"/>
                <w:sz w:val="20"/>
                <w:szCs w:val="20"/>
              </w:rPr>
            </w:pPr>
            <w:r w:rsidRPr="00CC59B0">
              <w:rPr>
                <w:rFonts w:ascii="Times New Roman" w:hAnsi="Times New Roman"/>
                <w:sz w:val="20"/>
                <w:szCs w:val="20"/>
              </w:rPr>
              <w:t>МБ</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E270CF" w:rsidP="003277FA">
            <w:pPr>
              <w:pStyle w:val="af1"/>
              <w:rPr>
                <w:rFonts w:ascii="Times New Roman" w:hAnsi="Times New Roman"/>
                <w:sz w:val="20"/>
                <w:szCs w:val="20"/>
              </w:rPr>
            </w:pPr>
            <w:r w:rsidRPr="00D87296">
              <w:rPr>
                <w:rFonts w:ascii="Times New Roman" w:hAnsi="Times New Roman"/>
                <w:sz w:val="20"/>
                <w:szCs w:val="20"/>
              </w:rPr>
              <w:t>29166,19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E270CF" w:rsidP="003277FA">
            <w:pPr>
              <w:pStyle w:val="af1"/>
              <w:rPr>
                <w:rFonts w:ascii="Times New Roman" w:hAnsi="Times New Roman"/>
                <w:sz w:val="20"/>
                <w:szCs w:val="20"/>
              </w:rPr>
            </w:pPr>
            <w:r w:rsidRPr="00D87296">
              <w:rPr>
                <w:rFonts w:ascii="Times New Roman" w:hAnsi="Times New Roman"/>
                <w:sz w:val="20"/>
                <w:szCs w:val="20"/>
              </w:rPr>
              <w:t>30507,8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D87296" w:rsidRDefault="00E270CF" w:rsidP="003277FA">
            <w:pPr>
              <w:pStyle w:val="af1"/>
              <w:rPr>
                <w:rFonts w:ascii="Times New Roman" w:hAnsi="Times New Roman"/>
                <w:sz w:val="20"/>
                <w:szCs w:val="20"/>
              </w:rPr>
            </w:pPr>
            <w:r w:rsidRPr="00D87296">
              <w:rPr>
                <w:rFonts w:ascii="Times New Roman" w:hAnsi="Times New Roman"/>
                <w:sz w:val="20"/>
                <w:szCs w:val="20"/>
              </w:rPr>
              <w:t>31911,2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43F44" w:rsidRPr="00CC59B0" w:rsidRDefault="00E270CF" w:rsidP="003277FA">
            <w:pPr>
              <w:pStyle w:val="af1"/>
              <w:rPr>
                <w:rFonts w:ascii="Times New Roman" w:hAnsi="Times New Roman"/>
                <w:sz w:val="20"/>
                <w:szCs w:val="20"/>
              </w:rPr>
            </w:pPr>
            <w:r w:rsidRPr="00CC59B0">
              <w:rPr>
                <w:rFonts w:ascii="Times New Roman" w:hAnsi="Times New Roman"/>
                <w:sz w:val="20"/>
                <w:szCs w:val="20"/>
              </w:rPr>
              <w:t>33379,1</w:t>
            </w:r>
          </w:p>
        </w:tc>
        <w:tc>
          <w:tcPr>
            <w:tcW w:w="880" w:type="dxa"/>
            <w:tcBorders>
              <w:top w:val="single" w:sz="4" w:space="0" w:color="auto"/>
              <w:left w:val="single" w:sz="4" w:space="0" w:color="auto"/>
            </w:tcBorders>
            <w:shd w:val="clear" w:color="auto" w:fill="auto"/>
          </w:tcPr>
          <w:p w:rsidR="00C43F44" w:rsidRPr="00CC59B0" w:rsidRDefault="00E270CF" w:rsidP="003277FA">
            <w:pPr>
              <w:pStyle w:val="af1"/>
              <w:rPr>
                <w:rFonts w:ascii="Times New Roman" w:hAnsi="Times New Roman"/>
                <w:sz w:val="20"/>
                <w:szCs w:val="20"/>
              </w:rPr>
            </w:pPr>
            <w:r w:rsidRPr="00CC59B0">
              <w:rPr>
                <w:rFonts w:ascii="Times New Roman" w:hAnsi="Times New Roman"/>
                <w:sz w:val="20"/>
                <w:szCs w:val="20"/>
              </w:rPr>
              <w:t>34914,5</w:t>
            </w:r>
          </w:p>
        </w:tc>
      </w:tr>
      <w:tr w:rsidR="009514C2" w:rsidRPr="00CC59B0" w:rsidTr="006D2611">
        <w:trPr>
          <w:trHeight w:val="323"/>
        </w:trPr>
        <w:tc>
          <w:tcPr>
            <w:tcW w:w="704" w:type="dxa"/>
            <w:tcBorders>
              <w:top w:val="single" w:sz="4" w:space="0" w:color="auto"/>
              <w:left w:val="single" w:sz="4" w:space="0" w:color="auto"/>
              <w:right w:val="single" w:sz="4" w:space="0" w:color="auto"/>
            </w:tcBorders>
            <w:shd w:val="clear" w:color="auto" w:fill="auto"/>
          </w:tcPr>
          <w:p w:rsidR="009514C2" w:rsidRPr="00CC59B0" w:rsidRDefault="009514C2"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6</w:t>
            </w:r>
            <w:r w:rsidRPr="00CC59B0">
              <w:rPr>
                <w:rFonts w:ascii="Times New Roman" w:hAnsi="Times New Roman"/>
                <w:sz w:val="20"/>
                <w:szCs w:val="20"/>
              </w:rPr>
              <w:t>.</w:t>
            </w:r>
          </w:p>
        </w:tc>
        <w:tc>
          <w:tcPr>
            <w:tcW w:w="7336"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Основное мероприятие: Совершенствование деятельности по организации дорожного движения</w:t>
            </w:r>
          </w:p>
        </w:tc>
        <w:tc>
          <w:tcPr>
            <w:tcW w:w="1707" w:type="dxa"/>
            <w:tcBorders>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3"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880" w:type="dxa"/>
            <w:tcBorders>
              <w:top w:val="single" w:sz="4" w:space="0" w:color="auto"/>
              <w:lef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r>
      <w:tr w:rsidR="009514C2" w:rsidRPr="00CC59B0" w:rsidTr="00F14562">
        <w:trPr>
          <w:trHeight w:val="395"/>
        </w:trPr>
        <w:tc>
          <w:tcPr>
            <w:tcW w:w="704" w:type="dxa"/>
            <w:tcBorders>
              <w:top w:val="single" w:sz="4" w:space="0" w:color="auto"/>
              <w:left w:val="single" w:sz="4" w:space="0" w:color="auto"/>
              <w:right w:val="single" w:sz="4" w:space="0" w:color="auto"/>
            </w:tcBorders>
            <w:shd w:val="clear" w:color="auto" w:fill="auto"/>
          </w:tcPr>
          <w:p w:rsidR="009514C2" w:rsidRPr="00CC59B0" w:rsidRDefault="009514C2"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6</w:t>
            </w:r>
            <w:r w:rsidRPr="00CC59B0">
              <w:rPr>
                <w:rFonts w:ascii="Times New Roman" w:hAnsi="Times New Roman"/>
                <w:sz w:val="20"/>
                <w:szCs w:val="20"/>
              </w:rPr>
              <w:t>.1.</w:t>
            </w:r>
          </w:p>
        </w:tc>
        <w:tc>
          <w:tcPr>
            <w:tcW w:w="7336"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Установка средств организации и обеспечения безопасности дорожного движения</w:t>
            </w:r>
          </w:p>
        </w:tc>
        <w:tc>
          <w:tcPr>
            <w:tcW w:w="1707" w:type="dxa"/>
            <w:tcBorders>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МБ</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165689" w:rsidP="009514C2">
            <w:pPr>
              <w:pStyle w:val="af1"/>
              <w:rPr>
                <w:rFonts w:ascii="Times New Roman" w:hAnsi="Times New Roman"/>
                <w:sz w:val="20"/>
                <w:szCs w:val="20"/>
              </w:rPr>
            </w:pPr>
            <w:r>
              <w:rPr>
                <w:rFonts w:ascii="Times New Roman" w:hAnsi="Times New Roman"/>
                <w:sz w:val="20"/>
                <w:szCs w:val="20"/>
              </w:rPr>
              <w:t>433,2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165689" w:rsidP="009514C2">
            <w:pPr>
              <w:pStyle w:val="af1"/>
              <w:rPr>
                <w:rFonts w:ascii="Times New Roman" w:hAnsi="Times New Roman"/>
                <w:sz w:val="20"/>
                <w:szCs w:val="20"/>
              </w:rPr>
            </w:pPr>
            <w:r>
              <w:rPr>
                <w:rFonts w:ascii="Times New Roman" w:hAnsi="Times New Roman"/>
                <w:sz w:val="20"/>
                <w:szCs w:val="20"/>
              </w:rPr>
              <w:t>169,6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650,3</w:t>
            </w:r>
          </w:p>
        </w:tc>
        <w:tc>
          <w:tcPr>
            <w:tcW w:w="880" w:type="dxa"/>
            <w:tcBorders>
              <w:top w:val="single" w:sz="4" w:space="0" w:color="auto"/>
              <w:lef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680,21</w:t>
            </w:r>
          </w:p>
        </w:tc>
      </w:tr>
      <w:tr w:rsidR="009514C2" w:rsidRPr="00CC59B0" w:rsidTr="00F14562">
        <w:trPr>
          <w:trHeight w:val="395"/>
        </w:trPr>
        <w:tc>
          <w:tcPr>
            <w:tcW w:w="704"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1.4.2.</w:t>
            </w:r>
          </w:p>
        </w:tc>
        <w:tc>
          <w:tcPr>
            <w:tcW w:w="7336"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 xml:space="preserve">Установка ограждений дорожного полотна </w:t>
            </w:r>
          </w:p>
        </w:tc>
        <w:tc>
          <w:tcPr>
            <w:tcW w:w="1707" w:type="dxa"/>
            <w:tcBorders>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2D5834" w:rsidP="009514C2">
            <w:pPr>
              <w:pStyle w:val="af1"/>
              <w:rPr>
                <w:rFonts w:ascii="Times New Roman" w:hAnsi="Times New Roman"/>
                <w:sz w:val="20"/>
                <w:szCs w:val="20"/>
              </w:rPr>
            </w:pPr>
            <w:r>
              <w:rPr>
                <w:rFonts w:ascii="Times New Roman" w:hAnsi="Times New Roman"/>
                <w:sz w:val="20"/>
                <w:szCs w:val="20"/>
              </w:rPr>
              <w:t>860,0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165689" w:rsidP="009514C2">
            <w:pPr>
              <w:pStyle w:val="af1"/>
              <w:rPr>
                <w:rFonts w:ascii="Times New Roman" w:hAnsi="Times New Roman"/>
                <w:sz w:val="20"/>
                <w:szCs w:val="20"/>
              </w:rPr>
            </w:pPr>
            <w:r>
              <w:rPr>
                <w:rFonts w:ascii="Times New Roman" w:hAnsi="Times New Roman"/>
                <w:sz w:val="20"/>
                <w:szCs w:val="20"/>
              </w:rPr>
              <w:t>500,0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165689" w:rsidP="009514C2">
            <w:pPr>
              <w:pStyle w:val="af1"/>
              <w:rPr>
                <w:rFonts w:ascii="Times New Roman" w:hAnsi="Times New Roman"/>
                <w:sz w:val="20"/>
                <w:szCs w:val="20"/>
              </w:rPr>
            </w:pPr>
            <w:r>
              <w:rPr>
                <w:rFonts w:ascii="Times New Roman" w:hAnsi="Times New Roman"/>
                <w:sz w:val="20"/>
                <w:szCs w:val="20"/>
              </w:rPr>
              <w:t>600,0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953,52</w:t>
            </w:r>
          </w:p>
        </w:tc>
        <w:tc>
          <w:tcPr>
            <w:tcW w:w="880" w:type="dxa"/>
            <w:tcBorders>
              <w:top w:val="single" w:sz="4" w:space="0" w:color="auto"/>
              <w:lef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r>
      <w:tr w:rsidR="009514C2" w:rsidRPr="00CC59B0" w:rsidTr="00F14562">
        <w:trPr>
          <w:trHeight w:val="395"/>
        </w:trPr>
        <w:tc>
          <w:tcPr>
            <w:tcW w:w="704" w:type="dxa"/>
            <w:tcBorders>
              <w:top w:val="single" w:sz="4" w:space="0" w:color="auto"/>
              <w:left w:val="single" w:sz="4" w:space="0" w:color="auto"/>
              <w:right w:val="single" w:sz="4" w:space="0" w:color="auto"/>
            </w:tcBorders>
            <w:shd w:val="clear" w:color="auto" w:fill="auto"/>
          </w:tcPr>
          <w:p w:rsidR="009514C2" w:rsidRPr="00CC59B0" w:rsidRDefault="009514C2"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6</w:t>
            </w:r>
            <w:r w:rsidRPr="00CC59B0">
              <w:rPr>
                <w:rFonts w:ascii="Times New Roman" w:hAnsi="Times New Roman"/>
                <w:sz w:val="20"/>
                <w:szCs w:val="20"/>
              </w:rPr>
              <w:t>.3.</w:t>
            </w:r>
          </w:p>
        </w:tc>
        <w:tc>
          <w:tcPr>
            <w:tcW w:w="7336"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Приобретение и монтаж искусственных неровностей</w:t>
            </w:r>
          </w:p>
        </w:tc>
        <w:tc>
          <w:tcPr>
            <w:tcW w:w="1707" w:type="dxa"/>
            <w:tcBorders>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382,0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397,3</w:t>
            </w:r>
          </w:p>
        </w:tc>
        <w:tc>
          <w:tcPr>
            <w:tcW w:w="880" w:type="dxa"/>
            <w:tcBorders>
              <w:top w:val="single" w:sz="4" w:space="0" w:color="auto"/>
              <w:lef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413,2</w:t>
            </w:r>
          </w:p>
        </w:tc>
      </w:tr>
      <w:tr w:rsidR="009514C2" w:rsidRPr="00CC59B0" w:rsidTr="00F14562">
        <w:trPr>
          <w:trHeight w:val="395"/>
        </w:trPr>
        <w:tc>
          <w:tcPr>
            <w:tcW w:w="704" w:type="dxa"/>
            <w:tcBorders>
              <w:top w:val="single" w:sz="4" w:space="0" w:color="auto"/>
              <w:left w:val="single" w:sz="4" w:space="0" w:color="auto"/>
              <w:right w:val="single" w:sz="4" w:space="0" w:color="auto"/>
            </w:tcBorders>
            <w:shd w:val="clear" w:color="auto" w:fill="auto"/>
          </w:tcPr>
          <w:p w:rsidR="009514C2" w:rsidRPr="00CC59B0" w:rsidRDefault="009514C2"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6</w:t>
            </w:r>
            <w:r w:rsidRPr="00CC59B0">
              <w:rPr>
                <w:rFonts w:ascii="Times New Roman" w:hAnsi="Times New Roman"/>
                <w:sz w:val="20"/>
                <w:szCs w:val="20"/>
              </w:rPr>
              <w:t xml:space="preserve">.4. </w:t>
            </w:r>
          </w:p>
        </w:tc>
        <w:tc>
          <w:tcPr>
            <w:tcW w:w="7336"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Приобретение и установка светофоров на нерегулируемых пешеходных переходах</w:t>
            </w:r>
          </w:p>
        </w:tc>
        <w:tc>
          <w:tcPr>
            <w:tcW w:w="1707" w:type="dxa"/>
            <w:tcBorders>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880" w:type="dxa"/>
            <w:tcBorders>
              <w:top w:val="single" w:sz="4" w:space="0" w:color="auto"/>
              <w:lef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r>
      <w:tr w:rsidR="009514C2" w:rsidRPr="00CC59B0" w:rsidTr="00F14562">
        <w:trPr>
          <w:trHeight w:val="395"/>
        </w:trPr>
        <w:tc>
          <w:tcPr>
            <w:tcW w:w="704" w:type="dxa"/>
            <w:tcBorders>
              <w:top w:val="single" w:sz="4" w:space="0" w:color="auto"/>
              <w:left w:val="single" w:sz="4" w:space="0" w:color="auto"/>
              <w:right w:val="single" w:sz="4" w:space="0" w:color="auto"/>
            </w:tcBorders>
            <w:shd w:val="clear" w:color="auto" w:fill="auto"/>
          </w:tcPr>
          <w:p w:rsidR="009514C2" w:rsidRPr="00CC59B0" w:rsidRDefault="009514C2"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6</w:t>
            </w:r>
            <w:r w:rsidRPr="00CC59B0">
              <w:rPr>
                <w:rFonts w:ascii="Times New Roman" w:hAnsi="Times New Roman"/>
                <w:sz w:val="20"/>
                <w:szCs w:val="20"/>
              </w:rPr>
              <w:t>.7.</w:t>
            </w:r>
          </w:p>
        </w:tc>
        <w:tc>
          <w:tcPr>
            <w:tcW w:w="7336"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Организация парковочных мест в районе образовательных учреждений</w:t>
            </w:r>
          </w:p>
        </w:tc>
        <w:tc>
          <w:tcPr>
            <w:tcW w:w="1707" w:type="dxa"/>
            <w:tcBorders>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880" w:type="dxa"/>
            <w:tcBorders>
              <w:top w:val="single" w:sz="4" w:space="0" w:color="auto"/>
              <w:lef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r>
      <w:tr w:rsidR="009514C2" w:rsidRPr="00CC59B0" w:rsidTr="00F14562">
        <w:trPr>
          <w:trHeight w:val="395"/>
        </w:trPr>
        <w:tc>
          <w:tcPr>
            <w:tcW w:w="704" w:type="dxa"/>
            <w:tcBorders>
              <w:top w:val="single" w:sz="4" w:space="0" w:color="auto"/>
              <w:left w:val="single" w:sz="4" w:space="0" w:color="auto"/>
              <w:right w:val="single" w:sz="4" w:space="0" w:color="auto"/>
            </w:tcBorders>
            <w:shd w:val="clear" w:color="auto" w:fill="auto"/>
          </w:tcPr>
          <w:p w:rsidR="009514C2" w:rsidRPr="00CC59B0" w:rsidRDefault="009514C2"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6</w:t>
            </w:r>
            <w:r w:rsidRPr="00CC59B0">
              <w:rPr>
                <w:rFonts w:ascii="Times New Roman" w:hAnsi="Times New Roman"/>
                <w:sz w:val="20"/>
                <w:szCs w:val="20"/>
              </w:rPr>
              <w:t>.8</w:t>
            </w:r>
          </w:p>
        </w:tc>
        <w:tc>
          <w:tcPr>
            <w:tcW w:w="7336" w:type="dxa"/>
            <w:tcBorders>
              <w:top w:val="single" w:sz="4" w:space="0" w:color="auto"/>
              <w:left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r w:rsidRPr="00CC59B0">
              <w:rPr>
                <w:rFonts w:ascii="Times New Roman" w:hAnsi="Times New Roman"/>
                <w:sz w:val="20"/>
                <w:szCs w:val="20"/>
              </w:rPr>
              <w:t>Разработка, актуализация схемы организации дорожного движения по автомобильным дорогам общего пользования поселения,</w:t>
            </w:r>
            <w:r w:rsidR="00E270CF" w:rsidRPr="00CC59B0">
              <w:rPr>
                <w:rFonts w:ascii="Times New Roman" w:hAnsi="Times New Roman"/>
                <w:sz w:val="20"/>
                <w:szCs w:val="20"/>
              </w:rPr>
              <w:t xml:space="preserve"> приобретение программного обеспечения для исполнения полномочий по организации безопасности дорожного движения</w:t>
            </w:r>
          </w:p>
        </w:tc>
        <w:tc>
          <w:tcPr>
            <w:tcW w:w="1707" w:type="dxa"/>
            <w:tcBorders>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514C2" w:rsidRDefault="002D5834" w:rsidP="009514C2">
            <w:pPr>
              <w:pStyle w:val="af1"/>
              <w:rPr>
                <w:rFonts w:ascii="Times New Roman" w:hAnsi="Times New Roman"/>
                <w:sz w:val="20"/>
                <w:szCs w:val="20"/>
              </w:rPr>
            </w:pPr>
            <w:r>
              <w:rPr>
                <w:rFonts w:ascii="Times New Roman" w:hAnsi="Times New Roman"/>
                <w:sz w:val="20"/>
                <w:szCs w:val="20"/>
              </w:rPr>
              <w:t>0,0</w:t>
            </w:r>
          </w:p>
          <w:p w:rsidR="002D5834" w:rsidRPr="00CC59B0" w:rsidRDefault="002D5834"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236,3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100,0</w:t>
            </w:r>
          </w:p>
        </w:tc>
        <w:tc>
          <w:tcPr>
            <w:tcW w:w="880" w:type="dxa"/>
            <w:tcBorders>
              <w:top w:val="single" w:sz="4" w:space="0" w:color="auto"/>
              <w:left w:val="single" w:sz="4" w:space="0" w:color="auto"/>
            </w:tcBorders>
            <w:shd w:val="clear" w:color="auto" w:fill="auto"/>
          </w:tcPr>
          <w:p w:rsidR="009514C2" w:rsidRPr="00CC59B0" w:rsidRDefault="00E270CF" w:rsidP="009514C2">
            <w:pPr>
              <w:pStyle w:val="af1"/>
              <w:rPr>
                <w:rFonts w:ascii="Times New Roman" w:hAnsi="Times New Roman"/>
                <w:sz w:val="20"/>
                <w:szCs w:val="20"/>
              </w:rPr>
            </w:pPr>
            <w:r w:rsidRPr="00CC59B0">
              <w:rPr>
                <w:rFonts w:ascii="Times New Roman" w:hAnsi="Times New Roman"/>
                <w:sz w:val="20"/>
                <w:szCs w:val="20"/>
              </w:rPr>
              <w:t>247,4</w:t>
            </w:r>
          </w:p>
        </w:tc>
      </w:tr>
      <w:tr w:rsidR="009514C2" w:rsidRPr="00CC59B0" w:rsidTr="00E270CF">
        <w:trPr>
          <w:trHeight w:val="262"/>
        </w:trPr>
        <w:tc>
          <w:tcPr>
            <w:tcW w:w="704"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656A1F">
            <w:pPr>
              <w:pStyle w:val="af1"/>
              <w:rPr>
                <w:rFonts w:ascii="Times New Roman" w:hAnsi="Times New Roman"/>
                <w:sz w:val="20"/>
                <w:szCs w:val="20"/>
              </w:rPr>
            </w:pPr>
            <w:r w:rsidRPr="00CC59B0">
              <w:rPr>
                <w:rFonts w:ascii="Times New Roman" w:hAnsi="Times New Roman"/>
                <w:sz w:val="20"/>
                <w:szCs w:val="20"/>
              </w:rPr>
              <w:t>1.</w:t>
            </w:r>
            <w:r w:rsidR="00656A1F" w:rsidRPr="00CC59B0">
              <w:rPr>
                <w:rFonts w:ascii="Times New Roman" w:hAnsi="Times New Roman"/>
                <w:sz w:val="20"/>
                <w:szCs w:val="20"/>
              </w:rPr>
              <w:t>6</w:t>
            </w:r>
            <w:r w:rsidRPr="00CC59B0">
              <w:rPr>
                <w:rFonts w:ascii="Times New Roman" w:hAnsi="Times New Roman"/>
                <w:sz w:val="20"/>
                <w:szCs w:val="20"/>
              </w:rPr>
              <w:t xml:space="preserve">.9 </w:t>
            </w:r>
          </w:p>
        </w:tc>
        <w:tc>
          <w:tcPr>
            <w:tcW w:w="7336" w:type="dxa"/>
            <w:tcBorders>
              <w:top w:val="single" w:sz="4" w:space="0" w:color="auto"/>
              <w:left w:val="single" w:sz="4" w:space="0" w:color="auto"/>
              <w:bottom w:val="single" w:sz="4" w:space="0" w:color="auto"/>
              <w:right w:val="single" w:sz="4" w:space="0" w:color="auto"/>
            </w:tcBorders>
            <w:shd w:val="clear" w:color="auto" w:fill="auto"/>
          </w:tcPr>
          <w:p w:rsidR="00E270CF" w:rsidRPr="00CC59B0" w:rsidRDefault="009514C2" w:rsidP="009514C2">
            <w:pPr>
              <w:pStyle w:val="af1"/>
              <w:rPr>
                <w:rFonts w:ascii="Times New Roman" w:hAnsi="Times New Roman"/>
                <w:sz w:val="20"/>
                <w:szCs w:val="20"/>
              </w:rPr>
            </w:pPr>
            <w:r w:rsidRPr="00CC59B0">
              <w:rPr>
                <w:rFonts w:ascii="Times New Roman" w:hAnsi="Times New Roman"/>
                <w:sz w:val="20"/>
                <w:szCs w:val="20"/>
              </w:rPr>
              <w:t>Разработка проекта по капитальному ремонту автомобильной дороги</w:t>
            </w:r>
          </w:p>
        </w:tc>
        <w:tc>
          <w:tcPr>
            <w:tcW w:w="1707" w:type="dxa"/>
            <w:tcBorders>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c>
          <w:tcPr>
            <w:tcW w:w="880" w:type="dxa"/>
            <w:tcBorders>
              <w:top w:val="single" w:sz="4" w:space="0" w:color="auto"/>
              <w:left w:val="single" w:sz="4" w:space="0" w:color="auto"/>
              <w:bottom w:val="single" w:sz="4" w:space="0" w:color="auto"/>
            </w:tcBorders>
            <w:shd w:val="clear" w:color="auto" w:fill="auto"/>
          </w:tcPr>
          <w:p w:rsidR="009514C2" w:rsidRPr="00CC59B0" w:rsidRDefault="009514C2" w:rsidP="009514C2">
            <w:pPr>
              <w:pStyle w:val="af1"/>
              <w:rPr>
                <w:rFonts w:ascii="Times New Roman" w:hAnsi="Times New Roman"/>
                <w:sz w:val="20"/>
                <w:szCs w:val="20"/>
              </w:rPr>
            </w:pPr>
          </w:p>
        </w:tc>
      </w:tr>
      <w:tr w:rsidR="00E270CF" w:rsidRPr="00CC59B0" w:rsidTr="00F14562">
        <w:trPr>
          <w:trHeight w:val="188"/>
        </w:trPr>
        <w:tc>
          <w:tcPr>
            <w:tcW w:w="704" w:type="dxa"/>
            <w:tcBorders>
              <w:top w:val="single" w:sz="4" w:space="0" w:color="auto"/>
              <w:left w:val="single" w:sz="4" w:space="0" w:color="auto"/>
              <w:right w:val="single" w:sz="4" w:space="0" w:color="auto"/>
            </w:tcBorders>
            <w:shd w:val="clear" w:color="auto" w:fill="auto"/>
          </w:tcPr>
          <w:p w:rsidR="00E270CF" w:rsidRPr="00CC59B0" w:rsidRDefault="00656A1F" w:rsidP="009514C2">
            <w:pPr>
              <w:pStyle w:val="af1"/>
              <w:rPr>
                <w:rFonts w:ascii="Times New Roman" w:hAnsi="Times New Roman"/>
                <w:sz w:val="20"/>
                <w:szCs w:val="20"/>
              </w:rPr>
            </w:pPr>
            <w:r w:rsidRPr="00CC59B0">
              <w:rPr>
                <w:rFonts w:ascii="Times New Roman" w:hAnsi="Times New Roman"/>
                <w:sz w:val="20"/>
                <w:szCs w:val="20"/>
              </w:rPr>
              <w:t>2.</w:t>
            </w:r>
          </w:p>
        </w:tc>
        <w:tc>
          <w:tcPr>
            <w:tcW w:w="7336" w:type="dxa"/>
            <w:tcBorders>
              <w:top w:val="single" w:sz="4" w:space="0" w:color="auto"/>
              <w:left w:val="single" w:sz="4" w:space="0" w:color="auto"/>
              <w:right w:val="single" w:sz="4" w:space="0" w:color="auto"/>
            </w:tcBorders>
            <w:shd w:val="clear" w:color="auto" w:fill="auto"/>
          </w:tcPr>
          <w:p w:rsidR="00E270CF" w:rsidRPr="00CC59B0" w:rsidRDefault="00656A1F" w:rsidP="009514C2">
            <w:pPr>
              <w:pStyle w:val="af1"/>
              <w:rPr>
                <w:rFonts w:ascii="Times New Roman" w:hAnsi="Times New Roman"/>
                <w:sz w:val="20"/>
                <w:szCs w:val="20"/>
              </w:rPr>
            </w:pPr>
            <w:r w:rsidRPr="00CC59B0">
              <w:rPr>
                <w:rFonts w:ascii="Times New Roman" w:hAnsi="Times New Roman"/>
                <w:sz w:val="20"/>
                <w:szCs w:val="20"/>
              </w:rPr>
              <w:t>Итого по подпрограмме</w:t>
            </w:r>
          </w:p>
        </w:tc>
        <w:tc>
          <w:tcPr>
            <w:tcW w:w="1707" w:type="dxa"/>
            <w:tcBorders>
              <w:right w:val="single" w:sz="4" w:space="0" w:color="auto"/>
            </w:tcBorders>
            <w:shd w:val="clear" w:color="auto" w:fill="auto"/>
          </w:tcPr>
          <w:p w:rsidR="00E270CF" w:rsidRPr="00CC59B0" w:rsidRDefault="00E270CF" w:rsidP="009514C2">
            <w:pPr>
              <w:pStyle w:val="af1"/>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270CF" w:rsidRPr="00CC59B0" w:rsidRDefault="002D5834" w:rsidP="009514C2">
            <w:pPr>
              <w:pStyle w:val="af1"/>
              <w:rPr>
                <w:rFonts w:ascii="Times New Roman" w:hAnsi="Times New Roman"/>
                <w:b/>
                <w:sz w:val="20"/>
                <w:szCs w:val="20"/>
              </w:rPr>
            </w:pPr>
            <w:r>
              <w:rPr>
                <w:rFonts w:ascii="Times New Roman" w:hAnsi="Times New Roman"/>
                <w:b/>
                <w:sz w:val="20"/>
                <w:szCs w:val="20"/>
              </w:rPr>
              <w:t>42253,8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70CF" w:rsidRPr="00CC59B0" w:rsidRDefault="00A92F7F" w:rsidP="00D87296">
            <w:pPr>
              <w:pStyle w:val="af1"/>
              <w:rPr>
                <w:rFonts w:ascii="Times New Roman" w:hAnsi="Times New Roman"/>
                <w:b/>
                <w:sz w:val="20"/>
                <w:szCs w:val="20"/>
              </w:rPr>
            </w:pPr>
            <w:r>
              <w:rPr>
                <w:rFonts w:ascii="Times New Roman" w:hAnsi="Times New Roman"/>
                <w:b/>
                <w:sz w:val="20"/>
                <w:szCs w:val="20"/>
              </w:rPr>
              <w:t>4</w:t>
            </w:r>
            <w:r w:rsidR="00D87296">
              <w:rPr>
                <w:rFonts w:ascii="Times New Roman" w:hAnsi="Times New Roman"/>
                <w:b/>
                <w:sz w:val="20"/>
                <w:szCs w:val="20"/>
              </w:rPr>
              <w:t>3418,5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70CF" w:rsidRPr="00CC59B0" w:rsidRDefault="00A92F7F" w:rsidP="00D87296">
            <w:pPr>
              <w:pStyle w:val="af1"/>
              <w:rPr>
                <w:rFonts w:ascii="Times New Roman" w:hAnsi="Times New Roman"/>
                <w:b/>
                <w:sz w:val="20"/>
                <w:szCs w:val="20"/>
              </w:rPr>
            </w:pPr>
            <w:r>
              <w:rPr>
                <w:rFonts w:ascii="Times New Roman" w:hAnsi="Times New Roman"/>
                <w:b/>
                <w:sz w:val="20"/>
                <w:szCs w:val="20"/>
              </w:rPr>
              <w:t>4</w:t>
            </w:r>
            <w:r w:rsidR="00D87296">
              <w:rPr>
                <w:rFonts w:ascii="Times New Roman" w:hAnsi="Times New Roman"/>
                <w:b/>
                <w:sz w:val="20"/>
                <w:szCs w:val="20"/>
              </w:rPr>
              <w:t>5439,5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70CF" w:rsidRPr="00CC59B0" w:rsidRDefault="00656A1F" w:rsidP="009514C2">
            <w:pPr>
              <w:pStyle w:val="af1"/>
              <w:rPr>
                <w:rFonts w:ascii="Times New Roman" w:hAnsi="Times New Roman"/>
                <w:b/>
                <w:sz w:val="20"/>
                <w:szCs w:val="20"/>
              </w:rPr>
            </w:pPr>
            <w:r w:rsidRPr="00CC59B0">
              <w:rPr>
                <w:rFonts w:ascii="Times New Roman" w:hAnsi="Times New Roman"/>
                <w:b/>
                <w:sz w:val="20"/>
                <w:szCs w:val="20"/>
              </w:rPr>
              <w:t>72322,21</w:t>
            </w:r>
          </w:p>
        </w:tc>
        <w:tc>
          <w:tcPr>
            <w:tcW w:w="880" w:type="dxa"/>
            <w:tcBorders>
              <w:top w:val="single" w:sz="4" w:space="0" w:color="auto"/>
              <w:left w:val="single" w:sz="4" w:space="0" w:color="auto"/>
            </w:tcBorders>
            <w:shd w:val="clear" w:color="auto" w:fill="auto"/>
          </w:tcPr>
          <w:p w:rsidR="00E270CF" w:rsidRPr="00CC59B0" w:rsidRDefault="00656A1F" w:rsidP="00656A1F">
            <w:pPr>
              <w:pStyle w:val="af1"/>
              <w:ind w:left="-73" w:right="-113"/>
              <w:rPr>
                <w:rFonts w:ascii="Times New Roman" w:hAnsi="Times New Roman"/>
                <w:b/>
                <w:sz w:val="20"/>
                <w:szCs w:val="20"/>
              </w:rPr>
            </w:pPr>
            <w:r w:rsidRPr="00CC59B0">
              <w:rPr>
                <w:rFonts w:ascii="Times New Roman" w:hAnsi="Times New Roman"/>
                <w:b/>
                <w:sz w:val="20"/>
                <w:szCs w:val="20"/>
              </w:rPr>
              <w:t>74619,11</w:t>
            </w:r>
          </w:p>
        </w:tc>
      </w:tr>
    </w:tbl>
    <w:p w:rsidR="00C43F44" w:rsidRPr="00CC59B0" w:rsidRDefault="00C43F44" w:rsidP="00C43F44">
      <w:pPr>
        <w:widowControl w:val="0"/>
        <w:tabs>
          <w:tab w:val="left" w:pos="567"/>
          <w:tab w:val="left" w:pos="851"/>
        </w:tabs>
        <w:suppressAutoHyphens/>
        <w:spacing w:after="0"/>
        <w:jc w:val="both"/>
        <w:rPr>
          <w:rFonts w:ascii="Times New Roman" w:hAnsi="Times New Roman"/>
        </w:rPr>
      </w:pPr>
    </w:p>
    <w:p w:rsidR="00656A1F" w:rsidRPr="00CC59B0" w:rsidRDefault="00656A1F" w:rsidP="001E65C9">
      <w:pPr>
        <w:spacing w:after="0" w:line="240" w:lineRule="auto"/>
        <w:ind w:left="8496" w:firstLine="708"/>
        <w:jc w:val="both"/>
        <w:rPr>
          <w:rFonts w:ascii="Times New Roman" w:eastAsia="Times New Roman" w:hAnsi="Times New Roman"/>
          <w:sz w:val="23"/>
          <w:szCs w:val="23"/>
          <w:lang w:eastAsia="ru-RU"/>
        </w:rPr>
      </w:pPr>
    </w:p>
    <w:p w:rsidR="001E65C9" w:rsidRPr="00CC59B0" w:rsidRDefault="001E65C9" w:rsidP="001E65C9">
      <w:pPr>
        <w:spacing w:after="0" w:line="240" w:lineRule="auto"/>
        <w:ind w:left="8496" w:firstLine="708"/>
        <w:jc w:val="both"/>
        <w:rPr>
          <w:rFonts w:ascii="Times New Roman" w:eastAsia="Times New Roman" w:hAnsi="Times New Roman"/>
          <w:sz w:val="23"/>
          <w:szCs w:val="23"/>
          <w:lang w:eastAsia="ru-RU"/>
        </w:rPr>
      </w:pPr>
      <w:r w:rsidRPr="00CC59B0">
        <w:rPr>
          <w:rFonts w:ascii="Times New Roman" w:eastAsia="Times New Roman" w:hAnsi="Times New Roman"/>
          <w:sz w:val="23"/>
          <w:szCs w:val="23"/>
          <w:lang w:eastAsia="ru-RU"/>
        </w:rPr>
        <w:lastRenderedPageBreak/>
        <w:t xml:space="preserve">Приложение № </w:t>
      </w:r>
      <w:r w:rsidR="00656A1F" w:rsidRPr="00CC59B0">
        <w:rPr>
          <w:rFonts w:ascii="Times New Roman" w:eastAsia="Times New Roman" w:hAnsi="Times New Roman"/>
          <w:sz w:val="23"/>
          <w:szCs w:val="23"/>
          <w:lang w:eastAsia="ru-RU"/>
        </w:rPr>
        <w:t>2</w:t>
      </w:r>
      <w:r w:rsidRPr="00CC59B0">
        <w:rPr>
          <w:rFonts w:ascii="Times New Roman" w:eastAsia="Times New Roman" w:hAnsi="Times New Roman"/>
          <w:sz w:val="23"/>
          <w:szCs w:val="23"/>
          <w:lang w:eastAsia="ru-RU"/>
        </w:rPr>
        <w:t xml:space="preserve"> к муниципальной программе </w:t>
      </w:r>
    </w:p>
    <w:p w:rsidR="001E65C9" w:rsidRPr="00CC59B0" w:rsidRDefault="001E65C9" w:rsidP="001E65C9">
      <w:pPr>
        <w:spacing w:after="0" w:line="240" w:lineRule="auto"/>
        <w:ind w:left="5664"/>
        <w:jc w:val="both"/>
        <w:rPr>
          <w:rFonts w:ascii="Times New Roman" w:eastAsia="Times New Roman" w:hAnsi="Times New Roman"/>
          <w:sz w:val="23"/>
          <w:szCs w:val="23"/>
          <w:lang w:eastAsia="ru-RU"/>
        </w:rPr>
      </w:pP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t xml:space="preserve">«Дорожная деятельность и транспортное </w:t>
      </w:r>
    </w:p>
    <w:p w:rsidR="001E65C9" w:rsidRPr="00CC59B0" w:rsidRDefault="001E65C9" w:rsidP="001E65C9">
      <w:pPr>
        <w:spacing w:after="0" w:line="240" w:lineRule="auto"/>
        <w:ind w:left="5664"/>
        <w:jc w:val="both"/>
        <w:rPr>
          <w:rFonts w:ascii="Times New Roman" w:eastAsia="Times New Roman" w:hAnsi="Times New Roman"/>
          <w:sz w:val="23"/>
          <w:szCs w:val="23"/>
          <w:lang w:eastAsia="ru-RU"/>
        </w:rPr>
      </w:pP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r>
      <w:r w:rsidRPr="00CC59B0">
        <w:rPr>
          <w:rFonts w:ascii="Times New Roman" w:eastAsia="Times New Roman" w:hAnsi="Times New Roman"/>
          <w:sz w:val="23"/>
          <w:szCs w:val="23"/>
          <w:lang w:eastAsia="ru-RU"/>
        </w:rPr>
        <w:tab/>
        <w:t xml:space="preserve"> обслуживание на территории Бодайбинского </w:t>
      </w:r>
    </w:p>
    <w:p w:rsidR="001E65C9" w:rsidRPr="00CC59B0" w:rsidRDefault="001E65C9" w:rsidP="001E65C9">
      <w:pPr>
        <w:spacing w:after="0" w:line="240" w:lineRule="auto"/>
        <w:ind w:left="9204"/>
        <w:jc w:val="both"/>
        <w:rPr>
          <w:rFonts w:ascii="Times New Roman" w:eastAsia="Times New Roman" w:hAnsi="Times New Roman"/>
          <w:sz w:val="23"/>
          <w:szCs w:val="23"/>
          <w:lang w:eastAsia="ru-RU"/>
        </w:rPr>
      </w:pPr>
      <w:r w:rsidRPr="00CC59B0">
        <w:rPr>
          <w:rFonts w:ascii="Times New Roman" w:eastAsia="Times New Roman" w:hAnsi="Times New Roman"/>
          <w:sz w:val="23"/>
          <w:szCs w:val="23"/>
          <w:lang w:eastAsia="ru-RU"/>
        </w:rPr>
        <w:t xml:space="preserve"> муниципального образования на 20</w:t>
      </w:r>
      <w:r w:rsidR="00F14562" w:rsidRPr="00CC59B0">
        <w:rPr>
          <w:rFonts w:ascii="Times New Roman" w:eastAsia="Times New Roman" w:hAnsi="Times New Roman"/>
          <w:sz w:val="23"/>
          <w:szCs w:val="23"/>
          <w:lang w:eastAsia="ru-RU"/>
        </w:rPr>
        <w:t>23</w:t>
      </w:r>
      <w:r w:rsidRPr="00CC59B0">
        <w:rPr>
          <w:rFonts w:ascii="Times New Roman" w:eastAsia="Times New Roman" w:hAnsi="Times New Roman"/>
          <w:sz w:val="23"/>
          <w:szCs w:val="23"/>
          <w:lang w:eastAsia="ru-RU"/>
        </w:rPr>
        <w:t>-202</w:t>
      </w:r>
      <w:r w:rsidR="00F14562" w:rsidRPr="00CC59B0">
        <w:rPr>
          <w:rFonts w:ascii="Times New Roman" w:eastAsia="Times New Roman" w:hAnsi="Times New Roman"/>
          <w:sz w:val="23"/>
          <w:szCs w:val="23"/>
          <w:lang w:eastAsia="ru-RU"/>
        </w:rPr>
        <w:t>7</w:t>
      </w:r>
      <w:r w:rsidRPr="00CC59B0">
        <w:rPr>
          <w:rFonts w:ascii="Times New Roman" w:eastAsia="Times New Roman" w:hAnsi="Times New Roman"/>
          <w:sz w:val="23"/>
          <w:szCs w:val="23"/>
          <w:lang w:eastAsia="ru-RU"/>
        </w:rPr>
        <w:t xml:space="preserve"> годы»</w:t>
      </w:r>
    </w:p>
    <w:p w:rsidR="001E65C9" w:rsidRPr="00CC59B0" w:rsidRDefault="001E65C9" w:rsidP="001E65C9">
      <w:pPr>
        <w:spacing w:after="0" w:line="240" w:lineRule="auto"/>
        <w:ind w:left="9204"/>
        <w:jc w:val="both"/>
        <w:rPr>
          <w:rFonts w:ascii="Times New Roman" w:eastAsia="Times New Roman" w:hAnsi="Times New Roman"/>
          <w:sz w:val="23"/>
          <w:szCs w:val="23"/>
          <w:lang w:eastAsia="ru-RU"/>
        </w:rPr>
      </w:pPr>
    </w:p>
    <w:p w:rsidR="001E65C9" w:rsidRPr="00CC59B0" w:rsidRDefault="001E65C9" w:rsidP="001E65C9">
      <w:pPr>
        <w:tabs>
          <w:tab w:val="left" w:pos="851"/>
        </w:tabs>
        <w:spacing w:after="0" w:line="100" w:lineRule="atLeast"/>
        <w:jc w:val="center"/>
        <w:rPr>
          <w:rFonts w:ascii="Times New Roman" w:hAnsi="Times New Roman"/>
          <w:sz w:val="23"/>
          <w:szCs w:val="23"/>
        </w:rPr>
      </w:pPr>
      <w:r w:rsidRPr="00CC59B0">
        <w:rPr>
          <w:rFonts w:ascii="Times New Roman" w:hAnsi="Times New Roman"/>
          <w:sz w:val="23"/>
          <w:szCs w:val="23"/>
        </w:rPr>
        <w:t xml:space="preserve">Система мероприятий Подпрограммы </w:t>
      </w:r>
      <w:r w:rsidR="00CC59B0">
        <w:rPr>
          <w:rFonts w:ascii="Times New Roman" w:hAnsi="Times New Roman"/>
          <w:sz w:val="23"/>
          <w:szCs w:val="23"/>
        </w:rPr>
        <w:t>2</w:t>
      </w:r>
      <w:r w:rsidRPr="00CC59B0">
        <w:rPr>
          <w:rFonts w:ascii="Times New Roman" w:hAnsi="Times New Roman"/>
          <w:sz w:val="23"/>
          <w:szCs w:val="23"/>
        </w:rPr>
        <w:t xml:space="preserve"> «Транспортное обслуживание»</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7368"/>
        <w:gridCol w:w="1417"/>
        <w:gridCol w:w="1106"/>
        <w:gridCol w:w="992"/>
        <w:gridCol w:w="1163"/>
        <w:gridCol w:w="1134"/>
        <w:gridCol w:w="992"/>
      </w:tblGrid>
      <w:tr w:rsidR="00F14562" w:rsidRPr="00CC59B0" w:rsidTr="009D193C">
        <w:trPr>
          <w:trHeight w:val="346"/>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w:t>
            </w:r>
          </w:p>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п/п</w:t>
            </w:r>
          </w:p>
        </w:tc>
        <w:tc>
          <w:tcPr>
            <w:tcW w:w="73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4562" w:rsidRPr="00CC59B0" w:rsidRDefault="00F14562" w:rsidP="009D193C">
            <w:pPr>
              <w:pStyle w:val="af1"/>
              <w:rPr>
                <w:rFonts w:ascii="Times New Roman" w:hAnsi="Times New Roman" w:cs="Times New Roman"/>
              </w:rPr>
            </w:pPr>
            <w:r w:rsidRPr="00CC59B0">
              <w:rPr>
                <w:rFonts w:ascii="Times New Roman" w:hAnsi="Times New Roman" w:cs="Times New Roman"/>
              </w:rPr>
              <w:t>Наименование основных мероприятий</w:t>
            </w:r>
          </w:p>
        </w:tc>
        <w:tc>
          <w:tcPr>
            <w:tcW w:w="1417" w:type="dxa"/>
            <w:vMerge w:val="restart"/>
            <w:tcBorders>
              <w:top w:val="single" w:sz="4" w:space="0" w:color="auto"/>
              <w:left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 xml:space="preserve">Источник финансирования </w:t>
            </w:r>
          </w:p>
        </w:tc>
        <w:tc>
          <w:tcPr>
            <w:tcW w:w="5387" w:type="dxa"/>
            <w:gridSpan w:val="5"/>
            <w:tcBorders>
              <w:top w:val="single" w:sz="4" w:space="0" w:color="auto"/>
              <w:left w:val="single" w:sz="4" w:space="0" w:color="auto"/>
              <w:right w:val="single" w:sz="4" w:space="0" w:color="auto"/>
            </w:tcBorders>
            <w:shd w:val="clear" w:color="auto" w:fill="auto"/>
          </w:tcPr>
          <w:p w:rsidR="00F14562" w:rsidRPr="00CC59B0" w:rsidRDefault="00F14562" w:rsidP="00F14562">
            <w:pPr>
              <w:pStyle w:val="af1"/>
              <w:rPr>
                <w:rFonts w:ascii="Times New Roman" w:hAnsi="Times New Roman" w:cs="Times New Roman"/>
              </w:rPr>
            </w:pPr>
            <w:r w:rsidRPr="00CC59B0">
              <w:rPr>
                <w:rFonts w:ascii="Times New Roman" w:hAnsi="Times New Roman" w:cs="Times New Roman"/>
              </w:rPr>
              <w:t>в том числе по годам</w:t>
            </w:r>
          </w:p>
        </w:tc>
      </w:tr>
      <w:tr w:rsidR="00F14562" w:rsidRPr="00CC59B0" w:rsidTr="009D193C">
        <w:trPr>
          <w:trHeight w:val="323"/>
        </w:trPr>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4562" w:rsidRPr="00CC59B0" w:rsidRDefault="00F14562" w:rsidP="003277FA">
            <w:pPr>
              <w:pStyle w:val="af1"/>
              <w:rPr>
                <w:rFonts w:ascii="Times New Roman" w:hAnsi="Times New Roman" w:cs="Times New Roman"/>
                <w:kern w:val="2"/>
                <w:lang w:eastAsia="ar-SA"/>
              </w:rPr>
            </w:pPr>
          </w:p>
        </w:tc>
        <w:tc>
          <w:tcPr>
            <w:tcW w:w="73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4562" w:rsidRPr="00CC59B0" w:rsidRDefault="00F14562" w:rsidP="003277FA">
            <w:pPr>
              <w:pStyle w:val="af1"/>
              <w:rPr>
                <w:rFonts w:ascii="Times New Roman" w:hAnsi="Times New Roman" w:cs="Times New Roman"/>
                <w:kern w:val="2"/>
                <w:lang w:eastAsia="ar-SA"/>
              </w:rPr>
            </w:pPr>
          </w:p>
        </w:tc>
        <w:tc>
          <w:tcPr>
            <w:tcW w:w="1417" w:type="dxa"/>
            <w:vMerge/>
            <w:tcBorders>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2023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2024</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2025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2026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2027</w:t>
            </w:r>
          </w:p>
        </w:tc>
      </w:tr>
      <w:tr w:rsidR="00F14562" w:rsidRPr="00CC59B0" w:rsidTr="009D193C">
        <w:trPr>
          <w:trHeight w:val="206"/>
        </w:trPr>
        <w:tc>
          <w:tcPr>
            <w:tcW w:w="849"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1</w:t>
            </w:r>
          </w:p>
        </w:tc>
        <w:tc>
          <w:tcPr>
            <w:tcW w:w="7368"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3277FA">
            <w:pPr>
              <w:pStyle w:val="af1"/>
              <w:rPr>
                <w:rFonts w:ascii="Times New Roman" w:hAnsi="Times New Roman" w:cs="Times New Roman"/>
              </w:rPr>
            </w:pPr>
            <w:r w:rsidRPr="00CC59B0">
              <w:rPr>
                <w:rFonts w:ascii="Times New Roman" w:hAnsi="Times New Roman" w:cs="Times New Roman"/>
              </w:rPr>
              <w:t>3</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D40F30" w:rsidP="003277FA">
            <w:pPr>
              <w:pStyle w:val="af1"/>
              <w:rPr>
                <w:rFonts w:ascii="Times New Roman" w:hAnsi="Times New Roman" w:cs="Times New Roman"/>
              </w:rPr>
            </w:pPr>
            <w:r w:rsidRPr="00CC59B0">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D40F30" w:rsidP="003277FA">
            <w:pPr>
              <w:pStyle w:val="af1"/>
              <w:rPr>
                <w:rFonts w:ascii="Times New Roman" w:hAnsi="Times New Roman" w:cs="Times New Roman"/>
              </w:rPr>
            </w:pPr>
            <w:r w:rsidRPr="00CC59B0">
              <w:rPr>
                <w:rFonts w:ascii="Times New Roman" w:hAnsi="Times New Roman" w:cs="Times New Roman"/>
              </w:rPr>
              <w:t>5</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D40F30" w:rsidP="003277FA">
            <w:pPr>
              <w:pStyle w:val="af1"/>
              <w:rPr>
                <w:rFonts w:ascii="Times New Roman" w:hAnsi="Times New Roman" w:cs="Times New Roman"/>
              </w:rPr>
            </w:pPr>
            <w:r w:rsidRPr="00CC59B0">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D40F30" w:rsidP="003277FA">
            <w:pPr>
              <w:pStyle w:val="af1"/>
              <w:rPr>
                <w:rFonts w:ascii="Times New Roman" w:hAnsi="Times New Roman" w:cs="Times New Roman"/>
              </w:rPr>
            </w:pPr>
            <w:r w:rsidRPr="00CC59B0">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D40F30" w:rsidP="003277FA">
            <w:pPr>
              <w:pStyle w:val="af1"/>
              <w:rPr>
                <w:rFonts w:ascii="Times New Roman" w:hAnsi="Times New Roman" w:cs="Times New Roman"/>
              </w:rPr>
            </w:pPr>
            <w:r w:rsidRPr="00CC59B0">
              <w:rPr>
                <w:rFonts w:ascii="Times New Roman" w:hAnsi="Times New Roman" w:cs="Times New Roman"/>
              </w:rPr>
              <w:t>8</w:t>
            </w:r>
          </w:p>
        </w:tc>
      </w:tr>
      <w:tr w:rsidR="001E65C9" w:rsidRPr="00CC59B0" w:rsidTr="009D193C">
        <w:trPr>
          <w:trHeight w:val="206"/>
        </w:trPr>
        <w:tc>
          <w:tcPr>
            <w:tcW w:w="849" w:type="dxa"/>
            <w:tcBorders>
              <w:top w:val="single" w:sz="4" w:space="0" w:color="auto"/>
              <w:left w:val="single" w:sz="4" w:space="0" w:color="auto"/>
              <w:bottom w:val="single" w:sz="4" w:space="0" w:color="auto"/>
              <w:right w:val="single" w:sz="4" w:space="0" w:color="auto"/>
            </w:tcBorders>
            <w:shd w:val="clear" w:color="auto" w:fill="auto"/>
          </w:tcPr>
          <w:p w:rsidR="001E65C9" w:rsidRPr="00CC59B0" w:rsidRDefault="001E65C9" w:rsidP="003277FA">
            <w:pPr>
              <w:pStyle w:val="af1"/>
              <w:rPr>
                <w:rFonts w:ascii="Times New Roman" w:hAnsi="Times New Roman" w:cs="Times New Roman"/>
              </w:rPr>
            </w:pPr>
          </w:p>
        </w:tc>
        <w:tc>
          <w:tcPr>
            <w:tcW w:w="14172" w:type="dxa"/>
            <w:gridSpan w:val="7"/>
            <w:tcBorders>
              <w:top w:val="single" w:sz="4" w:space="0" w:color="auto"/>
              <w:left w:val="single" w:sz="4" w:space="0" w:color="auto"/>
              <w:bottom w:val="single" w:sz="4" w:space="0" w:color="auto"/>
              <w:right w:val="single" w:sz="4" w:space="0" w:color="auto"/>
            </w:tcBorders>
            <w:shd w:val="clear" w:color="auto" w:fill="auto"/>
          </w:tcPr>
          <w:p w:rsidR="001E65C9" w:rsidRPr="00CC59B0" w:rsidRDefault="001E65C9" w:rsidP="003277FA">
            <w:pPr>
              <w:pStyle w:val="af1"/>
              <w:rPr>
                <w:rFonts w:ascii="Times New Roman" w:hAnsi="Times New Roman" w:cs="Times New Roman"/>
              </w:rPr>
            </w:pPr>
            <w:r w:rsidRPr="00CC59B0">
              <w:rPr>
                <w:rFonts w:ascii="Times New Roman" w:hAnsi="Times New Roman" w:cs="Times New Roman"/>
              </w:rPr>
              <w:t>Цель: Повышение качества и надежности транспортного обслуживания</w:t>
            </w:r>
          </w:p>
        </w:tc>
      </w:tr>
      <w:tr w:rsidR="001E65C9" w:rsidRPr="00CC59B0" w:rsidTr="009D193C">
        <w:trPr>
          <w:trHeight w:val="206"/>
        </w:trPr>
        <w:tc>
          <w:tcPr>
            <w:tcW w:w="849" w:type="dxa"/>
            <w:tcBorders>
              <w:top w:val="single" w:sz="4" w:space="0" w:color="auto"/>
              <w:left w:val="single" w:sz="4" w:space="0" w:color="auto"/>
              <w:bottom w:val="single" w:sz="4" w:space="0" w:color="auto"/>
              <w:right w:val="single" w:sz="4" w:space="0" w:color="auto"/>
            </w:tcBorders>
            <w:shd w:val="clear" w:color="auto" w:fill="auto"/>
          </w:tcPr>
          <w:p w:rsidR="001E65C9" w:rsidRPr="00CC59B0" w:rsidRDefault="001E65C9" w:rsidP="00D40F30">
            <w:pPr>
              <w:pStyle w:val="af1"/>
              <w:rPr>
                <w:rFonts w:ascii="Times New Roman" w:hAnsi="Times New Roman" w:cs="Times New Roman"/>
              </w:rPr>
            </w:pPr>
            <w:r w:rsidRPr="00CC59B0">
              <w:rPr>
                <w:rFonts w:ascii="Times New Roman" w:hAnsi="Times New Roman" w:cs="Times New Roman"/>
              </w:rPr>
              <w:t>1.</w:t>
            </w:r>
          </w:p>
        </w:tc>
        <w:tc>
          <w:tcPr>
            <w:tcW w:w="14172" w:type="dxa"/>
            <w:gridSpan w:val="7"/>
            <w:tcBorders>
              <w:top w:val="single" w:sz="4" w:space="0" w:color="auto"/>
              <w:left w:val="single" w:sz="4" w:space="0" w:color="auto"/>
              <w:bottom w:val="single" w:sz="4" w:space="0" w:color="auto"/>
              <w:right w:val="single" w:sz="4" w:space="0" w:color="auto"/>
            </w:tcBorders>
            <w:shd w:val="clear" w:color="auto" w:fill="auto"/>
          </w:tcPr>
          <w:p w:rsidR="001E65C9" w:rsidRPr="00CC59B0" w:rsidRDefault="001E65C9" w:rsidP="00D40F30">
            <w:pPr>
              <w:pStyle w:val="af1"/>
              <w:rPr>
                <w:rFonts w:ascii="Times New Roman" w:hAnsi="Times New Roman" w:cs="Times New Roman"/>
              </w:rPr>
            </w:pPr>
            <w:r w:rsidRPr="00CC59B0">
              <w:rPr>
                <w:rFonts w:ascii="Times New Roman" w:hAnsi="Times New Roman" w:cs="Times New Roman"/>
              </w:rPr>
              <w:t>Обеспечение транспортного обслуживания населения Бодайбинского муниципального образования.</w:t>
            </w:r>
          </w:p>
        </w:tc>
      </w:tr>
      <w:tr w:rsidR="00F14562" w:rsidRPr="00CC59B0" w:rsidTr="009D193C">
        <w:trPr>
          <w:trHeight w:val="419"/>
        </w:trPr>
        <w:tc>
          <w:tcPr>
            <w:tcW w:w="849"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F14562" w:rsidP="00D40F30">
            <w:pPr>
              <w:pStyle w:val="af1"/>
              <w:rPr>
                <w:rFonts w:ascii="Times New Roman" w:hAnsi="Times New Roman" w:cs="Times New Roman"/>
              </w:rPr>
            </w:pPr>
            <w:r w:rsidRPr="00CC59B0">
              <w:rPr>
                <w:rFonts w:ascii="Times New Roman" w:hAnsi="Times New Roman" w:cs="Times New Roman"/>
              </w:rPr>
              <w:t>1.1.</w:t>
            </w:r>
          </w:p>
        </w:tc>
        <w:tc>
          <w:tcPr>
            <w:tcW w:w="7368" w:type="dxa"/>
            <w:shd w:val="clear" w:color="auto" w:fill="auto"/>
          </w:tcPr>
          <w:p w:rsidR="0014497C" w:rsidRPr="0021329A" w:rsidRDefault="0021329A" w:rsidP="00D40F30">
            <w:pPr>
              <w:pStyle w:val="af1"/>
              <w:rPr>
                <w:rFonts w:ascii="Times New Roman" w:hAnsi="Times New Roman" w:cs="Times New Roman"/>
              </w:rPr>
            </w:pPr>
            <w:r w:rsidRPr="0021329A">
              <w:rPr>
                <w:rFonts w:ascii="Times New Roman" w:hAnsi="Times New Roman" w:cs="Times New Roman"/>
                <w:color w:val="000000"/>
                <w:lang w:eastAsia="ru-RU"/>
              </w:rPr>
              <w:t>Оказание услуг, связанных с осуществлением регулярных пассажирских перевозок автомобильным транспортом по регулируемым тарифам по городским маршрутам</w:t>
            </w:r>
          </w:p>
        </w:tc>
        <w:tc>
          <w:tcPr>
            <w:tcW w:w="1417" w:type="dxa"/>
            <w:tcBorders>
              <w:right w:val="single" w:sz="4" w:space="0" w:color="auto"/>
            </w:tcBorders>
            <w:shd w:val="clear" w:color="auto" w:fill="auto"/>
          </w:tcPr>
          <w:p w:rsidR="00F14562" w:rsidRPr="00CC59B0" w:rsidRDefault="00F14562" w:rsidP="00D40F30">
            <w:pPr>
              <w:pStyle w:val="af1"/>
              <w:rPr>
                <w:rFonts w:ascii="Times New Roman" w:hAnsi="Times New Roman" w:cs="Times New Roman"/>
              </w:rPr>
            </w:pPr>
            <w:r w:rsidRPr="00CC59B0">
              <w:rPr>
                <w:rFonts w:ascii="Times New Roman" w:hAnsi="Times New Roman" w:cs="Times New Roman"/>
              </w:rPr>
              <w:t>МБ</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A371C5" w:rsidP="00A371C5">
            <w:pPr>
              <w:pStyle w:val="af1"/>
              <w:jc w:val="center"/>
              <w:rPr>
                <w:rFonts w:ascii="Times New Roman" w:hAnsi="Times New Roman" w:cs="Times New Roman"/>
              </w:rPr>
            </w:pPr>
            <w:r>
              <w:rPr>
                <w:rFonts w:ascii="Times New Roman" w:hAnsi="Times New Roman" w:cs="Times New Roman"/>
              </w:rPr>
              <w:t>18 654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A371C5" w:rsidP="00A371C5">
            <w:pPr>
              <w:pStyle w:val="af1"/>
              <w:jc w:val="center"/>
              <w:rPr>
                <w:rFonts w:ascii="Times New Roman" w:hAnsi="Times New Roman" w:cs="Times New Roman"/>
              </w:rPr>
            </w:pPr>
            <w:r>
              <w:rPr>
                <w:rFonts w:ascii="Times New Roman" w:hAnsi="Times New Roman" w:cs="Times New Roman"/>
              </w:rPr>
              <w:t>20 281</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A371C5" w:rsidP="00A371C5">
            <w:pPr>
              <w:pStyle w:val="af1"/>
              <w:jc w:val="center"/>
              <w:rPr>
                <w:rFonts w:ascii="Times New Roman" w:hAnsi="Times New Roman" w:cs="Times New Roman"/>
              </w:rPr>
            </w:pPr>
            <w:r>
              <w:rPr>
                <w:rFonts w:ascii="Times New Roman" w:hAnsi="Times New Roman" w:cs="Times New Roman"/>
              </w:rPr>
              <w:t>22 645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A371C5" w:rsidP="00A371C5">
            <w:pPr>
              <w:pStyle w:val="af1"/>
              <w:jc w:val="center"/>
              <w:rPr>
                <w:rFonts w:ascii="Times New Roman" w:hAnsi="Times New Roman" w:cs="Times New Roman"/>
              </w:rPr>
            </w:pPr>
            <w:r>
              <w:rPr>
                <w:rFonts w:ascii="Times New Roman" w:hAnsi="Times New Roman" w:cs="Times New Roman"/>
              </w:rPr>
              <w:t>23550</w:t>
            </w:r>
          </w:p>
        </w:tc>
        <w:tc>
          <w:tcPr>
            <w:tcW w:w="992" w:type="dxa"/>
            <w:tcBorders>
              <w:top w:val="single" w:sz="4" w:space="0" w:color="auto"/>
              <w:left w:val="single" w:sz="4" w:space="0" w:color="auto"/>
            </w:tcBorders>
            <w:shd w:val="clear" w:color="auto" w:fill="auto"/>
          </w:tcPr>
          <w:p w:rsidR="00F14562" w:rsidRPr="00CC59B0" w:rsidRDefault="00A371C5" w:rsidP="00A371C5">
            <w:pPr>
              <w:pStyle w:val="af1"/>
              <w:jc w:val="center"/>
              <w:rPr>
                <w:rFonts w:ascii="Times New Roman" w:hAnsi="Times New Roman" w:cs="Times New Roman"/>
              </w:rPr>
            </w:pPr>
            <w:r>
              <w:rPr>
                <w:rFonts w:ascii="Times New Roman" w:hAnsi="Times New Roman" w:cs="Times New Roman"/>
              </w:rPr>
              <w:t>24 492</w:t>
            </w:r>
          </w:p>
        </w:tc>
      </w:tr>
      <w:tr w:rsidR="0014497C" w:rsidRPr="00CC59B0" w:rsidTr="009D193C">
        <w:trPr>
          <w:trHeight w:val="260"/>
        </w:trPr>
        <w:tc>
          <w:tcPr>
            <w:tcW w:w="849" w:type="dxa"/>
            <w:tcBorders>
              <w:top w:val="single" w:sz="4" w:space="0" w:color="auto"/>
              <w:left w:val="single" w:sz="4" w:space="0" w:color="auto"/>
              <w:bottom w:val="single" w:sz="4" w:space="0" w:color="auto"/>
              <w:right w:val="single" w:sz="4" w:space="0" w:color="auto"/>
            </w:tcBorders>
            <w:shd w:val="clear" w:color="auto" w:fill="auto"/>
          </w:tcPr>
          <w:p w:rsidR="0014497C" w:rsidRPr="00CC59B0" w:rsidRDefault="0014497C" w:rsidP="00D40F30">
            <w:pPr>
              <w:pStyle w:val="af1"/>
              <w:rPr>
                <w:rFonts w:ascii="Times New Roman" w:hAnsi="Times New Roman" w:cs="Times New Roman"/>
              </w:rPr>
            </w:pPr>
            <w:r w:rsidRPr="00CC59B0">
              <w:rPr>
                <w:rFonts w:ascii="Times New Roman" w:hAnsi="Times New Roman" w:cs="Times New Roman"/>
              </w:rPr>
              <w:t>1.2.</w:t>
            </w:r>
          </w:p>
        </w:tc>
        <w:tc>
          <w:tcPr>
            <w:tcW w:w="7368" w:type="dxa"/>
            <w:shd w:val="clear" w:color="auto" w:fill="auto"/>
          </w:tcPr>
          <w:p w:rsidR="0014497C" w:rsidRPr="0021329A" w:rsidRDefault="0021329A" w:rsidP="0021329A">
            <w:pPr>
              <w:autoSpaceDE w:val="0"/>
              <w:autoSpaceDN w:val="0"/>
              <w:spacing w:after="0" w:line="240" w:lineRule="auto"/>
              <w:jc w:val="both"/>
              <w:rPr>
                <w:rFonts w:ascii="Times New Roman" w:hAnsi="Times New Roman" w:cs="Times New Roman"/>
              </w:rPr>
            </w:pPr>
            <w:r w:rsidRPr="0021329A">
              <w:rPr>
                <w:rFonts w:ascii="Times New Roman" w:hAnsi="Times New Roman" w:cs="Times New Roman"/>
              </w:rPr>
              <w:t>Оказание услуг, связанных с  осуществлением пассажирских перевозок автомобильным транспортом по муниципальным социально-значимым пригородным сезонным маршрутам.</w:t>
            </w:r>
          </w:p>
        </w:tc>
        <w:tc>
          <w:tcPr>
            <w:tcW w:w="1417" w:type="dxa"/>
            <w:tcBorders>
              <w:right w:val="single" w:sz="4" w:space="0" w:color="auto"/>
            </w:tcBorders>
            <w:shd w:val="clear" w:color="auto" w:fill="auto"/>
          </w:tcPr>
          <w:p w:rsidR="0014497C" w:rsidRPr="00CC59B0" w:rsidRDefault="0014497C" w:rsidP="00D40F30">
            <w:pPr>
              <w:pStyle w:val="af1"/>
              <w:rPr>
                <w:rFonts w:ascii="Times New Roman" w:hAnsi="Times New Roman" w:cs="Times New Roman"/>
              </w:rPr>
            </w:pPr>
            <w:r w:rsidRPr="00CC59B0">
              <w:rPr>
                <w:rFonts w:ascii="Times New Roman" w:hAnsi="Times New Roman" w:cs="Times New Roman"/>
              </w:rPr>
              <w:t>МБ</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14497C" w:rsidRPr="00CC59B0" w:rsidRDefault="00A371C5" w:rsidP="00A371C5">
            <w:pPr>
              <w:pStyle w:val="af1"/>
              <w:jc w:val="center"/>
              <w:rPr>
                <w:rFonts w:ascii="Times New Roman" w:hAnsi="Times New Roman" w:cs="Times New Roman"/>
              </w:rPr>
            </w:pPr>
            <w:r>
              <w:rPr>
                <w:rFonts w:ascii="Times New Roman" w:hAnsi="Times New Roman" w:cs="Times New Roman"/>
              </w:rPr>
              <w:t>614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4497C" w:rsidRPr="00CC59B0" w:rsidRDefault="00A371C5" w:rsidP="00A371C5">
            <w:pPr>
              <w:pStyle w:val="af1"/>
              <w:jc w:val="center"/>
              <w:rPr>
                <w:rFonts w:ascii="Times New Roman" w:hAnsi="Times New Roman" w:cs="Times New Roman"/>
              </w:rPr>
            </w:pPr>
            <w:r>
              <w:rPr>
                <w:rFonts w:ascii="Times New Roman" w:hAnsi="Times New Roman" w:cs="Times New Roman"/>
              </w:rPr>
              <w:t>660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4497C" w:rsidRPr="00CC59B0" w:rsidRDefault="00A371C5" w:rsidP="00A371C5">
            <w:pPr>
              <w:pStyle w:val="af1"/>
              <w:jc w:val="center"/>
              <w:rPr>
                <w:rFonts w:ascii="Times New Roman" w:hAnsi="Times New Roman" w:cs="Times New Roman"/>
              </w:rPr>
            </w:pPr>
            <w:r>
              <w:rPr>
                <w:rFonts w:ascii="Times New Roman" w:hAnsi="Times New Roman" w:cs="Times New Roman"/>
              </w:rPr>
              <w:t>686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4497C" w:rsidRPr="00CC59B0" w:rsidRDefault="00A371C5" w:rsidP="00A371C5">
            <w:pPr>
              <w:pStyle w:val="af1"/>
              <w:jc w:val="center"/>
              <w:rPr>
                <w:rFonts w:ascii="Times New Roman" w:hAnsi="Times New Roman" w:cs="Times New Roman"/>
              </w:rPr>
            </w:pPr>
            <w:r>
              <w:rPr>
                <w:rFonts w:ascii="Times New Roman" w:hAnsi="Times New Roman" w:cs="Times New Roman"/>
              </w:rPr>
              <w:t>713</w:t>
            </w:r>
          </w:p>
        </w:tc>
        <w:tc>
          <w:tcPr>
            <w:tcW w:w="992" w:type="dxa"/>
            <w:tcBorders>
              <w:top w:val="single" w:sz="4" w:space="0" w:color="auto"/>
              <w:left w:val="single" w:sz="4" w:space="0" w:color="auto"/>
            </w:tcBorders>
            <w:shd w:val="clear" w:color="auto" w:fill="auto"/>
          </w:tcPr>
          <w:p w:rsidR="0014497C" w:rsidRPr="00CC59B0" w:rsidRDefault="00A371C5" w:rsidP="00A371C5">
            <w:pPr>
              <w:pStyle w:val="af1"/>
              <w:jc w:val="center"/>
              <w:rPr>
                <w:rFonts w:ascii="Times New Roman" w:hAnsi="Times New Roman" w:cs="Times New Roman"/>
              </w:rPr>
            </w:pPr>
            <w:r>
              <w:rPr>
                <w:rFonts w:ascii="Times New Roman" w:hAnsi="Times New Roman" w:cs="Times New Roman"/>
              </w:rPr>
              <w:t>742</w:t>
            </w:r>
          </w:p>
        </w:tc>
      </w:tr>
      <w:tr w:rsidR="00F14562" w:rsidRPr="009D193C" w:rsidTr="009D193C">
        <w:trPr>
          <w:trHeight w:val="395"/>
        </w:trPr>
        <w:tc>
          <w:tcPr>
            <w:tcW w:w="8217" w:type="dxa"/>
            <w:gridSpan w:val="2"/>
            <w:tcBorders>
              <w:top w:val="single" w:sz="4" w:space="0" w:color="auto"/>
              <w:left w:val="single" w:sz="4" w:space="0" w:color="auto"/>
              <w:right w:val="single" w:sz="4" w:space="0" w:color="auto"/>
            </w:tcBorders>
            <w:shd w:val="clear" w:color="auto" w:fill="auto"/>
          </w:tcPr>
          <w:p w:rsidR="00F14562" w:rsidRPr="00CC59B0" w:rsidRDefault="00656A1F" w:rsidP="00D40F30">
            <w:pPr>
              <w:pStyle w:val="af1"/>
              <w:rPr>
                <w:rFonts w:ascii="Times New Roman" w:hAnsi="Times New Roman" w:cs="Times New Roman"/>
              </w:rPr>
            </w:pPr>
            <w:r w:rsidRPr="00CC59B0">
              <w:rPr>
                <w:rFonts w:ascii="Times New Roman" w:hAnsi="Times New Roman" w:cs="Times New Roman"/>
              </w:rPr>
              <w:t>Итого по подпрограмме 2</w:t>
            </w:r>
            <w:r w:rsidR="00F14562" w:rsidRPr="00CC59B0">
              <w:rPr>
                <w:rFonts w:ascii="Times New Roman" w:hAnsi="Times New Roman" w:cs="Times New Roman"/>
              </w:rPr>
              <w:t>:</w:t>
            </w:r>
          </w:p>
        </w:tc>
        <w:tc>
          <w:tcPr>
            <w:tcW w:w="1417" w:type="dxa"/>
            <w:tcBorders>
              <w:right w:val="single" w:sz="4" w:space="0" w:color="auto"/>
            </w:tcBorders>
            <w:shd w:val="clear" w:color="auto" w:fill="auto"/>
          </w:tcPr>
          <w:p w:rsidR="00F14562" w:rsidRPr="00CC59B0" w:rsidRDefault="00F14562" w:rsidP="00D40F30">
            <w:pPr>
              <w:pStyle w:val="af1"/>
              <w:rPr>
                <w:rFonts w:ascii="Times New Roman" w:hAnsi="Times New Roman" w:cs="Times New Roman"/>
                <w:b/>
              </w:rPr>
            </w:pPr>
            <w:r w:rsidRPr="00CC59B0">
              <w:rPr>
                <w:rFonts w:ascii="Times New Roman" w:hAnsi="Times New Roman" w:cs="Times New Roman"/>
              </w:rPr>
              <w:t>МБ</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A371C5" w:rsidP="00A371C5">
            <w:pPr>
              <w:pStyle w:val="af1"/>
              <w:jc w:val="center"/>
              <w:rPr>
                <w:rFonts w:ascii="Times New Roman" w:hAnsi="Times New Roman" w:cs="Times New Roman"/>
                <w:b/>
              </w:rPr>
            </w:pPr>
            <w:r>
              <w:rPr>
                <w:rFonts w:ascii="Times New Roman" w:hAnsi="Times New Roman" w:cs="Times New Roman"/>
                <w:b/>
              </w:rPr>
              <w:t>19 268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A371C5" w:rsidP="00A371C5">
            <w:pPr>
              <w:pStyle w:val="af1"/>
              <w:jc w:val="center"/>
              <w:rPr>
                <w:rFonts w:ascii="Times New Roman" w:hAnsi="Times New Roman" w:cs="Times New Roman"/>
                <w:b/>
              </w:rPr>
            </w:pPr>
            <w:r>
              <w:rPr>
                <w:rFonts w:ascii="Times New Roman" w:hAnsi="Times New Roman" w:cs="Times New Roman"/>
                <w:b/>
              </w:rPr>
              <w:t>20 941</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A371C5" w:rsidP="00A371C5">
            <w:pPr>
              <w:pStyle w:val="af1"/>
              <w:jc w:val="center"/>
              <w:rPr>
                <w:rFonts w:ascii="Times New Roman" w:hAnsi="Times New Roman" w:cs="Times New Roman"/>
                <w:b/>
              </w:rPr>
            </w:pPr>
            <w:r>
              <w:rPr>
                <w:rFonts w:ascii="Times New Roman" w:hAnsi="Times New Roman" w:cs="Times New Roman"/>
                <w:b/>
              </w:rPr>
              <w:t>23 331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4562" w:rsidRPr="00CC59B0" w:rsidRDefault="00A371C5" w:rsidP="00A371C5">
            <w:pPr>
              <w:pStyle w:val="af1"/>
              <w:jc w:val="center"/>
              <w:rPr>
                <w:rFonts w:ascii="Times New Roman" w:hAnsi="Times New Roman" w:cs="Times New Roman"/>
                <w:b/>
              </w:rPr>
            </w:pPr>
            <w:r>
              <w:rPr>
                <w:rFonts w:ascii="Times New Roman" w:hAnsi="Times New Roman" w:cs="Times New Roman"/>
                <w:b/>
              </w:rPr>
              <w:t>24 263</w:t>
            </w:r>
          </w:p>
        </w:tc>
        <w:tc>
          <w:tcPr>
            <w:tcW w:w="992" w:type="dxa"/>
            <w:tcBorders>
              <w:top w:val="single" w:sz="4" w:space="0" w:color="auto"/>
              <w:left w:val="single" w:sz="4" w:space="0" w:color="auto"/>
            </w:tcBorders>
            <w:shd w:val="clear" w:color="auto" w:fill="auto"/>
          </w:tcPr>
          <w:p w:rsidR="00F14562" w:rsidRPr="00CC59B0" w:rsidRDefault="00A371C5" w:rsidP="00A371C5">
            <w:pPr>
              <w:pStyle w:val="af1"/>
              <w:jc w:val="center"/>
              <w:rPr>
                <w:rFonts w:ascii="Times New Roman" w:hAnsi="Times New Roman" w:cs="Times New Roman"/>
                <w:b/>
              </w:rPr>
            </w:pPr>
            <w:r>
              <w:rPr>
                <w:rFonts w:ascii="Times New Roman" w:hAnsi="Times New Roman" w:cs="Times New Roman"/>
                <w:b/>
              </w:rPr>
              <w:t>25 234</w:t>
            </w:r>
          </w:p>
        </w:tc>
      </w:tr>
    </w:tbl>
    <w:p w:rsidR="00A06E99" w:rsidRPr="00DE124B" w:rsidRDefault="00A06E99" w:rsidP="00881F60">
      <w:pPr>
        <w:tabs>
          <w:tab w:val="left" w:pos="851"/>
        </w:tabs>
        <w:spacing w:after="0" w:line="240" w:lineRule="auto"/>
        <w:rPr>
          <w:rFonts w:ascii="Times New Roman" w:hAnsi="Times New Roman" w:cs="Times New Roman"/>
        </w:rPr>
      </w:pPr>
    </w:p>
    <w:sectPr w:rsidR="00A06E99" w:rsidRPr="00DE124B" w:rsidSect="00261762">
      <w:headerReference w:type="first" r:id="rId9"/>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CCE" w:rsidRDefault="00130CCE" w:rsidP="0029521E">
      <w:pPr>
        <w:spacing w:after="0" w:line="240" w:lineRule="auto"/>
      </w:pPr>
      <w:r>
        <w:separator/>
      </w:r>
    </w:p>
  </w:endnote>
  <w:endnote w:type="continuationSeparator" w:id="0">
    <w:p w:rsidR="00130CCE" w:rsidRDefault="00130CCE" w:rsidP="00295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lbany AMT">
    <w:altName w:val="Arial"/>
    <w:charset w:val="CC"/>
    <w:family w:val="auto"/>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CCE" w:rsidRDefault="00130CCE" w:rsidP="0029521E">
      <w:pPr>
        <w:spacing w:after="0" w:line="240" w:lineRule="auto"/>
      </w:pPr>
      <w:r>
        <w:separator/>
      </w:r>
    </w:p>
  </w:footnote>
  <w:footnote w:type="continuationSeparator" w:id="0">
    <w:p w:rsidR="00130CCE" w:rsidRDefault="00130CCE" w:rsidP="002952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03D" w:rsidRDefault="00A6703D">
    <w:pPr>
      <w:pStyle w:val="a5"/>
    </w:pPr>
  </w:p>
  <w:p w:rsidR="00A6703D" w:rsidRDefault="00A6703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53B0DC52"/>
    <w:name w:val="WW8Num1"/>
    <w:lvl w:ilvl="0">
      <w:start w:val="1"/>
      <w:numFmt w:val="decimal"/>
      <w:lvlText w:val="%1)"/>
      <w:lvlJc w:val="left"/>
      <w:pPr>
        <w:tabs>
          <w:tab w:val="num" w:pos="0"/>
        </w:tabs>
        <w:ind w:left="502" w:hanging="360"/>
      </w:pPr>
      <w:rPr>
        <w:rFonts w:ascii="Times New Roman" w:eastAsia="Albany AMT" w:hAnsi="Times New Roman" w:cs="Times New Roman"/>
        <w:b w:val="0"/>
        <w:kern w:val="1"/>
        <w:sz w:val="24"/>
        <w:szCs w:val="24"/>
      </w:rPr>
    </w:lvl>
  </w:abstractNum>
  <w:abstractNum w:abstractNumId="1">
    <w:nsid w:val="154A6D29"/>
    <w:multiLevelType w:val="hybridMultilevel"/>
    <w:tmpl w:val="36BAE9D8"/>
    <w:lvl w:ilvl="0" w:tplc="E732ED8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5877822"/>
    <w:multiLevelType w:val="hybridMultilevel"/>
    <w:tmpl w:val="0D805A34"/>
    <w:lvl w:ilvl="0" w:tplc="ACE6664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262C180F"/>
    <w:multiLevelType w:val="hybridMultilevel"/>
    <w:tmpl w:val="5700F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1A0CA8"/>
    <w:multiLevelType w:val="hybridMultilevel"/>
    <w:tmpl w:val="92A2F3C4"/>
    <w:lvl w:ilvl="0" w:tplc="32985A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
    <w:nsid w:val="2C2E2DB1"/>
    <w:multiLevelType w:val="hybridMultilevel"/>
    <w:tmpl w:val="A9DAC4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F841303"/>
    <w:multiLevelType w:val="hybridMultilevel"/>
    <w:tmpl w:val="D7A430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017486"/>
    <w:multiLevelType w:val="hybridMultilevel"/>
    <w:tmpl w:val="525E326A"/>
    <w:lvl w:ilvl="0" w:tplc="06DC90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36354671"/>
    <w:multiLevelType w:val="hybridMultilevel"/>
    <w:tmpl w:val="92A2F3C4"/>
    <w:lvl w:ilvl="0" w:tplc="32985A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nsid w:val="3F7356B6"/>
    <w:multiLevelType w:val="hybridMultilevel"/>
    <w:tmpl w:val="CDE41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BF66F9"/>
    <w:multiLevelType w:val="hybridMultilevel"/>
    <w:tmpl w:val="92A2F3C4"/>
    <w:lvl w:ilvl="0" w:tplc="32985A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43D346B0"/>
    <w:multiLevelType w:val="hybridMultilevel"/>
    <w:tmpl w:val="8D3C9A30"/>
    <w:lvl w:ilvl="0" w:tplc="04190011">
      <w:start w:val="1"/>
      <w:numFmt w:val="decimal"/>
      <w:lvlText w:val="%1)"/>
      <w:lvlJc w:val="left"/>
      <w:pPr>
        <w:ind w:left="502" w:hanging="360"/>
      </w:pPr>
      <w:rPr>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2">
    <w:nsid w:val="475C4587"/>
    <w:multiLevelType w:val="hybridMultilevel"/>
    <w:tmpl w:val="3C5AB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B4074A"/>
    <w:multiLevelType w:val="hybridMultilevel"/>
    <w:tmpl w:val="E8C0CBF6"/>
    <w:lvl w:ilvl="0" w:tplc="C8E6AEA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47C93722"/>
    <w:multiLevelType w:val="hybridMultilevel"/>
    <w:tmpl w:val="F836C8B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nsid w:val="4F73342D"/>
    <w:multiLevelType w:val="hybridMultilevel"/>
    <w:tmpl w:val="6214274E"/>
    <w:lvl w:ilvl="0" w:tplc="BF244E7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nsid w:val="51463C37"/>
    <w:multiLevelType w:val="hybridMultilevel"/>
    <w:tmpl w:val="0220CAE4"/>
    <w:lvl w:ilvl="0" w:tplc="6A7A2566">
      <w:start w:val="1"/>
      <w:numFmt w:val="decimal"/>
      <w:lvlText w:val="%1)"/>
      <w:lvlJc w:val="left"/>
      <w:pPr>
        <w:ind w:left="1182" w:hanging="360"/>
      </w:pPr>
    </w:lvl>
    <w:lvl w:ilvl="1" w:tplc="04190019">
      <w:start w:val="1"/>
      <w:numFmt w:val="lowerLetter"/>
      <w:lvlText w:val="%2."/>
      <w:lvlJc w:val="left"/>
      <w:pPr>
        <w:ind w:left="1902" w:hanging="360"/>
      </w:pPr>
    </w:lvl>
    <w:lvl w:ilvl="2" w:tplc="0419001B">
      <w:start w:val="1"/>
      <w:numFmt w:val="lowerRoman"/>
      <w:lvlText w:val="%3."/>
      <w:lvlJc w:val="right"/>
      <w:pPr>
        <w:ind w:left="2622" w:hanging="180"/>
      </w:pPr>
    </w:lvl>
    <w:lvl w:ilvl="3" w:tplc="0419000F">
      <w:start w:val="1"/>
      <w:numFmt w:val="decimal"/>
      <w:lvlText w:val="%4."/>
      <w:lvlJc w:val="left"/>
      <w:pPr>
        <w:ind w:left="3342" w:hanging="360"/>
      </w:pPr>
    </w:lvl>
    <w:lvl w:ilvl="4" w:tplc="04190019">
      <w:start w:val="1"/>
      <w:numFmt w:val="lowerLetter"/>
      <w:lvlText w:val="%5."/>
      <w:lvlJc w:val="left"/>
      <w:pPr>
        <w:ind w:left="4062" w:hanging="360"/>
      </w:pPr>
    </w:lvl>
    <w:lvl w:ilvl="5" w:tplc="0419001B">
      <w:start w:val="1"/>
      <w:numFmt w:val="lowerRoman"/>
      <w:lvlText w:val="%6."/>
      <w:lvlJc w:val="right"/>
      <w:pPr>
        <w:ind w:left="4782" w:hanging="180"/>
      </w:pPr>
    </w:lvl>
    <w:lvl w:ilvl="6" w:tplc="0419000F">
      <w:start w:val="1"/>
      <w:numFmt w:val="decimal"/>
      <w:lvlText w:val="%7."/>
      <w:lvlJc w:val="left"/>
      <w:pPr>
        <w:ind w:left="5502" w:hanging="360"/>
      </w:pPr>
    </w:lvl>
    <w:lvl w:ilvl="7" w:tplc="04190019">
      <w:start w:val="1"/>
      <w:numFmt w:val="lowerLetter"/>
      <w:lvlText w:val="%8."/>
      <w:lvlJc w:val="left"/>
      <w:pPr>
        <w:ind w:left="6222" w:hanging="360"/>
      </w:pPr>
    </w:lvl>
    <w:lvl w:ilvl="8" w:tplc="0419001B">
      <w:start w:val="1"/>
      <w:numFmt w:val="lowerRoman"/>
      <w:lvlText w:val="%9."/>
      <w:lvlJc w:val="right"/>
      <w:pPr>
        <w:ind w:left="6942" w:hanging="180"/>
      </w:pPr>
    </w:lvl>
  </w:abstractNum>
  <w:abstractNum w:abstractNumId="17">
    <w:nsid w:val="553A4A00"/>
    <w:multiLevelType w:val="hybridMultilevel"/>
    <w:tmpl w:val="EF5C56A6"/>
    <w:lvl w:ilvl="0" w:tplc="5270EEA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8">
    <w:nsid w:val="56DF7BF3"/>
    <w:multiLevelType w:val="hybridMultilevel"/>
    <w:tmpl w:val="22347C8E"/>
    <w:lvl w:ilvl="0" w:tplc="00389BA8">
      <w:start w:val="5"/>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58C82A0A"/>
    <w:multiLevelType w:val="hybridMultilevel"/>
    <w:tmpl w:val="3F8E8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C805D0"/>
    <w:multiLevelType w:val="hybridMultilevel"/>
    <w:tmpl w:val="92A2F3C4"/>
    <w:lvl w:ilvl="0" w:tplc="32985A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nsid w:val="5B546798"/>
    <w:multiLevelType w:val="hybridMultilevel"/>
    <w:tmpl w:val="7332DA10"/>
    <w:lvl w:ilvl="0" w:tplc="1A2C4D7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2">
    <w:nsid w:val="5D141D97"/>
    <w:multiLevelType w:val="hybridMultilevel"/>
    <w:tmpl w:val="D690F158"/>
    <w:lvl w:ilvl="0" w:tplc="106440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FA91BCA"/>
    <w:multiLevelType w:val="hybridMultilevel"/>
    <w:tmpl w:val="69CAF900"/>
    <w:lvl w:ilvl="0" w:tplc="DB3AFF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0487959"/>
    <w:multiLevelType w:val="hybridMultilevel"/>
    <w:tmpl w:val="92A2F3C4"/>
    <w:lvl w:ilvl="0" w:tplc="32985A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4DB7E68"/>
    <w:multiLevelType w:val="hybridMultilevel"/>
    <w:tmpl w:val="92A2F3C4"/>
    <w:lvl w:ilvl="0" w:tplc="32985A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6610356D"/>
    <w:multiLevelType w:val="hybridMultilevel"/>
    <w:tmpl w:val="D74E4520"/>
    <w:lvl w:ilvl="0" w:tplc="B19C40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EB3280D"/>
    <w:multiLevelType w:val="hybridMultilevel"/>
    <w:tmpl w:val="A9DAC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B60887"/>
    <w:multiLevelType w:val="hybridMultilevel"/>
    <w:tmpl w:val="92A2F3C4"/>
    <w:lvl w:ilvl="0" w:tplc="32985A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76B1269B"/>
    <w:multiLevelType w:val="hybridMultilevel"/>
    <w:tmpl w:val="73920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D95E25"/>
    <w:multiLevelType w:val="hybridMultilevel"/>
    <w:tmpl w:val="9432E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29"/>
  </w:num>
  <w:num w:numId="4">
    <w:abstractNumId w:val="19"/>
  </w:num>
  <w:num w:numId="5">
    <w:abstractNumId w:val="14"/>
  </w:num>
  <w:num w:numId="6">
    <w:abstractNumId w:val="12"/>
  </w:num>
  <w:num w:numId="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1"/>
  </w:num>
  <w:num w:numId="15">
    <w:abstractNumId w:val="6"/>
  </w:num>
  <w:num w:numId="16">
    <w:abstractNumId w:val="17"/>
  </w:num>
  <w:num w:numId="17">
    <w:abstractNumId w:val="0"/>
  </w:num>
  <w:num w:numId="18">
    <w:abstractNumId w:val="1"/>
  </w:num>
  <w:num w:numId="19">
    <w:abstractNumId w:val="23"/>
  </w:num>
  <w:num w:numId="20">
    <w:abstractNumId w:val="7"/>
  </w:num>
  <w:num w:numId="21">
    <w:abstractNumId w:val="15"/>
  </w:num>
  <w:num w:numId="22">
    <w:abstractNumId w:val="10"/>
  </w:num>
  <w:num w:numId="23">
    <w:abstractNumId w:val="25"/>
  </w:num>
  <w:num w:numId="24">
    <w:abstractNumId w:val="20"/>
  </w:num>
  <w:num w:numId="25">
    <w:abstractNumId w:val="24"/>
  </w:num>
  <w:num w:numId="26">
    <w:abstractNumId w:val="4"/>
  </w:num>
  <w:num w:numId="27">
    <w:abstractNumId w:val="8"/>
  </w:num>
  <w:num w:numId="28">
    <w:abstractNumId w:val="2"/>
  </w:num>
  <w:num w:numId="29">
    <w:abstractNumId w:val="28"/>
  </w:num>
  <w:num w:numId="30">
    <w:abstractNumId w:val="3"/>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ru-RU" w:vendorID="64" w:dllVersion="131078" w:nlCheck="1" w:checkStyle="0"/>
  <w:activeWritingStyle w:appName="MSWord" w:lang="en-US" w:vendorID="64" w:dllVersion="131078" w:nlCheck="1" w:checkStyle="1"/>
  <w:defaultTabStop w:val="708"/>
  <w:hyphenationZone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3D5"/>
    <w:rsid w:val="000013E4"/>
    <w:rsid w:val="00001DC1"/>
    <w:rsid w:val="00002BEA"/>
    <w:rsid w:val="000039DC"/>
    <w:rsid w:val="00003FE0"/>
    <w:rsid w:val="00011A60"/>
    <w:rsid w:val="00014339"/>
    <w:rsid w:val="000156AB"/>
    <w:rsid w:val="00024785"/>
    <w:rsid w:val="0003048E"/>
    <w:rsid w:val="00030D50"/>
    <w:rsid w:val="000323E4"/>
    <w:rsid w:val="00033143"/>
    <w:rsid w:val="00035C11"/>
    <w:rsid w:val="00042942"/>
    <w:rsid w:val="00046CED"/>
    <w:rsid w:val="000530B8"/>
    <w:rsid w:val="00054545"/>
    <w:rsid w:val="00054C89"/>
    <w:rsid w:val="00057653"/>
    <w:rsid w:val="00063A6E"/>
    <w:rsid w:val="0006574C"/>
    <w:rsid w:val="00073ECD"/>
    <w:rsid w:val="000832A4"/>
    <w:rsid w:val="00083694"/>
    <w:rsid w:val="0008769E"/>
    <w:rsid w:val="000919B0"/>
    <w:rsid w:val="000974A0"/>
    <w:rsid w:val="0009782A"/>
    <w:rsid w:val="0009785D"/>
    <w:rsid w:val="000979F6"/>
    <w:rsid w:val="000A31FE"/>
    <w:rsid w:val="000A652D"/>
    <w:rsid w:val="000B2281"/>
    <w:rsid w:val="000B275C"/>
    <w:rsid w:val="000B3C0D"/>
    <w:rsid w:val="000B3DA0"/>
    <w:rsid w:val="000B65CA"/>
    <w:rsid w:val="000B75E9"/>
    <w:rsid w:val="000C18EF"/>
    <w:rsid w:val="000C3379"/>
    <w:rsid w:val="000C4D36"/>
    <w:rsid w:val="000C5AFE"/>
    <w:rsid w:val="000C66FC"/>
    <w:rsid w:val="000C7E33"/>
    <w:rsid w:val="000D05C4"/>
    <w:rsid w:val="000D13DC"/>
    <w:rsid w:val="000D6029"/>
    <w:rsid w:val="000D6047"/>
    <w:rsid w:val="000D6427"/>
    <w:rsid w:val="000E0FD8"/>
    <w:rsid w:val="000E1324"/>
    <w:rsid w:val="000E187E"/>
    <w:rsid w:val="000E3699"/>
    <w:rsid w:val="000E47DF"/>
    <w:rsid w:val="000F2B48"/>
    <w:rsid w:val="000F3EE3"/>
    <w:rsid w:val="000F595E"/>
    <w:rsid w:val="000F6D1A"/>
    <w:rsid w:val="00100E90"/>
    <w:rsid w:val="00104262"/>
    <w:rsid w:val="00104FF8"/>
    <w:rsid w:val="001068BD"/>
    <w:rsid w:val="00106EF1"/>
    <w:rsid w:val="00107562"/>
    <w:rsid w:val="00112DF2"/>
    <w:rsid w:val="001178AB"/>
    <w:rsid w:val="001229F1"/>
    <w:rsid w:val="00122C4A"/>
    <w:rsid w:val="0012494D"/>
    <w:rsid w:val="00126432"/>
    <w:rsid w:val="00130CCE"/>
    <w:rsid w:val="0013305E"/>
    <w:rsid w:val="001332C4"/>
    <w:rsid w:val="00133E99"/>
    <w:rsid w:val="001372F9"/>
    <w:rsid w:val="00137712"/>
    <w:rsid w:val="00141E73"/>
    <w:rsid w:val="001437A2"/>
    <w:rsid w:val="0014497C"/>
    <w:rsid w:val="00144B6A"/>
    <w:rsid w:val="00147A42"/>
    <w:rsid w:val="00150A9A"/>
    <w:rsid w:val="00153D37"/>
    <w:rsid w:val="00153F17"/>
    <w:rsid w:val="0015441F"/>
    <w:rsid w:val="00157139"/>
    <w:rsid w:val="00160B2F"/>
    <w:rsid w:val="00164F96"/>
    <w:rsid w:val="00165233"/>
    <w:rsid w:val="00165689"/>
    <w:rsid w:val="00165809"/>
    <w:rsid w:val="001658B0"/>
    <w:rsid w:val="00166F13"/>
    <w:rsid w:val="0017031B"/>
    <w:rsid w:val="00170355"/>
    <w:rsid w:val="00170771"/>
    <w:rsid w:val="00172959"/>
    <w:rsid w:val="00174576"/>
    <w:rsid w:val="00175100"/>
    <w:rsid w:val="00176047"/>
    <w:rsid w:val="00183E3F"/>
    <w:rsid w:val="0018472C"/>
    <w:rsid w:val="00186792"/>
    <w:rsid w:val="00191A7C"/>
    <w:rsid w:val="00192116"/>
    <w:rsid w:val="00192D99"/>
    <w:rsid w:val="001934CB"/>
    <w:rsid w:val="0019511D"/>
    <w:rsid w:val="001A31E0"/>
    <w:rsid w:val="001A48BE"/>
    <w:rsid w:val="001A4B62"/>
    <w:rsid w:val="001B16DD"/>
    <w:rsid w:val="001B1AB9"/>
    <w:rsid w:val="001B1FE8"/>
    <w:rsid w:val="001B218D"/>
    <w:rsid w:val="001B671C"/>
    <w:rsid w:val="001C1FF7"/>
    <w:rsid w:val="001C36C8"/>
    <w:rsid w:val="001D67F1"/>
    <w:rsid w:val="001D6B25"/>
    <w:rsid w:val="001E19A1"/>
    <w:rsid w:val="001E3B2F"/>
    <w:rsid w:val="001E4B32"/>
    <w:rsid w:val="001E65C9"/>
    <w:rsid w:val="001E6EB6"/>
    <w:rsid w:val="001E7DF4"/>
    <w:rsid w:val="001F1CA5"/>
    <w:rsid w:val="001F5AB4"/>
    <w:rsid w:val="00200D4D"/>
    <w:rsid w:val="002021AA"/>
    <w:rsid w:val="00204352"/>
    <w:rsid w:val="00207B1A"/>
    <w:rsid w:val="0021178C"/>
    <w:rsid w:val="00211C74"/>
    <w:rsid w:val="0021329A"/>
    <w:rsid w:val="00215936"/>
    <w:rsid w:val="002172C2"/>
    <w:rsid w:val="00220BAE"/>
    <w:rsid w:val="0022371A"/>
    <w:rsid w:val="00223DC7"/>
    <w:rsid w:val="002257F3"/>
    <w:rsid w:val="00226A01"/>
    <w:rsid w:val="00230A13"/>
    <w:rsid w:val="002316C3"/>
    <w:rsid w:val="0023313D"/>
    <w:rsid w:val="00233A59"/>
    <w:rsid w:val="002351C1"/>
    <w:rsid w:val="00235C59"/>
    <w:rsid w:val="00236B51"/>
    <w:rsid w:val="002372EC"/>
    <w:rsid w:val="002403C8"/>
    <w:rsid w:val="00240B0A"/>
    <w:rsid w:val="00241153"/>
    <w:rsid w:val="00241CED"/>
    <w:rsid w:val="00242646"/>
    <w:rsid w:val="00244D16"/>
    <w:rsid w:val="00251A2D"/>
    <w:rsid w:val="0025358D"/>
    <w:rsid w:val="00257C24"/>
    <w:rsid w:val="002601F0"/>
    <w:rsid w:val="00261762"/>
    <w:rsid w:val="00261B1E"/>
    <w:rsid w:val="002630DC"/>
    <w:rsid w:val="002639A0"/>
    <w:rsid w:val="00265330"/>
    <w:rsid w:val="0026736B"/>
    <w:rsid w:val="00273CA2"/>
    <w:rsid w:val="002741D2"/>
    <w:rsid w:val="00275C8D"/>
    <w:rsid w:val="00276A5A"/>
    <w:rsid w:val="00280161"/>
    <w:rsid w:val="00283A7B"/>
    <w:rsid w:val="00293217"/>
    <w:rsid w:val="00293AB7"/>
    <w:rsid w:val="0029521E"/>
    <w:rsid w:val="002A06C6"/>
    <w:rsid w:val="002A126C"/>
    <w:rsid w:val="002A6BFC"/>
    <w:rsid w:val="002B1DC4"/>
    <w:rsid w:val="002B2DBC"/>
    <w:rsid w:val="002B2EC6"/>
    <w:rsid w:val="002B46C5"/>
    <w:rsid w:val="002B4F60"/>
    <w:rsid w:val="002B63F4"/>
    <w:rsid w:val="002B67FF"/>
    <w:rsid w:val="002C1F6A"/>
    <w:rsid w:val="002C48B2"/>
    <w:rsid w:val="002C7F43"/>
    <w:rsid w:val="002D09AE"/>
    <w:rsid w:val="002D5834"/>
    <w:rsid w:val="002D61F3"/>
    <w:rsid w:val="002D79A7"/>
    <w:rsid w:val="002D7D69"/>
    <w:rsid w:val="002E45C8"/>
    <w:rsid w:val="002E50C8"/>
    <w:rsid w:val="002E60D1"/>
    <w:rsid w:val="002F047B"/>
    <w:rsid w:val="002F2607"/>
    <w:rsid w:val="002F2706"/>
    <w:rsid w:val="002F2E3C"/>
    <w:rsid w:val="002F46C2"/>
    <w:rsid w:val="002F6136"/>
    <w:rsid w:val="002F7887"/>
    <w:rsid w:val="00306CB1"/>
    <w:rsid w:val="003100FF"/>
    <w:rsid w:val="00310EFE"/>
    <w:rsid w:val="0031112D"/>
    <w:rsid w:val="00311D68"/>
    <w:rsid w:val="003124EF"/>
    <w:rsid w:val="00312C6D"/>
    <w:rsid w:val="0031340A"/>
    <w:rsid w:val="00313BE5"/>
    <w:rsid w:val="0031720D"/>
    <w:rsid w:val="00317C71"/>
    <w:rsid w:val="003224DD"/>
    <w:rsid w:val="00326A35"/>
    <w:rsid w:val="003277FA"/>
    <w:rsid w:val="0033125C"/>
    <w:rsid w:val="00332AFF"/>
    <w:rsid w:val="00333A91"/>
    <w:rsid w:val="00333D94"/>
    <w:rsid w:val="00333D9B"/>
    <w:rsid w:val="00334054"/>
    <w:rsid w:val="003351F7"/>
    <w:rsid w:val="00335AF7"/>
    <w:rsid w:val="00336133"/>
    <w:rsid w:val="00336400"/>
    <w:rsid w:val="003366F4"/>
    <w:rsid w:val="003425D7"/>
    <w:rsid w:val="003445AB"/>
    <w:rsid w:val="0034460C"/>
    <w:rsid w:val="00344C3D"/>
    <w:rsid w:val="003455ED"/>
    <w:rsid w:val="00345F30"/>
    <w:rsid w:val="00352B8C"/>
    <w:rsid w:val="00353D89"/>
    <w:rsid w:val="00354B5D"/>
    <w:rsid w:val="00361946"/>
    <w:rsid w:val="003621BE"/>
    <w:rsid w:val="00362608"/>
    <w:rsid w:val="003635AC"/>
    <w:rsid w:val="00366FE2"/>
    <w:rsid w:val="00372476"/>
    <w:rsid w:val="003726EF"/>
    <w:rsid w:val="003766FB"/>
    <w:rsid w:val="00377649"/>
    <w:rsid w:val="00377EFA"/>
    <w:rsid w:val="00380941"/>
    <w:rsid w:val="003817FA"/>
    <w:rsid w:val="0038236F"/>
    <w:rsid w:val="00383E91"/>
    <w:rsid w:val="003922A1"/>
    <w:rsid w:val="00393533"/>
    <w:rsid w:val="003935EB"/>
    <w:rsid w:val="00394530"/>
    <w:rsid w:val="00395BE7"/>
    <w:rsid w:val="003A02BB"/>
    <w:rsid w:val="003A0658"/>
    <w:rsid w:val="003A0709"/>
    <w:rsid w:val="003A1887"/>
    <w:rsid w:val="003A4014"/>
    <w:rsid w:val="003A5735"/>
    <w:rsid w:val="003B008F"/>
    <w:rsid w:val="003B16C6"/>
    <w:rsid w:val="003B1808"/>
    <w:rsid w:val="003B298E"/>
    <w:rsid w:val="003B2F70"/>
    <w:rsid w:val="003B4C03"/>
    <w:rsid w:val="003B5302"/>
    <w:rsid w:val="003B6080"/>
    <w:rsid w:val="003C1528"/>
    <w:rsid w:val="003C3999"/>
    <w:rsid w:val="003C5989"/>
    <w:rsid w:val="003C74AB"/>
    <w:rsid w:val="003C76F1"/>
    <w:rsid w:val="003D38E6"/>
    <w:rsid w:val="003D60C1"/>
    <w:rsid w:val="003D69B8"/>
    <w:rsid w:val="003D7BD8"/>
    <w:rsid w:val="003E23D0"/>
    <w:rsid w:val="003E2628"/>
    <w:rsid w:val="003E5861"/>
    <w:rsid w:val="003E5F57"/>
    <w:rsid w:val="003F2076"/>
    <w:rsid w:val="003F451A"/>
    <w:rsid w:val="003F6D27"/>
    <w:rsid w:val="004008B0"/>
    <w:rsid w:val="004011BB"/>
    <w:rsid w:val="004035E6"/>
    <w:rsid w:val="004036DB"/>
    <w:rsid w:val="004065D5"/>
    <w:rsid w:val="00406B50"/>
    <w:rsid w:val="0040772E"/>
    <w:rsid w:val="00407E86"/>
    <w:rsid w:val="0041189C"/>
    <w:rsid w:val="0041288C"/>
    <w:rsid w:val="00421808"/>
    <w:rsid w:val="00421A68"/>
    <w:rsid w:val="00423921"/>
    <w:rsid w:val="00424EA7"/>
    <w:rsid w:val="004260CB"/>
    <w:rsid w:val="00427638"/>
    <w:rsid w:val="00427C3C"/>
    <w:rsid w:val="0043116A"/>
    <w:rsid w:val="00431FE9"/>
    <w:rsid w:val="00432F83"/>
    <w:rsid w:val="0043360B"/>
    <w:rsid w:val="00434021"/>
    <w:rsid w:val="00444F6F"/>
    <w:rsid w:val="004454E1"/>
    <w:rsid w:val="00452DAB"/>
    <w:rsid w:val="00454831"/>
    <w:rsid w:val="00454BEF"/>
    <w:rsid w:val="00455CB9"/>
    <w:rsid w:val="00456030"/>
    <w:rsid w:val="00457931"/>
    <w:rsid w:val="00457F1B"/>
    <w:rsid w:val="00460DEB"/>
    <w:rsid w:val="00461126"/>
    <w:rsid w:val="004642C5"/>
    <w:rsid w:val="00464CB9"/>
    <w:rsid w:val="00466647"/>
    <w:rsid w:val="00472DA5"/>
    <w:rsid w:val="00481F7E"/>
    <w:rsid w:val="00485417"/>
    <w:rsid w:val="00490E99"/>
    <w:rsid w:val="00493E43"/>
    <w:rsid w:val="0049460A"/>
    <w:rsid w:val="0049622F"/>
    <w:rsid w:val="004A07BB"/>
    <w:rsid w:val="004A0B5F"/>
    <w:rsid w:val="004A4336"/>
    <w:rsid w:val="004A4F8A"/>
    <w:rsid w:val="004A5BD5"/>
    <w:rsid w:val="004A754D"/>
    <w:rsid w:val="004A78B8"/>
    <w:rsid w:val="004A7A3D"/>
    <w:rsid w:val="004B2321"/>
    <w:rsid w:val="004B2454"/>
    <w:rsid w:val="004B615E"/>
    <w:rsid w:val="004B6A79"/>
    <w:rsid w:val="004C0CC2"/>
    <w:rsid w:val="004C152F"/>
    <w:rsid w:val="004C5553"/>
    <w:rsid w:val="004D18F1"/>
    <w:rsid w:val="004D40E2"/>
    <w:rsid w:val="004D492B"/>
    <w:rsid w:val="004D6295"/>
    <w:rsid w:val="004E47BF"/>
    <w:rsid w:val="004E4CE9"/>
    <w:rsid w:val="004E5E87"/>
    <w:rsid w:val="004E6531"/>
    <w:rsid w:val="004F0C86"/>
    <w:rsid w:val="004F1432"/>
    <w:rsid w:val="004F1D7F"/>
    <w:rsid w:val="004F1DC0"/>
    <w:rsid w:val="004F7847"/>
    <w:rsid w:val="004F7A36"/>
    <w:rsid w:val="004F7C62"/>
    <w:rsid w:val="0050077D"/>
    <w:rsid w:val="005047DB"/>
    <w:rsid w:val="00512E73"/>
    <w:rsid w:val="005174EF"/>
    <w:rsid w:val="00520046"/>
    <w:rsid w:val="00521559"/>
    <w:rsid w:val="00525928"/>
    <w:rsid w:val="005434B2"/>
    <w:rsid w:val="00545018"/>
    <w:rsid w:val="005450B7"/>
    <w:rsid w:val="005508FF"/>
    <w:rsid w:val="00552690"/>
    <w:rsid w:val="00554A7C"/>
    <w:rsid w:val="00556F02"/>
    <w:rsid w:val="00560FC2"/>
    <w:rsid w:val="005630F5"/>
    <w:rsid w:val="005633D9"/>
    <w:rsid w:val="00564294"/>
    <w:rsid w:val="005657F8"/>
    <w:rsid w:val="00571314"/>
    <w:rsid w:val="005757DC"/>
    <w:rsid w:val="005805CA"/>
    <w:rsid w:val="005811D3"/>
    <w:rsid w:val="00581876"/>
    <w:rsid w:val="00582282"/>
    <w:rsid w:val="00590F95"/>
    <w:rsid w:val="00591D47"/>
    <w:rsid w:val="00595E10"/>
    <w:rsid w:val="005A0D50"/>
    <w:rsid w:val="005A4992"/>
    <w:rsid w:val="005B0445"/>
    <w:rsid w:val="005B0B7C"/>
    <w:rsid w:val="005B4AD2"/>
    <w:rsid w:val="005B5299"/>
    <w:rsid w:val="005B6043"/>
    <w:rsid w:val="005B6C9B"/>
    <w:rsid w:val="005C43CF"/>
    <w:rsid w:val="005D05D8"/>
    <w:rsid w:val="005D08EA"/>
    <w:rsid w:val="005D3E65"/>
    <w:rsid w:val="005D6F62"/>
    <w:rsid w:val="005E21D3"/>
    <w:rsid w:val="005E63F0"/>
    <w:rsid w:val="005E7799"/>
    <w:rsid w:val="005F2533"/>
    <w:rsid w:val="005F3DBB"/>
    <w:rsid w:val="005F70CA"/>
    <w:rsid w:val="0060460D"/>
    <w:rsid w:val="00604D52"/>
    <w:rsid w:val="00604D80"/>
    <w:rsid w:val="00606297"/>
    <w:rsid w:val="0061125A"/>
    <w:rsid w:val="0061419E"/>
    <w:rsid w:val="00614E15"/>
    <w:rsid w:val="006154ED"/>
    <w:rsid w:val="00615C58"/>
    <w:rsid w:val="006203B7"/>
    <w:rsid w:val="00620828"/>
    <w:rsid w:val="00621174"/>
    <w:rsid w:val="0062162D"/>
    <w:rsid w:val="00630F82"/>
    <w:rsid w:val="00631F37"/>
    <w:rsid w:val="00634562"/>
    <w:rsid w:val="00634F20"/>
    <w:rsid w:val="00636132"/>
    <w:rsid w:val="006414FD"/>
    <w:rsid w:val="00642D1A"/>
    <w:rsid w:val="00651319"/>
    <w:rsid w:val="00651342"/>
    <w:rsid w:val="00653864"/>
    <w:rsid w:val="00653E3D"/>
    <w:rsid w:val="00655CD0"/>
    <w:rsid w:val="00656A1F"/>
    <w:rsid w:val="006574AA"/>
    <w:rsid w:val="006575BD"/>
    <w:rsid w:val="0065762E"/>
    <w:rsid w:val="00664139"/>
    <w:rsid w:val="00664EE9"/>
    <w:rsid w:val="006660DB"/>
    <w:rsid w:val="0067286A"/>
    <w:rsid w:val="00672E95"/>
    <w:rsid w:val="00673ACA"/>
    <w:rsid w:val="006757D4"/>
    <w:rsid w:val="00677D5A"/>
    <w:rsid w:val="0068088E"/>
    <w:rsid w:val="00680D56"/>
    <w:rsid w:val="0068150A"/>
    <w:rsid w:val="006850F6"/>
    <w:rsid w:val="00685DCF"/>
    <w:rsid w:val="00687957"/>
    <w:rsid w:val="00690EF5"/>
    <w:rsid w:val="0069140E"/>
    <w:rsid w:val="006914D3"/>
    <w:rsid w:val="0069157B"/>
    <w:rsid w:val="00692168"/>
    <w:rsid w:val="00692A6C"/>
    <w:rsid w:val="00693136"/>
    <w:rsid w:val="006A195F"/>
    <w:rsid w:val="006A439F"/>
    <w:rsid w:val="006B10EF"/>
    <w:rsid w:val="006B42E3"/>
    <w:rsid w:val="006C3320"/>
    <w:rsid w:val="006C418A"/>
    <w:rsid w:val="006C545F"/>
    <w:rsid w:val="006D0616"/>
    <w:rsid w:val="006D1B7F"/>
    <w:rsid w:val="006D2611"/>
    <w:rsid w:val="006D592D"/>
    <w:rsid w:val="006E0149"/>
    <w:rsid w:val="006E34B2"/>
    <w:rsid w:val="006E4934"/>
    <w:rsid w:val="006E68EA"/>
    <w:rsid w:val="006E6D2B"/>
    <w:rsid w:val="006F1CCA"/>
    <w:rsid w:val="006F4502"/>
    <w:rsid w:val="007012FA"/>
    <w:rsid w:val="007044C0"/>
    <w:rsid w:val="007075A0"/>
    <w:rsid w:val="007125FE"/>
    <w:rsid w:val="00714308"/>
    <w:rsid w:val="00717682"/>
    <w:rsid w:val="00720B84"/>
    <w:rsid w:val="007225EC"/>
    <w:rsid w:val="00724972"/>
    <w:rsid w:val="00724A0F"/>
    <w:rsid w:val="00724B4C"/>
    <w:rsid w:val="007259EA"/>
    <w:rsid w:val="0072668B"/>
    <w:rsid w:val="00730EC8"/>
    <w:rsid w:val="00732D8E"/>
    <w:rsid w:val="00733880"/>
    <w:rsid w:val="00743F55"/>
    <w:rsid w:val="00745881"/>
    <w:rsid w:val="00746C81"/>
    <w:rsid w:val="007479BF"/>
    <w:rsid w:val="00752516"/>
    <w:rsid w:val="00752563"/>
    <w:rsid w:val="007532D2"/>
    <w:rsid w:val="007539D2"/>
    <w:rsid w:val="007604FA"/>
    <w:rsid w:val="007605EF"/>
    <w:rsid w:val="00761848"/>
    <w:rsid w:val="00765945"/>
    <w:rsid w:val="00766F34"/>
    <w:rsid w:val="00767222"/>
    <w:rsid w:val="007706E4"/>
    <w:rsid w:val="00772048"/>
    <w:rsid w:val="0077384B"/>
    <w:rsid w:val="0077651B"/>
    <w:rsid w:val="007800CC"/>
    <w:rsid w:val="00785EA8"/>
    <w:rsid w:val="007875F6"/>
    <w:rsid w:val="007876C1"/>
    <w:rsid w:val="0079056C"/>
    <w:rsid w:val="007905A3"/>
    <w:rsid w:val="00795B3B"/>
    <w:rsid w:val="007A0465"/>
    <w:rsid w:val="007A083A"/>
    <w:rsid w:val="007A1245"/>
    <w:rsid w:val="007A3DCD"/>
    <w:rsid w:val="007A4DF8"/>
    <w:rsid w:val="007A588B"/>
    <w:rsid w:val="007B42DE"/>
    <w:rsid w:val="007B4856"/>
    <w:rsid w:val="007B77F0"/>
    <w:rsid w:val="007C544B"/>
    <w:rsid w:val="007D018E"/>
    <w:rsid w:val="007D1FB7"/>
    <w:rsid w:val="007D2173"/>
    <w:rsid w:val="007D3283"/>
    <w:rsid w:val="007D686F"/>
    <w:rsid w:val="007D743B"/>
    <w:rsid w:val="007E0CE6"/>
    <w:rsid w:val="007E2185"/>
    <w:rsid w:val="007E32E5"/>
    <w:rsid w:val="007E40CD"/>
    <w:rsid w:val="007E4545"/>
    <w:rsid w:val="007F1E1E"/>
    <w:rsid w:val="007F1E35"/>
    <w:rsid w:val="007F746C"/>
    <w:rsid w:val="00803023"/>
    <w:rsid w:val="008067FC"/>
    <w:rsid w:val="008106F9"/>
    <w:rsid w:val="0081128D"/>
    <w:rsid w:val="00814B1C"/>
    <w:rsid w:val="0081543E"/>
    <w:rsid w:val="008160B1"/>
    <w:rsid w:val="00816C70"/>
    <w:rsid w:val="0082029A"/>
    <w:rsid w:val="008210F2"/>
    <w:rsid w:val="00823977"/>
    <w:rsid w:val="00824165"/>
    <w:rsid w:val="0082605E"/>
    <w:rsid w:val="00827F01"/>
    <w:rsid w:val="008316A4"/>
    <w:rsid w:val="00834C67"/>
    <w:rsid w:val="00834F20"/>
    <w:rsid w:val="0083513A"/>
    <w:rsid w:val="008421AE"/>
    <w:rsid w:val="00845B87"/>
    <w:rsid w:val="00845BD1"/>
    <w:rsid w:val="00845D2D"/>
    <w:rsid w:val="0085492F"/>
    <w:rsid w:val="0085567A"/>
    <w:rsid w:val="008567D7"/>
    <w:rsid w:val="00857737"/>
    <w:rsid w:val="00864412"/>
    <w:rsid w:val="0086473D"/>
    <w:rsid w:val="008649E7"/>
    <w:rsid w:val="00872326"/>
    <w:rsid w:val="008813A5"/>
    <w:rsid w:val="00881F60"/>
    <w:rsid w:val="00882A08"/>
    <w:rsid w:val="0088756A"/>
    <w:rsid w:val="00887A2D"/>
    <w:rsid w:val="0089260C"/>
    <w:rsid w:val="00892BA3"/>
    <w:rsid w:val="00897676"/>
    <w:rsid w:val="00897E7E"/>
    <w:rsid w:val="008A3311"/>
    <w:rsid w:val="008A39EF"/>
    <w:rsid w:val="008A57DD"/>
    <w:rsid w:val="008A65C5"/>
    <w:rsid w:val="008A7FCF"/>
    <w:rsid w:val="008B4116"/>
    <w:rsid w:val="008B6A84"/>
    <w:rsid w:val="008C17D4"/>
    <w:rsid w:val="008C2FF0"/>
    <w:rsid w:val="008D00D3"/>
    <w:rsid w:val="008D04BB"/>
    <w:rsid w:val="008D0ECD"/>
    <w:rsid w:val="008D1C62"/>
    <w:rsid w:val="008D4B50"/>
    <w:rsid w:val="008D7BD2"/>
    <w:rsid w:val="008E0EB7"/>
    <w:rsid w:val="008E18EE"/>
    <w:rsid w:val="008E19E4"/>
    <w:rsid w:val="008E2478"/>
    <w:rsid w:val="008E512C"/>
    <w:rsid w:val="008E7509"/>
    <w:rsid w:val="008F212B"/>
    <w:rsid w:val="008F364E"/>
    <w:rsid w:val="008F70BF"/>
    <w:rsid w:val="00900BC1"/>
    <w:rsid w:val="00901B59"/>
    <w:rsid w:val="009064C2"/>
    <w:rsid w:val="00906AB2"/>
    <w:rsid w:val="00910C6C"/>
    <w:rsid w:val="00911E33"/>
    <w:rsid w:val="0091213D"/>
    <w:rsid w:val="00912F4F"/>
    <w:rsid w:val="009141D6"/>
    <w:rsid w:val="009171CD"/>
    <w:rsid w:val="009225FF"/>
    <w:rsid w:val="00922659"/>
    <w:rsid w:val="00923A72"/>
    <w:rsid w:val="0092725F"/>
    <w:rsid w:val="00927F34"/>
    <w:rsid w:val="009306C7"/>
    <w:rsid w:val="00930AFC"/>
    <w:rsid w:val="00930B51"/>
    <w:rsid w:val="00931AEF"/>
    <w:rsid w:val="00931E24"/>
    <w:rsid w:val="00932F55"/>
    <w:rsid w:val="00934138"/>
    <w:rsid w:val="00936FF0"/>
    <w:rsid w:val="00942701"/>
    <w:rsid w:val="00947085"/>
    <w:rsid w:val="009514C2"/>
    <w:rsid w:val="00953ECB"/>
    <w:rsid w:val="009541FD"/>
    <w:rsid w:val="00954321"/>
    <w:rsid w:val="00954BB9"/>
    <w:rsid w:val="0095613F"/>
    <w:rsid w:val="00956511"/>
    <w:rsid w:val="00956962"/>
    <w:rsid w:val="009571D7"/>
    <w:rsid w:val="00961988"/>
    <w:rsid w:val="0096349B"/>
    <w:rsid w:val="00963EE4"/>
    <w:rsid w:val="00964702"/>
    <w:rsid w:val="00964B43"/>
    <w:rsid w:val="00965C3C"/>
    <w:rsid w:val="00966AA5"/>
    <w:rsid w:val="009748FE"/>
    <w:rsid w:val="00976512"/>
    <w:rsid w:val="009806C5"/>
    <w:rsid w:val="009820D3"/>
    <w:rsid w:val="009857C1"/>
    <w:rsid w:val="0098725C"/>
    <w:rsid w:val="00992155"/>
    <w:rsid w:val="00992182"/>
    <w:rsid w:val="00993087"/>
    <w:rsid w:val="009A1515"/>
    <w:rsid w:val="009A2ACB"/>
    <w:rsid w:val="009A4798"/>
    <w:rsid w:val="009A6CA1"/>
    <w:rsid w:val="009B2CCD"/>
    <w:rsid w:val="009B56EF"/>
    <w:rsid w:val="009B7E2D"/>
    <w:rsid w:val="009C40A3"/>
    <w:rsid w:val="009C6929"/>
    <w:rsid w:val="009D0247"/>
    <w:rsid w:val="009D106D"/>
    <w:rsid w:val="009D193C"/>
    <w:rsid w:val="009D24D9"/>
    <w:rsid w:val="009D2C36"/>
    <w:rsid w:val="009D61C7"/>
    <w:rsid w:val="009E3F6C"/>
    <w:rsid w:val="009F04B0"/>
    <w:rsid w:val="009F64C0"/>
    <w:rsid w:val="009F7439"/>
    <w:rsid w:val="00A00C07"/>
    <w:rsid w:val="00A00F89"/>
    <w:rsid w:val="00A0128A"/>
    <w:rsid w:val="00A01679"/>
    <w:rsid w:val="00A04444"/>
    <w:rsid w:val="00A048DA"/>
    <w:rsid w:val="00A053A1"/>
    <w:rsid w:val="00A06E99"/>
    <w:rsid w:val="00A11E3E"/>
    <w:rsid w:val="00A1219E"/>
    <w:rsid w:val="00A21ACE"/>
    <w:rsid w:val="00A2221D"/>
    <w:rsid w:val="00A22A6E"/>
    <w:rsid w:val="00A257BA"/>
    <w:rsid w:val="00A25B5E"/>
    <w:rsid w:val="00A275AF"/>
    <w:rsid w:val="00A31607"/>
    <w:rsid w:val="00A3255F"/>
    <w:rsid w:val="00A371C5"/>
    <w:rsid w:val="00A4217A"/>
    <w:rsid w:val="00A4288D"/>
    <w:rsid w:val="00A42F60"/>
    <w:rsid w:val="00A4357A"/>
    <w:rsid w:val="00A435C0"/>
    <w:rsid w:val="00A46ADF"/>
    <w:rsid w:val="00A53702"/>
    <w:rsid w:val="00A53CBF"/>
    <w:rsid w:val="00A60C71"/>
    <w:rsid w:val="00A63F2E"/>
    <w:rsid w:val="00A6703D"/>
    <w:rsid w:val="00A67D08"/>
    <w:rsid w:val="00A70B03"/>
    <w:rsid w:val="00A7110D"/>
    <w:rsid w:val="00A73CB7"/>
    <w:rsid w:val="00A76E57"/>
    <w:rsid w:val="00A80ADF"/>
    <w:rsid w:val="00A81BDC"/>
    <w:rsid w:val="00A82072"/>
    <w:rsid w:val="00A8559A"/>
    <w:rsid w:val="00A87555"/>
    <w:rsid w:val="00A87AB9"/>
    <w:rsid w:val="00A87DBB"/>
    <w:rsid w:val="00A92F7F"/>
    <w:rsid w:val="00A94EED"/>
    <w:rsid w:val="00A954ED"/>
    <w:rsid w:val="00A96641"/>
    <w:rsid w:val="00A97DEB"/>
    <w:rsid w:val="00AA0236"/>
    <w:rsid w:val="00AA08E0"/>
    <w:rsid w:val="00AA300F"/>
    <w:rsid w:val="00AA3540"/>
    <w:rsid w:val="00AA37F1"/>
    <w:rsid w:val="00AA5AB0"/>
    <w:rsid w:val="00AA7217"/>
    <w:rsid w:val="00AB0AB9"/>
    <w:rsid w:val="00AB0BAB"/>
    <w:rsid w:val="00AB6BB0"/>
    <w:rsid w:val="00AB7B8F"/>
    <w:rsid w:val="00AC1DA3"/>
    <w:rsid w:val="00AC25AF"/>
    <w:rsid w:val="00AC40F4"/>
    <w:rsid w:val="00AC5679"/>
    <w:rsid w:val="00AC5E22"/>
    <w:rsid w:val="00AC5F2A"/>
    <w:rsid w:val="00AC7FA9"/>
    <w:rsid w:val="00AD23D3"/>
    <w:rsid w:val="00AD6C03"/>
    <w:rsid w:val="00AD7B19"/>
    <w:rsid w:val="00AE5186"/>
    <w:rsid w:val="00AE6758"/>
    <w:rsid w:val="00AF005F"/>
    <w:rsid w:val="00AF1E37"/>
    <w:rsid w:val="00AF1FAF"/>
    <w:rsid w:val="00AF22B2"/>
    <w:rsid w:val="00AF4C2B"/>
    <w:rsid w:val="00AF6E5D"/>
    <w:rsid w:val="00AF6EDA"/>
    <w:rsid w:val="00B001A3"/>
    <w:rsid w:val="00B0047C"/>
    <w:rsid w:val="00B02607"/>
    <w:rsid w:val="00B045C6"/>
    <w:rsid w:val="00B04F40"/>
    <w:rsid w:val="00B04F47"/>
    <w:rsid w:val="00B05570"/>
    <w:rsid w:val="00B05856"/>
    <w:rsid w:val="00B10175"/>
    <w:rsid w:val="00B1224A"/>
    <w:rsid w:val="00B164D7"/>
    <w:rsid w:val="00B20924"/>
    <w:rsid w:val="00B22ED1"/>
    <w:rsid w:val="00B2473A"/>
    <w:rsid w:val="00B24E5B"/>
    <w:rsid w:val="00B254E0"/>
    <w:rsid w:val="00B25D1C"/>
    <w:rsid w:val="00B26716"/>
    <w:rsid w:val="00B27123"/>
    <w:rsid w:val="00B279CE"/>
    <w:rsid w:val="00B31086"/>
    <w:rsid w:val="00B31DD6"/>
    <w:rsid w:val="00B326DA"/>
    <w:rsid w:val="00B34032"/>
    <w:rsid w:val="00B4397D"/>
    <w:rsid w:val="00B47A90"/>
    <w:rsid w:val="00B50C46"/>
    <w:rsid w:val="00B51E38"/>
    <w:rsid w:val="00B51F71"/>
    <w:rsid w:val="00B541C4"/>
    <w:rsid w:val="00B54BA8"/>
    <w:rsid w:val="00B574A4"/>
    <w:rsid w:val="00B61BB3"/>
    <w:rsid w:val="00B65FA6"/>
    <w:rsid w:val="00B722B1"/>
    <w:rsid w:val="00B732A3"/>
    <w:rsid w:val="00B76912"/>
    <w:rsid w:val="00B77D25"/>
    <w:rsid w:val="00B813A0"/>
    <w:rsid w:val="00B82F75"/>
    <w:rsid w:val="00B83578"/>
    <w:rsid w:val="00B91A5F"/>
    <w:rsid w:val="00B94913"/>
    <w:rsid w:val="00B96CF9"/>
    <w:rsid w:val="00B973ED"/>
    <w:rsid w:val="00BA5699"/>
    <w:rsid w:val="00BA7752"/>
    <w:rsid w:val="00BB09E4"/>
    <w:rsid w:val="00BB384B"/>
    <w:rsid w:val="00BB3D26"/>
    <w:rsid w:val="00BB637A"/>
    <w:rsid w:val="00BB71B3"/>
    <w:rsid w:val="00BC0F8E"/>
    <w:rsid w:val="00BC5951"/>
    <w:rsid w:val="00BD0E87"/>
    <w:rsid w:val="00BD1396"/>
    <w:rsid w:val="00BD18A6"/>
    <w:rsid w:val="00BD1FC3"/>
    <w:rsid w:val="00BE1B6D"/>
    <w:rsid w:val="00BE254B"/>
    <w:rsid w:val="00BE2B3A"/>
    <w:rsid w:val="00BE3E25"/>
    <w:rsid w:val="00BE48AF"/>
    <w:rsid w:val="00BE4B25"/>
    <w:rsid w:val="00BE6EEA"/>
    <w:rsid w:val="00BF08F0"/>
    <w:rsid w:val="00BF25BD"/>
    <w:rsid w:val="00BF3CFC"/>
    <w:rsid w:val="00BF3EDB"/>
    <w:rsid w:val="00C01252"/>
    <w:rsid w:val="00C0524E"/>
    <w:rsid w:val="00C05546"/>
    <w:rsid w:val="00C05B69"/>
    <w:rsid w:val="00C05F52"/>
    <w:rsid w:val="00C060BA"/>
    <w:rsid w:val="00C06F78"/>
    <w:rsid w:val="00C07654"/>
    <w:rsid w:val="00C11FED"/>
    <w:rsid w:val="00C14C24"/>
    <w:rsid w:val="00C1541B"/>
    <w:rsid w:val="00C1782F"/>
    <w:rsid w:val="00C21300"/>
    <w:rsid w:val="00C2215E"/>
    <w:rsid w:val="00C25108"/>
    <w:rsid w:val="00C2593B"/>
    <w:rsid w:val="00C25E24"/>
    <w:rsid w:val="00C26213"/>
    <w:rsid w:val="00C270A1"/>
    <w:rsid w:val="00C27DC5"/>
    <w:rsid w:val="00C326DD"/>
    <w:rsid w:val="00C338F5"/>
    <w:rsid w:val="00C35BB8"/>
    <w:rsid w:val="00C369BA"/>
    <w:rsid w:val="00C407DF"/>
    <w:rsid w:val="00C4178B"/>
    <w:rsid w:val="00C435DB"/>
    <w:rsid w:val="00C43F44"/>
    <w:rsid w:val="00C441B1"/>
    <w:rsid w:val="00C44C36"/>
    <w:rsid w:val="00C5018F"/>
    <w:rsid w:val="00C51F84"/>
    <w:rsid w:val="00C52610"/>
    <w:rsid w:val="00C53510"/>
    <w:rsid w:val="00C54AC5"/>
    <w:rsid w:val="00C60F39"/>
    <w:rsid w:val="00C626B5"/>
    <w:rsid w:val="00C62984"/>
    <w:rsid w:val="00C630BB"/>
    <w:rsid w:val="00C64FF6"/>
    <w:rsid w:val="00C6539C"/>
    <w:rsid w:val="00C714C2"/>
    <w:rsid w:val="00C753CB"/>
    <w:rsid w:val="00C767D9"/>
    <w:rsid w:val="00C772E1"/>
    <w:rsid w:val="00C8736A"/>
    <w:rsid w:val="00C87923"/>
    <w:rsid w:val="00C90501"/>
    <w:rsid w:val="00C90DED"/>
    <w:rsid w:val="00C92D04"/>
    <w:rsid w:val="00C94156"/>
    <w:rsid w:val="00C942C7"/>
    <w:rsid w:val="00C94E8C"/>
    <w:rsid w:val="00C95AF5"/>
    <w:rsid w:val="00CA2751"/>
    <w:rsid w:val="00CA60F5"/>
    <w:rsid w:val="00CA62C7"/>
    <w:rsid w:val="00CA7B11"/>
    <w:rsid w:val="00CB0FA3"/>
    <w:rsid w:val="00CB4B38"/>
    <w:rsid w:val="00CB6261"/>
    <w:rsid w:val="00CB6E3B"/>
    <w:rsid w:val="00CC27DE"/>
    <w:rsid w:val="00CC3705"/>
    <w:rsid w:val="00CC56DB"/>
    <w:rsid w:val="00CC59B0"/>
    <w:rsid w:val="00CC5FEF"/>
    <w:rsid w:val="00CD07FE"/>
    <w:rsid w:val="00CD1C73"/>
    <w:rsid w:val="00CE6A34"/>
    <w:rsid w:val="00CE70C6"/>
    <w:rsid w:val="00CF074E"/>
    <w:rsid w:val="00CF2789"/>
    <w:rsid w:val="00CF2908"/>
    <w:rsid w:val="00CF2C51"/>
    <w:rsid w:val="00CF2E20"/>
    <w:rsid w:val="00CF30CC"/>
    <w:rsid w:val="00CF4D56"/>
    <w:rsid w:val="00CF59A9"/>
    <w:rsid w:val="00CF7AFA"/>
    <w:rsid w:val="00CF7C34"/>
    <w:rsid w:val="00D00029"/>
    <w:rsid w:val="00D0139A"/>
    <w:rsid w:val="00D03C69"/>
    <w:rsid w:val="00D046F3"/>
    <w:rsid w:val="00D052FF"/>
    <w:rsid w:val="00D110FC"/>
    <w:rsid w:val="00D15391"/>
    <w:rsid w:val="00D17354"/>
    <w:rsid w:val="00D17A54"/>
    <w:rsid w:val="00D17C4A"/>
    <w:rsid w:val="00D20D40"/>
    <w:rsid w:val="00D258EA"/>
    <w:rsid w:val="00D3096B"/>
    <w:rsid w:val="00D32F30"/>
    <w:rsid w:val="00D35421"/>
    <w:rsid w:val="00D37C3A"/>
    <w:rsid w:val="00D40F30"/>
    <w:rsid w:val="00D43F40"/>
    <w:rsid w:val="00D44FF8"/>
    <w:rsid w:val="00D467DE"/>
    <w:rsid w:val="00D47062"/>
    <w:rsid w:val="00D506CC"/>
    <w:rsid w:val="00D50D57"/>
    <w:rsid w:val="00D521A2"/>
    <w:rsid w:val="00D5433D"/>
    <w:rsid w:val="00D619C2"/>
    <w:rsid w:val="00D62DB3"/>
    <w:rsid w:val="00D6498A"/>
    <w:rsid w:val="00D65DAE"/>
    <w:rsid w:val="00D67BEB"/>
    <w:rsid w:val="00D67E88"/>
    <w:rsid w:val="00D726B7"/>
    <w:rsid w:val="00D72CD1"/>
    <w:rsid w:val="00D7311F"/>
    <w:rsid w:val="00D73706"/>
    <w:rsid w:val="00D73D4B"/>
    <w:rsid w:val="00D745B2"/>
    <w:rsid w:val="00D745DB"/>
    <w:rsid w:val="00D77141"/>
    <w:rsid w:val="00D82F0C"/>
    <w:rsid w:val="00D84071"/>
    <w:rsid w:val="00D8408A"/>
    <w:rsid w:val="00D86A66"/>
    <w:rsid w:val="00D87296"/>
    <w:rsid w:val="00D872EE"/>
    <w:rsid w:val="00D87E91"/>
    <w:rsid w:val="00D90368"/>
    <w:rsid w:val="00D91057"/>
    <w:rsid w:val="00D913EC"/>
    <w:rsid w:val="00DA0D3C"/>
    <w:rsid w:val="00DA27F1"/>
    <w:rsid w:val="00DA3313"/>
    <w:rsid w:val="00DA3A4E"/>
    <w:rsid w:val="00DA3EE9"/>
    <w:rsid w:val="00DA752F"/>
    <w:rsid w:val="00DB28A2"/>
    <w:rsid w:val="00DB2982"/>
    <w:rsid w:val="00DB32AE"/>
    <w:rsid w:val="00DB5CDE"/>
    <w:rsid w:val="00DC38C8"/>
    <w:rsid w:val="00DC45C5"/>
    <w:rsid w:val="00DC78ED"/>
    <w:rsid w:val="00DC7F41"/>
    <w:rsid w:val="00DD13D5"/>
    <w:rsid w:val="00DD5D11"/>
    <w:rsid w:val="00DE124B"/>
    <w:rsid w:val="00DE22AA"/>
    <w:rsid w:val="00DE56F7"/>
    <w:rsid w:val="00DF0E6E"/>
    <w:rsid w:val="00DF19E3"/>
    <w:rsid w:val="00DF1D44"/>
    <w:rsid w:val="00DF487D"/>
    <w:rsid w:val="00DF4B27"/>
    <w:rsid w:val="00DF4CB7"/>
    <w:rsid w:val="00DF7C30"/>
    <w:rsid w:val="00DF7D88"/>
    <w:rsid w:val="00E011CE"/>
    <w:rsid w:val="00E0328E"/>
    <w:rsid w:val="00E075CD"/>
    <w:rsid w:val="00E0777F"/>
    <w:rsid w:val="00E101EC"/>
    <w:rsid w:val="00E1025A"/>
    <w:rsid w:val="00E102D1"/>
    <w:rsid w:val="00E1206D"/>
    <w:rsid w:val="00E247AB"/>
    <w:rsid w:val="00E270CF"/>
    <w:rsid w:val="00E30C33"/>
    <w:rsid w:val="00E30E27"/>
    <w:rsid w:val="00E323A6"/>
    <w:rsid w:val="00E32ADC"/>
    <w:rsid w:val="00E33FBF"/>
    <w:rsid w:val="00E3474B"/>
    <w:rsid w:val="00E35CE2"/>
    <w:rsid w:val="00E3677E"/>
    <w:rsid w:val="00E41147"/>
    <w:rsid w:val="00E4174D"/>
    <w:rsid w:val="00E42166"/>
    <w:rsid w:val="00E442AC"/>
    <w:rsid w:val="00E5151D"/>
    <w:rsid w:val="00E51AF4"/>
    <w:rsid w:val="00E5236B"/>
    <w:rsid w:val="00E529DB"/>
    <w:rsid w:val="00E5532B"/>
    <w:rsid w:val="00E62657"/>
    <w:rsid w:val="00E65547"/>
    <w:rsid w:val="00E65EDC"/>
    <w:rsid w:val="00E718D1"/>
    <w:rsid w:val="00E74007"/>
    <w:rsid w:val="00E74F76"/>
    <w:rsid w:val="00E7524C"/>
    <w:rsid w:val="00E76AEE"/>
    <w:rsid w:val="00E8013B"/>
    <w:rsid w:val="00E805CA"/>
    <w:rsid w:val="00E83E59"/>
    <w:rsid w:val="00E84CE8"/>
    <w:rsid w:val="00E8768B"/>
    <w:rsid w:val="00E922AD"/>
    <w:rsid w:val="00E93397"/>
    <w:rsid w:val="00EA132C"/>
    <w:rsid w:val="00EA3149"/>
    <w:rsid w:val="00EA3C26"/>
    <w:rsid w:val="00EA4115"/>
    <w:rsid w:val="00EA44A9"/>
    <w:rsid w:val="00EA5F00"/>
    <w:rsid w:val="00EA7D3F"/>
    <w:rsid w:val="00EB1041"/>
    <w:rsid w:val="00EB23E0"/>
    <w:rsid w:val="00EB71D1"/>
    <w:rsid w:val="00EB749F"/>
    <w:rsid w:val="00EC16BF"/>
    <w:rsid w:val="00EC1C50"/>
    <w:rsid w:val="00EC3FD1"/>
    <w:rsid w:val="00EC49A8"/>
    <w:rsid w:val="00EC5D24"/>
    <w:rsid w:val="00ED3771"/>
    <w:rsid w:val="00ED7F21"/>
    <w:rsid w:val="00EE02EC"/>
    <w:rsid w:val="00EE16EC"/>
    <w:rsid w:val="00EE65B5"/>
    <w:rsid w:val="00EF159E"/>
    <w:rsid w:val="00EF1F1B"/>
    <w:rsid w:val="00EF68ED"/>
    <w:rsid w:val="00EF722E"/>
    <w:rsid w:val="00F02226"/>
    <w:rsid w:val="00F02651"/>
    <w:rsid w:val="00F02751"/>
    <w:rsid w:val="00F03C70"/>
    <w:rsid w:val="00F03F13"/>
    <w:rsid w:val="00F10B4C"/>
    <w:rsid w:val="00F12F8B"/>
    <w:rsid w:val="00F14562"/>
    <w:rsid w:val="00F24B3A"/>
    <w:rsid w:val="00F2500C"/>
    <w:rsid w:val="00F256FC"/>
    <w:rsid w:val="00F26A0B"/>
    <w:rsid w:val="00F340B1"/>
    <w:rsid w:val="00F349A2"/>
    <w:rsid w:val="00F35EAF"/>
    <w:rsid w:val="00F375B0"/>
    <w:rsid w:val="00F40DBB"/>
    <w:rsid w:val="00F41C87"/>
    <w:rsid w:val="00F43FAE"/>
    <w:rsid w:val="00F44EDA"/>
    <w:rsid w:val="00F4590C"/>
    <w:rsid w:val="00F4783F"/>
    <w:rsid w:val="00F51CB4"/>
    <w:rsid w:val="00F526A5"/>
    <w:rsid w:val="00F54B5A"/>
    <w:rsid w:val="00F608D9"/>
    <w:rsid w:val="00F623F1"/>
    <w:rsid w:val="00F63258"/>
    <w:rsid w:val="00F64AC2"/>
    <w:rsid w:val="00F660E1"/>
    <w:rsid w:val="00F67758"/>
    <w:rsid w:val="00F67B02"/>
    <w:rsid w:val="00F71186"/>
    <w:rsid w:val="00F71217"/>
    <w:rsid w:val="00F73685"/>
    <w:rsid w:val="00F75CD4"/>
    <w:rsid w:val="00F761E4"/>
    <w:rsid w:val="00F76D01"/>
    <w:rsid w:val="00F80CE1"/>
    <w:rsid w:val="00F81300"/>
    <w:rsid w:val="00F818F3"/>
    <w:rsid w:val="00F9413D"/>
    <w:rsid w:val="00FA293C"/>
    <w:rsid w:val="00FA4584"/>
    <w:rsid w:val="00FA4D48"/>
    <w:rsid w:val="00FA5043"/>
    <w:rsid w:val="00FA5FEA"/>
    <w:rsid w:val="00FA6E8B"/>
    <w:rsid w:val="00FA7278"/>
    <w:rsid w:val="00FA7C66"/>
    <w:rsid w:val="00FB2534"/>
    <w:rsid w:val="00FB2BC8"/>
    <w:rsid w:val="00FB2CF3"/>
    <w:rsid w:val="00FB378A"/>
    <w:rsid w:val="00FB502D"/>
    <w:rsid w:val="00FC05B0"/>
    <w:rsid w:val="00FC5235"/>
    <w:rsid w:val="00FC6A80"/>
    <w:rsid w:val="00FD7BC8"/>
    <w:rsid w:val="00FE1670"/>
    <w:rsid w:val="00FE3BD1"/>
    <w:rsid w:val="00FE4EEE"/>
    <w:rsid w:val="00FE59B8"/>
    <w:rsid w:val="00FE65FB"/>
    <w:rsid w:val="00FE7200"/>
    <w:rsid w:val="00FF0A31"/>
    <w:rsid w:val="00FF3D4D"/>
    <w:rsid w:val="00FF5497"/>
    <w:rsid w:val="00FF5CB0"/>
    <w:rsid w:val="00FF5CDE"/>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F3E5B8-132D-4FFE-97DB-5B40C188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BE48AF"/>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paragraph" w:styleId="3">
    <w:name w:val="heading 3"/>
    <w:basedOn w:val="a"/>
    <w:next w:val="a"/>
    <w:link w:val="30"/>
    <w:uiPriority w:val="9"/>
    <w:semiHidden/>
    <w:unhideWhenUsed/>
    <w:qFormat/>
    <w:rsid w:val="005A49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5A499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43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D492B"/>
    <w:pPr>
      <w:ind w:left="720"/>
      <w:contextualSpacing/>
    </w:pPr>
  </w:style>
  <w:style w:type="paragraph" w:styleId="a5">
    <w:name w:val="header"/>
    <w:basedOn w:val="a"/>
    <w:link w:val="a6"/>
    <w:uiPriority w:val="99"/>
    <w:unhideWhenUsed/>
    <w:rsid w:val="002952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521E"/>
  </w:style>
  <w:style w:type="paragraph" w:styleId="a7">
    <w:name w:val="footer"/>
    <w:basedOn w:val="a"/>
    <w:link w:val="a8"/>
    <w:uiPriority w:val="99"/>
    <w:unhideWhenUsed/>
    <w:rsid w:val="002952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521E"/>
  </w:style>
  <w:style w:type="paragraph" w:customStyle="1" w:styleId="a9">
    <w:name w:val="???????"/>
    <w:rsid w:val="00E83E59"/>
    <w:pPr>
      <w:widowControl w:val="0"/>
      <w:suppressAutoHyphens/>
      <w:autoSpaceDE w:val="0"/>
      <w:spacing w:after="0" w:line="240" w:lineRule="auto"/>
    </w:pPr>
    <w:rPr>
      <w:rFonts w:ascii="Arial" w:eastAsia="Arial Unicode MS" w:hAnsi="Arial" w:cs="Mangal"/>
      <w:sz w:val="24"/>
      <w:szCs w:val="24"/>
      <w:lang w:val="en-US" w:eastAsia="hi-IN" w:bidi="hi-IN"/>
    </w:rPr>
  </w:style>
  <w:style w:type="paragraph" w:customStyle="1" w:styleId="ConsPlusDocList">
    <w:name w:val="ConsPlusDocList"/>
    <w:next w:val="a9"/>
    <w:rsid w:val="00E83E59"/>
    <w:pPr>
      <w:widowControl w:val="0"/>
      <w:suppressAutoHyphens/>
      <w:autoSpaceDE w:val="0"/>
      <w:spacing w:after="0" w:line="240" w:lineRule="auto"/>
    </w:pPr>
    <w:rPr>
      <w:rFonts w:ascii="Arial" w:eastAsia="Arial" w:hAnsi="Arial" w:cs="Arial"/>
      <w:sz w:val="20"/>
      <w:szCs w:val="24"/>
      <w:lang w:val="en-US" w:eastAsia="hi-IN" w:bidi="hi-IN"/>
    </w:rPr>
  </w:style>
  <w:style w:type="paragraph" w:styleId="aa">
    <w:name w:val="Balloon Text"/>
    <w:basedOn w:val="a"/>
    <w:link w:val="ab"/>
    <w:uiPriority w:val="99"/>
    <w:semiHidden/>
    <w:unhideWhenUsed/>
    <w:rsid w:val="000156A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156AB"/>
    <w:rPr>
      <w:rFonts w:ascii="Tahoma" w:hAnsi="Tahoma" w:cs="Tahoma"/>
      <w:sz w:val="16"/>
      <w:szCs w:val="16"/>
    </w:rPr>
  </w:style>
  <w:style w:type="paragraph" w:customStyle="1" w:styleId="Standard">
    <w:name w:val="Standard"/>
    <w:rsid w:val="0065762E"/>
    <w:pPr>
      <w:widowControl w:val="0"/>
      <w:suppressAutoHyphens/>
      <w:spacing w:after="0" w:line="240" w:lineRule="auto"/>
      <w:textAlignment w:val="baseline"/>
    </w:pPr>
    <w:rPr>
      <w:rFonts w:ascii="Times New Roman" w:eastAsia="Lucida Sans Unicode" w:hAnsi="Times New Roman" w:cs="Mangal"/>
      <w:kern w:val="1"/>
      <w:sz w:val="24"/>
      <w:szCs w:val="24"/>
      <w:lang w:eastAsia="hi-IN" w:bidi="hi-IN"/>
    </w:rPr>
  </w:style>
  <w:style w:type="paragraph" w:styleId="ac">
    <w:name w:val="Normal (Web)"/>
    <w:basedOn w:val="a"/>
    <w:unhideWhenUsed/>
    <w:rsid w:val="001A4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uiPriority w:val="22"/>
    <w:qFormat/>
    <w:rsid w:val="0021178C"/>
    <w:rPr>
      <w:b/>
      <w:bCs/>
    </w:rPr>
  </w:style>
  <w:style w:type="character" w:customStyle="1" w:styleId="11">
    <w:name w:val="Основной шрифт абзаца1"/>
    <w:rsid w:val="003B2F70"/>
  </w:style>
  <w:style w:type="paragraph" w:customStyle="1" w:styleId="ConsPlusDocList0">
    <w:name w:val="ConsPlusDocList"/>
    <w:next w:val="a"/>
    <w:rsid w:val="00112DF2"/>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TableContents">
    <w:name w:val="Table Contents"/>
    <w:basedOn w:val="Standard"/>
    <w:rsid w:val="00334054"/>
    <w:pPr>
      <w:widowControl/>
      <w:suppressLineNumbers/>
    </w:pPr>
    <w:rPr>
      <w:rFonts w:eastAsia="Times New Roman" w:cs="Times New Roman"/>
      <w:lang w:eastAsia="ar-SA" w:bidi="ar-SA"/>
    </w:rPr>
  </w:style>
  <w:style w:type="paragraph" w:customStyle="1" w:styleId="ae">
    <w:name w:val="Содержимое таблицы"/>
    <w:basedOn w:val="a"/>
    <w:rsid w:val="00A01679"/>
    <w:pPr>
      <w:suppressLineNumbers/>
      <w:suppressAutoHyphens/>
    </w:pPr>
    <w:rPr>
      <w:rFonts w:ascii="Calibri" w:eastAsia="Lucida Sans Unicode" w:hAnsi="Calibri" w:cs="Calibri"/>
      <w:kern w:val="1"/>
      <w:lang w:eastAsia="ar-SA"/>
    </w:rPr>
  </w:style>
  <w:style w:type="paragraph" w:customStyle="1" w:styleId="af">
    <w:name w:val="Базовый"/>
    <w:rsid w:val="00D7311F"/>
    <w:pPr>
      <w:widowControl w:val="0"/>
      <w:tabs>
        <w:tab w:val="left" w:pos="709"/>
      </w:tabs>
      <w:suppressAutoHyphens/>
    </w:pPr>
    <w:rPr>
      <w:rFonts w:ascii="Times New Roman" w:eastAsia="Albany AMT" w:hAnsi="Times New Roman" w:cs="Albany AMT"/>
      <w:sz w:val="24"/>
      <w:szCs w:val="24"/>
      <w:lang w:eastAsia="ru-RU" w:bidi="ru-RU"/>
    </w:rPr>
  </w:style>
  <w:style w:type="paragraph" w:customStyle="1" w:styleId="consplusnormal">
    <w:name w:val="consplusnormal"/>
    <w:basedOn w:val="a"/>
    <w:rsid w:val="00CF29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CF2908"/>
    <w:pPr>
      <w:spacing w:after="120" w:line="480" w:lineRule="auto"/>
      <w:ind w:left="283"/>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rsid w:val="00CF2908"/>
    <w:rPr>
      <w:rFonts w:ascii="Times New Roman" w:eastAsia="Times New Roman" w:hAnsi="Times New Roman" w:cs="Times New Roman"/>
      <w:sz w:val="28"/>
      <w:szCs w:val="28"/>
      <w:lang w:eastAsia="ru-RU"/>
    </w:rPr>
  </w:style>
  <w:style w:type="character" w:styleId="af0">
    <w:name w:val="Hyperlink"/>
    <w:unhideWhenUsed/>
    <w:rsid w:val="00CF2908"/>
    <w:rPr>
      <w:color w:val="0000FF"/>
      <w:u w:val="single"/>
    </w:rPr>
  </w:style>
  <w:style w:type="character" w:customStyle="1" w:styleId="msonormal0">
    <w:name w:val="msonormal"/>
    <w:basedOn w:val="a0"/>
    <w:rsid w:val="00CF2908"/>
    <w:rPr>
      <w:rFonts w:ascii="Times New Roman" w:hAnsi="Times New Roman" w:cs="Times New Roman" w:hint="default"/>
    </w:rPr>
  </w:style>
  <w:style w:type="paragraph" w:customStyle="1" w:styleId="ConsPlusNormal0">
    <w:name w:val="ConsPlusNormal"/>
    <w:rsid w:val="007A588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104FF8"/>
    <w:pPr>
      <w:widowControl w:val="0"/>
      <w:autoSpaceDE w:val="0"/>
      <w:autoSpaceDN w:val="0"/>
      <w:adjustRightInd w:val="0"/>
      <w:spacing w:after="0" w:line="240" w:lineRule="auto"/>
    </w:pPr>
    <w:rPr>
      <w:rFonts w:ascii="Calibri" w:eastAsia="SimSun" w:hAnsi="Calibri" w:cs="Calibri"/>
      <w:b/>
      <w:bCs/>
      <w:lang w:eastAsia="ru-RU"/>
    </w:rPr>
  </w:style>
  <w:style w:type="paragraph" w:customStyle="1" w:styleId="4">
    <w:name w:val="Знак4"/>
    <w:basedOn w:val="a"/>
    <w:rsid w:val="003425D7"/>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0">
    <w:name w:val="Заголовок 1 Знак"/>
    <w:basedOn w:val="a0"/>
    <w:link w:val="1"/>
    <w:rsid w:val="00BE48AF"/>
    <w:rPr>
      <w:rFonts w:ascii="Arial" w:eastAsia="Times New Roman" w:hAnsi="Arial" w:cs="Arial"/>
      <w:b/>
      <w:bCs/>
      <w:color w:val="000080"/>
      <w:sz w:val="20"/>
      <w:szCs w:val="20"/>
      <w:lang w:eastAsia="ru-RU"/>
    </w:rPr>
  </w:style>
  <w:style w:type="table" w:customStyle="1" w:styleId="21">
    <w:name w:val="Таблица простая 21"/>
    <w:basedOn w:val="a1"/>
    <w:uiPriority w:val="42"/>
    <w:rsid w:val="006F1C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1">
    <w:name w:val="No Spacing"/>
    <w:uiPriority w:val="1"/>
    <w:qFormat/>
    <w:rsid w:val="00EB23E0"/>
    <w:pPr>
      <w:spacing w:after="0" w:line="240" w:lineRule="auto"/>
    </w:pPr>
  </w:style>
  <w:style w:type="character" w:customStyle="1" w:styleId="30">
    <w:name w:val="Заголовок 3 Знак"/>
    <w:basedOn w:val="a0"/>
    <w:link w:val="3"/>
    <w:uiPriority w:val="9"/>
    <w:semiHidden/>
    <w:rsid w:val="005A4992"/>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5A4992"/>
    <w:rPr>
      <w:rFonts w:asciiTheme="majorHAnsi" w:eastAsiaTheme="majorEastAsia" w:hAnsiTheme="majorHAnsi" w:cstheme="majorBidi"/>
      <w:color w:val="243F60" w:themeColor="accent1" w:themeShade="7F"/>
    </w:rPr>
  </w:style>
  <w:style w:type="paragraph" w:styleId="af2">
    <w:name w:val="Title"/>
    <w:basedOn w:val="a"/>
    <w:link w:val="af3"/>
    <w:qFormat/>
    <w:rsid w:val="005A4992"/>
    <w:pPr>
      <w:spacing w:after="0" w:line="240" w:lineRule="auto"/>
      <w:jc w:val="center"/>
    </w:pPr>
    <w:rPr>
      <w:rFonts w:ascii="Times New Roman" w:eastAsia="Times New Roman" w:hAnsi="Times New Roman" w:cs="Times New Roman"/>
      <w:b/>
      <w:sz w:val="24"/>
      <w:szCs w:val="20"/>
      <w:lang w:eastAsia="ru-RU"/>
    </w:rPr>
  </w:style>
  <w:style w:type="character" w:customStyle="1" w:styleId="af3">
    <w:name w:val="Название Знак"/>
    <w:basedOn w:val="a0"/>
    <w:link w:val="af2"/>
    <w:rsid w:val="005A4992"/>
    <w:rPr>
      <w:rFonts w:ascii="Times New Roman" w:eastAsia="Times New Roman" w:hAnsi="Times New Roman" w:cs="Times New Roman"/>
      <w:b/>
      <w:sz w:val="24"/>
      <w:szCs w:val="20"/>
      <w:lang w:eastAsia="ru-RU"/>
    </w:rPr>
  </w:style>
  <w:style w:type="paragraph" w:customStyle="1" w:styleId="content">
    <w:name w:val="content"/>
    <w:basedOn w:val="a"/>
    <w:rsid w:val="00FA5043"/>
    <w:pPr>
      <w:spacing w:before="100" w:beforeAutospacing="1" w:after="100" w:afterAutospacing="1" w:line="324" w:lineRule="auto"/>
      <w:jc w:val="both"/>
    </w:pPr>
    <w:rPr>
      <w:rFonts w:ascii="Verdana" w:eastAsia="Times New Roman" w:hAnsi="Verdana"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9168">
      <w:bodyDiv w:val="1"/>
      <w:marLeft w:val="0"/>
      <w:marRight w:val="0"/>
      <w:marTop w:val="0"/>
      <w:marBottom w:val="0"/>
      <w:divBdr>
        <w:top w:val="none" w:sz="0" w:space="0" w:color="auto"/>
        <w:left w:val="none" w:sz="0" w:space="0" w:color="auto"/>
        <w:bottom w:val="none" w:sz="0" w:space="0" w:color="auto"/>
        <w:right w:val="none" w:sz="0" w:space="0" w:color="auto"/>
      </w:divBdr>
    </w:div>
    <w:div w:id="46689429">
      <w:bodyDiv w:val="1"/>
      <w:marLeft w:val="0"/>
      <w:marRight w:val="0"/>
      <w:marTop w:val="0"/>
      <w:marBottom w:val="0"/>
      <w:divBdr>
        <w:top w:val="none" w:sz="0" w:space="0" w:color="auto"/>
        <w:left w:val="none" w:sz="0" w:space="0" w:color="auto"/>
        <w:bottom w:val="none" w:sz="0" w:space="0" w:color="auto"/>
        <w:right w:val="none" w:sz="0" w:space="0" w:color="auto"/>
      </w:divBdr>
    </w:div>
    <w:div w:id="97796860">
      <w:bodyDiv w:val="1"/>
      <w:marLeft w:val="0"/>
      <w:marRight w:val="0"/>
      <w:marTop w:val="0"/>
      <w:marBottom w:val="0"/>
      <w:divBdr>
        <w:top w:val="none" w:sz="0" w:space="0" w:color="auto"/>
        <w:left w:val="none" w:sz="0" w:space="0" w:color="auto"/>
        <w:bottom w:val="none" w:sz="0" w:space="0" w:color="auto"/>
        <w:right w:val="none" w:sz="0" w:space="0" w:color="auto"/>
      </w:divBdr>
    </w:div>
    <w:div w:id="109204062">
      <w:bodyDiv w:val="1"/>
      <w:marLeft w:val="0"/>
      <w:marRight w:val="0"/>
      <w:marTop w:val="0"/>
      <w:marBottom w:val="0"/>
      <w:divBdr>
        <w:top w:val="none" w:sz="0" w:space="0" w:color="auto"/>
        <w:left w:val="none" w:sz="0" w:space="0" w:color="auto"/>
        <w:bottom w:val="none" w:sz="0" w:space="0" w:color="auto"/>
        <w:right w:val="none" w:sz="0" w:space="0" w:color="auto"/>
      </w:divBdr>
    </w:div>
    <w:div w:id="142236189">
      <w:bodyDiv w:val="1"/>
      <w:marLeft w:val="0"/>
      <w:marRight w:val="0"/>
      <w:marTop w:val="0"/>
      <w:marBottom w:val="0"/>
      <w:divBdr>
        <w:top w:val="none" w:sz="0" w:space="0" w:color="auto"/>
        <w:left w:val="none" w:sz="0" w:space="0" w:color="auto"/>
        <w:bottom w:val="none" w:sz="0" w:space="0" w:color="auto"/>
        <w:right w:val="none" w:sz="0" w:space="0" w:color="auto"/>
      </w:divBdr>
    </w:div>
    <w:div w:id="338393154">
      <w:bodyDiv w:val="1"/>
      <w:marLeft w:val="0"/>
      <w:marRight w:val="0"/>
      <w:marTop w:val="0"/>
      <w:marBottom w:val="0"/>
      <w:divBdr>
        <w:top w:val="none" w:sz="0" w:space="0" w:color="auto"/>
        <w:left w:val="none" w:sz="0" w:space="0" w:color="auto"/>
        <w:bottom w:val="none" w:sz="0" w:space="0" w:color="auto"/>
        <w:right w:val="none" w:sz="0" w:space="0" w:color="auto"/>
      </w:divBdr>
    </w:div>
    <w:div w:id="450829883">
      <w:bodyDiv w:val="1"/>
      <w:marLeft w:val="0"/>
      <w:marRight w:val="0"/>
      <w:marTop w:val="0"/>
      <w:marBottom w:val="0"/>
      <w:divBdr>
        <w:top w:val="none" w:sz="0" w:space="0" w:color="auto"/>
        <w:left w:val="none" w:sz="0" w:space="0" w:color="auto"/>
        <w:bottom w:val="none" w:sz="0" w:space="0" w:color="auto"/>
        <w:right w:val="none" w:sz="0" w:space="0" w:color="auto"/>
      </w:divBdr>
    </w:div>
    <w:div w:id="511384234">
      <w:bodyDiv w:val="1"/>
      <w:marLeft w:val="0"/>
      <w:marRight w:val="0"/>
      <w:marTop w:val="0"/>
      <w:marBottom w:val="0"/>
      <w:divBdr>
        <w:top w:val="none" w:sz="0" w:space="0" w:color="auto"/>
        <w:left w:val="none" w:sz="0" w:space="0" w:color="auto"/>
        <w:bottom w:val="none" w:sz="0" w:space="0" w:color="auto"/>
        <w:right w:val="none" w:sz="0" w:space="0" w:color="auto"/>
      </w:divBdr>
    </w:div>
    <w:div w:id="586185453">
      <w:bodyDiv w:val="1"/>
      <w:marLeft w:val="0"/>
      <w:marRight w:val="0"/>
      <w:marTop w:val="0"/>
      <w:marBottom w:val="0"/>
      <w:divBdr>
        <w:top w:val="none" w:sz="0" w:space="0" w:color="auto"/>
        <w:left w:val="none" w:sz="0" w:space="0" w:color="auto"/>
        <w:bottom w:val="none" w:sz="0" w:space="0" w:color="auto"/>
        <w:right w:val="none" w:sz="0" w:space="0" w:color="auto"/>
      </w:divBdr>
    </w:div>
    <w:div w:id="611939710">
      <w:bodyDiv w:val="1"/>
      <w:marLeft w:val="0"/>
      <w:marRight w:val="0"/>
      <w:marTop w:val="0"/>
      <w:marBottom w:val="0"/>
      <w:divBdr>
        <w:top w:val="none" w:sz="0" w:space="0" w:color="auto"/>
        <w:left w:val="none" w:sz="0" w:space="0" w:color="auto"/>
        <w:bottom w:val="none" w:sz="0" w:space="0" w:color="auto"/>
        <w:right w:val="none" w:sz="0" w:space="0" w:color="auto"/>
      </w:divBdr>
    </w:div>
    <w:div w:id="651644012">
      <w:bodyDiv w:val="1"/>
      <w:marLeft w:val="0"/>
      <w:marRight w:val="0"/>
      <w:marTop w:val="0"/>
      <w:marBottom w:val="0"/>
      <w:divBdr>
        <w:top w:val="none" w:sz="0" w:space="0" w:color="auto"/>
        <w:left w:val="none" w:sz="0" w:space="0" w:color="auto"/>
        <w:bottom w:val="none" w:sz="0" w:space="0" w:color="auto"/>
        <w:right w:val="none" w:sz="0" w:space="0" w:color="auto"/>
      </w:divBdr>
    </w:div>
    <w:div w:id="750616516">
      <w:bodyDiv w:val="1"/>
      <w:marLeft w:val="0"/>
      <w:marRight w:val="0"/>
      <w:marTop w:val="0"/>
      <w:marBottom w:val="0"/>
      <w:divBdr>
        <w:top w:val="none" w:sz="0" w:space="0" w:color="auto"/>
        <w:left w:val="none" w:sz="0" w:space="0" w:color="auto"/>
        <w:bottom w:val="none" w:sz="0" w:space="0" w:color="auto"/>
        <w:right w:val="none" w:sz="0" w:space="0" w:color="auto"/>
      </w:divBdr>
    </w:div>
    <w:div w:id="849950584">
      <w:bodyDiv w:val="1"/>
      <w:marLeft w:val="0"/>
      <w:marRight w:val="0"/>
      <w:marTop w:val="0"/>
      <w:marBottom w:val="0"/>
      <w:divBdr>
        <w:top w:val="none" w:sz="0" w:space="0" w:color="auto"/>
        <w:left w:val="none" w:sz="0" w:space="0" w:color="auto"/>
        <w:bottom w:val="none" w:sz="0" w:space="0" w:color="auto"/>
        <w:right w:val="none" w:sz="0" w:space="0" w:color="auto"/>
      </w:divBdr>
    </w:div>
    <w:div w:id="1137991145">
      <w:bodyDiv w:val="1"/>
      <w:marLeft w:val="0"/>
      <w:marRight w:val="0"/>
      <w:marTop w:val="0"/>
      <w:marBottom w:val="0"/>
      <w:divBdr>
        <w:top w:val="none" w:sz="0" w:space="0" w:color="auto"/>
        <w:left w:val="none" w:sz="0" w:space="0" w:color="auto"/>
        <w:bottom w:val="none" w:sz="0" w:space="0" w:color="auto"/>
        <w:right w:val="none" w:sz="0" w:space="0" w:color="auto"/>
      </w:divBdr>
      <w:divsChild>
        <w:div w:id="1667634820">
          <w:marLeft w:val="0"/>
          <w:marRight w:val="0"/>
          <w:marTop w:val="0"/>
          <w:marBottom w:val="0"/>
          <w:divBdr>
            <w:top w:val="none" w:sz="0" w:space="0" w:color="auto"/>
            <w:left w:val="none" w:sz="0" w:space="0" w:color="auto"/>
            <w:bottom w:val="none" w:sz="0" w:space="0" w:color="auto"/>
            <w:right w:val="none" w:sz="0" w:space="0" w:color="auto"/>
          </w:divBdr>
          <w:divsChild>
            <w:div w:id="2066445837">
              <w:marLeft w:val="0"/>
              <w:marRight w:val="0"/>
              <w:marTop w:val="900"/>
              <w:marBottom w:val="900"/>
              <w:divBdr>
                <w:top w:val="none" w:sz="0" w:space="0" w:color="auto"/>
                <w:left w:val="none" w:sz="0" w:space="0" w:color="auto"/>
                <w:bottom w:val="none" w:sz="0" w:space="0" w:color="auto"/>
                <w:right w:val="none" w:sz="0" w:space="0" w:color="auto"/>
              </w:divBdr>
            </w:div>
          </w:divsChild>
        </w:div>
      </w:divsChild>
    </w:div>
    <w:div w:id="1201669872">
      <w:bodyDiv w:val="1"/>
      <w:marLeft w:val="0"/>
      <w:marRight w:val="0"/>
      <w:marTop w:val="0"/>
      <w:marBottom w:val="0"/>
      <w:divBdr>
        <w:top w:val="none" w:sz="0" w:space="0" w:color="auto"/>
        <w:left w:val="none" w:sz="0" w:space="0" w:color="auto"/>
        <w:bottom w:val="none" w:sz="0" w:space="0" w:color="auto"/>
        <w:right w:val="none" w:sz="0" w:space="0" w:color="auto"/>
      </w:divBdr>
    </w:div>
    <w:div w:id="1210721873">
      <w:bodyDiv w:val="1"/>
      <w:marLeft w:val="0"/>
      <w:marRight w:val="0"/>
      <w:marTop w:val="0"/>
      <w:marBottom w:val="0"/>
      <w:divBdr>
        <w:top w:val="none" w:sz="0" w:space="0" w:color="auto"/>
        <w:left w:val="none" w:sz="0" w:space="0" w:color="auto"/>
        <w:bottom w:val="none" w:sz="0" w:space="0" w:color="auto"/>
        <w:right w:val="none" w:sz="0" w:space="0" w:color="auto"/>
      </w:divBdr>
    </w:div>
    <w:div w:id="1219825549">
      <w:bodyDiv w:val="1"/>
      <w:marLeft w:val="0"/>
      <w:marRight w:val="0"/>
      <w:marTop w:val="0"/>
      <w:marBottom w:val="0"/>
      <w:divBdr>
        <w:top w:val="none" w:sz="0" w:space="0" w:color="auto"/>
        <w:left w:val="none" w:sz="0" w:space="0" w:color="auto"/>
        <w:bottom w:val="none" w:sz="0" w:space="0" w:color="auto"/>
        <w:right w:val="none" w:sz="0" w:space="0" w:color="auto"/>
      </w:divBdr>
    </w:div>
    <w:div w:id="1297568190">
      <w:bodyDiv w:val="1"/>
      <w:marLeft w:val="0"/>
      <w:marRight w:val="0"/>
      <w:marTop w:val="0"/>
      <w:marBottom w:val="0"/>
      <w:divBdr>
        <w:top w:val="none" w:sz="0" w:space="0" w:color="auto"/>
        <w:left w:val="none" w:sz="0" w:space="0" w:color="auto"/>
        <w:bottom w:val="none" w:sz="0" w:space="0" w:color="auto"/>
        <w:right w:val="none" w:sz="0" w:space="0" w:color="auto"/>
      </w:divBdr>
    </w:div>
    <w:div w:id="1359625341">
      <w:bodyDiv w:val="1"/>
      <w:marLeft w:val="0"/>
      <w:marRight w:val="0"/>
      <w:marTop w:val="0"/>
      <w:marBottom w:val="0"/>
      <w:divBdr>
        <w:top w:val="none" w:sz="0" w:space="0" w:color="auto"/>
        <w:left w:val="none" w:sz="0" w:space="0" w:color="auto"/>
        <w:bottom w:val="none" w:sz="0" w:space="0" w:color="auto"/>
        <w:right w:val="none" w:sz="0" w:space="0" w:color="auto"/>
      </w:divBdr>
    </w:div>
    <w:div w:id="1403529925">
      <w:bodyDiv w:val="1"/>
      <w:marLeft w:val="0"/>
      <w:marRight w:val="0"/>
      <w:marTop w:val="0"/>
      <w:marBottom w:val="0"/>
      <w:divBdr>
        <w:top w:val="none" w:sz="0" w:space="0" w:color="auto"/>
        <w:left w:val="none" w:sz="0" w:space="0" w:color="auto"/>
        <w:bottom w:val="none" w:sz="0" w:space="0" w:color="auto"/>
        <w:right w:val="none" w:sz="0" w:space="0" w:color="auto"/>
      </w:divBdr>
    </w:div>
    <w:div w:id="1448356899">
      <w:bodyDiv w:val="1"/>
      <w:marLeft w:val="0"/>
      <w:marRight w:val="0"/>
      <w:marTop w:val="0"/>
      <w:marBottom w:val="0"/>
      <w:divBdr>
        <w:top w:val="none" w:sz="0" w:space="0" w:color="auto"/>
        <w:left w:val="none" w:sz="0" w:space="0" w:color="auto"/>
        <w:bottom w:val="none" w:sz="0" w:space="0" w:color="auto"/>
        <w:right w:val="none" w:sz="0" w:space="0" w:color="auto"/>
      </w:divBdr>
    </w:div>
    <w:div w:id="1459035284">
      <w:bodyDiv w:val="1"/>
      <w:marLeft w:val="0"/>
      <w:marRight w:val="0"/>
      <w:marTop w:val="0"/>
      <w:marBottom w:val="0"/>
      <w:divBdr>
        <w:top w:val="none" w:sz="0" w:space="0" w:color="auto"/>
        <w:left w:val="none" w:sz="0" w:space="0" w:color="auto"/>
        <w:bottom w:val="none" w:sz="0" w:space="0" w:color="auto"/>
        <w:right w:val="none" w:sz="0" w:space="0" w:color="auto"/>
      </w:divBdr>
    </w:div>
    <w:div w:id="1549220998">
      <w:bodyDiv w:val="1"/>
      <w:marLeft w:val="0"/>
      <w:marRight w:val="0"/>
      <w:marTop w:val="0"/>
      <w:marBottom w:val="0"/>
      <w:divBdr>
        <w:top w:val="none" w:sz="0" w:space="0" w:color="auto"/>
        <w:left w:val="none" w:sz="0" w:space="0" w:color="auto"/>
        <w:bottom w:val="none" w:sz="0" w:space="0" w:color="auto"/>
        <w:right w:val="none" w:sz="0" w:space="0" w:color="auto"/>
      </w:divBdr>
      <w:divsChild>
        <w:div w:id="1406024540">
          <w:marLeft w:val="0"/>
          <w:marRight w:val="0"/>
          <w:marTop w:val="0"/>
          <w:marBottom w:val="0"/>
          <w:divBdr>
            <w:top w:val="none" w:sz="0" w:space="0" w:color="auto"/>
            <w:left w:val="none" w:sz="0" w:space="0" w:color="auto"/>
            <w:bottom w:val="none" w:sz="0" w:space="0" w:color="auto"/>
            <w:right w:val="none" w:sz="0" w:space="0" w:color="auto"/>
          </w:divBdr>
          <w:divsChild>
            <w:div w:id="143814786">
              <w:marLeft w:val="0"/>
              <w:marRight w:val="0"/>
              <w:marTop w:val="900"/>
              <w:marBottom w:val="900"/>
              <w:divBdr>
                <w:top w:val="none" w:sz="0" w:space="0" w:color="auto"/>
                <w:left w:val="none" w:sz="0" w:space="0" w:color="auto"/>
                <w:bottom w:val="none" w:sz="0" w:space="0" w:color="auto"/>
                <w:right w:val="none" w:sz="0" w:space="0" w:color="auto"/>
              </w:divBdr>
            </w:div>
          </w:divsChild>
        </w:div>
      </w:divsChild>
    </w:div>
    <w:div w:id="1562210153">
      <w:bodyDiv w:val="1"/>
      <w:marLeft w:val="0"/>
      <w:marRight w:val="0"/>
      <w:marTop w:val="0"/>
      <w:marBottom w:val="0"/>
      <w:divBdr>
        <w:top w:val="none" w:sz="0" w:space="0" w:color="auto"/>
        <w:left w:val="none" w:sz="0" w:space="0" w:color="auto"/>
        <w:bottom w:val="none" w:sz="0" w:space="0" w:color="auto"/>
        <w:right w:val="none" w:sz="0" w:space="0" w:color="auto"/>
      </w:divBdr>
    </w:div>
    <w:div w:id="1609585082">
      <w:bodyDiv w:val="1"/>
      <w:marLeft w:val="0"/>
      <w:marRight w:val="0"/>
      <w:marTop w:val="0"/>
      <w:marBottom w:val="0"/>
      <w:divBdr>
        <w:top w:val="none" w:sz="0" w:space="0" w:color="auto"/>
        <w:left w:val="none" w:sz="0" w:space="0" w:color="auto"/>
        <w:bottom w:val="none" w:sz="0" w:space="0" w:color="auto"/>
        <w:right w:val="none" w:sz="0" w:space="0" w:color="auto"/>
      </w:divBdr>
    </w:div>
    <w:div w:id="1648169239">
      <w:bodyDiv w:val="1"/>
      <w:marLeft w:val="0"/>
      <w:marRight w:val="0"/>
      <w:marTop w:val="0"/>
      <w:marBottom w:val="0"/>
      <w:divBdr>
        <w:top w:val="none" w:sz="0" w:space="0" w:color="auto"/>
        <w:left w:val="none" w:sz="0" w:space="0" w:color="auto"/>
        <w:bottom w:val="none" w:sz="0" w:space="0" w:color="auto"/>
        <w:right w:val="none" w:sz="0" w:space="0" w:color="auto"/>
      </w:divBdr>
    </w:div>
    <w:div w:id="1689064077">
      <w:bodyDiv w:val="1"/>
      <w:marLeft w:val="0"/>
      <w:marRight w:val="0"/>
      <w:marTop w:val="0"/>
      <w:marBottom w:val="0"/>
      <w:divBdr>
        <w:top w:val="none" w:sz="0" w:space="0" w:color="auto"/>
        <w:left w:val="none" w:sz="0" w:space="0" w:color="auto"/>
        <w:bottom w:val="none" w:sz="0" w:space="0" w:color="auto"/>
        <w:right w:val="none" w:sz="0" w:space="0" w:color="auto"/>
      </w:divBdr>
    </w:div>
    <w:div w:id="1706175649">
      <w:bodyDiv w:val="1"/>
      <w:marLeft w:val="0"/>
      <w:marRight w:val="0"/>
      <w:marTop w:val="0"/>
      <w:marBottom w:val="0"/>
      <w:divBdr>
        <w:top w:val="none" w:sz="0" w:space="0" w:color="auto"/>
        <w:left w:val="none" w:sz="0" w:space="0" w:color="auto"/>
        <w:bottom w:val="none" w:sz="0" w:space="0" w:color="auto"/>
        <w:right w:val="none" w:sz="0" w:space="0" w:color="auto"/>
      </w:divBdr>
    </w:div>
    <w:div w:id="1755279548">
      <w:bodyDiv w:val="1"/>
      <w:marLeft w:val="0"/>
      <w:marRight w:val="0"/>
      <w:marTop w:val="0"/>
      <w:marBottom w:val="0"/>
      <w:divBdr>
        <w:top w:val="none" w:sz="0" w:space="0" w:color="auto"/>
        <w:left w:val="none" w:sz="0" w:space="0" w:color="auto"/>
        <w:bottom w:val="none" w:sz="0" w:space="0" w:color="auto"/>
        <w:right w:val="none" w:sz="0" w:space="0" w:color="auto"/>
      </w:divBdr>
    </w:div>
    <w:div w:id="1938169562">
      <w:bodyDiv w:val="1"/>
      <w:marLeft w:val="0"/>
      <w:marRight w:val="0"/>
      <w:marTop w:val="0"/>
      <w:marBottom w:val="0"/>
      <w:divBdr>
        <w:top w:val="none" w:sz="0" w:space="0" w:color="auto"/>
        <w:left w:val="none" w:sz="0" w:space="0" w:color="auto"/>
        <w:bottom w:val="none" w:sz="0" w:space="0" w:color="auto"/>
        <w:right w:val="none" w:sz="0" w:space="0" w:color="auto"/>
      </w:divBdr>
    </w:div>
    <w:div w:id="2044134982">
      <w:bodyDiv w:val="1"/>
      <w:marLeft w:val="0"/>
      <w:marRight w:val="0"/>
      <w:marTop w:val="0"/>
      <w:marBottom w:val="0"/>
      <w:divBdr>
        <w:top w:val="none" w:sz="0" w:space="0" w:color="auto"/>
        <w:left w:val="none" w:sz="0" w:space="0" w:color="auto"/>
        <w:bottom w:val="none" w:sz="0" w:space="0" w:color="auto"/>
        <w:right w:val="none" w:sz="0" w:space="0" w:color="auto"/>
      </w:divBdr>
    </w:div>
    <w:div w:id="2099985739">
      <w:bodyDiv w:val="1"/>
      <w:marLeft w:val="0"/>
      <w:marRight w:val="0"/>
      <w:marTop w:val="0"/>
      <w:marBottom w:val="0"/>
      <w:divBdr>
        <w:top w:val="none" w:sz="0" w:space="0" w:color="auto"/>
        <w:left w:val="none" w:sz="0" w:space="0" w:color="auto"/>
        <w:bottom w:val="none" w:sz="0" w:space="0" w:color="auto"/>
        <w:right w:val="none" w:sz="0" w:space="0" w:color="auto"/>
      </w:divBdr>
    </w:div>
    <w:div w:id="21263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rava-bodaib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D5908-103F-4A08-A04B-B2D152E4C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4421</Words>
  <Characters>25204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Комитет экономического развития</Company>
  <LinksUpToDate>false</LinksUpToDate>
  <CharactersWithSpaces>29566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Дмитриевский Игорь Юрьевич</dc:creator>
  <cp:lastModifiedBy>Ходарева Светлана Николаевна</cp:lastModifiedBy>
  <cp:revision>12</cp:revision>
  <cp:lastPrinted>2022-12-01T03:45:00Z</cp:lastPrinted>
  <dcterms:created xsi:type="dcterms:W3CDTF">2022-11-03T06:11:00Z</dcterms:created>
  <dcterms:modified xsi:type="dcterms:W3CDTF">2022-12-12T07:05:00Z</dcterms:modified>
</cp:coreProperties>
</file>