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7D7" w:rsidRPr="00E56C07" w:rsidRDefault="000467D7" w:rsidP="00E56C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E56C07">
        <w:rPr>
          <w:rFonts w:ascii="Times New Roman" w:hAnsi="Times New Roman" w:cs="Times New Roman"/>
          <w:sz w:val="27"/>
          <w:szCs w:val="27"/>
        </w:rPr>
        <w:t>Определен порядок информирования органами местного самоуправления собственников помещений в многоквартирных домах о способах формирования фонда капитального ремонта общего имущества в многоквартирном доме</w:t>
      </w:r>
      <w:bookmarkStart w:id="0" w:name="_GoBack"/>
      <w:bookmarkEnd w:id="0"/>
      <w:r w:rsidRPr="00E56C07">
        <w:rPr>
          <w:rFonts w:ascii="Times New Roman" w:hAnsi="Times New Roman" w:cs="Times New Roman"/>
          <w:sz w:val="27"/>
          <w:szCs w:val="27"/>
        </w:rPr>
        <w:t>.</w:t>
      </w:r>
    </w:p>
    <w:p w:rsidR="000467D7" w:rsidRPr="00E56C07" w:rsidRDefault="00F32C03" w:rsidP="00E56C07">
      <w:pPr>
        <w:spacing w:after="0" w:line="240" w:lineRule="auto"/>
        <w:ind w:firstLine="709"/>
        <w:contextualSpacing/>
        <w:jc w:val="both"/>
        <w:rPr>
          <w:rStyle w:val="a4"/>
          <w:rFonts w:ascii="Times New Roman" w:hAnsi="Times New Roman" w:cs="Times New Roman"/>
          <w:sz w:val="27"/>
          <w:szCs w:val="27"/>
        </w:rPr>
      </w:pPr>
      <w:hyperlink r:id="rId4" w:tgtFrame="_blank" w:history="1">
        <w:r w:rsidR="00F448F2" w:rsidRPr="00E56C07">
          <w:rPr>
            <w:rStyle w:val="a5"/>
            <w:rFonts w:ascii="Times New Roman" w:hAnsi="Times New Roman" w:cs="Times New Roman"/>
            <w:bCs/>
            <w:color w:val="auto"/>
            <w:sz w:val="27"/>
            <w:szCs w:val="27"/>
            <w:u w:val="none"/>
          </w:rPr>
          <w:t>Постановление</w:t>
        </w:r>
        <w:r w:rsidR="000467D7" w:rsidRPr="00E56C07">
          <w:rPr>
            <w:rStyle w:val="a5"/>
            <w:rFonts w:ascii="Times New Roman" w:hAnsi="Times New Roman" w:cs="Times New Roman"/>
            <w:bCs/>
            <w:color w:val="auto"/>
            <w:sz w:val="27"/>
            <w:szCs w:val="27"/>
            <w:u w:val="none"/>
          </w:rPr>
          <w:t>м</w:t>
        </w:r>
        <w:r w:rsidR="00F448F2" w:rsidRPr="00E56C07">
          <w:rPr>
            <w:rStyle w:val="a5"/>
            <w:rFonts w:ascii="Times New Roman" w:hAnsi="Times New Roman" w:cs="Times New Roman"/>
            <w:bCs/>
            <w:color w:val="auto"/>
            <w:sz w:val="27"/>
            <w:szCs w:val="27"/>
            <w:u w:val="none"/>
          </w:rPr>
          <w:t xml:space="preserve"> Правительства Иркутской области от 10.04.2018 N 265-пп</w:t>
        </w:r>
        <w:r w:rsidR="000467D7" w:rsidRPr="00E56C07">
          <w:rPr>
            <w:rFonts w:ascii="Times New Roman" w:hAnsi="Times New Roman" w:cs="Times New Roman"/>
            <w:bCs/>
            <w:sz w:val="27"/>
            <w:szCs w:val="27"/>
          </w:rPr>
          <w:t xml:space="preserve"> </w:t>
        </w:r>
        <w:r w:rsidR="000467D7" w:rsidRPr="00E56C07">
          <w:rPr>
            <w:rStyle w:val="a5"/>
            <w:rFonts w:ascii="Times New Roman" w:hAnsi="Times New Roman" w:cs="Times New Roman"/>
            <w:bCs/>
            <w:color w:val="auto"/>
            <w:sz w:val="27"/>
            <w:szCs w:val="27"/>
            <w:u w:val="none"/>
          </w:rPr>
          <w:t xml:space="preserve">утвержден </w:t>
        </w:r>
        <w:r w:rsidR="00F448F2" w:rsidRPr="00E56C07">
          <w:rPr>
            <w:rStyle w:val="a5"/>
            <w:rFonts w:ascii="Times New Roman" w:hAnsi="Times New Roman" w:cs="Times New Roman"/>
            <w:bCs/>
            <w:color w:val="auto"/>
            <w:sz w:val="27"/>
            <w:szCs w:val="27"/>
            <w:u w:val="none"/>
          </w:rPr>
          <w:t>Поряд</w:t>
        </w:r>
        <w:r w:rsidR="000467D7" w:rsidRPr="00E56C07">
          <w:rPr>
            <w:rStyle w:val="a5"/>
            <w:rFonts w:ascii="Times New Roman" w:hAnsi="Times New Roman" w:cs="Times New Roman"/>
            <w:bCs/>
            <w:color w:val="auto"/>
            <w:sz w:val="27"/>
            <w:szCs w:val="27"/>
            <w:u w:val="none"/>
          </w:rPr>
          <w:t>ок</w:t>
        </w:r>
        <w:r w:rsidR="00F448F2" w:rsidRPr="00E56C07">
          <w:rPr>
            <w:rStyle w:val="a5"/>
            <w:rFonts w:ascii="Times New Roman" w:hAnsi="Times New Roman" w:cs="Times New Roman"/>
            <w:bCs/>
            <w:color w:val="auto"/>
            <w:sz w:val="27"/>
            <w:szCs w:val="27"/>
            <w:u w:val="none"/>
          </w:rPr>
          <w:t xml:space="preserve"> информирования органами местного самоуправления муниципальных образований Иркутской области собственников помещений в многоквартирных домах о способах формирования фонда капитального ремонта общего имущества в многоквартирном доме, о порядке выбора способа формирования фонда капитального ремонта общего имущества в многоквартирном доме</w:t>
        </w:r>
        <w:r w:rsidR="00E56C07">
          <w:rPr>
            <w:rStyle w:val="a5"/>
            <w:rFonts w:ascii="Times New Roman" w:hAnsi="Times New Roman" w:cs="Times New Roman"/>
            <w:bCs/>
            <w:color w:val="auto"/>
            <w:sz w:val="27"/>
            <w:szCs w:val="27"/>
            <w:u w:val="none"/>
          </w:rPr>
          <w:t xml:space="preserve"> (далее – Порядок)</w:t>
        </w:r>
        <w:r w:rsidR="000467D7" w:rsidRPr="00E56C07">
          <w:rPr>
            <w:rStyle w:val="a5"/>
            <w:rFonts w:ascii="Times New Roman" w:hAnsi="Times New Roman" w:cs="Times New Roman"/>
            <w:bCs/>
            <w:color w:val="auto"/>
            <w:sz w:val="27"/>
            <w:szCs w:val="27"/>
            <w:u w:val="none"/>
          </w:rPr>
          <w:t>.</w:t>
        </w:r>
      </w:hyperlink>
    </w:p>
    <w:p w:rsidR="002F06AF" w:rsidRDefault="000467D7" w:rsidP="00E56C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E56C07">
        <w:rPr>
          <w:rFonts w:ascii="Times New Roman" w:hAnsi="Times New Roman" w:cs="Times New Roman"/>
          <w:sz w:val="27"/>
          <w:szCs w:val="27"/>
        </w:rPr>
        <w:t>Установлено, что информирование</w:t>
      </w:r>
      <w:r w:rsidR="00F448F2" w:rsidRPr="00E56C07">
        <w:rPr>
          <w:rFonts w:ascii="Times New Roman" w:hAnsi="Times New Roman" w:cs="Times New Roman"/>
          <w:sz w:val="27"/>
          <w:szCs w:val="27"/>
        </w:rPr>
        <w:t xml:space="preserve"> органами местного самоуправления собственников помещений осуществляется следующими способами: </w:t>
      </w:r>
    </w:p>
    <w:p w:rsidR="002F06AF" w:rsidRDefault="002F06AF" w:rsidP="00E56C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="00F448F2" w:rsidRPr="00E56C07">
        <w:rPr>
          <w:rFonts w:ascii="Times New Roman" w:hAnsi="Times New Roman" w:cs="Times New Roman"/>
          <w:sz w:val="27"/>
          <w:szCs w:val="27"/>
        </w:rPr>
        <w:t>размещение информации на официальном сайте органа местного самоуправления в информационно-телеко</w:t>
      </w:r>
      <w:r>
        <w:rPr>
          <w:rFonts w:ascii="Times New Roman" w:hAnsi="Times New Roman" w:cs="Times New Roman"/>
          <w:sz w:val="27"/>
          <w:szCs w:val="27"/>
        </w:rPr>
        <w:t>ммуникационной сети "Интернет";</w:t>
      </w:r>
    </w:p>
    <w:p w:rsidR="002F06AF" w:rsidRDefault="002F06AF" w:rsidP="00E56C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="00F448F2" w:rsidRPr="00E56C07">
        <w:rPr>
          <w:rFonts w:ascii="Times New Roman" w:hAnsi="Times New Roman" w:cs="Times New Roman"/>
          <w:sz w:val="27"/>
          <w:szCs w:val="27"/>
        </w:rPr>
        <w:t xml:space="preserve">размещение информации в официальных печатных средствах массовой информации, в которых публикуются муниципальные правовые акты; </w:t>
      </w:r>
    </w:p>
    <w:p w:rsidR="002F06AF" w:rsidRDefault="002F06AF" w:rsidP="00E56C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="00F448F2" w:rsidRPr="00E56C07">
        <w:rPr>
          <w:rFonts w:ascii="Times New Roman" w:hAnsi="Times New Roman" w:cs="Times New Roman"/>
          <w:sz w:val="27"/>
          <w:szCs w:val="27"/>
        </w:rPr>
        <w:t xml:space="preserve">размещение информации на информационных стендах (стойках), расположенных в помещении, занимаемом органом местного самоуправления; </w:t>
      </w:r>
    </w:p>
    <w:p w:rsidR="002F06AF" w:rsidRDefault="002F06AF" w:rsidP="00E56C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="00F448F2" w:rsidRPr="00E56C07">
        <w:rPr>
          <w:rFonts w:ascii="Times New Roman" w:hAnsi="Times New Roman" w:cs="Times New Roman"/>
          <w:sz w:val="27"/>
          <w:szCs w:val="27"/>
        </w:rPr>
        <w:t xml:space="preserve">размещение информации на информационных стендах (стойках), расположенных в помещении многоквартирного дома, включенного в региональную программу капитального ремонта общего имущества в многоквартирных домах на территории Иркутской области на 2014 - 2043 годы; </w:t>
      </w:r>
    </w:p>
    <w:p w:rsidR="00D706CF" w:rsidRPr="00E56C07" w:rsidRDefault="002F06AF" w:rsidP="00E56C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="00F448F2" w:rsidRPr="00E56C07">
        <w:rPr>
          <w:rFonts w:ascii="Times New Roman" w:hAnsi="Times New Roman" w:cs="Times New Roman"/>
          <w:sz w:val="27"/>
          <w:szCs w:val="27"/>
        </w:rPr>
        <w:t>разъяснение информации в рамках рассмотрения обращений собственников помещений по вопросам, касающимся данной информации.</w:t>
      </w:r>
    </w:p>
    <w:p w:rsidR="000467D7" w:rsidRPr="00E56C07" w:rsidRDefault="000467D7" w:rsidP="00E56C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E56C07">
        <w:rPr>
          <w:rFonts w:ascii="Times New Roman" w:hAnsi="Times New Roman" w:cs="Times New Roman"/>
          <w:sz w:val="27"/>
          <w:szCs w:val="27"/>
        </w:rPr>
        <w:t xml:space="preserve">В целях информирования органами местного самоуправления собственников помещений способами, указанными в подпунктах 1 - 4 пункта 2 Порядка, информация подлежит размещению не позднее 30 календарных дней со дня </w:t>
      </w:r>
      <w:r w:rsidR="00E56C07" w:rsidRPr="00E56C07">
        <w:rPr>
          <w:rFonts w:ascii="Times New Roman" w:hAnsi="Times New Roman" w:cs="Times New Roman"/>
          <w:sz w:val="27"/>
          <w:szCs w:val="27"/>
        </w:rPr>
        <w:t xml:space="preserve">его </w:t>
      </w:r>
      <w:r w:rsidRPr="00E56C07">
        <w:rPr>
          <w:rFonts w:ascii="Times New Roman" w:hAnsi="Times New Roman" w:cs="Times New Roman"/>
          <w:sz w:val="27"/>
          <w:szCs w:val="27"/>
        </w:rPr>
        <w:t>вступления в силу.</w:t>
      </w:r>
    </w:p>
    <w:p w:rsidR="00E56C07" w:rsidRDefault="00E56C07" w:rsidP="00E56C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E56C07" w:rsidRPr="00E56C07" w:rsidRDefault="00E56C07" w:rsidP="00E56C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E56C07" w:rsidRPr="00E56C07" w:rsidRDefault="00E56C07" w:rsidP="00E56C07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E56C07">
        <w:rPr>
          <w:rFonts w:ascii="Times New Roman" w:hAnsi="Times New Roman" w:cs="Times New Roman"/>
          <w:sz w:val="27"/>
          <w:szCs w:val="27"/>
        </w:rPr>
        <w:t>Заместитель прокурора города</w:t>
      </w:r>
    </w:p>
    <w:p w:rsidR="00E56C07" w:rsidRPr="00E56C07" w:rsidRDefault="00E56C07" w:rsidP="00E56C07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E56C07" w:rsidRPr="00E56C07" w:rsidRDefault="00E56C07" w:rsidP="00E56C07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ю</w:t>
      </w:r>
      <w:r w:rsidRPr="00E56C07">
        <w:rPr>
          <w:rFonts w:ascii="Times New Roman" w:hAnsi="Times New Roman" w:cs="Times New Roman"/>
          <w:sz w:val="27"/>
          <w:szCs w:val="27"/>
        </w:rPr>
        <w:t xml:space="preserve">рист 1 класса                    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</w:t>
      </w:r>
      <w:r w:rsidRPr="00E56C07">
        <w:rPr>
          <w:rFonts w:ascii="Times New Roman" w:hAnsi="Times New Roman" w:cs="Times New Roman"/>
          <w:sz w:val="27"/>
          <w:szCs w:val="27"/>
        </w:rPr>
        <w:t xml:space="preserve"> Э.И. </w:t>
      </w:r>
      <w:proofErr w:type="spellStart"/>
      <w:r w:rsidRPr="00E56C07">
        <w:rPr>
          <w:rFonts w:ascii="Times New Roman" w:hAnsi="Times New Roman" w:cs="Times New Roman"/>
          <w:sz w:val="27"/>
          <w:szCs w:val="27"/>
        </w:rPr>
        <w:t>Шафиков</w:t>
      </w:r>
      <w:proofErr w:type="spellEnd"/>
    </w:p>
    <w:sectPr w:rsidR="00E56C07" w:rsidRPr="00E56C07" w:rsidSect="00E56C07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8F2"/>
    <w:rsid w:val="000467D7"/>
    <w:rsid w:val="002F06AF"/>
    <w:rsid w:val="00D706CF"/>
    <w:rsid w:val="00E56C07"/>
    <w:rsid w:val="00F14261"/>
    <w:rsid w:val="00F32C03"/>
    <w:rsid w:val="00F4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87B4E8-F8F2-4A8C-81F7-D67D01D4B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4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48F2"/>
    <w:rPr>
      <w:b/>
      <w:bCs/>
    </w:rPr>
  </w:style>
  <w:style w:type="character" w:styleId="a5">
    <w:name w:val="Hyperlink"/>
    <w:basedOn w:val="a0"/>
    <w:uiPriority w:val="99"/>
    <w:semiHidden/>
    <w:unhideWhenUsed/>
    <w:rsid w:val="00F448F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142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9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cabinet/stat/rlaw411/2018-05-15/click/consultant/?dst=http%3A%2F%2Fwww.consultant.ru%2Fregbase%2Fcgi%2Fonline.cgi%3Freq%3Ddoc%3Bbase%3DRLAW411%3Bn%3D146275%23utm_campaign%3Drlaw411%26utm_source%3Dconsultant%26utm_medium%3Demail%26utm_content%3Dbod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Плешува Альмира Алексеевна</cp:lastModifiedBy>
  <cp:revision>3</cp:revision>
  <cp:lastPrinted>2018-05-28T00:27:00Z</cp:lastPrinted>
  <dcterms:created xsi:type="dcterms:W3CDTF">2018-05-28T00:27:00Z</dcterms:created>
  <dcterms:modified xsi:type="dcterms:W3CDTF">2018-05-28T05:23:00Z</dcterms:modified>
</cp:coreProperties>
</file>