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Постановлением Правительства РФ от 15.06.2022 №1073 внесены изменения в Постановление от 30.12.2011 №1235 «О порядке предоставления жилого помещения в собственность отдельным категориям граждан».</w:t>
      </w:r>
    </w:p>
    <w:p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указанные правила регулируют отношения, связанные с предоставлением жилого помещения в собственность следующим гражданам: </w:t>
      </w:r>
    </w:p>
    <w:p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имеющим право на единовремен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ну</w:t>
      </w:r>
      <w:bookmarkEnd w:id="0"/>
      <w:r>
        <w:rPr>
          <w:rFonts w:ascii="Times New Roman" w:hAnsi="Times New Roman" w:cs="Times New Roman"/>
          <w:sz w:val="24"/>
          <w:szCs w:val="24"/>
        </w:rPr>
        <w:t>ю социальную выплату для приобретения или строительства жилого помещения:</w:t>
      </w:r>
    </w:p>
    <w:p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членам семьи сотрудника органов внутренних дел РФ, лица, проходившего службу в национальной гвардии РФ имевшего специальное звание полиции, погибшего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органах внутренних дел, войсках национальной гвардии»; </w:t>
      </w:r>
    </w:p>
    <w:p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инвалидам 1 и 2 групп, инвалидность которых наступила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органах внутренних дел, войсках национальной гвардии;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 имеющим право на получение жилого помещения по договору социального найму;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сотрудникам органов внутренних дел;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лицам, проходящим службу в войсках национальной гвардии и имеющим    специальные звания полиции;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гражданам РФ, уволенным со службы в органах внутренних дел;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гражданам РФ, уволенным со службы в войсках национальной гвардии;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состоящим на учете в качестве имеющих право на получение единовременной выплаты, вышеуказанным категориям граждан;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Необходимо отметить, что право на единовременную социальную выплату для приобретения или строительства жилого помещения имеет сотрудник, у которого стаж службы в органах внутренних дел составляет не менее 10 лет в календарном исчислении.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данном случае жилое помещение предоставляется на основании решения министра внутренних дел РФ, руководителя иного федерального округа исполнительной власти, в котором проходят службу сотрудники, директора Федеральной службы войск национальной гвардии Российской Федерации – главнокомандующего войсками национальной гвардии РФ или уполномоченного руководителя. Указанные изменения вступают в силу с 25.06.2022.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11DE1"/>
    <w:multiLevelType w:val="hybridMultilevel"/>
    <w:tmpl w:val="88DE2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3E2FB-CB68-43FE-AE23-C7BD924C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Екатерина Сергеевна</dc:creator>
  <cp:keywords/>
  <dc:description/>
  <cp:lastModifiedBy>Ефимова Екатерина Сергеевна</cp:lastModifiedBy>
  <cp:revision>2</cp:revision>
  <dcterms:created xsi:type="dcterms:W3CDTF">2022-07-04T05:25:00Z</dcterms:created>
  <dcterms:modified xsi:type="dcterms:W3CDTF">2022-07-04T05:42:00Z</dcterms:modified>
</cp:coreProperties>
</file>