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59" w:rsidRPr="006848E3" w:rsidRDefault="006004F2" w:rsidP="00F1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004F2">
        <w:rPr>
          <w:rFonts w:ascii="Times New Roman" w:hAnsi="Times New Roman" w:cs="Times New Roman"/>
          <w:sz w:val="28"/>
          <w:szCs w:val="28"/>
        </w:rPr>
        <w:t>Прокуратурой г. Бодайбо в суд направлены пять уголовных дел по неуплате средств на содержание детей</w:t>
      </w:r>
      <w:bookmarkEnd w:id="0"/>
      <w:r w:rsidR="000361AD">
        <w:rPr>
          <w:rFonts w:ascii="Times New Roman" w:hAnsi="Times New Roman" w:cs="Times New Roman"/>
          <w:sz w:val="28"/>
          <w:szCs w:val="28"/>
        </w:rPr>
        <w:t>.</w:t>
      </w:r>
    </w:p>
    <w:p w:rsidR="006004F2" w:rsidRPr="006004F2" w:rsidRDefault="006004F2" w:rsidP="0060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F2">
        <w:rPr>
          <w:rFonts w:ascii="Times New Roman" w:hAnsi="Times New Roman" w:cs="Times New Roman"/>
          <w:sz w:val="28"/>
          <w:szCs w:val="28"/>
        </w:rPr>
        <w:t>Прокуратура г. Бодайбо провела проверку исполнения законодательства в сфере защиты материнства и детства.</w:t>
      </w:r>
    </w:p>
    <w:p w:rsidR="006004F2" w:rsidRPr="006004F2" w:rsidRDefault="006004F2" w:rsidP="0060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F2">
        <w:rPr>
          <w:rFonts w:ascii="Times New Roman" w:hAnsi="Times New Roman" w:cs="Times New Roman"/>
          <w:sz w:val="28"/>
          <w:szCs w:val="28"/>
        </w:rPr>
        <w:t>Установлено, что в пяти исполнительных производствах отдела судебных приставов имелись сведения о том, что родители, проживающие на территории Бодайбинского района, имея обязанность по уплате алиментов в отношении не достигших 18 летнего возраста несовершеннолетних детей, действуя вопреки решения суда и без уважительных причин, будучи привлеченными к административной ответственности по ч. 1 ст. 5.35 КоАП РФ (неисполнение или ненадлежащее исполнение родителями обязанностей по содержанию, воспитанию, обучению, защите прав и интересов несовершеннолетних) не обеспечивали через судебных приставов выплаты денежных средств на их содержание.</w:t>
      </w:r>
    </w:p>
    <w:p w:rsidR="006004F2" w:rsidRPr="006004F2" w:rsidRDefault="006004F2" w:rsidP="0060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F2">
        <w:rPr>
          <w:rFonts w:ascii="Times New Roman" w:hAnsi="Times New Roman" w:cs="Times New Roman"/>
          <w:sz w:val="28"/>
          <w:szCs w:val="28"/>
        </w:rPr>
        <w:t xml:space="preserve">В рамках координационной деятельности и межведомственного взаимодействия прокуратуры города совместно с ОСП по Бодайбинскому и Мамско-Чуйскому районам обеспечено командирование дознавателя из </w:t>
      </w:r>
      <w:proofErr w:type="spellStart"/>
      <w:r w:rsidRPr="006004F2"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 w:rsidRPr="006004F2">
        <w:rPr>
          <w:rFonts w:ascii="Times New Roman" w:hAnsi="Times New Roman" w:cs="Times New Roman"/>
          <w:sz w:val="28"/>
          <w:szCs w:val="28"/>
        </w:rPr>
        <w:t xml:space="preserve"> района. По выявленным фактам возбуждены пять уголовных дел по ч. 1 ст. 157 УК РФ (неуплата родителем без уважительных причин в нарушение решения суда средств на содержание несовершеннолетних детей), которые после утверждения прокуратурой города обвинител</w:t>
      </w:r>
      <w:r>
        <w:rPr>
          <w:rFonts w:ascii="Times New Roman" w:hAnsi="Times New Roman" w:cs="Times New Roman"/>
          <w:sz w:val="28"/>
          <w:szCs w:val="28"/>
        </w:rPr>
        <w:t xml:space="preserve">ьных актов направлены в суд для </w:t>
      </w:r>
      <w:proofErr w:type="gramStart"/>
      <w:r w:rsidRPr="006004F2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6004F2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6004F2" w:rsidRPr="006004F2" w:rsidRDefault="006004F2" w:rsidP="0060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F2">
        <w:rPr>
          <w:rFonts w:ascii="Times New Roman" w:hAnsi="Times New Roman" w:cs="Times New Roman"/>
          <w:sz w:val="28"/>
          <w:szCs w:val="28"/>
        </w:rPr>
        <w:t>Бодайбинским городским судом вынесены обвинительные приговоры по четырем уголовным делам.</w:t>
      </w:r>
    </w:p>
    <w:p w:rsidR="006004F2" w:rsidRPr="006004F2" w:rsidRDefault="006004F2" w:rsidP="0060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F2">
        <w:rPr>
          <w:rFonts w:ascii="Times New Roman" w:hAnsi="Times New Roman" w:cs="Times New Roman"/>
          <w:sz w:val="28"/>
          <w:szCs w:val="28"/>
        </w:rPr>
        <w:t>Судом с учетом мнения государственного обвинителя подсудимые признаны виновными в совершении инкриминируемых им преступлений с назначением наказания в виде 10 месяцев исправительных работ с удержанием в доход государства 5%.</w:t>
      </w:r>
    </w:p>
    <w:p w:rsidR="00804EB4" w:rsidRPr="006848E3" w:rsidRDefault="006004F2" w:rsidP="0060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F2">
        <w:rPr>
          <w:rFonts w:ascii="Times New Roman" w:hAnsi="Times New Roman" w:cs="Times New Roman"/>
          <w:sz w:val="28"/>
          <w:szCs w:val="28"/>
        </w:rPr>
        <w:t>Рассмотрение судом пятого уголовного дела продолжается.</w:t>
      </w:r>
      <w:r w:rsidR="00804EB4" w:rsidRPr="00804EB4">
        <w:rPr>
          <w:rFonts w:ascii="Times New Roman" w:hAnsi="Times New Roman" w:cs="Times New Roman"/>
          <w:sz w:val="28"/>
          <w:szCs w:val="28"/>
        </w:rPr>
        <w:t>».</w:t>
      </w:r>
    </w:p>
    <w:p w:rsidR="00D02759" w:rsidRDefault="00D02759" w:rsidP="00C4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EB4" w:rsidRPr="00BA1F7D" w:rsidRDefault="00804EB4" w:rsidP="00C4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7AE" w:rsidRPr="00BA1F7D" w:rsidRDefault="00CF4836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</w:t>
      </w:r>
      <w:r w:rsidR="00B92E16" w:rsidRPr="00BA1F7D">
        <w:rPr>
          <w:rFonts w:ascii="Times New Roman" w:hAnsi="Times New Roman" w:cs="Times New Roman"/>
          <w:sz w:val="28"/>
          <w:szCs w:val="28"/>
        </w:rPr>
        <w:t xml:space="preserve"> города </w:t>
      </w:r>
    </w:p>
    <w:p w:rsidR="003F63AC" w:rsidRDefault="003F63AC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06F6" w:rsidRDefault="004C7F5E" w:rsidP="00AD3C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B92E16" w:rsidRPr="00BA1F7D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Э.И. Шафиков</w:t>
      </w:r>
    </w:p>
    <w:p w:rsidR="003F63AC" w:rsidRPr="00C40A9F" w:rsidRDefault="00C40A9F" w:rsidP="00AD3C3C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C40A9F">
        <w:rPr>
          <w:rFonts w:ascii="Times New Roman" w:hAnsi="Times New Roman" w:cs="Times New Roman"/>
        </w:rPr>
        <w:t>Москвитина М.А., 839561 51281</w:t>
      </w:r>
    </w:p>
    <w:sectPr w:rsidR="003F63AC" w:rsidRPr="00C40A9F" w:rsidSect="006848E3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D2"/>
    <w:rsid w:val="00010278"/>
    <w:rsid w:val="000308E8"/>
    <w:rsid w:val="000361AD"/>
    <w:rsid w:val="000A5BF4"/>
    <w:rsid w:val="000F51E1"/>
    <w:rsid w:val="0010422F"/>
    <w:rsid w:val="0011188C"/>
    <w:rsid w:val="0016514F"/>
    <w:rsid w:val="00176CFF"/>
    <w:rsid w:val="001806F6"/>
    <w:rsid w:val="001848CB"/>
    <w:rsid w:val="0019012D"/>
    <w:rsid w:val="001F3167"/>
    <w:rsid w:val="00204C37"/>
    <w:rsid w:val="002133D2"/>
    <w:rsid w:val="002505F3"/>
    <w:rsid w:val="002712E6"/>
    <w:rsid w:val="00290E53"/>
    <w:rsid w:val="002C4A4E"/>
    <w:rsid w:val="002C5905"/>
    <w:rsid w:val="002D53F1"/>
    <w:rsid w:val="002F14FC"/>
    <w:rsid w:val="003550A7"/>
    <w:rsid w:val="00375758"/>
    <w:rsid w:val="003852ED"/>
    <w:rsid w:val="003861E9"/>
    <w:rsid w:val="003B616B"/>
    <w:rsid w:val="003F34C8"/>
    <w:rsid w:val="003F63AC"/>
    <w:rsid w:val="00403413"/>
    <w:rsid w:val="0040493C"/>
    <w:rsid w:val="004413B8"/>
    <w:rsid w:val="00463991"/>
    <w:rsid w:val="004855FC"/>
    <w:rsid w:val="004C7F5E"/>
    <w:rsid w:val="004F3F56"/>
    <w:rsid w:val="00526B98"/>
    <w:rsid w:val="00544C84"/>
    <w:rsid w:val="00545E8E"/>
    <w:rsid w:val="00561E30"/>
    <w:rsid w:val="005B7BB6"/>
    <w:rsid w:val="005C17C0"/>
    <w:rsid w:val="006004F2"/>
    <w:rsid w:val="00627D4F"/>
    <w:rsid w:val="00666E17"/>
    <w:rsid w:val="006743BB"/>
    <w:rsid w:val="006848E3"/>
    <w:rsid w:val="00686274"/>
    <w:rsid w:val="00727CCA"/>
    <w:rsid w:val="007412EB"/>
    <w:rsid w:val="00750E00"/>
    <w:rsid w:val="00756508"/>
    <w:rsid w:val="007767F6"/>
    <w:rsid w:val="00797253"/>
    <w:rsid w:val="007A0960"/>
    <w:rsid w:val="007E279C"/>
    <w:rsid w:val="007E6EF2"/>
    <w:rsid w:val="00804EB4"/>
    <w:rsid w:val="00815052"/>
    <w:rsid w:val="00815783"/>
    <w:rsid w:val="0086652F"/>
    <w:rsid w:val="00881441"/>
    <w:rsid w:val="008D51CD"/>
    <w:rsid w:val="009040A1"/>
    <w:rsid w:val="0092711A"/>
    <w:rsid w:val="00951386"/>
    <w:rsid w:val="00964BE7"/>
    <w:rsid w:val="0098660D"/>
    <w:rsid w:val="00A146DD"/>
    <w:rsid w:val="00AB50A0"/>
    <w:rsid w:val="00AD1A19"/>
    <w:rsid w:val="00AD3C3C"/>
    <w:rsid w:val="00B61A34"/>
    <w:rsid w:val="00B629B7"/>
    <w:rsid w:val="00B86D42"/>
    <w:rsid w:val="00B915AE"/>
    <w:rsid w:val="00B92E16"/>
    <w:rsid w:val="00BA1F7D"/>
    <w:rsid w:val="00C07389"/>
    <w:rsid w:val="00C12374"/>
    <w:rsid w:val="00C40A9F"/>
    <w:rsid w:val="00C43AE7"/>
    <w:rsid w:val="00C65697"/>
    <w:rsid w:val="00CB43ED"/>
    <w:rsid w:val="00CC7522"/>
    <w:rsid w:val="00CD644F"/>
    <w:rsid w:val="00CF4836"/>
    <w:rsid w:val="00D02759"/>
    <w:rsid w:val="00D673B5"/>
    <w:rsid w:val="00D706DB"/>
    <w:rsid w:val="00D96366"/>
    <w:rsid w:val="00DB09E5"/>
    <w:rsid w:val="00DB4961"/>
    <w:rsid w:val="00DC66C4"/>
    <w:rsid w:val="00DF5636"/>
    <w:rsid w:val="00E16B1A"/>
    <w:rsid w:val="00E36A42"/>
    <w:rsid w:val="00E43C48"/>
    <w:rsid w:val="00E457AE"/>
    <w:rsid w:val="00E50313"/>
    <w:rsid w:val="00E55FF0"/>
    <w:rsid w:val="00E5653E"/>
    <w:rsid w:val="00EB43F5"/>
    <w:rsid w:val="00EB4CB8"/>
    <w:rsid w:val="00EC1646"/>
    <w:rsid w:val="00EE012C"/>
    <w:rsid w:val="00F13DFD"/>
    <w:rsid w:val="00F15140"/>
    <w:rsid w:val="00F62F0D"/>
    <w:rsid w:val="00F70FB7"/>
    <w:rsid w:val="00F73AA3"/>
    <w:rsid w:val="00F75BF4"/>
    <w:rsid w:val="00F93AA5"/>
    <w:rsid w:val="00FA4627"/>
    <w:rsid w:val="00FC24DB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5133C-70B6-41E8-A587-C7499ABF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2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Плешува Альмира Алексеевна</cp:lastModifiedBy>
  <cp:revision>39</cp:revision>
  <cp:lastPrinted>2021-07-08T10:46:00Z</cp:lastPrinted>
  <dcterms:created xsi:type="dcterms:W3CDTF">2016-05-27T08:10:00Z</dcterms:created>
  <dcterms:modified xsi:type="dcterms:W3CDTF">2021-07-09T00:04:00Z</dcterms:modified>
</cp:coreProperties>
</file>