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D0" w:rsidRPr="00B537AF" w:rsidRDefault="00B537AF" w:rsidP="00AC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7AF">
        <w:rPr>
          <w:rFonts w:ascii="Times New Roman" w:hAnsi="Times New Roman" w:cs="Times New Roman"/>
          <w:sz w:val="28"/>
          <w:szCs w:val="28"/>
        </w:rPr>
        <w:t xml:space="preserve">Усилена ответственность </w:t>
      </w:r>
      <w:r>
        <w:rPr>
          <w:rFonts w:ascii="Times New Roman" w:hAnsi="Times New Roman" w:cs="Times New Roman"/>
          <w:sz w:val="28"/>
          <w:szCs w:val="28"/>
        </w:rPr>
        <w:t>за организованную преступность</w:t>
      </w:r>
      <w:r w:rsidR="00F105D0" w:rsidRPr="00B537AF">
        <w:rPr>
          <w:rFonts w:ascii="Times New Roman" w:hAnsi="Times New Roman" w:cs="Times New Roman"/>
          <w:sz w:val="28"/>
          <w:szCs w:val="28"/>
        </w:rPr>
        <w:t>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537AF">
        <w:rPr>
          <w:color w:val="000000"/>
          <w:sz w:val="28"/>
          <w:szCs w:val="28"/>
        </w:rPr>
        <w:t>Федеральным законом от 01 апреля 2019 года № 46-ФЗ в статью 210 Уголовного кодекса Российской Федерации внесены изменения, направленные на усиление ответственности за организацию преступного сообщества (преступной организации) или участие в них.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В частности, дополнительное наказание в виде штрафа за создание преступного сообщества (преступной организации) либо руководство ими, увеличено с одного до пяти миллионов рублей. Срок основного наказания за данное преступление в виде лишения свободы оставлен без изменения — от 12 до 20 лет (часть 1). Аналогично увеличен размер штрафа за совершение преступлений, предусмотренных указанной статьей, лицом с использованием своего служебного положения (часть 3).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Участие в собрании организаторов, руководителей (лидеров) или иных представителей преступных сообществ (преступных организаций) и (или) организованных групп выделено в отдельный состав преступления, предусмотренный частью 1.1 статьи 210 УК РФ.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Минимальный срок лишения свободы за у</w:t>
      </w:r>
      <w:hyperlink r:id="rId4" w:history="1">
        <w:r w:rsidRPr="00B537AF">
          <w:rPr>
            <w:rStyle w:val="a4"/>
            <w:color w:val="313830"/>
            <w:sz w:val="28"/>
            <w:szCs w:val="28"/>
          </w:rPr>
          <w:t>частие</w:t>
        </w:r>
      </w:hyperlink>
      <w:r w:rsidRPr="00B537AF">
        <w:rPr>
          <w:color w:val="000000"/>
          <w:sz w:val="28"/>
          <w:szCs w:val="28"/>
        </w:rPr>
        <w:t> в преступном сообществе (преступной организации) изменен с 5 до 7 лет, верхняя планка – 10 лет – оставлена без изменений. Кроме того, максимальный размер дополнительного наказания в виде штрафа увеличен с 500 тысяч до 3 миллионов рублей (часть 2).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 xml:space="preserve">Для лиц, занимающих высшее положение в преступной иерархии, предусмотрена возможность назначения дополнительного вида наказания в виде штрафа в размере до 5 миллионов рублей или в размере заработной платы или </w:t>
      </w:r>
      <w:proofErr w:type="gramStart"/>
      <w:r w:rsidRPr="00B537AF">
        <w:rPr>
          <w:color w:val="000000"/>
          <w:sz w:val="28"/>
          <w:szCs w:val="28"/>
        </w:rPr>
        <w:t>иного дохода</w:t>
      </w:r>
      <w:proofErr w:type="gramEnd"/>
      <w:r w:rsidRPr="00B537AF">
        <w:rPr>
          <w:color w:val="000000"/>
          <w:sz w:val="28"/>
          <w:szCs w:val="28"/>
        </w:rPr>
        <w:t xml:space="preserve"> осужденного за период до 5 лет, а также введено дополнительное наказание в виде ограничения свободы на срок от 1 года до 2 лет (часть 4).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В примечании к статье 210 УК РФ уточнены основания освобождения от уголовной ответственности лиц, совершивших хотя бы одно из преступлений, предусмотренных данной статьей, добровольно прекративших участие в преступном сообществе (преступной организации) и активно способствовавших раскрытию или пресечению их деятельности, в том числе сообщивших о готовящемся собрании организаторов, руководителей (лидеров) или иных представителей преступных сообществ.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Кроме того, в Уголовный кодекс Российской Федерации введена новая статья 210.1, устанавливающая наказание за занятие высшего положения в преступной иерархии в виде лишения свободы на срок от восьми до пятнадцати лет.</w:t>
      </w:r>
    </w:p>
    <w:p w:rsidR="00B537AF" w:rsidRPr="00B537AF" w:rsidRDefault="00B537AF" w:rsidP="00B537AF">
      <w:pPr>
        <w:pStyle w:val="a3"/>
        <w:shd w:val="clear" w:color="auto" w:fill="FFFFFF"/>
        <w:spacing w:before="0" w:beforeAutospacing="0" w:after="192" w:afterAutospacing="0"/>
        <w:ind w:firstLine="708"/>
        <w:jc w:val="both"/>
        <w:rPr>
          <w:color w:val="000000"/>
          <w:sz w:val="28"/>
          <w:szCs w:val="28"/>
        </w:rPr>
      </w:pPr>
      <w:r w:rsidRPr="00B537AF">
        <w:rPr>
          <w:color w:val="000000"/>
          <w:sz w:val="28"/>
          <w:szCs w:val="28"/>
        </w:rPr>
        <w:t>Лицам, совершившим преступления, предусмотренные частью четвёртой статьи 210 и (или) статьёй 210.1 Уголовного кодекса Российской Федерации, не может быть назначено наказание ниже низшего предела или назначен более мягкий вид наказания, чем это предусмотрено данными статьями, а также исключается возможность применения условного осуждения.</w:t>
      </w:r>
    </w:p>
    <w:p w:rsidR="00AC535B" w:rsidRPr="00AC535B" w:rsidRDefault="00AC535B" w:rsidP="009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35B" w:rsidRP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AC535B">
        <w:rPr>
          <w:rFonts w:ascii="Times New Roman" w:hAnsi="Times New Roman"/>
          <w:sz w:val="28"/>
          <w:szCs w:val="28"/>
        </w:rPr>
        <w:t>Прокурор города</w:t>
      </w:r>
    </w:p>
    <w:p w:rsidR="00AC535B" w:rsidRP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C535B" w:rsidRPr="00AC535B" w:rsidRDefault="00AC535B" w:rsidP="00AC535B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C535B">
        <w:rPr>
          <w:rFonts w:ascii="Times New Roman" w:hAnsi="Times New Roman"/>
          <w:sz w:val="28"/>
          <w:szCs w:val="28"/>
        </w:rPr>
        <w:t xml:space="preserve">советник юстиции </w:t>
      </w:r>
      <w:r w:rsidRPr="00AC535B">
        <w:rPr>
          <w:rFonts w:ascii="Times New Roman" w:hAnsi="Times New Roman"/>
          <w:sz w:val="28"/>
          <w:szCs w:val="28"/>
        </w:rPr>
        <w:tab/>
        <w:t xml:space="preserve"> </w:t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  <w:t xml:space="preserve">   </w:t>
      </w:r>
      <w:r w:rsidRPr="00AC535B">
        <w:rPr>
          <w:rFonts w:ascii="Times New Roman" w:hAnsi="Times New Roman"/>
          <w:sz w:val="28"/>
          <w:szCs w:val="28"/>
        </w:rPr>
        <w:tab/>
      </w:r>
      <w:r w:rsidRPr="00AC53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AC535B">
        <w:rPr>
          <w:rFonts w:ascii="Times New Roman" w:hAnsi="Times New Roman"/>
          <w:sz w:val="28"/>
          <w:szCs w:val="28"/>
        </w:rPr>
        <w:t xml:space="preserve">    С.А. Куницын</w:t>
      </w: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Default="00AC535B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B537AF" w:rsidRDefault="00B537AF" w:rsidP="00AC535B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:rsidR="00AC535B" w:rsidRPr="00ED51FB" w:rsidRDefault="00AC535B" w:rsidP="00AC535B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 xml:space="preserve">А.А. </w:t>
      </w:r>
      <w:proofErr w:type="gramStart"/>
      <w:r>
        <w:rPr>
          <w:rFonts w:ascii="Times New Roman" w:hAnsi="Times New Roman"/>
        </w:rPr>
        <w:t>Матвеев.,</w:t>
      </w:r>
      <w:proofErr w:type="gramEnd"/>
      <w:r>
        <w:rPr>
          <w:rFonts w:ascii="Times New Roman" w:hAnsi="Times New Roman"/>
        </w:rPr>
        <w:t xml:space="preserve"> тел.: 839561 5-12-82</w:t>
      </w:r>
    </w:p>
    <w:sectPr w:rsidR="00AC535B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62D0E"/>
    <w:rsid w:val="000865A0"/>
    <w:rsid w:val="0009341C"/>
    <w:rsid w:val="003C4268"/>
    <w:rsid w:val="003D25AD"/>
    <w:rsid w:val="00451C3A"/>
    <w:rsid w:val="004B2B28"/>
    <w:rsid w:val="0052615F"/>
    <w:rsid w:val="005F0657"/>
    <w:rsid w:val="005F394A"/>
    <w:rsid w:val="007A3983"/>
    <w:rsid w:val="00997D7D"/>
    <w:rsid w:val="009E4A76"/>
    <w:rsid w:val="00A92170"/>
    <w:rsid w:val="00AC535B"/>
    <w:rsid w:val="00AE1F96"/>
    <w:rsid w:val="00AF5DAF"/>
    <w:rsid w:val="00B537AF"/>
    <w:rsid w:val="00DF773A"/>
    <w:rsid w:val="00E027A4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B97BE-B289-479C-A898-5AA0C569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A6671E68ACF21134C111BE50281A75822B732D1775FAC2F4821B052C1ABFFD5ABA6D8C66EE1A7BF55DC7D15089AF7F89661E3B9A9B0B6A66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Плешува Альмира Алексеевна</cp:lastModifiedBy>
  <cp:revision>2</cp:revision>
  <cp:lastPrinted>2019-06-28T09:58:00Z</cp:lastPrinted>
  <dcterms:created xsi:type="dcterms:W3CDTF">2019-07-08T03:48:00Z</dcterms:created>
  <dcterms:modified xsi:type="dcterms:W3CDTF">2019-07-08T03:48:00Z</dcterms:modified>
</cp:coreProperties>
</file>