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103" w:rsidRPr="00987175" w:rsidRDefault="000467C0" w:rsidP="00FE21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7175">
        <w:rPr>
          <w:rFonts w:ascii="Times New Roman" w:hAnsi="Times New Roman" w:cs="Times New Roman"/>
          <w:sz w:val="26"/>
          <w:szCs w:val="26"/>
        </w:rPr>
        <w:t>В Бодайбо осужден подрядчик, похитивший</w:t>
      </w:r>
      <w:r w:rsidR="00017D7E" w:rsidRPr="00987175">
        <w:rPr>
          <w:rFonts w:ascii="Times New Roman" w:hAnsi="Times New Roman" w:cs="Times New Roman"/>
          <w:sz w:val="26"/>
          <w:szCs w:val="26"/>
        </w:rPr>
        <w:t xml:space="preserve"> средства</w:t>
      </w:r>
      <w:r w:rsidRPr="00987175">
        <w:rPr>
          <w:rFonts w:ascii="Times New Roman" w:hAnsi="Times New Roman" w:cs="Times New Roman"/>
          <w:sz w:val="26"/>
          <w:szCs w:val="26"/>
        </w:rPr>
        <w:t xml:space="preserve"> программы переселения граждан из аварийного жилья</w:t>
      </w:r>
      <w:r w:rsidR="00FE2103" w:rsidRPr="00987175">
        <w:rPr>
          <w:rFonts w:ascii="Times New Roman" w:hAnsi="Times New Roman" w:cs="Times New Roman"/>
          <w:sz w:val="26"/>
          <w:szCs w:val="26"/>
        </w:rPr>
        <w:t>.</w:t>
      </w:r>
    </w:p>
    <w:p w:rsidR="000467C0" w:rsidRPr="00987175" w:rsidRDefault="000467C0" w:rsidP="00046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987175">
        <w:rPr>
          <w:rFonts w:ascii="Times New Roman" w:hAnsi="Times New Roman" w:cs="Times New Roman"/>
          <w:sz w:val="26"/>
          <w:szCs w:val="26"/>
        </w:rPr>
        <w:t>Поводом для возбуждения уголовного дела послужили материалы проверки прокуратуры г. Бодайбо, направленные в следственный орган.</w:t>
      </w:r>
    </w:p>
    <w:p w:rsidR="0083558C" w:rsidRDefault="000467C0" w:rsidP="00046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7175">
        <w:rPr>
          <w:rFonts w:ascii="Times New Roman" w:hAnsi="Times New Roman" w:cs="Times New Roman"/>
          <w:sz w:val="26"/>
          <w:szCs w:val="26"/>
        </w:rPr>
        <w:t xml:space="preserve">В ходе прокурорской проверки было установлено, что исполнитель муниципального контракта представил в администрацию Бодайбинского поселения акт о приемке выполненных работ, содержащий недостоверные сведения о произведенных работах по утилизации более 2500 куб.м. отходов, образовавшихся в ходе сноса домов, </w:t>
      </w:r>
      <w:r w:rsidR="0083558C" w:rsidRPr="00987175">
        <w:rPr>
          <w:rFonts w:ascii="Times New Roman" w:hAnsi="Times New Roman" w:cs="Times New Roman"/>
          <w:sz w:val="26"/>
          <w:szCs w:val="26"/>
        </w:rPr>
        <w:t xml:space="preserve">а также о невыполненных </w:t>
      </w:r>
      <w:r w:rsidR="0083558C">
        <w:rPr>
          <w:rFonts w:ascii="Times New Roman" w:hAnsi="Times New Roman" w:cs="Times New Roman"/>
          <w:sz w:val="26"/>
          <w:szCs w:val="26"/>
        </w:rPr>
        <w:t xml:space="preserve">работах по демонтажу фундамента, </w:t>
      </w:r>
      <w:r w:rsidRPr="00987175">
        <w:rPr>
          <w:rFonts w:ascii="Times New Roman" w:hAnsi="Times New Roman" w:cs="Times New Roman"/>
          <w:sz w:val="26"/>
          <w:szCs w:val="26"/>
        </w:rPr>
        <w:t>и в связи с этим незаконно получил из</w:t>
      </w:r>
      <w:r w:rsidR="0083558C">
        <w:rPr>
          <w:rFonts w:ascii="Times New Roman" w:hAnsi="Times New Roman" w:cs="Times New Roman"/>
          <w:sz w:val="26"/>
          <w:szCs w:val="26"/>
        </w:rPr>
        <w:t xml:space="preserve"> бюджета около 300 тыс. рублей.</w:t>
      </w:r>
    </w:p>
    <w:p w:rsidR="000467C0" w:rsidRPr="00987175" w:rsidRDefault="0083558C" w:rsidP="00046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результатам расследования подрядчику </w:t>
      </w:r>
      <w:r w:rsidR="000467C0" w:rsidRPr="00987175">
        <w:rPr>
          <w:rFonts w:ascii="Times New Roman" w:hAnsi="Times New Roman" w:cs="Times New Roman"/>
          <w:sz w:val="26"/>
          <w:szCs w:val="26"/>
        </w:rPr>
        <w:t>предъявлено обвинение в совершении преступления, предусмотренного ч. 3 ст. 159 УК РФ (мошенничество, совершенное в крупном размере).</w:t>
      </w:r>
    </w:p>
    <w:p w:rsidR="00183D41" w:rsidRPr="00987175" w:rsidRDefault="000467C0" w:rsidP="00046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7175">
        <w:rPr>
          <w:rFonts w:ascii="Times New Roman" w:hAnsi="Times New Roman" w:cs="Times New Roman"/>
          <w:sz w:val="26"/>
          <w:szCs w:val="26"/>
        </w:rPr>
        <w:t>По требованию прокуратуры г. Бодайбо Администрацией Бодайбинского поселения подготовлено исковое заявление о взыскании с обвиняемого средств, полученных преступным путем. В целях обеспечения иска по решению суда наложен арест на его денежные средства, находящиеся на личном счете в банке.</w:t>
      </w:r>
    </w:p>
    <w:p w:rsidR="00987175" w:rsidRPr="00987175" w:rsidRDefault="000467C0" w:rsidP="00987175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175">
        <w:rPr>
          <w:rFonts w:ascii="Times New Roman" w:hAnsi="Times New Roman" w:cs="Times New Roman"/>
          <w:sz w:val="26"/>
          <w:szCs w:val="26"/>
        </w:rPr>
        <w:t>2</w:t>
      </w:r>
      <w:r w:rsidR="00A53263">
        <w:rPr>
          <w:rFonts w:ascii="Times New Roman" w:hAnsi="Times New Roman" w:cs="Times New Roman"/>
          <w:sz w:val="26"/>
          <w:szCs w:val="26"/>
        </w:rPr>
        <w:t>2</w:t>
      </w:r>
      <w:r w:rsidRPr="00987175">
        <w:rPr>
          <w:rFonts w:ascii="Times New Roman" w:hAnsi="Times New Roman" w:cs="Times New Roman"/>
          <w:sz w:val="26"/>
          <w:szCs w:val="26"/>
        </w:rPr>
        <w:t xml:space="preserve">.01.2019 Бодайбинским городским судом вынесен обвинительный приговор по </w:t>
      </w:r>
      <w:r w:rsidR="0083558C">
        <w:rPr>
          <w:rFonts w:ascii="Times New Roman" w:hAnsi="Times New Roman" w:cs="Times New Roman"/>
          <w:sz w:val="26"/>
          <w:szCs w:val="26"/>
        </w:rPr>
        <w:t xml:space="preserve">настоящему </w:t>
      </w:r>
      <w:r w:rsidRPr="00987175">
        <w:rPr>
          <w:rFonts w:ascii="Times New Roman" w:hAnsi="Times New Roman" w:cs="Times New Roman"/>
          <w:sz w:val="26"/>
          <w:szCs w:val="26"/>
        </w:rPr>
        <w:t>уголовному делу</w:t>
      </w:r>
      <w:r w:rsidR="0083558C">
        <w:rPr>
          <w:rFonts w:ascii="Times New Roman" w:hAnsi="Times New Roman" w:cs="Times New Roman"/>
          <w:sz w:val="26"/>
          <w:szCs w:val="26"/>
        </w:rPr>
        <w:t>. П</w:t>
      </w:r>
      <w:r w:rsidRPr="00987175">
        <w:rPr>
          <w:rFonts w:ascii="Times New Roman" w:hAnsi="Times New Roman" w:cs="Times New Roman"/>
          <w:sz w:val="26"/>
          <w:szCs w:val="26"/>
        </w:rPr>
        <w:t xml:space="preserve">одсудимому назначено наказание в виде 1 года лишения свободы условно с испытательным сроком в </w:t>
      </w:r>
      <w:r w:rsidR="00987175" w:rsidRPr="00987175">
        <w:rPr>
          <w:rFonts w:ascii="Times New Roman" w:hAnsi="Times New Roman" w:cs="Times New Roman"/>
          <w:sz w:val="26"/>
          <w:szCs w:val="26"/>
        </w:rPr>
        <w:t>1 год и штрафом 40000 рублей. Имущество подсудимого, находящееся под арестом,</w:t>
      </w:r>
      <w:r w:rsidRPr="00987175">
        <w:rPr>
          <w:rFonts w:ascii="Times New Roman" w:hAnsi="Times New Roman" w:cs="Times New Roman"/>
          <w:sz w:val="26"/>
          <w:szCs w:val="26"/>
        </w:rPr>
        <w:t xml:space="preserve"> </w:t>
      </w:r>
      <w:r w:rsidR="00987175" w:rsidRPr="0098717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обращено в доход государства в части взыскания</w:t>
      </w:r>
      <w:r w:rsidR="00A95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штрафа и</w:t>
      </w:r>
      <w:r w:rsidR="00987175" w:rsidRPr="009871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счет возмещения ущерба, причиненного преступлением</w:t>
      </w:r>
      <w:r w:rsidR="00A95D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467C0" w:rsidRPr="00987175" w:rsidRDefault="006D3031" w:rsidP="00046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Приговор не вступил в законную силу.</w:t>
      </w:r>
    </w:p>
    <w:p w:rsidR="00183D41" w:rsidRDefault="00183D41" w:rsidP="000F3C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3558C" w:rsidRPr="00987175" w:rsidRDefault="0083558C" w:rsidP="000F3C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83D41" w:rsidRPr="00987175" w:rsidRDefault="00183D41" w:rsidP="00183D41">
      <w:pPr>
        <w:spacing w:after="0" w:line="24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7175">
        <w:rPr>
          <w:rFonts w:ascii="Times New Roman" w:hAnsi="Times New Roman" w:cs="Times New Roman"/>
          <w:sz w:val="26"/>
          <w:szCs w:val="26"/>
        </w:rPr>
        <w:t>Прокурор города</w:t>
      </w:r>
    </w:p>
    <w:p w:rsidR="00183D41" w:rsidRPr="00987175" w:rsidRDefault="00183D41" w:rsidP="00183D41">
      <w:pPr>
        <w:spacing w:after="0" w:line="24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83D41" w:rsidRPr="00987175" w:rsidRDefault="00183D41" w:rsidP="00183D41">
      <w:pPr>
        <w:spacing w:after="0" w:line="24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7175">
        <w:rPr>
          <w:rFonts w:ascii="Times New Roman" w:hAnsi="Times New Roman" w:cs="Times New Roman"/>
          <w:sz w:val="26"/>
          <w:szCs w:val="26"/>
        </w:rPr>
        <w:t xml:space="preserve">советник юстиции                                                                               </w:t>
      </w:r>
      <w:r w:rsidR="006059EC" w:rsidRPr="00987175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987175">
        <w:rPr>
          <w:rFonts w:ascii="Times New Roman" w:hAnsi="Times New Roman" w:cs="Times New Roman"/>
          <w:sz w:val="26"/>
          <w:szCs w:val="26"/>
        </w:rPr>
        <w:t>С.А. Куницын</w:t>
      </w:r>
    </w:p>
    <w:p w:rsidR="00183D41" w:rsidRPr="006059EC" w:rsidRDefault="00183D41" w:rsidP="00183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059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59EC" w:rsidRDefault="006059EC" w:rsidP="00183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59EC" w:rsidRDefault="006059EC" w:rsidP="00183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59EC" w:rsidRDefault="006059EC" w:rsidP="00183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59EC" w:rsidRDefault="006059EC" w:rsidP="00183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59EC" w:rsidRDefault="006059EC" w:rsidP="00183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7D7E" w:rsidRDefault="00017D7E" w:rsidP="00183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87175" w:rsidRDefault="00987175" w:rsidP="00183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87175" w:rsidRDefault="00987175" w:rsidP="00183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83D41" w:rsidRPr="00183D41" w:rsidRDefault="006059EC" w:rsidP="00183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А.А. Матвеев</w:t>
      </w:r>
      <w:r w:rsidR="00183D41">
        <w:rPr>
          <w:rFonts w:ascii="Times New Roman" w:hAnsi="Times New Roman" w:cs="Times New Roman"/>
          <w:sz w:val="20"/>
          <w:szCs w:val="20"/>
        </w:rPr>
        <w:t>, тел. 5-12-8</w:t>
      </w:r>
      <w:r>
        <w:rPr>
          <w:rFonts w:ascii="Times New Roman" w:hAnsi="Times New Roman" w:cs="Times New Roman"/>
          <w:sz w:val="20"/>
          <w:szCs w:val="20"/>
        </w:rPr>
        <w:t>2</w:t>
      </w:r>
    </w:p>
    <w:sectPr w:rsidR="00183D41" w:rsidRPr="00183D41" w:rsidSect="00233819">
      <w:headerReference w:type="default" r:id="rId7"/>
      <w:pgSz w:w="11906" w:h="16838"/>
      <w:pgMar w:top="1134" w:right="566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8DA" w:rsidRDefault="001258DA" w:rsidP="00183D41">
      <w:pPr>
        <w:spacing w:after="0" w:line="240" w:lineRule="auto"/>
      </w:pPr>
      <w:r>
        <w:separator/>
      </w:r>
    </w:p>
  </w:endnote>
  <w:endnote w:type="continuationSeparator" w:id="0">
    <w:p w:rsidR="001258DA" w:rsidRDefault="001258DA" w:rsidP="00183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8DA" w:rsidRDefault="001258DA" w:rsidP="00183D41">
      <w:pPr>
        <w:spacing w:after="0" w:line="240" w:lineRule="auto"/>
      </w:pPr>
      <w:r>
        <w:separator/>
      </w:r>
    </w:p>
  </w:footnote>
  <w:footnote w:type="continuationSeparator" w:id="0">
    <w:p w:rsidR="001258DA" w:rsidRDefault="001258DA" w:rsidP="00183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9173676"/>
      <w:docPartObj>
        <w:docPartGallery w:val="Page Numbers (Top of Page)"/>
        <w:docPartUnique/>
      </w:docPartObj>
    </w:sdtPr>
    <w:sdtEndPr/>
    <w:sdtContent>
      <w:p w:rsidR="00A95D3B" w:rsidRDefault="00A95D3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95D3B" w:rsidRDefault="00A95D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03"/>
    <w:rsid w:val="00017D7E"/>
    <w:rsid w:val="000467C0"/>
    <w:rsid w:val="000E4996"/>
    <w:rsid w:val="000F3CB5"/>
    <w:rsid w:val="001258DA"/>
    <w:rsid w:val="00156166"/>
    <w:rsid w:val="00183D41"/>
    <w:rsid w:val="001E4D83"/>
    <w:rsid w:val="00233819"/>
    <w:rsid w:val="00415BC8"/>
    <w:rsid w:val="006059EC"/>
    <w:rsid w:val="00610B54"/>
    <w:rsid w:val="006D3031"/>
    <w:rsid w:val="007B50B0"/>
    <w:rsid w:val="007B7598"/>
    <w:rsid w:val="0083558C"/>
    <w:rsid w:val="008B41FB"/>
    <w:rsid w:val="00987175"/>
    <w:rsid w:val="00A53263"/>
    <w:rsid w:val="00A95D3B"/>
    <w:rsid w:val="00B05DA9"/>
    <w:rsid w:val="00B0780A"/>
    <w:rsid w:val="00B402F4"/>
    <w:rsid w:val="00D241BF"/>
    <w:rsid w:val="00EF36F0"/>
    <w:rsid w:val="00FA2041"/>
    <w:rsid w:val="00FE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387B4-D4F4-4E12-8DE8-3D174F0F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3D41"/>
  </w:style>
  <w:style w:type="paragraph" w:styleId="a5">
    <w:name w:val="footer"/>
    <w:basedOn w:val="a"/>
    <w:link w:val="a6"/>
    <w:uiPriority w:val="99"/>
    <w:unhideWhenUsed/>
    <w:rsid w:val="00183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3D41"/>
  </w:style>
  <w:style w:type="paragraph" w:styleId="a7">
    <w:name w:val="Body Text"/>
    <w:basedOn w:val="a"/>
    <w:link w:val="a8"/>
    <w:rsid w:val="008B41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B41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10378-F555-48D9-BBB7-EA6067503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Плешува Альмира Алексеевна</cp:lastModifiedBy>
  <cp:revision>2</cp:revision>
  <cp:lastPrinted>2019-01-25T07:45:00Z</cp:lastPrinted>
  <dcterms:created xsi:type="dcterms:W3CDTF">2019-03-05T02:15:00Z</dcterms:created>
  <dcterms:modified xsi:type="dcterms:W3CDTF">2019-03-05T02:15:00Z</dcterms:modified>
</cp:coreProperties>
</file>