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877" w:rsidRPr="00DC1372" w:rsidRDefault="00511877" w:rsidP="00511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7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11877" w:rsidRPr="00DC1372" w:rsidRDefault="00511877" w:rsidP="00511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72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511877" w:rsidRPr="00DC1372" w:rsidRDefault="00511877" w:rsidP="00511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72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511877" w:rsidRDefault="00511877" w:rsidP="00511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11877" w:rsidRPr="00DC1372" w:rsidRDefault="00511877" w:rsidP="00511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77" w:rsidRPr="00DC1372" w:rsidRDefault="00AE650E" w:rsidP="0051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22.10.</w:t>
      </w:r>
      <w:r w:rsidR="00511877">
        <w:rPr>
          <w:rFonts w:ascii="Times New Roman" w:hAnsi="Times New Roman" w:cs="Times New Roman"/>
          <w:sz w:val="24"/>
          <w:szCs w:val="24"/>
        </w:rPr>
        <w:t xml:space="preserve">2019 </w:t>
      </w:r>
      <w:r w:rsidR="00511877" w:rsidRPr="00DC1372">
        <w:rPr>
          <w:rFonts w:ascii="Times New Roman" w:hAnsi="Times New Roman" w:cs="Times New Roman"/>
          <w:sz w:val="24"/>
          <w:szCs w:val="24"/>
        </w:rPr>
        <w:t xml:space="preserve">г.                        </w:t>
      </w:r>
      <w:r w:rsidR="00511877">
        <w:rPr>
          <w:rFonts w:ascii="Times New Roman" w:hAnsi="Times New Roman" w:cs="Times New Roman"/>
          <w:sz w:val="24"/>
          <w:szCs w:val="24"/>
        </w:rPr>
        <w:t xml:space="preserve">     </w:t>
      </w:r>
      <w:r w:rsidR="00511877" w:rsidRPr="00DC13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1877" w:rsidRPr="00DC1372">
        <w:rPr>
          <w:rFonts w:ascii="Times New Roman" w:hAnsi="Times New Roman" w:cs="Times New Roman"/>
          <w:sz w:val="24"/>
          <w:szCs w:val="24"/>
        </w:rPr>
        <w:t xml:space="preserve">г. Бодайбо                                     </w:t>
      </w:r>
      <w:r w:rsidR="00511877">
        <w:rPr>
          <w:rFonts w:ascii="Times New Roman" w:hAnsi="Times New Roman" w:cs="Times New Roman"/>
          <w:sz w:val="24"/>
          <w:szCs w:val="24"/>
        </w:rPr>
        <w:t xml:space="preserve">  </w:t>
      </w:r>
      <w:r w:rsidR="00511877" w:rsidRPr="00DC137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1877" w:rsidRPr="00DC1372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817-п</w:t>
      </w:r>
      <w:r w:rsidR="00511877" w:rsidRPr="00DC13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1877" w:rsidRDefault="00511877" w:rsidP="0051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877" w:rsidRPr="00DC1372" w:rsidRDefault="00511877" w:rsidP="0051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877" w:rsidRDefault="00511877" w:rsidP="0051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37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принятии  решения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о   проведении  технических    обследований  общего  имущества  в многоквартирных домах на территории Бодайбинского муниципального образования</w:t>
      </w:r>
    </w:p>
    <w:p w:rsidR="00511877" w:rsidRPr="00DC1372" w:rsidRDefault="00511877" w:rsidP="00511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2020 году </w:t>
      </w:r>
    </w:p>
    <w:p w:rsidR="00511877" w:rsidRDefault="00511877" w:rsidP="00511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877" w:rsidRDefault="00511877" w:rsidP="00511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877" w:rsidRPr="00DC1372" w:rsidRDefault="00511877" w:rsidP="00511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37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В целях исполнения Региональной программы капитального ремонта общего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имущества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многоквартирных домах на территории Иркутской области на 2014-2043 годы, утвержденной постановлением  Правительства Иркутской области от 20.03.2014 г.   № 138-пп, в соответствии ч. 6 ст. 189 Жилищного кодекса Российской Федерации,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предложениями  Фонда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капитального  ремонта многоквартирных домов Иркутской области от 17.07.2019 г.  № 3649/1/</w:t>
      </w:r>
      <w:proofErr w:type="gramStart"/>
      <w:r>
        <w:rPr>
          <w:rFonts w:ascii="Times New Roman" w:hAnsi="Times New Roman" w:cs="Times New Roman"/>
          <w:sz w:val="24"/>
          <w:szCs w:val="24"/>
        </w:rPr>
        <w:t>2019,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3649/2/2019,  № 3649/3/2019,  № 3649/4/2019,  № 3649/5/2019,  № 3649/6/2019,  </w:t>
      </w:r>
      <w:r w:rsidRPr="00DC1372">
        <w:rPr>
          <w:rFonts w:ascii="Times New Roman" w:hAnsi="Times New Roman" w:cs="Times New Roman"/>
          <w:sz w:val="24"/>
          <w:szCs w:val="24"/>
        </w:rPr>
        <w:t>статья</w:t>
      </w:r>
      <w:r>
        <w:rPr>
          <w:rFonts w:ascii="Times New Roman" w:hAnsi="Times New Roman" w:cs="Times New Roman"/>
          <w:sz w:val="24"/>
          <w:szCs w:val="24"/>
        </w:rPr>
        <w:t xml:space="preserve">ми 6, 26 </w:t>
      </w:r>
      <w:r w:rsidRPr="00DC1372">
        <w:rPr>
          <w:rFonts w:ascii="Times New Roman" w:hAnsi="Times New Roman" w:cs="Times New Roman"/>
          <w:sz w:val="24"/>
          <w:szCs w:val="24"/>
        </w:rPr>
        <w:t>Устава Бодайбинского муниципального образования,</w:t>
      </w:r>
    </w:p>
    <w:p w:rsidR="00511877" w:rsidRPr="00A22B80" w:rsidRDefault="00511877" w:rsidP="005118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A22B80">
        <w:rPr>
          <w:rFonts w:ascii="Times New Roman" w:hAnsi="Times New Roman" w:cs="Times New Roman"/>
          <w:b/>
          <w:sz w:val="24"/>
          <w:szCs w:val="24"/>
        </w:rPr>
        <w:t>:</w:t>
      </w:r>
    </w:p>
    <w:p w:rsidR="00511877" w:rsidRDefault="00511877" w:rsidP="00511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94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Провести технические обследования общего имущества в многоквартирных домах, расположенных на территории Бодайбинского муниципального образования, собственники которых не приняли решение о проведении капитального ремонта общего имущества, в соответствии с краткосрочным планом реализации в 2020 году Региональной программы капитального ремонта общего имущества в многоквартирных домах на территории Иркутской области на 2014-2043 годы и предложениями Фонда капитального ремонта многоквартирных домов Иркутской области, согласно Приложению № 1 к настоящему постановлению.</w:t>
      </w:r>
    </w:p>
    <w:p w:rsidR="00511877" w:rsidRDefault="00511877" w:rsidP="00511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Начальнику отдела по управлению муниципальным имуществом и жилищно-социальным вопросам администрации Бодайбинского городского поселения Холодовой Г.В. довести информацию о принятом решении до управляющих организаций, обслуживающих многоквартирные дома, организовать работу управляющих организаций с населением.</w:t>
      </w:r>
    </w:p>
    <w:p w:rsidR="00511877" w:rsidRDefault="00511877" w:rsidP="00511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Опубликовать настоящее постановление в газете «Бодайбинские ведомости» и разместить на официальном сайте администрации Бодайбинского городского поселения в информационно-телекоммуникационной сети «Интернет». </w:t>
      </w:r>
    </w:p>
    <w:p w:rsidR="00511877" w:rsidRDefault="00511877" w:rsidP="00511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Контроль за организацией проведения технических обследований возложить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заместителя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главы Бодайбинского городского поселения – О.К. Кузнецову.</w:t>
      </w:r>
    </w:p>
    <w:p w:rsidR="00511877" w:rsidRDefault="00511877" w:rsidP="00511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877" w:rsidRPr="00DC1372" w:rsidRDefault="00511877" w:rsidP="00511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877" w:rsidRDefault="00511877" w:rsidP="00511877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3D6C" w:rsidRDefault="00511877" w:rsidP="005118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DC1372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C13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DC1372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  <w:t>А.В. ДУБКОВ</w:t>
      </w:r>
    </w:p>
    <w:p w:rsidR="0089409E" w:rsidRDefault="0089409E" w:rsidP="00511877">
      <w:pPr>
        <w:rPr>
          <w:rFonts w:ascii="Times New Roman" w:hAnsi="Times New Roman" w:cs="Times New Roman"/>
          <w:b/>
          <w:sz w:val="24"/>
          <w:szCs w:val="24"/>
        </w:rPr>
      </w:pPr>
    </w:p>
    <w:p w:rsidR="0089409E" w:rsidRDefault="0089409E" w:rsidP="00511877">
      <w:pPr>
        <w:rPr>
          <w:rFonts w:ascii="Times New Roman" w:hAnsi="Times New Roman" w:cs="Times New Roman"/>
          <w:b/>
          <w:sz w:val="24"/>
          <w:szCs w:val="24"/>
        </w:rPr>
      </w:pPr>
    </w:p>
    <w:p w:rsidR="0089409E" w:rsidRDefault="0089409E" w:rsidP="00511877">
      <w:pPr>
        <w:rPr>
          <w:rFonts w:ascii="Times New Roman" w:hAnsi="Times New Roman" w:cs="Times New Roman"/>
          <w:b/>
          <w:sz w:val="24"/>
          <w:szCs w:val="24"/>
        </w:rPr>
      </w:pPr>
    </w:p>
    <w:p w:rsidR="0089409E" w:rsidRDefault="0089409E" w:rsidP="00511877">
      <w:pPr>
        <w:rPr>
          <w:rFonts w:ascii="Times New Roman" w:hAnsi="Times New Roman" w:cs="Times New Roman"/>
          <w:b/>
          <w:sz w:val="24"/>
          <w:szCs w:val="24"/>
        </w:rPr>
      </w:pPr>
    </w:p>
    <w:p w:rsidR="0089409E" w:rsidRDefault="0089409E" w:rsidP="0089409E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9409E" w:rsidRDefault="0089409E" w:rsidP="0089409E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9409E" w:rsidRDefault="0089409E" w:rsidP="0089409E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</w:p>
    <w:p w:rsidR="0089409E" w:rsidRPr="006D2562" w:rsidRDefault="0089409E" w:rsidP="0089409E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22.10.2019 г. № </w:t>
      </w:r>
      <w:r w:rsidRPr="006D2562">
        <w:rPr>
          <w:rFonts w:ascii="Times New Roman" w:hAnsi="Times New Roman" w:cs="Times New Roman"/>
          <w:sz w:val="24"/>
          <w:szCs w:val="24"/>
        </w:rPr>
        <w:t>817-п</w:t>
      </w:r>
    </w:p>
    <w:p w:rsidR="0089409E" w:rsidRDefault="0089409E" w:rsidP="0089409E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409E" w:rsidRDefault="0089409E" w:rsidP="0089409E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409E" w:rsidRDefault="0089409E" w:rsidP="006D256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bookmarkStart w:id="0" w:name="_GoBack"/>
      <w:bookmarkEnd w:id="0"/>
    </w:p>
    <w:p w:rsidR="0089409E" w:rsidRDefault="0089409E" w:rsidP="006D256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многоквартирных домов, расположенных на территории Бодайбинского муниципального образования, собственники помещений в которых не приняли решение о проведении капитального ремонта общего имущества</w:t>
      </w:r>
    </w:p>
    <w:p w:rsidR="0089409E" w:rsidRDefault="0089409E" w:rsidP="0089409E">
      <w:pPr>
        <w:widowControl w:val="0"/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704"/>
        <w:gridCol w:w="1985"/>
        <w:gridCol w:w="2409"/>
        <w:gridCol w:w="1139"/>
        <w:gridCol w:w="3397"/>
      </w:tblGrid>
      <w:tr w:rsidR="0089409E" w:rsidTr="0089409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многоквартирного</w:t>
            </w:r>
          </w:p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дома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Виды работ</w:t>
            </w:r>
          </w:p>
        </w:tc>
      </w:tr>
      <w:tr w:rsidR="0089409E" w:rsidTr="008940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9E" w:rsidRDefault="00894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9E" w:rsidRDefault="00894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улицы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дома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9E" w:rsidRDefault="00894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9409E" w:rsidTr="008940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Бодайбинское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Урицкого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Техническое обследование общего имущества</w:t>
            </w:r>
          </w:p>
        </w:tc>
      </w:tr>
      <w:tr w:rsidR="0089409E" w:rsidTr="008940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Бодайбинское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Урицкого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Техническое обследование общего имущества</w:t>
            </w:r>
          </w:p>
        </w:tc>
      </w:tr>
      <w:tr w:rsidR="0089409E" w:rsidTr="008940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Бодайбинское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Урицкого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Техническое обследование общего имущества</w:t>
            </w:r>
          </w:p>
        </w:tc>
      </w:tr>
      <w:tr w:rsidR="0089409E" w:rsidTr="008940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Бодайбинское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Техническое обследование общего имущества</w:t>
            </w:r>
          </w:p>
        </w:tc>
      </w:tr>
      <w:tr w:rsidR="0089409E" w:rsidTr="008940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Бодайбинское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лет Победы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9E" w:rsidRDefault="0089409E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Техническое обследование общего имущества</w:t>
            </w:r>
          </w:p>
        </w:tc>
      </w:tr>
    </w:tbl>
    <w:p w:rsidR="0089409E" w:rsidRDefault="0089409E" w:rsidP="00511877"/>
    <w:sectPr w:rsidR="0089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09"/>
    <w:rsid w:val="00511877"/>
    <w:rsid w:val="006D2562"/>
    <w:rsid w:val="0089409E"/>
    <w:rsid w:val="00AE650E"/>
    <w:rsid w:val="00BB4809"/>
    <w:rsid w:val="00F9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4D03E-DD23-40FB-8701-076BB7B1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8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2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56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5</cp:revision>
  <cp:lastPrinted>2019-10-24T08:28:00Z</cp:lastPrinted>
  <dcterms:created xsi:type="dcterms:W3CDTF">2019-10-24T06:48:00Z</dcterms:created>
  <dcterms:modified xsi:type="dcterms:W3CDTF">2019-10-24T08:28:00Z</dcterms:modified>
</cp:coreProperties>
</file>