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8A0" w:rsidRPr="00241342" w:rsidRDefault="007174E0" w:rsidP="009E38A0">
      <w:pPr>
        <w:tabs>
          <w:tab w:val="left" w:pos="7785"/>
        </w:tabs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</w:t>
      </w:r>
      <w:r w:rsidR="00A33F6E" w:rsidRPr="00241342">
        <w:rPr>
          <w:rFonts w:ascii="Times New Roman" w:hAnsi="Times New Roman" w:cs="Times New Roman"/>
          <w:szCs w:val="21"/>
        </w:rPr>
        <w:t xml:space="preserve">          </w:t>
      </w:r>
      <w:r w:rsidR="009E38A0" w:rsidRPr="00241342">
        <w:rPr>
          <w:rFonts w:ascii="Times New Roman" w:hAnsi="Times New Roman" w:cs="Times New Roman"/>
          <w:szCs w:val="21"/>
        </w:rPr>
        <w:t>УТВЕРЖДАЮ:</w:t>
      </w:r>
    </w:p>
    <w:p w:rsidR="009E38A0" w:rsidRPr="00241342" w:rsidRDefault="009E38A0" w:rsidP="009E38A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>Заместитель главы</w:t>
      </w:r>
      <w:r w:rsidRPr="00241342">
        <w:rPr>
          <w:rFonts w:ascii="Times New Roman" w:hAnsi="Times New Roman" w:cs="Times New Roman"/>
          <w:szCs w:val="21"/>
        </w:rPr>
        <w:t xml:space="preserve"> Бодайбинского</w:t>
      </w:r>
    </w:p>
    <w:p w:rsidR="009E38A0" w:rsidRPr="00241342" w:rsidRDefault="009E38A0" w:rsidP="009E38A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    городского поселения</w:t>
      </w:r>
    </w:p>
    <w:p w:rsidR="009E38A0" w:rsidRPr="00241342" w:rsidRDefault="009E38A0" w:rsidP="009E38A0">
      <w:pPr>
        <w:ind w:firstLine="0"/>
        <w:jc w:val="center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              </w:t>
      </w:r>
      <w:r w:rsidRPr="00241342">
        <w:rPr>
          <w:rFonts w:ascii="Times New Roman" w:hAnsi="Times New Roman" w:cs="Times New Roman"/>
          <w:szCs w:val="21"/>
        </w:rPr>
        <w:t xml:space="preserve"> _____________</w:t>
      </w:r>
      <w:r>
        <w:rPr>
          <w:rFonts w:ascii="Times New Roman" w:hAnsi="Times New Roman" w:cs="Times New Roman"/>
          <w:szCs w:val="21"/>
        </w:rPr>
        <w:t>О.К. Кузнецова</w:t>
      </w:r>
    </w:p>
    <w:p w:rsidR="009E38A0" w:rsidRPr="0074373A" w:rsidRDefault="009E38A0" w:rsidP="009E38A0">
      <w:pPr>
        <w:tabs>
          <w:tab w:val="left" w:pos="7785"/>
        </w:tabs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Cs w:val="21"/>
        </w:rPr>
        <w:t xml:space="preserve">       </w:t>
      </w:r>
      <w:r w:rsidR="00280BAA">
        <w:rPr>
          <w:rFonts w:ascii="Times New Roman" w:hAnsi="Times New Roman" w:cs="Times New Roman"/>
          <w:szCs w:val="21"/>
        </w:rPr>
        <w:t xml:space="preserve">          «_______» ________202</w:t>
      </w:r>
      <w:r w:rsidR="00495450">
        <w:rPr>
          <w:rFonts w:ascii="Times New Roman" w:hAnsi="Times New Roman" w:cs="Times New Roman"/>
          <w:szCs w:val="21"/>
        </w:rPr>
        <w:t>2</w:t>
      </w:r>
      <w:r w:rsidRPr="00241342">
        <w:rPr>
          <w:rFonts w:ascii="Times New Roman" w:hAnsi="Times New Roman" w:cs="Times New Roman"/>
          <w:szCs w:val="21"/>
        </w:rPr>
        <w:t xml:space="preserve"> г</w:t>
      </w:r>
      <w:r w:rsidRPr="0095599E">
        <w:rPr>
          <w:rFonts w:ascii="Times New Roman" w:hAnsi="Times New Roman" w:cs="Times New Roman"/>
          <w:sz w:val="21"/>
          <w:szCs w:val="21"/>
        </w:rPr>
        <w:t>.</w:t>
      </w:r>
    </w:p>
    <w:p w:rsidR="007174E0" w:rsidRPr="0095599E" w:rsidRDefault="007174E0" w:rsidP="009E38A0">
      <w:pPr>
        <w:tabs>
          <w:tab w:val="left" w:pos="7785"/>
        </w:tabs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pStyle w:val="a5"/>
        <w:tabs>
          <w:tab w:val="left" w:pos="3150"/>
        </w:tabs>
        <w:jc w:val="both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ab/>
      </w: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D90454" w:rsidRDefault="007174E0" w:rsidP="007174E0">
      <w:pPr>
        <w:pStyle w:val="a5"/>
        <w:jc w:val="center"/>
        <w:rPr>
          <w:rFonts w:ascii="Times New Roman" w:hAnsi="Times New Roman" w:cs="Times New Roman"/>
          <w:bCs/>
          <w:szCs w:val="21"/>
        </w:rPr>
      </w:pPr>
      <w:bookmarkStart w:id="0" w:name="_GoBack"/>
      <w:r w:rsidRPr="00241342">
        <w:rPr>
          <w:rFonts w:ascii="Times New Roman" w:hAnsi="Times New Roman" w:cs="Times New Roman"/>
          <w:szCs w:val="21"/>
        </w:rPr>
        <w:t xml:space="preserve">Отчет о реализации муниципальной программы </w:t>
      </w:r>
      <w:r w:rsidR="00B32E62" w:rsidRPr="00241342">
        <w:rPr>
          <w:rFonts w:ascii="Times New Roman" w:hAnsi="Times New Roman" w:cs="Times New Roman"/>
          <w:bCs/>
          <w:szCs w:val="21"/>
        </w:rPr>
        <w:t xml:space="preserve">«Переселение граждан из </w:t>
      </w:r>
      <w:r w:rsidR="00FA3770">
        <w:rPr>
          <w:rFonts w:ascii="Times New Roman" w:hAnsi="Times New Roman" w:cs="Times New Roman"/>
          <w:bCs/>
          <w:szCs w:val="21"/>
        </w:rPr>
        <w:t>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годы»</w:t>
      </w:r>
    </w:p>
    <w:p w:rsidR="007174E0" w:rsidRPr="00241342" w:rsidRDefault="00FA3770" w:rsidP="007174E0">
      <w:pPr>
        <w:pStyle w:val="a5"/>
        <w:jc w:val="center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Cs/>
          <w:szCs w:val="21"/>
        </w:rPr>
        <w:t xml:space="preserve"> </w:t>
      </w:r>
      <w:r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>за</w:t>
      </w:r>
      <w:r w:rsidR="007174E0"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20</w:t>
      </w:r>
      <w:r w:rsidR="009E38A0">
        <w:rPr>
          <w:rStyle w:val="a3"/>
          <w:rFonts w:ascii="Times New Roman" w:hAnsi="Times New Roman" w:cs="Times New Roman"/>
          <w:b w:val="0"/>
          <w:color w:val="auto"/>
          <w:szCs w:val="21"/>
        </w:rPr>
        <w:t>2</w:t>
      </w:r>
      <w:r w:rsidR="00495450">
        <w:rPr>
          <w:rStyle w:val="a3"/>
          <w:rFonts w:ascii="Times New Roman" w:hAnsi="Times New Roman" w:cs="Times New Roman"/>
          <w:b w:val="0"/>
          <w:color w:val="auto"/>
          <w:szCs w:val="21"/>
        </w:rPr>
        <w:t>1</w:t>
      </w:r>
      <w:r w:rsidR="00B32E62"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 </w:t>
      </w:r>
      <w:r w:rsidR="007174E0"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>год</w:t>
      </w:r>
      <w:r w:rsidR="00B32E62"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>.</w:t>
      </w:r>
    </w:p>
    <w:bookmarkEnd w:id="0"/>
    <w:p w:rsidR="007174E0" w:rsidRPr="00241342" w:rsidRDefault="007174E0" w:rsidP="007174E0">
      <w:pPr>
        <w:rPr>
          <w:rFonts w:ascii="Times New Roman" w:hAnsi="Times New Roman" w:cs="Times New Roman"/>
          <w:szCs w:val="22"/>
        </w:rPr>
      </w:pPr>
    </w:p>
    <w:p w:rsidR="00A236BB" w:rsidRPr="00241342" w:rsidRDefault="007174E0" w:rsidP="00495450">
      <w:pPr>
        <w:pStyle w:val="ConsPlusTitle"/>
        <w:widowControl/>
        <w:ind w:right="141"/>
        <w:jc w:val="both"/>
        <w:rPr>
          <w:rFonts w:ascii="Times New Roman" w:hAnsi="Times New Roman" w:cs="Times New Roman"/>
          <w:b w:val="0"/>
          <w:sz w:val="24"/>
          <w:szCs w:val="22"/>
        </w:rPr>
      </w:pPr>
      <w:r w:rsidRPr="00241342">
        <w:rPr>
          <w:rFonts w:ascii="Times New Roman" w:hAnsi="Times New Roman" w:cs="Times New Roman"/>
          <w:b w:val="0"/>
          <w:sz w:val="24"/>
          <w:szCs w:val="22"/>
        </w:rPr>
        <w:t xml:space="preserve">        </w:t>
      </w:r>
      <w:r w:rsidR="00495450">
        <w:rPr>
          <w:rFonts w:ascii="Times New Roman" w:hAnsi="Times New Roman" w:cs="Times New Roman"/>
          <w:b w:val="0"/>
          <w:sz w:val="24"/>
          <w:szCs w:val="22"/>
        </w:rPr>
        <w:t>Н</w:t>
      </w:r>
      <w:r w:rsidR="009E38A0">
        <w:rPr>
          <w:rFonts w:ascii="Times New Roman" w:hAnsi="Times New Roman" w:cs="Times New Roman"/>
          <w:b w:val="0"/>
          <w:sz w:val="24"/>
          <w:szCs w:val="22"/>
        </w:rPr>
        <w:t>а 202</w:t>
      </w:r>
      <w:r w:rsidR="00495450">
        <w:rPr>
          <w:rFonts w:ascii="Times New Roman" w:hAnsi="Times New Roman" w:cs="Times New Roman"/>
          <w:b w:val="0"/>
          <w:sz w:val="24"/>
          <w:szCs w:val="22"/>
        </w:rPr>
        <w:t>1</w:t>
      </w:r>
      <w:r w:rsidR="009E38A0">
        <w:rPr>
          <w:rFonts w:ascii="Times New Roman" w:hAnsi="Times New Roman" w:cs="Times New Roman"/>
          <w:b w:val="0"/>
          <w:sz w:val="24"/>
          <w:szCs w:val="22"/>
        </w:rPr>
        <w:t xml:space="preserve"> год </w:t>
      </w:r>
      <w:r w:rsidR="00495450">
        <w:rPr>
          <w:rFonts w:ascii="Times New Roman" w:hAnsi="Times New Roman" w:cs="Times New Roman"/>
          <w:b w:val="0"/>
          <w:sz w:val="24"/>
          <w:szCs w:val="22"/>
        </w:rPr>
        <w:t>мероприятия по</w:t>
      </w:r>
      <w:r w:rsidRPr="00241342">
        <w:rPr>
          <w:rFonts w:ascii="Times New Roman" w:hAnsi="Times New Roman" w:cs="Times New Roman"/>
          <w:b w:val="0"/>
          <w:sz w:val="24"/>
          <w:szCs w:val="22"/>
        </w:rPr>
        <w:t xml:space="preserve"> </w:t>
      </w:r>
      <w:r w:rsidR="00495450">
        <w:rPr>
          <w:rFonts w:ascii="Times New Roman" w:hAnsi="Times New Roman" w:cs="Times New Roman"/>
          <w:b w:val="0"/>
          <w:sz w:val="24"/>
          <w:szCs w:val="22"/>
        </w:rPr>
        <w:t>расселению</w:t>
      </w:r>
      <w:r w:rsidR="00FA3770">
        <w:rPr>
          <w:rFonts w:ascii="Times New Roman" w:hAnsi="Times New Roman" w:cs="Times New Roman"/>
          <w:b w:val="0"/>
          <w:sz w:val="24"/>
          <w:szCs w:val="22"/>
        </w:rPr>
        <w:t xml:space="preserve"> не предназначенных строений</w:t>
      </w:r>
      <w:r w:rsidR="00A236BB" w:rsidRPr="00241342">
        <w:rPr>
          <w:rFonts w:ascii="Times New Roman" w:hAnsi="Times New Roman" w:cs="Times New Roman"/>
          <w:b w:val="0"/>
          <w:sz w:val="24"/>
          <w:szCs w:val="22"/>
        </w:rPr>
        <w:t>, расположенных в зоне Байкало-Амурской магистрали, на территории Бодайбинского муниципального образования,</w:t>
      </w:r>
      <w:r w:rsidR="00A236BB" w:rsidRPr="00241342">
        <w:rPr>
          <w:sz w:val="24"/>
          <w:szCs w:val="22"/>
        </w:rPr>
        <w:t xml:space="preserve"> </w:t>
      </w:r>
      <w:r w:rsidR="00A236BB" w:rsidRPr="00241342">
        <w:rPr>
          <w:rFonts w:ascii="Times New Roman" w:hAnsi="Times New Roman" w:cs="Times New Roman"/>
          <w:b w:val="0"/>
          <w:sz w:val="24"/>
          <w:szCs w:val="22"/>
        </w:rPr>
        <w:t xml:space="preserve">благоустроенными жилыми помещениями, отвечающими установленным санитарным и техническим правилам и нормам, иным требованиям законодательства, </w:t>
      </w:r>
      <w:r w:rsidR="00495450">
        <w:rPr>
          <w:rFonts w:ascii="Times New Roman" w:hAnsi="Times New Roman" w:cs="Times New Roman"/>
          <w:b w:val="0"/>
          <w:sz w:val="24"/>
          <w:szCs w:val="22"/>
        </w:rPr>
        <w:t>не запланированы.</w:t>
      </w:r>
    </w:p>
    <w:p w:rsidR="007174E0" w:rsidRPr="00495450" w:rsidRDefault="005F14AA" w:rsidP="00495450">
      <w:pPr>
        <w:ind w:firstLine="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1"/>
        </w:rPr>
        <w:t xml:space="preserve"> </w:t>
      </w:r>
      <w:r w:rsidRPr="00241342">
        <w:rPr>
          <w:rFonts w:ascii="Times New Roman" w:hAnsi="Times New Roman" w:cs="Times New Roman"/>
          <w:szCs w:val="21"/>
        </w:rPr>
        <w:t xml:space="preserve">       </w:t>
      </w:r>
      <w:r>
        <w:rPr>
          <w:rFonts w:ascii="Times New Roman" w:hAnsi="Times New Roman" w:cs="Times New Roman"/>
          <w:szCs w:val="21"/>
        </w:rPr>
        <w:tab/>
      </w:r>
      <w:r w:rsidR="00495450">
        <w:rPr>
          <w:rFonts w:ascii="Times New Roman" w:hAnsi="Times New Roman" w:cs="Times New Roman"/>
          <w:szCs w:val="21"/>
        </w:rPr>
        <w:t>Р</w:t>
      </w:r>
      <w:r w:rsidRPr="00241342">
        <w:rPr>
          <w:rFonts w:ascii="Times New Roman" w:hAnsi="Times New Roman" w:cs="Times New Roman"/>
          <w:szCs w:val="21"/>
        </w:rPr>
        <w:t>езультат</w:t>
      </w:r>
      <w:r w:rsidR="00495450">
        <w:rPr>
          <w:rFonts w:ascii="Times New Roman" w:hAnsi="Times New Roman" w:cs="Times New Roman"/>
          <w:szCs w:val="21"/>
        </w:rPr>
        <w:t>ы</w:t>
      </w:r>
      <w:r w:rsidRPr="00241342">
        <w:rPr>
          <w:rFonts w:ascii="Times New Roman" w:hAnsi="Times New Roman" w:cs="Times New Roman"/>
          <w:szCs w:val="21"/>
        </w:rPr>
        <w:t xml:space="preserve"> оценки, уровень эффективности реализации муниципальной программы</w:t>
      </w:r>
      <w:r>
        <w:rPr>
          <w:rFonts w:ascii="Times New Roman" w:hAnsi="Times New Roman" w:cs="Times New Roman"/>
          <w:szCs w:val="21"/>
        </w:rPr>
        <w:t xml:space="preserve"> </w:t>
      </w:r>
      <w:r w:rsidRPr="00241342">
        <w:rPr>
          <w:rFonts w:ascii="Times New Roman" w:hAnsi="Times New Roman" w:cs="Times New Roman"/>
          <w:bCs/>
          <w:szCs w:val="21"/>
        </w:rPr>
        <w:t xml:space="preserve">«Переселение граждан из </w:t>
      </w:r>
      <w:r>
        <w:rPr>
          <w:rFonts w:ascii="Times New Roman" w:hAnsi="Times New Roman" w:cs="Times New Roman"/>
          <w:bCs/>
          <w:szCs w:val="21"/>
        </w:rPr>
        <w:t xml:space="preserve">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годы» </w:t>
      </w:r>
      <w:r w:rsidRPr="00241342">
        <w:rPr>
          <w:rStyle w:val="a3"/>
          <w:rFonts w:ascii="Times New Roman" w:hAnsi="Times New Roman" w:cs="Times New Roman"/>
          <w:b w:val="0"/>
          <w:color w:val="auto"/>
          <w:szCs w:val="21"/>
        </w:rPr>
        <w:t>за 20</w:t>
      </w:r>
      <w:r w:rsidR="00495450">
        <w:rPr>
          <w:rStyle w:val="a3"/>
          <w:rFonts w:ascii="Times New Roman" w:hAnsi="Times New Roman" w:cs="Times New Roman"/>
          <w:b w:val="0"/>
          <w:color w:val="auto"/>
          <w:szCs w:val="21"/>
        </w:rPr>
        <w:t xml:space="preserve">21 год </w:t>
      </w:r>
      <w:r w:rsidR="00495450">
        <w:rPr>
          <w:rFonts w:ascii="Times New Roman" w:hAnsi="Times New Roman" w:cs="Times New Roman"/>
          <w:szCs w:val="21"/>
        </w:rPr>
        <w:t>отражены в приложениях 6, 7, 9.</w:t>
      </w:r>
    </w:p>
    <w:p w:rsidR="007174E0" w:rsidRDefault="007174E0" w:rsidP="00241342">
      <w:pPr>
        <w:ind w:firstLine="0"/>
        <w:rPr>
          <w:rFonts w:ascii="Times New Roman" w:hAnsi="Times New Roman" w:cs="Times New Roman"/>
          <w:sz w:val="22"/>
          <w:szCs w:val="21"/>
        </w:rPr>
      </w:pPr>
      <w:r w:rsidRPr="00241342">
        <w:rPr>
          <w:rFonts w:ascii="Times New Roman" w:hAnsi="Times New Roman" w:cs="Times New Roman"/>
          <w:sz w:val="22"/>
          <w:szCs w:val="21"/>
        </w:rPr>
        <w:t xml:space="preserve">     </w:t>
      </w:r>
    </w:p>
    <w:p w:rsidR="00465205" w:rsidRDefault="00465205" w:rsidP="00241342">
      <w:pPr>
        <w:ind w:firstLine="0"/>
        <w:rPr>
          <w:rFonts w:ascii="Times New Roman" w:hAnsi="Times New Roman" w:cs="Times New Roman"/>
          <w:sz w:val="22"/>
          <w:szCs w:val="21"/>
        </w:rPr>
      </w:pPr>
    </w:p>
    <w:p w:rsidR="00465205" w:rsidRDefault="00465205" w:rsidP="00241342">
      <w:pPr>
        <w:ind w:firstLine="0"/>
        <w:rPr>
          <w:rFonts w:ascii="Times New Roman" w:hAnsi="Times New Roman" w:cs="Times New Roman"/>
          <w:sz w:val="22"/>
          <w:szCs w:val="21"/>
        </w:rPr>
      </w:pPr>
    </w:p>
    <w:p w:rsidR="007174E0" w:rsidRPr="00241342" w:rsidRDefault="00495450" w:rsidP="007174E0">
      <w:pPr>
        <w:ind w:firstLine="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Н</w:t>
      </w:r>
      <w:r w:rsidR="007174E0" w:rsidRPr="00241342">
        <w:rPr>
          <w:rFonts w:ascii="Times New Roman" w:hAnsi="Times New Roman" w:cs="Times New Roman"/>
          <w:szCs w:val="21"/>
        </w:rPr>
        <w:t>ачальник отдела по управлению</w:t>
      </w:r>
    </w:p>
    <w:p w:rsidR="007174E0" w:rsidRPr="00241342" w:rsidRDefault="007174E0" w:rsidP="007174E0">
      <w:pPr>
        <w:ind w:firstLine="0"/>
        <w:rPr>
          <w:rFonts w:ascii="Times New Roman" w:hAnsi="Times New Roman" w:cs="Times New Roman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муниципальным </w:t>
      </w:r>
      <w:r w:rsidR="00B32E62" w:rsidRPr="00241342">
        <w:rPr>
          <w:rFonts w:ascii="Times New Roman" w:hAnsi="Times New Roman" w:cs="Times New Roman"/>
          <w:szCs w:val="21"/>
        </w:rPr>
        <w:t>имуществом и</w:t>
      </w:r>
      <w:r w:rsidRPr="00241342">
        <w:rPr>
          <w:rFonts w:ascii="Times New Roman" w:hAnsi="Times New Roman" w:cs="Times New Roman"/>
          <w:szCs w:val="21"/>
        </w:rPr>
        <w:t xml:space="preserve"> </w:t>
      </w:r>
    </w:p>
    <w:p w:rsidR="007174E0" w:rsidRPr="00A236BB" w:rsidRDefault="007174E0" w:rsidP="007174E0">
      <w:pPr>
        <w:ind w:firstLine="0"/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</w:pPr>
      <w:r w:rsidRPr="00241342">
        <w:rPr>
          <w:rFonts w:ascii="Times New Roman" w:hAnsi="Times New Roman" w:cs="Times New Roman"/>
          <w:szCs w:val="21"/>
        </w:rPr>
        <w:t xml:space="preserve">жилищно- социальным вопросам                                                            </w:t>
      </w:r>
      <w:r w:rsidR="00495450">
        <w:rPr>
          <w:rFonts w:ascii="Times New Roman" w:hAnsi="Times New Roman" w:cs="Times New Roman"/>
          <w:szCs w:val="21"/>
        </w:rPr>
        <w:t xml:space="preserve">         </w:t>
      </w:r>
      <w:r w:rsidRPr="00241342">
        <w:rPr>
          <w:rFonts w:ascii="Times New Roman" w:hAnsi="Times New Roman" w:cs="Times New Roman"/>
          <w:szCs w:val="21"/>
        </w:rPr>
        <w:t xml:space="preserve">        </w:t>
      </w:r>
      <w:r w:rsidR="00495450">
        <w:rPr>
          <w:rFonts w:ascii="Times New Roman" w:hAnsi="Times New Roman" w:cs="Times New Roman"/>
          <w:szCs w:val="21"/>
        </w:rPr>
        <w:t>Г.В. Холодова</w:t>
      </w:r>
      <w:r w:rsidRPr="00A236BB">
        <w:rPr>
          <w:rStyle w:val="a3"/>
          <w:rFonts w:ascii="Times New Roman" w:hAnsi="Times New Roman" w:cs="Times New Roman"/>
          <w:b w:val="0"/>
          <w:color w:val="auto"/>
          <w:sz w:val="22"/>
          <w:szCs w:val="21"/>
        </w:rPr>
        <w:t xml:space="preserve">                                                                                                               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</w:t>
      </w:r>
      <w:r w:rsidR="00241342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</w:t>
      </w: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</w:t>
      </w:r>
    </w:p>
    <w:p w:rsidR="0095599E" w:rsidRPr="0095599E" w:rsidRDefault="0095599E" w:rsidP="0095599E"/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Default="00495450" w:rsidP="00495450"/>
    <w:p w:rsidR="00495450" w:rsidRPr="00495450" w:rsidRDefault="00495450" w:rsidP="00495450"/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9E38A0" w:rsidRDefault="009E38A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241342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lastRenderedPageBreak/>
        <w:t>П</w:t>
      </w:r>
      <w:r w:rsidR="007174E0"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риложение 6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tabs>
          <w:tab w:val="left" w:pos="2985"/>
        </w:tabs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ab/>
      </w:r>
    </w:p>
    <w:p w:rsidR="007174E0" w:rsidRPr="00495450" w:rsidRDefault="007174E0" w:rsidP="00495450">
      <w:pPr>
        <w:tabs>
          <w:tab w:val="left" w:pos="2985"/>
        </w:tabs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FA377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Анализ показателей результативности муниципальной программы </w:t>
      </w:r>
      <w:r w:rsidR="00FA3770" w:rsidRPr="00FA3770">
        <w:rPr>
          <w:rFonts w:ascii="Times New Roman" w:hAnsi="Times New Roman" w:cs="Times New Roman"/>
          <w:bCs/>
          <w:sz w:val="22"/>
          <w:szCs w:val="22"/>
        </w:rPr>
        <w:t>«Переселение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годы»</w:t>
      </w:r>
      <w:r w:rsidR="00273C26" w:rsidRPr="00FA3770">
        <w:rPr>
          <w:rFonts w:ascii="Times New Roman" w:hAnsi="Times New Roman" w:cs="Times New Roman"/>
          <w:bCs/>
          <w:sz w:val="22"/>
          <w:szCs w:val="22"/>
        </w:rPr>
        <w:t xml:space="preserve">, </w:t>
      </w:r>
      <w:r w:rsidR="00273C26" w:rsidRPr="00FA377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достигнутых</w:t>
      </w:r>
      <w:r w:rsidRPr="00FA377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за 20</w:t>
      </w:r>
      <w:r w:rsidR="0049545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21</w:t>
      </w:r>
      <w:r w:rsidRPr="00FA377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</w:t>
      </w:r>
      <w:r w:rsidR="00280BAA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.</w:t>
      </w:r>
    </w:p>
    <w:p w:rsidR="007174E0" w:rsidRPr="0095599E" w:rsidRDefault="007174E0" w:rsidP="007174E0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09"/>
        <w:gridCol w:w="1417"/>
        <w:gridCol w:w="1276"/>
        <w:gridCol w:w="1134"/>
        <w:gridCol w:w="851"/>
        <w:gridCol w:w="1559"/>
      </w:tblGrid>
      <w:tr w:rsidR="0095599E" w:rsidRPr="0095599E" w:rsidTr="007C4804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Наименование показателя результативности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Ед. изм.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AF6698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Значение </w:t>
            </w:r>
            <w:r w:rsidR="00AF6698">
              <w:rPr>
                <w:rFonts w:ascii="Times New Roman" w:hAnsi="Times New Roman" w:cs="Times New Roman"/>
                <w:sz w:val="21"/>
                <w:szCs w:val="21"/>
              </w:rPr>
              <w:t xml:space="preserve">целевого </w:t>
            </w: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показателя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Отклонение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Пояснения по достигнутым значениям</w:t>
            </w:r>
          </w:p>
        </w:tc>
      </w:tr>
      <w:tr w:rsidR="0095599E" w:rsidRPr="0095599E" w:rsidTr="007C4804">
        <w:tc>
          <w:tcPr>
            <w:tcW w:w="70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план </w:t>
            </w:r>
          </w:p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C26" w:rsidRPr="00273C26" w:rsidRDefault="00273C26" w:rsidP="00273C2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  <w:r w:rsidR="007174E0" w:rsidRPr="0095599E">
              <w:rPr>
                <w:rFonts w:ascii="Times New Roman" w:hAnsi="Times New Roman" w:cs="Times New Roman"/>
                <w:sz w:val="21"/>
                <w:szCs w:val="21"/>
              </w:rPr>
              <w:t>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A696F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Количество переселенных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A696F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шт</w:t>
            </w:r>
            <w:r w:rsidR="007174E0" w:rsidRPr="0095599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BF7503">
            <w:pPr>
              <w:pStyle w:val="a8"/>
              <w:ind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E83D0F" w:rsidP="00BF7503">
            <w:pPr>
              <w:pStyle w:val="a8"/>
              <w:ind w:right="-44" w:firstLine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7C4804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A696F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Объем введенных в эксплуатацию (приобретенных) объектов капитального строительства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A696F" w:rsidP="00FB432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кв.м</w:t>
            </w:r>
            <w:r w:rsidR="007174E0" w:rsidRPr="0095599E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495450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D92EE0" w:rsidP="00D92EE0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BF750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                                                                                                                           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BF7503" w:rsidRPr="0095599E" w:rsidRDefault="00BF7503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4A696F" w:rsidRPr="0095599E" w:rsidRDefault="004A696F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FA3770" w:rsidRPr="00FA3770" w:rsidRDefault="00FA3770" w:rsidP="00FA3770"/>
    <w:p w:rsidR="007174E0" w:rsidRPr="0095599E" w:rsidRDefault="007174E0" w:rsidP="007174E0">
      <w:pPr>
        <w:pStyle w:val="a5"/>
        <w:jc w:val="right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Приложение 7</w:t>
      </w:r>
    </w:p>
    <w:p w:rsidR="007174E0" w:rsidRPr="0095599E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7174E0" w:rsidRPr="004A696F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</w:pPr>
      <w:r w:rsidRPr="004A696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Анализ объема финансирования муниципальной программы </w:t>
      </w:r>
      <w:r w:rsidR="004A696F" w:rsidRPr="004A696F">
        <w:rPr>
          <w:rFonts w:ascii="Times New Roman" w:hAnsi="Times New Roman" w:cs="Times New Roman"/>
          <w:bCs/>
          <w:sz w:val="22"/>
          <w:szCs w:val="22"/>
        </w:rPr>
        <w:t xml:space="preserve">«Переселение граждан из не предназначенных для проживания строений, созданных в период промышленного освоения Сибири и Дальнего Востока на территории Бодайбинского муниципального образования на 2020-2024 годы» </w:t>
      </w:r>
      <w:r w:rsidRPr="004A696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за 20</w:t>
      </w:r>
      <w:r w:rsidR="004A696F" w:rsidRPr="004A696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2</w:t>
      </w:r>
      <w:r w:rsidR="00495450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>1</w:t>
      </w:r>
      <w:r w:rsidRPr="004A696F">
        <w:rPr>
          <w:rStyle w:val="a3"/>
          <w:rFonts w:ascii="Times New Roman" w:hAnsi="Times New Roman" w:cs="Times New Roman"/>
          <w:b w:val="0"/>
          <w:color w:val="auto"/>
          <w:sz w:val="22"/>
          <w:szCs w:val="22"/>
        </w:rPr>
        <w:t xml:space="preserve"> год</w:t>
      </w: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0"/>
        <w:gridCol w:w="1842"/>
        <w:gridCol w:w="1446"/>
        <w:gridCol w:w="1247"/>
        <w:gridCol w:w="1163"/>
        <w:gridCol w:w="850"/>
        <w:gridCol w:w="851"/>
        <w:gridCol w:w="1701"/>
      </w:tblGrid>
      <w:tr w:rsidR="0095599E" w:rsidRPr="0095599E" w:rsidTr="0044526F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Наименование основных мероприятий</w:t>
            </w:r>
          </w:p>
        </w:tc>
        <w:tc>
          <w:tcPr>
            <w:tcW w:w="14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503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Объем финансирования </w:t>
            </w:r>
          </w:p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тыс. 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Отклонение,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Пояснения по освоению объемов финансирования</w:t>
            </w:r>
          </w:p>
        </w:tc>
      </w:tr>
      <w:tr w:rsidR="0095599E" w:rsidRPr="0095599E" w:rsidTr="0044526F">
        <w:tc>
          <w:tcPr>
            <w:tcW w:w="71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план на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-/+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%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</w:tr>
      <w:tr w:rsidR="0095599E" w:rsidRPr="0095599E" w:rsidTr="00031326">
        <w:trPr>
          <w:trHeight w:val="3873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6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Основное мероприятие</w:t>
            </w:r>
            <w:r w:rsidR="00126EF3" w:rsidRPr="0095599E">
              <w:rPr>
                <w:rFonts w:ascii="Times New Roman" w:hAnsi="Times New Roman" w:cs="Times New Roman"/>
                <w:sz w:val="21"/>
                <w:szCs w:val="21"/>
              </w:rPr>
              <w:t>:</w:t>
            </w: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174E0" w:rsidRDefault="00FC41C4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1.1 Предоставление социальных выплат на приобретение жилых помещений </w:t>
            </w:r>
            <w:r w:rsidR="00031326">
              <w:rPr>
                <w:rFonts w:ascii="Times New Roman" w:hAnsi="Times New Roman" w:cs="Times New Roman"/>
                <w:sz w:val="21"/>
                <w:szCs w:val="21"/>
              </w:rPr>
              <w:t>гражданами,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проживающими в не предназначенных для проживания строениях </w:t>
            </w:r>
          </w:p>
          <w:p w:rsidR="00031326" w:rsidRDefault="00031326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1326" w:rsidRPr="0095599E" w:rsidRDefault="00031326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1.2 Строительство жилых помещений, в том числе завершение ранее начатого строительства.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Федеральный бюджет</w:t>
            </w: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Областной бюджет</w:t>
            </w:r>
          </w:p>
          <w:p w:rsidR="007174E0" w:rsidRPr="0095599E" w:rsidRDefault="007174E0" w:rsidP="009E39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Местный бюджет</w:t>
            </w:r>
          </w:p>
          <w:p w:rsidR="007174E0" w:rsidRPr="0095599E" w:rsidRDefault="007174E0" w:rsidP="009E39E3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4" w:rsidRDefault="007C4804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49545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38A0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38A0" w:rsidRPr="0095599E" w:rsidRDefault="0049545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38A0" w:rsidRDefault="009E38A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49545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4" w:rsidRDefault="007C4804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495450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C4804" w:rsidRDefault="007C4804" w:rsidP="007C480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495450" w:rsidP="007C480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15445" w:rsidRPr="0095599E" w:rsidRDefault="00495450" w:rsidP="00AD1F2C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04" w:rsidRDefault="007C4804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01CBB" w:rsidRDefault="00701CBB" w:rsidP="007C4804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Default="007174E0" w:rsidP="00701CB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2EE0" w:rsidRPr="0095599E" w:rsidRDefault="00D92EE0" w:rsidP="00701CBB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031326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4AA" w:rsidRDefault="005F14AA" w:rsidP="00E15445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F14AA" w:rsidRDefault="00495450" w:rsidP="005F14AA">
            <w:pPr>
              <w:pStyle w:val="a4"/>
              <w:jc w:val="center"/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5F14AA" w:rsidRPr="005F14AA" w:rsidRDefault="005F14AA" w:rsidP="005F14AA"/>
          <w:p w:rsidR="005F14AA" w:rsidRPr="005F14AA" w:rsidRDefault="005F14AA" w:rsidP="005F14AA"/>
          <w:p w:rsidR="005F14AA" w:rsidRPr="005F14AA" w:rsidRDefault="005F14AA" w:rsidP="005F14AA"/>
          <w:p w:rsidR="005F14AA" w:rsidRDefault="005F14AA" w:rsidP="005F14AA"/>
          <w:p w:rsidR="005F14AA" w:rsidRPr="005F14AA" w:rsidRDefault="005F14AA" w:rsidP="005F14AA"/>
          <w:p w:rsidR="007174E0" w:rsidRPr="0095599E" w:rsidRDefault="005F14AA" w:rsidP="005F14AA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495450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49545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174E0" w:rsidRPr="0095599E" w:rsidRDefault="007174E0" w:rsidP="00E15445">
            <w:pPr>
              <w:ind w:firstLine="0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D92EE0">
            <w:pPr>
              <w:ind w:firstLine="0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5599E" w:rsidRPr="0095599E" w:rsidTr="0044526F">
        <w:trPr>
          <w:trHeight w:val="263"/>
        </w:trPr>
        <w:tc>
          <w:tcPr>
            <w:tcW w:w="39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             Всего по программе: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49545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7174E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E0" w:rsidRPr="0095599E" w:rsidRDefault="009E38A0" w:rsidP="00126EF3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4E0" w:rsidRPr="0095599E" w:rsidRDefault="007174E0" w:rsidP="009E39E3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126EF3" w:rsidRDefault="007174E0" w:rsidP="007174E0">
      <w:pPr>
        <w:pStyle w:val="a5"/>
        <w:jc w:val="center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 w:rsidRPr="0095599E"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 xml:space="preserve">                            </w:t>
      </w:r>
    </w:p>
    <w:p w:rsidR="00273C26" w:rsidRDefault="00273C26" w:rsidP="00273C26"/>
    <w:p w:rsidR="00D92EE0" w:rsidRDefault="00D92EE0" w:rsidP="00273C26"/>
    <w:p w:rsidR="00D92EE0" w:rsidRDefault="00D92EE0" w:rsidP="00273C26"/>
    <w:p w:rsidR="00273C26" w:rsidRPr="00273C26" w:rsidRDefault="00273C26" w:rsidP="00273C26"/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031326" w:rsidRPr="0095599E" w:rsidRDefault="00031326" w:rsidP="00031326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  <w:r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  <w:t>Приложение 9</w:t>
      </w:r>
    </w:p>
    <w:p w:rsidR="00031326" w:rsidRPr="0095599E" w:rsidRDefault="00031326" w:rsidP="00031326">
      <w:pPr>
        <w:pStyle w:val="a7"/>
        <w:ind w:left="6480" w:firstLine="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tbl>
      <w:tblPr>
        <w:tblpPr w:leftFromText="180" w:rightFromText="180" w:vertAnchor="page" w:horzAnchor="margin" w:tblpXSpec="right" w:tblpY="1591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4536"/>
      </w:tblGrid>
      <w:tr w:rsidR="00031326" w:rsidRPr="0095599E" w:rsidTr="0003132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6" w:rsidRPr="0095599E" w:rsidRDefault="00031326" w:rsidP="0003132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Вывод об эффективности реализации муниципальной программы и (или) подпрограммы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6" w:rsidRPr="0095599E" w:rsidRDefault="00031326" w:rsidP="00031326">
            <w:pPr>
              <w:pStyle w:val="a4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 xml:space="preserve">Критерии оценки эффективности </w:t>
            </w:r>
            <w:r w:rsidRPr="0095599E">
              <w:rPr>
                <w:rFonts w:ascii="Times New Roman" w:hAnsi="Times New Roman" w:cs="Times New Roman"/>
                <w:noProof/>
                <w:sz w:val="21"/>
                <w:szCs w:val="21"/>
              </w:rPr>
              <w:drawing>
                <wp:inline distT="0" distB="0" distL="0" distR="0" wp14:anchorId="67A1E20C" wp14:editId="4869D1F5">
                  <wp:extent cx="273050" cy="1911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191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1326" w:rsidRPr="0095599E" w:rsidTr="0003132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6" w:rsidRPr="0095599E" w:rsidRDefault="00031326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Неэффективная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6" w:rsidRPr="0095599E" w:rsidRDefault="00031326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31326" w:rsidRPr="0095599E" w:rsidTr="0003132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6" w:rsidRPr="0095599E" w:rsidRDefault="00031326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Уровень эффективности удовлетворительный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6" w:rsidRPr="0095599E" w:rsidRDefault="00031326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31326" w:rsidRPr="0095599E" w:rsidTr="0003132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6" w:rsidRPr="0095599E" w:rsidRDefault="00031326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6" w:rsidRPr="0095599E" w:rsidRDefault="00495450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  <w:tr w:rsidR="00031326" w:rsidRPr="0095599E" w:rsidTr="00031326"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326" w:rsidRPr="0095599E" w:rsidRDefault="00031326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 w:rsidRPr="0095599E">
              <w:rPr>
                <w:rFonts w:ascii="Times New Roman" w:hAnsi="Times New Roman" w:cs="Times New Roman"/>
                <w:sz w:val="21"/>
                <w:szCs w:val="21"/>
              </w:rPr>
              <w:t>Высокоэффективная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1326" w:rsidRPr="0095599E" w:rsidRDefault="00031326" w:rsidP="00031326">
            <w:pPr>
              <w:pStyle w:val="a4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</w:tr>
    </w:tbl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465205" w:rsidRDefault="00465205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21"/>
          <w:szCs w:val="21"/>
        </w:rPr>
      </w:pPr>
    </w:p>
    <w:p w:rsidR="00D92EE0" w:rsidRPr="005F14AA" w:rsidRDefault="00D92EE0" w:rsidP="00836C7D">
      <w:pPr>
        <w:pStyle w:val="a7"/>
        <w:ind w:left="7188" w:firstLine="600"/>
        <w:rPr>
          <w:rStyle w:val="a3"/>
          <w:rFonts w:ascii="Times New Roman" w:hAnsi="Times New Roman" w:cs="Times New Roman"/>
          <w:b w:val="0"/>
          <w:color w:val="auto"/>
          <w:sz w:val="32"/>
          <w:szCs w:val="21"/>
        </w:rPr>
      </w:pPr>
    </w:p>
    <w:p w:rsidR="007174E0" w:rsidRPr="00495450" w:rsidRDefault="00701CBB" w:rsidP="007174E0">
      <w:pPr>
        <w:rPr>
          <w:rFonts w:ascii="Times New Roman" w:hAnsi="Times New Roman" w:cs="Times New Roman"/>
          <w:sz w:val="28"/>
          <w:szCs w:val="21"/>
        </w:rPr>
      </w:pPr>
      <w:proofErr w:type="spellStart"/>
      <w:r w:rsidRPr="00495450">
        <w:rPr>
          <w:rFonts w:ascii="Times New Roman" w:hAnsi="Times New Roman" w:cs="Times New Roman"/>
          <w:sz w:val="28"/>
          <w:szCs w:val="21"/>
        </w:rPr>
        <w:t>Сдц</w:t>
      </w:r>
      <w:proofErr w:type="spellEnd"/>
      <w:r w:rsidRPr="00495450">
        <w:rPr>
          <w:rFonts w:ascii="Times New Roman" w:hAnsi="Times New Roman" w:cs="Times New Roman"/>
          <w:sz w:val="28"/>
          <w:szCs w:val="21"/>
        </w:rPr>
        <w:t xml:space="preserve"> =(Сдп1+Сдп</w:t>
      </w:r>
      <w:r w:rsidR="003C1153" w:rsidRPr="00495450">
        <w:rPr>
          <w:rFonts w:ascii="Times New Roman" w:hAnsi="Times New Roman" w:cs="Times New Roman"/>
          <w:sz w:val="28"/>
          <w:szCs w:val="21"/>
        </w:rPr>
        <w:t>2) /</w:t>
      </w:r>
      <w:r w:rsidR="00495450" w:rsidRPr="00495450">
        <w:rPr>
          <w:rFonts w:ascii="Times New Roman" w:hAnsi="Times New Roman" w:cs="Times New Roman"/>
          <w:sz w:val="28"/>
          <w:szCs w:val="21"/>
        </w:rPr>
        <w:t>2</w:t>
      </w:r>
      <w:r w:rsidR="007174E0" w:rsidRPr="00495450">
        <w:rPr>
          <w:rFonts w:ascii="Times New Roman" w:hAnsi="Times New Roman" w:cs="Times New Roman"/>
          <w:sz w:val="28"/>
          <w:szCs w:val="21"/>
        </w:rPr>
        <w:t>=</w:t>
      </w:r>
    </w:p>
    <w:p w:rsidR="007174E0" w:rsidRPr="00495450" w:rsidRDefault="007174E0" w:rsidP="007174E0">
      <w:pPr>
        <w:rPr>
          <w:rFonts w:ascii="Times New Roman" w:hAnsi="Times New Roman" w:cs="Times New Roman"/>
          <w:sz w:val="28"/>
          <w:szCs w:val="21"/>
        </w:rPr>
      </w:pPr>
      <w:r w:rsidRPr="00495450">
        <w:rPr>
          <w:rFonts w:ascii="Times New Roman" w:hAnsi="Times New Roman" w:cs="Times New Roman"/>
          <w:sz w:val="28"/>
          <w:szCs w:val="21"/>
        </w:rPr>
        <w:t xml:space="preserve">Сдп1= </w:t>
      </w:r>
      <w:r w:rsidR="009E38A0" w:rsidRPr="00495450">
        <w:rPr>
          <w:rFonts w:ascii="Times New Roman" w:hAnsi="Times New Roman" w:cs="Times New Roman"/>
          <w:sz w:val="28"/>
          <w:szCs w:val="21"/>
        </w:rPr>
        <w:t>Сдп2=</w:t>
      </w:r>
      <w:r w:rsidR="005F14AA" w:rsidRPr="00495450">
        <w:rPr>
          <w:rFonts w:ascii="Times New Roman" w:hAnsi="Times New Roman" w:cs="Times New Roman"/>
          <w:sz w:val="28"/>
          <w:szCs w:val="21"/>
        </w:rPr>
        <w:t>1/1=1</w:t>
      </w:r>
    </w:p>
    <w:p w:rsidR="007174E0" w:rsidRPr="00495450" w:rsidRDefault="007174E0" w:rsidP="007174E0">
      <w:pPr>
        <w:rPr>
          <w:rFonts w:ascii="Times New Roman" w:hAnsi="Times New Roman" w:cs="Times New Roman"/>
          <w:sz w:val="28"/>
          <w:szCs w:val="21"/>
        </w:rPr>
      </w:pPr>
      <w:r w:rsidRPr="00495450">
        <w:rPr>
          <w:rFonts w:ascii="Times New Roman" w:hAnsi="Times New Roman" w:cs="Times New Roman"/>
          <w:sz w:val="28"/>
          <w:szCs w:val="21"/>
        </w:rPr>
        <w:t xml:space="preserve">Уф= </w:t>
      </w:r>
      <w:proofErr w:type="spellStart"/>
      <w:r w:rsidRPr="00495450">
        <w:rPr>
          <w:rFonts w:ascii="Times New Roman" w:hAnsi="Times New Roman" w:cs="Times New Roman"/>
          <w:sz w:val="28"/>
          <w:szCs w:val="21"/>
        </w:rPr>
        <w:t>Фп</w:t>
      </w:r>
      <w:proofErr w:type="spellEnd"/>
      <w:r w:rsidRPr="00495450">
        <w:rPr>
          <w:rFonts w:ascii="Times New Roman" w:hAnsi="Times New Roman" w:cs="Times New Roman"/>
          <w:sz w:val="28"/>
          <w:szCs w:val="21"/>
        </w:rPr>
        <w:t>/</w:t>
      </w:r>
      <w:proofErr w:type="spellStart"/>
      <w:r w:rsidRPr="00495450">
        <w:rPr>
          <w:rFonts w:ascii="Times New Roman" w:hAnsi="Times New Roman" w:cs="Times New Roman"/>
          <w:sz w:val="28"/>
          <w:szCs w:val="21"/>
        </w:rPr>
        <w:t>Фф</w:t>
      </w:r>
      <w:proofErr w:type="spellEnd"/>
      <w:r w:rsidRPr="00495450">
        <w:rPr>
          <w:rFonts w:ascii="Times New Roman" w:hAnsi="Times New Roman" w:cs="Times New Roman"/>
          <w:sz w:val="28"/>
          <w:szCs w:val="21"/>
        </w:rPr>
        <w:t xml:space="preserve">= </w:t>
      </w:r>
    </w:p>
    <w:p w:rsidR="00D92EE0" w:rsidRPr="00495450" w:rsidRDefault="007174E0" w:rsidP="007174E0">
      <w:pPr>
        <w:rPr>
          <w:rFonts w:ascii="Times New Roman" w:hAnsi="Times New Roman" w:cs="Times New Roman"/>
          <w:sz w:val="28"/>
          <w:szCs w:val="21"/>
        </w:rPr>
      </w:pPr>
      <w:proofErr w:type="spellStart"/>
      <w:r w:rsidRPr="00495450">
        <w:rPr>
          <w:rFonts w:ascii="Times New Roman" w:hAnsi="Times New Roman" w:cs="Times New Roman"/>
          <w:sz w:val="28"/>
          <w:szCs w:val="21"/>
        </w:rPr>
        <w:t>Эмп</w:t>
      </w:r>
      <w:proofErr w:type="spellEnd"/>
      <w:r w:rsidRPr="00495450">
        <w:rPr>
          <w:rFonts w:ascii="Times New Roman" w:hAnsi="Times New Roman" w:cs="Times New Roman"/>
          <w:sz w:val="28"/>
          <w:szCs w:val="21"/>
        </w:rPr>
        <w:t>=</w:t>
      </w:r>
      <w:proofErr w:type="spellStart"/>
      <w:r w:rsidRPr="00495450">
        <w:rPr>
          <w:rFonts w:ascii="Times New Roman" w:hAnsi="Times New Roman" w:cs="Times New Roman"/>
          <w:sz w:val="28"/>
          <w:szCs w:val="21"/>
        </w:rPr>
        <w:t>Сдц</w:t>
      </w:r>
      <w:proofErr w:type="spellEnd"/>
      <w:r w:rsidRPr="00495450">
        <w:rPr>
          <w:rFonts w:ascii="Times New Roman" w:hAnsi="Times New Roman" w:cs="Times New Roman"/>
          <w:sz w:val="28"/>
          <w:szCs w:val="21"/>
        </w:rPr>
        <w:t xml:space="preserve">*Уф = </w:t>
      </w:r>
    </w:p>
    <w:p w:rsidR="00D92EE0" w:rsidRPr="005F14AA" w:rsidRDefault="00D92EE0" w:rsidP="007174E0">
      <w:pPr>
        <w:rPr>
          <w:rFonts w:ascii="Times New Roman" w:hAnsi="Times New Roman" w:cs="Times New Roman"/>
          <w:sz w:val="32"/>
          <w:szCs w:val="21"/>
        </w:rPr>
      </w:pPr>
    </w:p>
    <w:p w:rsidR="00D92EE0" w:rsidRPr="0095599E" w:rsidRDefault="00D92E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650"/>
        </w:tabs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                                            </w:t>
      </w:r>
    </w:p>
    <w:p w:rsidR="007174E0" w:rsidRPr="0095599E" w:rsidRDefault="007174E0" w:rsidP="007174E0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785"/>
        </w:tabs>
        <w:jc w:val="right"/>
        <w:rPr>
          <w:rFonts w:ascii="Times New Roman" w:hAnsi="Times New Roman" w:cs="Times New Roman"/>
          <w:sz w:val="21"/>
          <w:szCs w:val="21"/>
        </w:rPr>
      </w:pPr>
    </w:p>
    <w:p w:rsidR="00241342" w:rsidRDefault="00241342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241342" w:rsidRDefault="00241342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031326" w:rsidRDefault="00031326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9E38A0" w:rsidRDefault="009E38A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</w:p>
    <w:p w:rsidR="007174E0" w:rsidRPr="0095599E" w:rsidRDefault="007174E0" w:rsidP="007174E0">
      <w:pPr>
        <w:tabs>
          <w:tab w:val="left" w:pos="7785"/>
        </w:tabs>
        <w:jc w:val="left"/>
        <w:rPr>
          <w:rFonts w:ascii="Times New Roman" w:hAnsi="Times New Roman" w:cs="Times New Roman"/>
          <w:sz w:val="21"/>
          <w:szCs w:val="21"/>
        </w:rPr>
      </w:pPr>
      <w:r w:rsidRPr="0095599E">
        <w:rPr>
          <w:rFonts w:ascii="Times New Roman" w:hAnsi="Times New Roman" w:cs="Times New Roman"/>
          <w:sz w:val="21"/>
          <w:szCs w:val="21"/>
        </w:rPr>
        <w:t xml:space="preserve">Исп. </w:t>
      </w:r>
      <w:r w:rsidR="00273C26">
        <w:rPr>
          <w:rFonts w:ascii="Times New Roman" w:hAnsi="Times New Roman" w:cs="Times New Roman"/>
          <w:sz w:val="21"/>
          <w:szCs w:val="21"/>
        </w:rPr>
        <w:t>Селедцова</w:t>
      </w:r>
    </w:p>
    <w:sectPr w:rsidR="007174E0" w:rsidRPr="0095599E" w:rsidSect="00495450">
      <w:pgSz w:w="11905" w:h="16837"/>
      <w:pgMar w:top="567" w:right="706" w:bottom="1440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4E0"/>
    <w:rsid w:val="00031326"/>
    <w:rsid w:val="000954E5"/>
    <w:rsid w:val="00126EF3"/>
    <w:rsid w:val="001455C5"/>
    <w:rsid w:val="001B6B63"/>
    <w:rsid w:val="00241342"/>
    <w:rsid w:val="00273C26"/>
    <w:rsid w:val="00280BAA"/>
    <w:rsid w:val="002A298D"/>
    <w:rsid w:val="002F351A"/>
    <w:rsid w:val="00361AC1"/>
    <w:rsid w:val="003C1153"/>
    <w:rsid w:val="00420F82"/>
    <w:rsid w:val="0044526F"/>
    <w:rsid w:val="00465205"/>
    <w:rsid w:val="00495450"/>
    <w:rsid w:val="004A696F"/>
    <w:rsid w:val="004B5E73"/>
    <w:rsid w:val="00525AAC"/>
    <w:rsid w:val="005B7387"/>
    <w:rsid w:val="005C3EAC"/>
    <w:rsid w:val="005F14AA"/>
    <w:rsid w:val="00684FFF"/>
    <w:rsid w:val="00701CBB"/>
    <w:rsid w:val="007174E0"/>
    <w:rsid w:val="007405BA"/>
    <w:rsid w:val="007471CD"/>
    <w:rsid w:val="007C4804"/>
    <w:rsid w:val="00836C7D"/>
    <w:rsid w:val="0095599E"/>
    <w:rsid w:val="009E38A0"/>
    <w:rsid w:val="00A236BB"/>
    <w:rsid w:val="00A33F6E"/>
    <w:rsid w:val="00A83FFE"/>
    <w:rsid w:val="00AD1F2C"/>
    <w:rsid w:val="00AF6698"/>
    <w:rsid w:val="00B22C3D"/>
    <w:rsid w:val="00B32E62"/>
    <w:rsid w:val="00BC291A"/>
    <w:rsid w:val="00BF7503"/>
    <w:rsid w:val="00C275C8"/>
    <w:rsid w:val="00CD1291"/>
    <w:rsid w:val="00D90454"/>
    <w:rsid w:val="00D92EE0"/>
    <w:rsid w:val="00D92F7B"/>
    <w:rsid w:val="00DC5DCB"/>
    <w:rsid w:val="00E15445"/>
    <w:rsid w:val="00E83D0F"/>
    <w:rsid w:val="00FA3770"/>
    <w:rsid w:val="00FB4320"/>
    <w:rsid w:val="00FC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E78F6-A304-4977-96D0-A0DC1D20E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7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174E0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7174E0"/>
    <w:pPr>
      <w:ind w:firstLine="0"/>
    </w:pPr>
  </w:style>
  <w:style w:type="paragraph" w:customStyle="1" w:styleId="a5">
    <w:name w:val="Таблицы (моноширинный)"/>
    <w:basedOn w:val="a"/>
    <w:next w:val="a"/>
    <w:uiPriority w:val="99"/>
    <w:rsid w:val="007174E0"/>
    <w:pPr>
      <w:ind w:firstLine="0"/>
      <w:jc w:val="left"/>
    </w:pPr>
    <w:rPr>
      <w:rFonts w:ascii="Courier New" w:hAnsi="Courier New" w:cs="Courier New"/>
    </w:rPr>
  </w:style>
  <w:style w:type="paragraph" w:customStyle="1" w:styleId="a6">
    <w:name w:val="Прижатый влево"/>
    <w:basedOn w:val="a"/>
    <w:next w:val="a"/>
    <w:uiPriority w:val="99"/>
    <w:rsid w:val="007174E0"/>
    <w:pPr>
      <w:ind w:firstLine="0"/>
      <w:jc w:val="left"/>
    </w:pPr>
  </w:style>
  <w:style w:type="paragraph" w:styleId="a7">
    <w:name w:val="No Spacing"/>
    <w:uiPriority w:val="1"/>
    <w:qFormat/>
    <w:rsid w:val="007174E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7174E0"/>
    <w:pPr>
      <w:spacing w:after="60"/>
      <w:jc w:val="center"/>
      <w:outlineLvl w:val="1"/>
    </w:pPr>
    <w:rPr>
      <w:rFonts w:ascii="Calibri Light" w:hAnsi="Calibri Light" w:cs="Times New Roman"/>
    </w:rPr>
  </w:style>
  <w:style w:type="character" w:customStyle="1" w:styleId="a9">
    <w:name w:val="Подзаголовок Знак"/>
    <w:basedOn w:val="a0"/>
    <w:link w:val="a8"/>
    <w:uiPriority w:val="11"/>
    <w:rsid w:val="007174E0"/>
    <w:rPr>
      <w:rFonts w:ascii="Calibri Light" w:eastAsia="Times New Roman" w:hAnsi="Calibri Light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36C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36C7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A236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031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1</Pages>
  <Words>619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Кожевникова Людмила Викторовна</dc:creator>
  <cp:keywords/>
  <dc:description/>
  <cp:lastModifiedBy>Плешува Альмира Алексеевна</cp:lastModifiedBy>
  <cp:revision>34</cp:revision>
  <cp:lastPrinted>2022-01-20T02:02:00Z</cp:lastPrinted>
  <dcterms:created xsi:type="dcterms:W3CDTF">2019-01-14T04:48:00Z</dcterms:created>
  <dcterms:modified xsi:type="dcterms:W3CDTF">2022-03-21T02:33:00Z</dcterms:modified>
</cp:coreProperties>
</file>