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A6" w:rsidRPr="006A084A" w:rsidRDefault="007B20A6" w:rsidP="007B20A6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</w:rPr>
      </w:pPr>
      <w:r w:rsidRPr="006A084A">
        <w:rPr>
          <w:b/>
          <w:color w:val="000000"/>
        </w:rPr>
        <w:t>РОССИЙСКАЯ ФЕДЕРАЦИЯ</w:t>
      </w:r>
    </w:p>
    <w:p w:rsidR="007B20A6" w:rsidRPr="006A084A" w:rsidRDefault="007B20A6" w:rsidP="007B20A6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</w:rPr>
      </w:pPr>
      <w:r w:rsidRPr="006A084A">
        <w:rPr>
          <w:b/>
          <w:color w:val="000000"/>
        </w:rPr>
        <w:t>ИРКУТСКАЯ ОБЛАСТЬ БОДАЙБИНСКИЙ РАЙОН</w:t>
      </w:r>
    </w:p>
    <w:p w:rsidR="007B20A6" w:rsidRPr="006A084A" w:rsidRDefault="007B20A6" w:rsidP="007B20A6">
      <w:pPr>
        <w:widowControl w:val="0"/>
        <w:autoSpaceDE w:val="0"/>
        <w:autoSpaceDN w:val="0"/>
        <w:adjustRightInd w:val="0"/>
        <w:ind w:firstLine="485"/>
        <w:rPr>
          <w:b/>
          <w:color w:val="000000"/>
        </w:rPr>
      </w:pPr>
      <w:r>
        <w:rPr>
          <w:b/>
          <w:color w:val="000000"/>
        </w:rPr>
        <w:t xml:space="preserve">  АДМИНИСТРАЦИЯ БОДАЙБИНСКОГО  ГОРОДСКОГО ПОСЕЛЕНИЯ</w:t>
      </w:r>
    </w:p>
    <w:p w:rsidR="007B20A6" w:rsidRPr="006A084A" w:rsidRDefault="007B20A6" w:rsidP="007B20A6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</w:rPr>
      </w:pPr>
      <w:r>
        <w:rPr>
          <w:b/>
          <w:color w:val="000000"/>
        </w:rPr>
        <w:t>РАСПОРЯЖЕНИЕ</w:t>
      </w:r>
      <w:r w:rsidRPr="006A084A">
        <w:rPr>
          <w:b/>
          <w:color w:val="000000"/>
        </w:rPr>
        <w:t xml:space="preserve">  </w:t>
      </w:r>
    </w:p>
    <w:p w:rsidR="007B20A6" w:rsidRPr="006A084A" w:rsidRDefault="007B20A6" w:rsidP="007B20A6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</w:rPr>
      </w:pPr>
    </w:p>
    <w:p w:rsidR="007B20A6" w:rsidRPr="00200CA0" w:rsidRDefault="007B20A6" w:rsidP="007B20A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20.02.</w:t>
      </w:r>
      <w:r w:rsidRPr="00200CA0">
        <w:rPr>
          <w:color w:val="000000"/>
        </w:rPr>
        <w:t>20</w:t>
      </w:r>
      <w:r>
        <w:rPr>
          <w:color w:val="000000"/>
        </w:rPr>
        <w:t>15</w:t>
      </w:r>
      <w:r w:rsidRPr="00200CA0">
        <w:rPr>
          <w:color w:val="000000"/>
        </w:rPr>
        <w:t xml:space="preserve"> г.                          </w:t>
      </w:r>
      <w:r>
        <w:rPr>
          <w:color w:val="000000"/>
        </w:rPr>
        <w:t xml:space="preserve">   </w:t>
      </w:r>
      <w:r w:rsidRPr="00200CA0">
        <w:rPr>
          <w:color w:val="000000"/>
        </w:rPr>
        <w:t xml:space="preserve">   </w:t>
      </w:r>
      <w:r>
        <w:rPr>
          <w:color w:val="000000"/>
        </w:rPr>
        <w:t xml:space="preserve">           </w:t>
      </w:r>
      <w:r w:rsidRPr="00200CA0">
        <w:rPr>
          <w:color w:val="000000"/>
        </w:rPr>
        <w:t xml:space="preserve">    г.Бодайбо                                       </w:t>
      </w:r>
      <w:r>
        <w:rPr>
          <w:color w:val="000000"/>
        </w:rPr>
        <w:t xml:space="preserve">           </w:t>
      </w:r>
      <w:r w:rsidRPr="00200CA0">
        <w:rPr>
          <w:color w:val="000000"/>
        </w:rPr>
        <w:t xml:space="preserve">   №</w:t>
      </w:r>
      <w:r>
        <w:rPr>
          <w:color w:val="000000"/>
        </w:rPr>
        <w:t xml:space="preserve">  32-рп</w:t>
      </w:r>
    </w:p>
    <w:p w:rsidR="007B20A6" w:rsidRPr="00200CA0" w:rsidRDefault="007B20A6" w:rsidP="007B20A6">
      <w:pPr>
        <w:widowControl w:val="0"/>
        <w:autoSpaceDE w:val="0"/>
        <w:autoSpaceDN w:val="0"/>
        <w:adjustRightInd w:val="0"/>
        <w:ind w:firstLine="485"/>
        <w:rPr>
          <w:color w:val="000000"/>
        </w:rPr>
      </w:pPr>
    </w:p>
    <w:p w:rsidR="007B20A6" w:rsidRPr="00200CA0" w:rsidRDefault="007B20A6" w:rsidP="007B20A6">
      <w:pPr>
        <w:jc w:val="both"/>
        <w:rPr>
          <w:sz w:val="22"/>
          <w:szCs w:val="22"/>
        </w:rPr>
      </w:pPr>
      <w:bookmarkStart w:id="0" w:name="_GoBack"/>
      <w:bookmarkEnd w:id="0"/>
    </w:p>
    <w:p w:rsidR="007B20A6" w:rsidRPr="00FC04F5" w:rsidRDefault="007B20A6" w:rsidP="007B20A6">
      <w:pPr>
        <w:jc w:val="both"/>
        <w:rPr>
          <w:sz w:val="22"/>
          <w:szCs w:val="22"/>
        </w:rPr>
      </w:pPr>
      <w:proofErr w:type="gramStart"/>
      <w:r w:rsidRPr="00FC04F5">
        <w:rPr>
          <w:sz w:val="22"/>
          <w:szCs w:val="22"/>
        </w:rPr>
        <w:t>О создании комиссии по приемке законченн</w:t>
      </w:r>
      <w:r>
        <w:rPr>
          <w:sz w:val="22"/>
          <w:szCs w:val="22"/>
        </w:rPr>
        <w:t>ых</w:t>
      </w:r>
      <w:r w:rsidRPr="00FC04F5">
        <w:rPr>
          <w:sz w:val="22"/>
          <w:szCs w:val="22"/>
        </w:rPr>
        <w:t xml:space="preserve"> строительством домов (приобретения жилых помещений) в рамках реализации подпрограммы «Переселение граждан из </w:t>
      </w:r>
      <w:r>
        <w:rPr>
          <w:sz w:val="22"/>
          <w:szCs w:val="22"/>
        </w:rPr>
        <w:t>жилых помещений, расположенных в зоне БАМа, признанных непригодными для проживания, и (или)</w:t>
      </w:r>
      <w:r w:rsidRPr="00FC0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жилых помещений с высоким уровнем износа (более 70%) на территории Иркутской области» </w:t>
      </w:r>
      <w:r w:rsidRPr="00FC04F5">
        <w:rPr>
          <w:sz w:val="22"/>
          <w:szCs w:val="22"/>
        </w:rPr>
        <w:t xml:space="preserve">на 2014 - 2020 годы государственной программы Иркутской области «Доступное жилье» на 2014- 2020 годы на территории Бодайбинского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муниципального</w:t>
      </w:r>
      <w:proofErr w:type="gramEnd"/>
      <w:r w:rsidRPr="00FC0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образования</w:t>
      </w:r>
    </w:p>
    <w:p w:rsidR="007B20A6" w:rsidRPr="00FC04F5" w:rsidRDefault="007B20A6" w:rsidP="007B20A6">
      <w:pPr>
        <w:tabs>
          <w:tab w:val="left" w:pos="851"/>
        </w:tabs>
        <w:jc w:val="both"/>
        <w:rPr>
          <w:sz w:val="22"/>
          <w:szCs w:val="22"/>
        </w:rPr>
      </w:pPr>
    </w:p>
    <w:p w:rsidR="007B20A6" w:rsidRPr="00FC04F5" w:rsidRDefault="007B20A6" w:rsidP="007B20A6">
      <w:pPr>
        <w:jc w:val="both"/>
        <w:rPr>
          <w:sz w:val="22"/>
          <w:szCs w:val="22"/>
        </w:rPr>
      </w:pPr>
    </w:p>
    <w:p w:rsidR="007B20A6" w:rsidRPr="00FC04F5" w:rsidRDefault="007B20A6" w:rsidP="007B20A6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</w:t>
      </w:r>
      <w:proofErr w:type="gramStart"/>
      <w:r w:rsidRPr="00FC04F5">
        <w:rPr>
          <w:sz w:val="22"/>
          <w:szCs w:val="22"/>
        </w:rPr>
        <w:t xml:space="preserve">В целях обеспечения общественного контроля за качеством жилья, строящегося в рамках реализации программ по переселению граждан из аварийного жилищного фонда </w:t>
      </w:r>
      <w:r>
        <w:rPr>
          <w:sz w:val="22"/>
          <w:szCs w:val="22"/>
        </w:rPr>
        <w:t>на территории Бодайбинского муниципального образования,</w:t>
      </w:r>
      <w:r w:rsidRPr="00FC04F5">
        <w:rPr>
          <w:sz w:val="22"/>
          <w:szCs w:val="22"/>
        </w:rPr>
        <w:t xml:space="preserve"> руководствуясь Градостроительным кодексом Российской Федерации,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статьей  23  Устава Бодайбинского муниципального образования,</w:t>
      </w:r>
      <w:proofErr w:type="gramEnd"/>
    </w:p>
    <w:p w:rsidR="007B20A6" w:rsidRPr="00FC04F5" w:rsidRDefault="007B20A6" w:rsidP="007B20A6">
      <w:pPr>
        <w:tabs>
          <w:tab w:val="left" w:pos="567"/>
        </w:tabs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1. </w:t>
      </w:r>
      <w:proofErr w:type="gramStart"/>
      <w:r w:rsidRPr="00FC04F5">
        <w:rPr>
          <w:sz w:val="22"/>
          <w:szCs w:val="22"/>
        </w:rPr>
        <w:t>Создать комиссию по приемке законченн</w:t>
      </w:r>
      <w:r>
        <w:rPr>
          <w:sz w:val="22"/>
          <w:szCs w:val="22"/>
        </w:rPr>
        <w:t>ых</w:t>
      </w:r>
      <w:r w:rsidRPr="00FC04F5">
        <w:rPr>
          <w:sz w:val="22"/>
          <w:szCs w:val="22"/>
        </w:rPr>
        <w:t xml:space="preserve"> строительством домов (приобретения жилых помещений) в рамках реализации подпрограммы «Переселение граждан</w:t>
      </w:r>
      <w:r w:rsidRPr="00FA5732"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из </w:t>
      </w:r>
      <w:r>
        <w:rPr>
          <w:sz w:val="22"/>
          <w:szCs w:val="22"/>
        </w:rPr>
        <w:t>жилых помещений, расположенных в зоне БАМа, признанных непригодными для проживания, и (или)</w:t>
      </w:r>
      <w:r w:rsidRPr="00FC0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жилых помещений с высоким  уровнем  износа (более 70%)  на территории Иркутской области» </w:t>
      </w:r>
      <w:r w:rsidRPr="00FC04F5">
        <w:rPr>
          <w:sz w:val="22"/>
          <w:szCs w:val="22"/>
        </w:rPr>
        <w:t xml:space="preserve"> на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2014- 2020 годы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государственной программы Иркутской области «Доступное жилье» на 2014- 2020 годы </w:t>
      </w:r>
      <w:r>
        <w:rPr>
          <w:sz w:val="22"/>
          <w:szCs w:val="22"/>
        </w:rPr>
        <w:t>на территории Бодайбинского муниципального образования</w:t>
      </w:r>
      <w:proofErr w:type="gramEnd"/>
      <w:r>
        <w:rPr>
          <w:sz w:val="22"/>
          <w:szCs w:val="22"/>
        </w:rPr>
        <w:t>,</w:t>
      </w:r>
      <w:r w:rsidRPr="00FC04F5">
        <w:rPr>
          <w:sz w:val="22"/>
          <w:szCs w:val="22"/>
        </w:rPr>
        <w:t xml:space="preserve"> в следующем составе:</w:t>
      </w:r>
    </w:p>
    <w:p w:rsidR="007B20A6" w:rsidRPr="00FC04F5" w:rsidRDefault="007B20A6" w:rsidP="007B20A6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Председатель комиссии: </w:t>
      </w:r>
    </w:p>
    <w:p w:rsidR="007B20A6" w:rsidRPr="00FC04F5" w:rsidRDefault="007B20A6" w:rsidP="007B20A6">
      <w:pPr>
        <w:tabs>
          <w:tab w:val="left" w:pos="0"/>
          <w:tab w:val="left" w:pos="709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Дубков  А.В.– глава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Бодайбинского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городского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поселения;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 Заместитель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председателя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комиссии:</w:t>
      </w:r>
    </w:p>
    <w:p w:rsidR="007B20A6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 Богинская Г.И. – заместитель главы Бод</w:t>
      </w:r>
      <w:r>
        <w:rPr>
          <w:sz w:val="22"/>
          <w:szCs w:val="22"/>
        </w:rPr>
        <w:t>айбинского городского поселения;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  Члены комиссии: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Неруш К.А. – начальник отдела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- главный архитектор в комитете по архитектуре и градостроительству администрации Бодайбинского городского поселения, секретарь комиссии;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Одинцев А.А. – начальник отдела по вопросам ЖКХ, строительства, благоустройства и транспорта  администрации  Бодайбинского  городского  поселения;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Верницкая И.В.- начальник отдела по управлению муниципальным имуществом и жилищн</w:t>
      </w:r>
      <w:proofErr w:type="gramStart"/>
      <w:r w:rsidRPr="00FC04F5">
        <w:rPr>
          <w:sz w:val="22"/>
          <w:szCs w:val="22"/>
        </w:rPr>
        <w:t>о-</w:t>
      </w:r>
      <w:proofErr w:type="gramEnd"/>
      <w:r w:rsidRPr="00FC04F5">
        <w:rPr>
          <w:sz w:val="22"/>
          <w:szCs w:val="22"/>
        </w:rPr>
        <w:t xml:space="preserve"> социальным вопросам администрации Бодайбинского городского поселения;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 Матвеев П.Я. – генеральный </w:t>
      </w:r>
      <w:r>
        <w:rPr>
          <w:sz w:val="22"/>
          <w:szCs w:val="22"/>
        </w:rPr>
        <w:t xml:space="preserve">  </w:t>
      </w:r>
      <w:r w:rsidRPr="00FC04F5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 xml:space="preserve">  </w:t>
      </w:r>
      <w:r w:rsidRPr="00FC04F5">
        <w:rPr>
          <w:sz w:val="22"/>
          <w:szCs w:val="22"/>
        </w:rPr>
        <w:t xml:space="preserve">МУП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«Тепловодоканал»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(по согласованию);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 Соколовский М.В. – начальник  ОГПН по Бодайбинскому</w:t>
      </w:r>
      <w:r>
        <w:rPr>
          <w:sz w:val="22"/>
          <w:szCs w:val="22"/>
        </w:rPr>
        <w:t xml:space="preserve"> и Мамско-Чуйскому</w:t>
      </w:r>
      <w:r w:rsidRPr="00FC04F5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ам</w:t>
      </w:r>
      <w:r w:rsidRPr="00FC04F5">
        <w:rPr>
          <w:sz w:val="22"/>
          <w:szCs w:val="22"/>
        </w:rPr>
        <w:t xml:space="preserve"> ГУ МЧС России по Иркутской области (по согласованию);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 Представитель </w:t>
      </w:r>
      <w:r>
        <w:rPr>
          <w:sz w:val="22"/>
          <w:szCs w:val="22"/>
        </w:rPr>
        <w:t xml:space="preserve"> Управления 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 по Иркутской области </w:t>
      </w:r>
      <w:r w:rsidRPr="00FC04F5">
        <w:rPr>
          <w:sz w:val="22"/>
          <w:szCs w:val="22"/>
        </w:rPr>
        <w:t xml:space="preserve"> (по согласованию);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Представитель государственного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жилищного надзора Иркутской области (по согласованию);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 Представитель государственного строительного надзора Иркутской области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>(по согласованию)</w:t>
      </w:r>
      <w:r>
        <w:rPr>
          <w:sz w:val="22"/>
          <w:szCs w:val="22"/>
        </w:rPr>
        <w:t>;</w:t>
      </w:r>
      <w:r w:rsidRPr="00FC04F5">
        <w:rPr>
          <w:sz w:val="22"/>
          <w:szCs w:val="22"/>
        </w:rPr>
        <w:t xml:space="preserve">  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proofErr w:type="spellStart"/>
      <w:r w:rsidRPr="00FC04F5">
        <w:rPr>
          <w:sz w:val="22"/>
          <w:szCs w:val="22"/>
        </w:rPr>
        <w:t>Дюкарова</w:t>
      </w:r>
      <w:proofErr w:type="spellEnd"/>
      <w:r w:rsidRPr="00FC04F5">
        <w:rPr>
          <w:sz w:val="22"/>
          <w:szCs w:val="22"/>
        </w:rPr>
        <w:t xml:space="preserve">  А.И.- руководитель  центра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общественного контроля в Иркутской области «ЖКХ Контроль» </w:t>
      </w:r>
      <w:proofErr w:type="gramStart"/>
      <w:r w:rsidRPr="00FC04F5">
        <w:rPr>
          <w:sz w:val="22"/>
          <w:szCs w:val="22"/>
        </w:rPr>
        <w:t xml:space="preserve">( </w:t>
      </w:r>
      <w:proofErr w:type="gramEnd"/>
      <w:r w:rsidRPr="00FC04F5">
        <w:rPr>
          <w:sz w:val="22"/>
          <w:szCs w:val="22"/>
        </w:rPr>
        <w:t>по согласованию);</w:t>
      </w:r>
    </w:p>
    <w:p w:rsidR="007B20A6" w:rsidRPr="00FC04F5" w:rsidRDefault="007B20A6" w:rsidP="007B20A6">
      <w:pPr>
        <w:tabs>
          <w:tab w:val="left" w:pos="0"/>
        </w:tabs>
        <w:ind w:left="-142"/>
        <w:jc w:val="both"/>
        <w:rPr>
          <w:sz w:val="22"/>
          <w:szCs w:val="22"/>
        </w:rPr>
      </w:pPr>
      <w:r w:rsidRPr="00FC04F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FC04F5">
        <w:rPr>
          <w:sz w:val="22"/>
          <w:szCs w:val="22"/>
        </w:rPr>
        <w:t xml:space="preserve"> </w:t>
      </w:r>
      <w:proofErr w:type="spellStart"/>
      <w:r w:rsidRPr="00FC04F5">
        <w:rPr>
          <w:sz w:val="22"/>
          <w:szCs w:val="22"/>
        </w:rPr>
        <w:t>Веялко</w:t>
      </w:r>
      <w:proofErr w:type="spellEnd"/>
      <w:r w:rsidRPr="00FC04F5">
        <w:rPr>
          <w:sz w:val="22"/>
          <w:szCs w:val="22"/>
        </w:rPr>
        <w:t xml:space="preserve"> С.В. -</w:t>
      </w:r>
      <w:r>
        <w:rPr>
          <w:sz w:val="22"/>
          <w:szCs w:val="22"/>
        </w:rPr>
        <w:t xml:space="preserve"> н</w:t>
      </w:r>
      <w:r w:rsidRPr="00FC04F5">
        <w:rPr>
          <w:sz w:val="22"/>
          <w:szCs w:val="22"/>
        </w:rPr>
        <w:t>ачальник отдела проведения проверок расходования бюджетных  ассигнований министерства строительства, дорожного хозяйства Иркутской области (по согласованию)</w:t>
      </w:r>
      <w:r>
        <w:rPr>
          <w:sz w:val="22"/>
          <w:szCs w:val="22"/>
        </w:rPr>
        <w:t>;</w:t>
      </w:r>
    </w:p>
    <w:p w:rsidR="007B20A6" w:rsidRPr="003A0F42" w:rsidRDefault="007B20A6" w:rsidP="007B20A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</w:t>
      </w:r>
      <w:r w:rsidRPr="003A0F42">
        <w:rPr>
          <w:sz w:val="22"/>
          <w:szCs w:val="22"/>
        </w:rPr>
        <w:t>2. Настоящее распоряжение подлежит официальному опубликованию в средствах массовой информации</w:t>
      </w:r>
      <w:r>
        <w:rPr>
          <w:sz w:val="22"/>
          <w:szCs w:val="22"/>
        </w:rPr>
        <w:t>.</w:t>
      </w:r>
    </w:p>
    <w:p w:rsidR="007B20A6" w:rsidRPr="003A0F42" w:rsidRDefault="007B20A6" w:rsidP="007B20A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B20A6" w:rsidRDefault="007B20A6" w:rsidP="007B20A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B20A6" w:rsidRDefault="007B20A6" w:rsidP="007B20A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B20A6" w:rsidRDefault="007B20A6" w:rsidP="007B20A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И.О. ГЛАВЫ</w:t>
      </w:r>
      <w:r w:rsidRPr="002A2A15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</w:t>
      </w:r>
      <w:r w:rsidRPr="002A2A15">
        <w:rPr>
          <w:b/>
        </w:rPr>
        <w:t xml:space="preserve">       </w:t>
      </w:r>
      <w:r>
        <w:rPr>
          <w:b/>
        </w:rPr>
        <w:t xml:space="preserve">    Г.И. БОГИНСКАЯ</w:t>
      </w:r>
    </w:p>
    <w:p w:rsidR="00642347" w:rsidRDefault="00642347"/>
    <w:sectPr w:rsidR="00642347" w:rsidSect="00FA573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A6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952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B82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32"/>
    <w:rsid w:val="001576F4"/>
    <w:rsid w:val="00160774"/>
    <w:rsid w:val="00161C17"/>
    <w:rsid w:val="001624AE"/>
    <w:rsid w:val="00163134"/>
    <w:rsid w:val="001632AF"/>
    <w:rsid w:val="001647B2"/>
    <w:rsid w:val="001651EE"/>
    <w:rsid w:val="00170025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886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1A5B"/>
    <w:rsid w:val="001C2304"/>
    <w:rsid w:val="001C4E86"/>
    <w:rsid w:val="001C6ABF"/>
    <w:rsid w:val="001C725B"/>
    <w:rsid w:val="001D0A1F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B5D"/>
    <w:rsid w:val="001F2C06"/>
    <w:rsid w:val="001F3407"/>
    <w:rsid w:val="001F3A3F"/>
    <w:rsid w:val="001F3AA8"/>
    <w:rsid w:val="001F4F45"/>
    <w:rsid w:val="001F656C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4C3C"/>
    <w:rsid w:val="00245080"/>
    <w:rsid w:val="00245355"/>
    <w:rsid w:val="002453B6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2E7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417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3C9B"/>
    <w:rsid w:val="00294E6C"/>
    <w:rsid w:val="0029597D"/>
    <w:rsid w:val="00295987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1B88"/>
    <w:rsid w:val="00354FDB"/>
    <w:rsid w:val="00355597"/>
    <w:rsid w:val="003563D5"/>
    <w:rsid w:val="003600E2"/>
    <w:rsid w:val="00360D6B"/>
    <w:rsid w:val="00361471"/>
    <w:rsid w:val="00361E68"/>
    <w:rsid w:val="00361FF4"/>
    <w:rsid w:val="0036246C"/>
    <w:rsid w:val="00363818"/>
    <w:rsid w:val="003639C3"/>
    <w:rsid w:val="0036481F"/>
    <w:rsid w:val="00364D3C"/>
    <w:rsid w:val="00364F0D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958"/>
    <w:rsid w:val="003D2D70"/>
    <w:rsid w:val="003D2E4B"/>
    <w:rsid w:val="003D3E2D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1CE"/>
    <w:rsid w:val="0043726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5D0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392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5E0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715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A5"/>
    <w:rsid w:val="006753D3"/>
    <w:rsid w:val="006762AF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C2B"/>
    <w:rsid w:val="006E4147"/>
    <w:rsid w:val="006E434B"/>
    <w:rsid w:val="006E469C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1E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A6"/>
    <w:rsid w:val="007B20D0"/>
    <w:rsid w:val="007B5A2D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5FE4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1025"/>
    <w:rsid w:val="00921325"/>
    <w:rsid w:val="00921345"/>
    <w:rsid w:val="00922648"/>
    <w:rsid w:val="00922A2A"/>
    <w:rsid w:val="00923C1B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6E8"/>
    <w:rsid w:val="00970D00"/>
    <w:rsid w:val="00971678"/>
    <w:rsid w:val="00971D30"/>
    <w:rsid w:val="00972126"/>
    <w:rsid w:val="00972A0D"/>
    <w:rsid w:val="0097420D"/>
    <w:rsid w:val="009749DA"/>
    <w:rsid w:val="00974BD3"/>
    <w:rsid w:val="00975764"/>
    <w:rsid w:val="0097582B"/>
    <w:rsid w:val="00976132"/>
    <w:rsid w:val="009761B3"/>
    <w:rsid w:val="009800BF"/>
    <w:rsid w:val="00981AD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29E9"/>
    <w:rsid w:val="00A0300A"/>
    <w:rsid w:val="00A04483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2E3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10FC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5D23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635"/>
    <w:rsid w:val="00B87A25"/>
    <w:rsid w:val="00B87CCE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9D4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AD1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0D06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1E86"/>
    <w:rsid w:val="00C729AE"/>
    <w:rsid w:val="00C73184"/>
    <w:rsid w:val="00C75C83"/>
    <w:rsid w:val="00C75CA3"/>
    <w:rsid w:val="00C767C2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6A95"/>
    <w:rsid w:val="00C97C15"/>
    <w:rsid w:val="00CA015E"/>
    <w:rsid w:val="00CA128B"/>
    <w:rsid w:val="00CA1F88"/>
    <w:rsid w:val="00CA22AE"/>
    <w:rsid w:val="00CA556E"/>
    <w:rsid w:val="00CA58C8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C14"/>
    <w:rsid w:val="00CE7DA8"/>
    <w:rsid w:val="00CF084A"/>
    <w:rsid w:val="00CF138C"/>
    <w:rsid w:val="00CF16CA"/>
    <w:rsid w:val="00CF1707"/>
    <w:rsid w:val="00CF2F12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04BA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766"/>
    <w:rsid w:val="00D93F7F"/>
    <w:rsid w:val="00D95C47"/>
    <w:rsid w:val="00D96F44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1EE2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2D1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6ACC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7782B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A70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4A8C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5178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C76"/>
    <w:rsid w:val="00F41D66"/>
    <w:rsid w:val="00F42C52"/>
    <w:rsid w:val="00F44C0C"/>
    <w:rsid w:val="00F46C08"/>
    <w:rsid w:val="00F471CC"/>
    <w:rsid w:val="00F4769A"/>
    <w:rsid w:val="00F47A24"/>
    <w:rsid w:val="00F5039C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42E"/>
    <w:rsid w:val="00FA35F8"/>
    <w:rsid w:val="00FA3CE8"/>
    <w:rsid w:val="00FA4309"/>
    <w:rsid w:val="00FA4499"/>
    <w:rsid w:val="00FA465D"/>
    <w:rsid w:val="00FA4A10"/>
    <w:rsid w:val="00FA4FD8"/>
    <w:rsid w:val="00FA5565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A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A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1</cp:revision>
  <dcterms:created xsi:type="dcterms:W3CDTF">2015-02-20T06:38:00Z</dcterms:created>
  <dcterms:modified xsi:type="dcterms:W3CDTF">2015-02-20T06:38:00Z</dcterms:modified>
</cp:coreProperties>
</file>