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3E" w:rsidRPr="00CF4C15" w:rsidRDefault="001A153E" w:rsidP="001A153E">
      <w:pPr>
        <w:jc w:val="center"/>
        <w:rPr>
          <w:b/>
        </w:rPr>
      </w:pPr>
      <w:r w:rsidRPr="000027B9">
        <w:rPr>
          <w:b/>
        </w:rPr>
        <w:t>РОССИЙСКАЯ ФЕДЕРАЦИЯ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1A153E" w:rsidRDefault="004C6524" w:rsidP="001A153E">
      <w:pPr>
        <w:jc w:val="center"/>
        <w:outlineLvl w:val="0"/>
        <w:rPr>
          <w:b/>
        </w:rPr>
      </w:pPr>
      <w:r>
        <w:rPr>
          <w:b/>
        </w:rPr>
        <w:t>РАСПОРЯЖЕНИЕ</w:t>
      </w:r>
      <w:r w:rsidR="001A153E">
        <w:t xml:space="preserve"> </w:t>
      </w:r>
    </w:p>
    <w:p w:rsidR="000B16A4" w:rsidRDefault="000B16A4" w:rsidP="00E4667C">
      <w:pPr>
        <w:jc w:val="center"/>
      </w:pPr>
    </w:p>
    <w:p w:rsidR="0080325A" w:rsidRDefault="00E4667C" w:rsidP="000B16A4">
      <w:r>
        <w:rPr>
          <w:b/>
        </w:rPr>
        <w:t>13.06.</w:t>
      </w:r>
      <w:r w:rsidR="00631AED">
        <w:rPr>
          <w:b/>
        </w:rPr>
        <w:t>201</w:t>
      </w:r>
      <w:r w:rsidR="00A8780B">
        <w:rPr>
          <w:b/>
        </w:rPr>
        <w:t>7</w:t>
      </w:r>
      <w:r w:rsidR="00073A9B" w:rsidRPr="002F0746">
        <w:rPr>
          <w:b/>
        </w:rPr>
        <w:t xml:space="preserve"> г.</w:t>
      </w:r>
      <w:r w:rsidR="00A3272D" w:rsidRPr="00985BCC">
        <w:t xml:space="preserve">      </w:t>
      </w:r>
      <w:r w:rsidR="000B16A4" w:rsidRPr="00985BCC">
        <w:t xml:space="preserve">  </w:t>
      </w:r>
      <w:r w:rsidR="00AE0488">
        <w:t xml:space="preserve">                 </w:t>
      </w:r>
      <w:r w:rsidR="00D73CC0">
        <w:t xml:space="preserve">    </w:t>
      </w:r>
      <w:r w:rsidR="00AE0488">
        <w:t xml:space="preserve"> </w:t>
      </w:r>
      <w:r w:rsidR="00C51D92" w:rsidRPr="00985BCC">
        <w:t xml:space="preserve">  </w:t>
      </w:r>
      <w:r w:rsidR="004254DB">
        <w:t xml:space="preserve">  </w:t>
      </w:r>
      <w:r>
        <w:t xml:space="preserve">         </w:t>
      </w:r>
      <w:r w:rsidR="004254DB">
        <w:t xml:space="preserve"> </w:t>
      </w:r>
      <w:r w:rsidR="000E2F49">
        <w:t xml:space="preserve"> </w:t>
      </w:r>
      <w:r w:rsidR="00D73CC0">
        <w:t xml:space="preserve"> </w:t>
      </w:r>
      <w:r w:rsidR="00BB5D4C">
        <w:t xml:space="preserve"> </w:t>
      </w:r>
      <w:r w:rsidR="00E52AFB" w:rsidRPr="00985BCC">
        <w:t xml:space="preserve"> </w:t>
      </w:r>
      <w:r w:rsidR="00631AED">
        <w:t xml:space="preserve"> </w:t>
      </w:r>
      <w:r w:rsidR="000B16A4" w:rsidRPr="002F0746">
        <w:rPr>
          <w:b/>
        </w:rPr>
        <w:t>г. Бодайбо</w:t>
      </w:r>
      <w:r w:rsidR="000B16A4" w:rsidRPr="00985BCC">
        <w:t xml:space="preserve">                   </w:t>
      </w:r>
      <w:r w:rsidR="00C51D92" w:rsidRPr="00985BCC">
        <w:t xml:space="preserve">        </w:t>
      </w:r>
      <w:r w:rsidR="00D73CC0">
        <w:t xml:space="preserve">  </w:t>
      </w:r>
      <w:r w:rsidR="00AE0488">
        <w:t xml:space="preserve">         </w:t>
      </w:r>
      <w:r>
        <w:t xml:space="preserve">      </w:t>
      </w:r>
      <w:r w:rsidR="00D73CC0">
        <w:t xml:space="preserve">  </w:t>
      </w:r>
      <w:r w:rsidR="00AE0488">
        <w:t xml:space="preserve">  </w:t>
      </w:r>
      <w:r w:rsidR="000E2F49">
        <w:t xml:space="preserve"> </w:t>
      </w:r>
      <w:r w:rsidR="0080325A" w:rsidRPr="00985BCC">
        <w:t xml:space="preserve">  </w:t>
      </w:r>
      <w:r w:rsidR="00590D1E">
        <w:t xml:space="preserve">    </w:t>
      </w:r>
      <w:r w:rsidR="004254DB">
        <w:t xml:space="preserve"> </w:t>
      </w:r>
      <w:r w:rsidR="006F4339">
        <w:t xml:space="preserve"> </w:t>
      </w:r>
      <w:r w:rsidR="00A8780B">
        <w:t xml:space="preserve"> </w:t>
      </w:r>
      <w:r w:rsidR="000B16A4" w:rsidRPr="000E2F49">
        <w:rPr>
          <w:b/>
        </w:rPr>
        <w:t>№</w:t>
      </w:r>
      <w:r>
        <w:rPr>
          <w:b/>
        </w:rPr>
        <w:t xml:space="preserve"> 445-р</w:t>
      </w:r>
    </w:p>
    <w:p w:rsidR="006B103B" w:rsidRDefault="006B103B" w:rsidP="000B16A4"/>
    <w:p w:rsidR="00AE0488" w:rsidRPr="00985BCC" w:rsidRDefault="00AE0488" w:rsidP="000B16A4"/>
    <w:p w:rsidR="00760CDF" w:rsidRDefault="00297F74" w:rsidP="00297F74">
      <w:proofErr w:type="gramStart"/>
      <w:r>
        <w:t>О</w:t>
      </w:r>
      <w:r w:rsidR="00760CDF">
        <w:t xml:space="preserve"> </w:t>
      </w:r>
      <w:r>
        <w:t xml:space="preserve"> заключении</w:t>
      </w:r>
      <w:proofErr w:type="gramEnd"/>
      <w:r>
        <w:t xml:space="preserve"> договоров </w:t>
      </w:r>
      <w:r w:rsidR="00760CDF">
        <w:t xml:space="preserve"> </w:t>
      </w:r>
      <w:proofErr w:type="spellStart"/>
      <w:r>
        <w:t>водоотве</w:t>
      </w:r>
      <w:proofErr w:type="spellEnd"/>
      <w:r w:rsidR="00760CDF">
        <w:t>-</w:t>
      </w:r>
    </w:p>
    <w:p w:rsidR="00297F74" w:rsidRDefault="00760CDF" w:rsidP="00297F74">
      <w:proofErr w:type="spellStart"/>
      <w:r>
        <w:t>д</w:t>
      </w:r>
      <w:r w:rsidR="00297F74">
        <w:t>ения</w:t>
      </w:r>
      <w:proofErr w:type="spellEnd"/>
      <w:r>
        <w:t xml:space="preserve"> </w:t>
      </w:r>
      <w:r w:rsidR="00297F74">
        <w:t>гарантирующей организацией</w:t>
      </w:r>
    </w:p>
    <w:p w:rsidR="008664B2" w:rsidRDefault="008664B2" w:rsidP="000B16A4"/>
    <w:p w:rsidR="006B1EEA" w:rsidRDefault="006B1EEA" w:rsidP="000B16A4"/>
    <w:p w:rsidR="009F4F62" w:rsidRPr="00590D1E" w:rsidRDefault="00076E62" w:rsidP="008664B2">
      <w:pPr>
        <w:ind w:firstLine="708"/>
        <w:jc w:val="both"/>
      </w:pPr>
      <w:r w:rsidRPr="00590D1E">
        <w:t xml:space="preserve">В соответствии со ст. 14 </w:t>
      </w:r>
      <w:r w:rsidR="009B4B77" w:rsidRPr="00590D1E">
        <w:t>Федерального закона от 06.10.200</w:t>
      </w:r>
      <w:r w:rsidRPr="00590D1E">
        <w:t>3</w:t>
      </w:r>
      <w:r w:rsidR="00E06651" w:rsidRPr="00590D1E">
        <w:t xml:space="preserve"> </w:t>
      </w:r>
      <w:r w:rsidRPr="00590D1E">
        <w:t>г. №</w:t>
      </w:r>
      <w:r w:rsidR="00E06651" w:rsidRPr="00590D1E">
        <w:t xml:space="preserve"> </w:t>
      </w:r>
      <w:r w:rsidRPr="00590D1E">
        <w:t>131-ФЗ «Об общих принципах организации местного самоуправления</w:t>
      </w:r>
      <w:r w:rsidR="0031205A">
        <w:t xml:space="preserve"> в Российской Федерации</w:t>
      </w:r>
      <w:r w:rsidRPr="00590D1E">
        <w:t>»</w:t>
      </w:r>
      <w:r w:rsidR="008664B2" w:rsidRPr="00590D1E">
        <w:t>,</w:t>
      </w:r>
      <w:r w:rsidR="00590D1E">
        <w:t xml:space="preserve"> </w:t>
      </w:r>
      <w:r w:rsidR="00D847A7">
        <w:t>Федеральным законом</w:t>
      </w:r>
      <w:r w:rsidR="00D847A7" w:rsidRPr="008A7F87">
        <w:t xml:space="preserve"> от 07.12.2011</w:t>
      </w:r>
      <w:r w:rsidR="007E13C3">
        <w:t xml:space="preserve"> </w:t>
      </w:r>
      <w:r w:rsidR="000F45FD">
        <w:t>г.</w:t>
      </w:r>
      <w:r w:rsidR="00D847A7" w:rsidRPr="008A7F87">
        <w:t xml:space="preserve"> № 416-ФЗ «О водоснабжении и водоотведении»</w:t>
      </w:r>
      <w:r w:rsidR="00E728C9">
        <w:t xml:space="preserve">, </w:t>
      </w:r>
      <w:r w:rsidR="00297F74">
        <w:t>постановлениями</w:t>
      </w:r>
      <w:r w:rsidR="00F038DF">
        <w:t xml:space="preserve"> администрации Бодайбинского городского поселения от 09.12.2013 г. №</w:t>
      </w:r>
      <w:r w:rsidR="000F45FD">
        <w:t xml:space="preserve"> </w:t>
      </w:r>
      <w:r w:rsidR="00F038DF">
        <w:t>545-п «Об утверждении Схемы водоснабжения и водоотведения Бодайбинского муниципального образования»,</w:t>
      </w:r>
      <w:r w:rsidR="00297F74">
        <w:t xml:space="preserve"> от 02.11.2015 г. № 622-п «Об утверждении генеральной схемы</w:t>
      </w:r>
      <w:r w:rsidR="00A15F14">
        <w:t xml:space="preserve"> санитарной очистки</w:t>
      </w:r>
      <w:r w:rsidR="00F038DF">
        <w:t xml:space="preserve"> </w:t>
      </w:r>
      <w:r w:rsidR="00A15F14">
        <w:t>территории Бодайбинского муниципа</w:t>
      </w:r>
      <w:r w:rsidR="00297F74">
        <w:t>льного образования</w:t>
      </w:r>
      <w:r w:rsidR="00B25DAE">
        <w:t>»</w:t>
      </w:r>
      <w:r w:rsidR="00E728C9">
        <w:t xml:space="preserve">, </w:t>
      </w:r>
      <w:r w:rsidR="006F4339" w:rsidRPr="00590D1E">
        <w:t>руководствуясь статьями 6, 26</w:t>
      </w:r>
      <w:r w:rsidR="007F1EF8" w:rsidRPr="00590D1E">
        <w:t xml:space="preserve"> Устава Бодайбинского муниципального образования,</w:t>
      </w:r>
    </w:p>
    <w:p w:rsidR="00D847A7" w:rsidRDefault="00D847A7" w:rsidP="0034651C">
      <w:pPr>
        <w:pStyle w:val="a5"/>
        <w:numPr>
          <w:ilvl w:val="0"/>
          <w:numId w:val="2"/>
        </w:numPr>
        <w:tabs>
          <w:tab w:val="left" w:pos="851"/>
        </w:tabs>
        <w:ind w:left="0" w:firstLine="540"/>
        <w:jc w:val="both"/>
      </w:pPr>
      <w:r w:rsidRPr="00221FC2">
        <w:t>Гарантирующе</w:t>
      </w:r>
      <w:r w:rsidR="00221FC2" w:rsidRPr="00221FC2">
        <w:t xml:space="preserve">му поставщику услуг по централизованному </w:t>
      </w:r>
      <w:r w:rsidRPr="00221FC2">
        <w:t>водоснабжени</w:t>
      </w:r>
      <w:r w:rsidR="00221FC2" w:rsidRPr="00221FC2">
        <w:t>ю</w:t>
      </w:r>
      <w:r w:rsidRPr="00221FC2">
        <w:t xml:space="preserve"> и водоотведени</w:t>
      </w:r>
      <w:r w:rsidR="00221FC2" w:rsidRPr="00221FC2">
        <w:t>ю</w:t>
      </w:r>
      <w:r w:rsidRPr="00221FC2">
        <w:t xml:space="preserve"> на территории Бодайбинского муниципального образования МУП «Тепловодоканал» </w:t>
      </w:r>
      <w:r w:rsidR="00297F74" w:rsidRPr="00221FC2">
        <w:t xml:space="preserve">в срок до 01.07.2017 г. </w:t>
      </w:r>
      <w:r w:rsidR="00E728C9" w:rsidRPr="00221FC2">
        <w:t>обеспечить заключение договоров</w:t>
      </w:r>
      <w:r w:rsidRPr="00221FC2">
        <w:t xml:space="preserve"> водоотведения </w:t>
      </w:r>
      <w:r w:rsidR="00E728C9" w:rsidRPr="00221FC2">
        <w:t xml:space="preserve">в соответствии с </w:t>
      </w:r>
      <w:hyperlink r:id="rId6" w:history="1">
        <w:r w:rsidR="00E728C9" w:rsidRPr="00221FC2">
          <w:t>ч. 5 ст. 7</w:t>
        </w:r>
      </w:hyperlink>
      <w:r w:rsidR="00E728C9" w:rsidRPr="00221FC2">
        <w:t xml:space="preserve"> Федерального </w:t>
      </w:r>
      <w:r w:rsidR="00E728C9" w:rsidRPr="008A7F87">
        <w:t>закона от</w:t>
      </w:r>
      <w:r w:rsidR="00297F74">
        <w:t xml:space="preserve"> </w:t>
      </w:r>
      <w:r w:rsidR="00E728C9" w:rsidRPr="008A7F87">
        <w:t>07.12.2011</w:t>
      </w:r>
      <w:r w:rsidR="007E13C3">
        <w:t xml:space="preserve"> г.</w:t>
      </w:r>
      <w:r w:rsidR="00E728C9" w:rsidRPr="008A7F87">
        <w:t xml:space="preserve"> № 416-ФЗ «О водоснабжении и водоотведении»</w:t>
      </w:r>
      <w:r w:rsidR="00E728C9">
        <w:t>.</w:t>
      </w:r>
    </w:p>
    <w:p w:rsidR="00A15F14" w:rsidRDefault="000E2F49" w:rsidP="0034651C">
      <w:pPr>
        <w:tabs>
          <w:tab w:val="left" w:pos="851"/>
        </w:tabs>
        <w:ind w:firstLine="540"/>
        <w:jc w:val="both"/>
      </w:pPr>
      <w:r>
        <w:t xml:space="preserve"> </w:t>
      </w:r>
      <w:r w:rsidR="00E728C9">
        <w:t xml:space="preserve">2. </w:t>
      </w:r>
      <w:r w:rsidR="001A2059">
        <w:t>Предприятиям и организациям, осуществляющим деятельность на территории Бодайбинского муниципального образования по вывозу сточных вод (жидких бытовых отходов)</w:t>
      </w:r>
      <w:r w:rsidR="00A15F14">
        <w:t xml:space="preserve"> от объектов,</w:t>
      </w:r>
      <w:r w:rsidR="00A15F14" w:rsidRPr="00A15F14">
        <w:t xml:space="preserve"> </w:t>
      </w:r>
      <w:r w:rsidR="00A15F14">
        <w:t>подключенных (технологически присоединенных</w:t>
      </w:r>
      <w:r w:rsidR="00A15F14" w:rsidRPr="008A7F87">
        <w:t>) к централизованной системе</w:t>
      </w:r>
      <w:r w:rsidR="00A15F14">
        <w:t xml:space="preserve"> водоснабжения и не подключенных</w:t>
      </w:r>
      <w:r w:rsidR="00A15F14" w:rsidRPr="008A7F87">
        <w:t xml:space="preserve"> (</w:t>
      </w:r>
      <w:r w:rsidR="00A15F14">
        <w:t>технологически не присоединенных</w:t>
      </w:r>
      <w:r w:rsidR="00A15F14" w:rsidRPr="008A7F87">
        <w:t>) к централи</w:t>
      </w:r>
      <w:r w:rsidR="00A15F14">
        <w:t xml:space="preserve">зованной системе водоотведения </w:t>
      </w:r>
      <w:r w:rsidR="001A2059">
        <w:t xml:space="preserve">осуществлять </w:t>
      </w:r>
      <w:r w:rsidR="000F45FD" w:rsidRPr="009476B9">
        <w:t>слив</w:t>
      </w:r>
      <w:r w:rsidR="001A2059" w:rsidRPr="009476B9">
        <w:t xml:space="preserve"> сточных вод (жидких бытовых отходов) в </w:t>
      </w:r>
      <w:r w:rsidR="000F45FD" w:rsidRPr="009476B9">
        <w:t xml:space="preserve">приемный </w:t>
      </w:r>
      <w:r w:rsidR="00A15F14" w:rsidRPr="009476B9">
        <w:t xml:space="preserve">канализационный </w:t>
      </w:r>
      <w:r w:rsidR="000F45FD" w:rsidRPr="009476B9">
        <w:t>колодец</w:t>
      </w:r>
      <w:r w:rsidR="00B25DAE">
        <w:t>,</w:t>
      </w:r>
      <w:r w:rsidR="00A15F14" w:rsidRPr="009476B9">
        <w:t xml:space="preserve"> располож</w:t>
      </w:r>
      <w:r w:rsidR="009476B9" w:rsidRPr="009476B9">
        <w:t>енный по адресу ул. Техническая, 2Б</w:t>
      </w:r>
      <w:r w:rsidR="009476B9">
        <w:t>.</w:t>
      </w:r>
    </w:p>
    <w:p w:rsidR="000F220E" w:rsidRDefault="00E728C9" w:rsidP="001A2059">
      <w:pPr>
        <w:ind w:firstLine="540"/>
        <w:jc w:val="both"/>
      </w:pPr>
      <w:r>
        <w:t>3</w:t>
      </w:r>
      <w:r w:rsidR="001A2059">
        <w:t xml:space="preserve">. Контроль за </w:t>
      </w:r>
      <w:r w:rsidR="00D847A7">
        <w:t xml:space="preserve">исполнением </w:t>
      </w:r>
      <w:r>
        <w:t xml:space="preserve">настоящего </w:t>
      </w:r>
      <w:r w:rsidR="00D847A7">
        <w:t>распоряжения возложить на начальника отдела по вопросам ЖКХ, строительства, благоустройства и транспорта администрации Бодайбинского городского поселения Одинцева А.А.</w:t>
      </w:r>
    </w:p>
    <w:p w:rsidR="00E728C9" w:rsidRPr="00E728C9" w:rsidRDefault="008921A1" w:rsidP="00E728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47A7" w:rsidRPr="00E728C9">
        <w:rPr>
          <w:rFonts w:ascii="Times New Roman" w:hAnsi="Times New Roman" w:cs="Times New Roman"/>
          <w:sz w:val="24"/>
          <w:szCs w:val="24"/>
        </w:rPr>
        <w:t xml:space="preserve">. </w:t>
      </w:r>
      <w:r w:rsidR="00E728C9" w:rsidRPr="00E728C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60CDF">
        <w:rPr>
          <w:rFonts w:ascii="Times New Roman" w:hAnsi="Times New Roman" w:cs="Times New Roman"/>
          <w:sz w:val="24"/>
          <w:szCs w:val="24"/>
        </w:rPr>
        <w:t>распоряжение</w:t>
      </w:r>
      <w:r w:rsidR="00E728C9" w:rsidRPr="00E728C9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администрации Бодайбинского городского поселения в сети Интернет </w:t>
      </w:r>
      <w:r w:rsidR="00E728C9" w:rsidRPr="00E728C9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E728C9" w:rsidRPr="00E728C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728C9" w:rsidRPr="00E728C9">
        <w:rPr>
          <w:rFonts w:ascii="Times New Roman" w:hAnsi="Times New Roman" w:cs="Times New Roman"/>
          <w:sz w:val="24"/>
          <w:szCs w:val="24"/>
          <w:u w:val="single"/>
          <w:lang w:val="en-US"/>
        </w:rPr>
        <w:t>uprava</w:t>
      </w:r>
      <w:r w:rsidR="00E728C9" w:rsidRPr="00E728C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728C9" w:rsidRPr="00E728C9">
        <w:rPr>
          <w:rFonts w:ascii="Times New Roman" w:hAnsi="Times New Roman" w:cs="Times New Roman"/>
          <w:sz w:val="24"/>
          <w:szCs w:val="24"/>
          <w:u w:val="single"/>
          <w:lang w:val="en-US"/>
        </w:rPr>
        <w:t>bodaibo</w:t>
      </w:r>
      <w:r w:rsidR="00E728C9" w:rsidRPr="00E728C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728C9" w:rsidRPr="00E728C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E728C9" w:rsidRPr="00E728C9">
        <w:rPr>
          <w:rFonts w:ascii="Times New Roman" w:hAnsi="Times New Roman" w:cs="Times New Roman"/>
          <w:sz w:val="24"/>
          <w:szCs w:val="24"/>
        </w:rPr>
        <w:t>.</w:t>
      </w:r>
    </w:p>
    <w:p w:rsidR="00A137E8" w:rsidRDefault="00A137E8" w:rsidP="00FD1CC5">
      <w:pPr>
        <w:jc w:val="both"/>
      </w:pPr>
    </w:p>
    <w:p w:rsidR="000B16A4" w:rsidRDefault="000B16A4" w:rsidP="000B16A4">
      <w:pPr>
        <w:jc w:val="both"/>
        <w:rPr>
          <w:b/>
        </w:rPr>
      </w:pPr>
    </w:p>
    <w:p w:rsidR="00FD1CC5" w:rsidRDefault="00FD1CC5" w:rsidP="000B16A4">
      <w:pPr>
        <w:jc w:val="both"/>
        <w:rPr>
          <w:b/>
        </w:rPr>
      </w:pPr>
    </w:p>
    <w:p w:rsidR="00B455A8" w:rsidRDefault="006F4339" w:rsidP="003F6D6D">
      <w:pPr>
        <w:rPr>
          <w:b/>
        </w:rPr>
      </w:pPr>
      <w:r>
        <w:rPr>
          <w:b/>
        </w:rPr>
        <w:t xml:space="preserve">ГЛАВА     </w:t>
      </w:r>
      <w:r w:rsidR="000B16A4">
        <w:rPr>
          <w:b/>
        </w:rPr>
        <w:t xml:space="preserve">           </w:t>
      </w:r>
      <w:r w:rsidR="00571E73">
        <w:rPr>
          <w:b/>
        </w:rPr>
        <w:t xml:space="preserve">                                                                   </w:t>
      </w:r>
      <w:r w:rsidR="009F1FA1">
        <w:rPr>
          <w:b/>
        </w:rPr>
        <w:t xml:space="preserve">          </w:t>
      </w:r>
      <w:r w:rsidR="00735C27">
        <w:rPr>
          <w:b/>
        </w:rPr>
        <w:t xml:space="preserve">     </w:t>
      </w:r>
      <w:r w:rsidR="007F1EF8">
        <w:rPr>
          <w:b/>
        </w:rPr>
        <w:t xml:space="preserve"> </w:t>
      </w:r>
      <w:r>
        <w:rPr>
          <w:b/>
        </w:rPr>
        <w:t xml:space="preserve">            </w:t>
      </w:r>
      <w:r w:rsidR="0034651C">
        <w:rPr>
          <w:b/>
        </w:rPr>
        <w:t xml:space="preserve">     </w:t>
      </w:r>
      <w:r>
        <w:rPr>
          <w:b/>
        </w:rPr>
        <w:t xml:space="preserve">     А.В. ДУБКОВ</w:t>
      </w:r>
      <w:bookmarkStart w:id="0" w:name="_GoBack"/>
      <w:bookmarkEnd w:id="0"/>
    </w:p>
    <w:sectPr w:rsidR="00B455A8" w:rsidSect="0034651C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3619C"/>
    <w:multiLevelType w:val="hybridMultilevel"/>
    <w:tmpl w:val="31448308"/>
    <w:lvl w:ilvl="0" w:tplc="B4DE2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464681"/>
    <w:multiLevelType w:val="hybridMultilevel"/>
    <w:tmpl w:val="CDFCF142"/>
    <w:lvl w:ilvl="0" w:tplc="04F805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C9"/>
    <w:rsid w:val="000010A5"/>
    <w:rsid w:val="0002519D"/>
    <w:rsid w:val="00036F56"/>
    <w:rsid w:val="0005101C"/>
    <w:rsid w:val="00052D06"/>
    <w:rsid w:val="00063FD2"/>
    <w:rsid w:val="00073A9B"/>
    <w:rsid w:val="00076E62"/>
    <w:rsid w:val="00092EEB"/>
    <w:rsid w:val="00094A2E"/>
    <w:rsid w:val="000A1F76"/>
    <w:rsid w:val="000B16A4"/>
    <w:rsid w:val="000D2027"/>
    <w:rsid w:val="000D671E"/>
    <w:rsid w:val="000E2F49"/>
    <w:rsid w:val="000E67C9"/>
    <w:rsid w:val="000E7C46"/>
    <w:rsid w:val="000F220E"/>
    <w:rsid w:val="000F45FD"/>
    <w:rsid w:val="00113CB9"/>
    <w:rsid w:val="00116203"/>
    <w:rsid w:val="001168D7"/>
    <w:rsid w:val="00155F09"/>
    <w:rsid w:val="0017066E"/>
    <w:rsid w:val="00181F12"/>
    <w:rsid w:val="001A153E"/>
    <w:rsid w:val="001A2059"/>
    <w:rsid w:val="001A5D5A"/>
    <w:rsid w:val="001C1463"/>
    <w:rsid w:val="001D25ED"/>
    <w:rsid w:val="001E41A4"/>
    <w:rsid w:val="00221FC2"/>
    <w:rsid w:val="00252160"/>
    <w:rsid w:val="00252E11"/>
    <w:rsid w:val="002554E4"/>
    <w:rsid w:val="00273530"/>
    <w:rsid w:val="00280FCD"/>
    <w:rsid w:val="00297F74"/>
    <w:rsid w:val="002A710C"/>
    <w:rsid w:val="002C4450"/>
    <w:rsid w:val="002D1B41"/>
    <w:rsid w:val="002E44A9"/>
    <w:rsid w:val="002F0746"/>
    <w:rsid w:val="00301515"/>
    <w:rsid w:val="0031205A"/>
    <w:rsid w:val="003370EE"/>
    <w:rsid w:val="0034651C"/>
    <w:rsid w:val="0036648D"/>
    <w:rsid w:val="003B487E"/>
    <w:rsid w:val="003C009A"/>
    <w:rsid w:val="003C5435"/>
    <w:rsid w:val="003F5659"/>
    <w:rsid w:val="003F6D6D"/>
    <w:rsid w:val="00410822"/>
    <w:rsid w:val="004254DB"/>
    <w:rsid w:val="0043439B"/>
    <w:rsid w:val="0044116A"/>
    <w:rsid w:val="00442825"/>
    <w:rsid w:val="004645E2"/>
    <w:rsid w:val="00466B8D"/>
    <w:rsid w:val="004A79CC"/>
    <w:rsid w:val="004B4C22"/>
    <w:rsid w:val="004C2552"/>
    <w:rsid w:val="004C6524"/>
    <w:rsid w:val="004E52D3"/>
    <w:rsid w:val="00510B76"/>
    <w:rsid w:val="00540527"/>
    <w:rsid w:val="0054219C"/>
    <w:rsid w:val="005478C3"/>
    <w:rsid w:val="00571E73"/>
    <w:rsid w:val="00590D1E"/>
    <w:rsid w:val="005C0D4F"/>
    <w:rsid w:val="005C2658"/>
    <w:rsid w:val="005C5D98"/>
    <w:rsid w:val="005D51A0"/>
    <w:rsid w:val="005F310B"/>
    <w:rsid w:val="005F6E2C"/>
    <w:rsid w:val="00603C0F"/>
    <w:rsid w:val="00625CCD"/>
    <w:rsid w:val="00631AED"/>
    <w:rsid w:val="006379D0"/>
    <w:rsid w:val="00641F48"/>
    <w:rsid w:val="006540A7"/>
    <w:rsid w:val="006700EA"/>
    <w:rsid w:val="00670640"/>
    <w:rsid w:val="00673420"/>
    <w:rsid w:val="00684F37"/>
    <w:rsid w:val="00686ECA"/>
    <w:rsid w:val="006963BC"/>
    <w:rsid w:val="006B103B"/>
    <w:rsid w:val="006B1EEA"/>
    <w:rsid w:val="006B67D0"/>
    <w:rsid w:val="006C2817"/>
    <w:rsid w:val="006C45E1"/>
    <w:rsid w:val="006D57C5"/>
    <w:rsid w:val="006D6559"/>
    <w:rsid w:val="006F4339"/>
    <w:rsid w:val="006F77EF"/>
    <w:rsid w:val="00703776"/>
    <w:rsid w:val="007237ED"/>
    <w:rsid w:val="00735C27"/>
    <w:rsid w:val="00735D87"/>
    <w:rsid w:val="00760CDF"/>
    <w:rsid w:val="00791DAE"/>
    <w:rsid w:val="00794C31"/>
    <w:rsid w:val="007B7BB8"/>
    <w:rsid w:val="007C6BBA"/>
    <w:rsid w:val="007E13C3"/>
    <w:rsid w:val="007F1EF8"/>
    <w:rsid w:val="007F2072"/>
    <w:rsid w:val="007F47EF"/>
    <w:rsid w:val="0080325A"/>
    <w:rsid w:val="00846E7D"/>
    <w:rsid w:val="00854F2C"/>
    <w:rsid w:val="008664B2"/>
    <w:rsid w:val="008921A1"/>
    <w:rsid w:val="008E23B8"/>
    <w:rsid w:val="008F341F"/>
    <w:rsid w:val="00904B62"/>
    <w:rsid w:val="00922649"/>
    <w:rsid w:val="00924DB7"/>
    <w:rsid w:val="009476B9"/>
    <w:rsid w:val="00950FB5"/>
    <w:rsid w:val="00985BCC"/>
    <w:rsid w:val="00997A9D"/>
    <w:rsid w:val="009A2654"/>
    <w:rsid w:val="009A6933"/>
    <w:rsid w:val="009B4B77"/>
    <w:rsid w:val="009C093C"/>
    <w:rsid w:val="009C4E5C"/>
    <w:rsid w:val="009C5252"/>
    <w:rsid w:val="009D68B8"/>
    <w:rsid w:val="009E2095"/>
    <w:rsid w:val="009E6FDD"/>
    <w:rsid w:val="009F1FA1"/>
    <w:rsid w:val="009F4F62"/>
    <w:rsid w:val="009F7D07"/>
    <w:rsid w:val="00A00703"/>
    <w:rsid w:val="00A01A50"/>
    <w:rsid w:val="00A12A8A"/>
    <w:rsid w:val="00A137E8"/>
    <w:rsid w:val="00A15F14"/>
    <w:rsid w:val="00A27EDE"/>
    <w:rsid w:val="00A3272D"/>
    <w:rsid w:val="00A33766"/>
    <w:rsid w:val="00A3388F"/>
    <w:rsid w:val="00A42B8E"/>
    <w:rsid w:val="00A455A7"/>
    <w:rsid w:val="00A460F1"/>
    <w:rsid w:val="00A477BB"/>
    <w:rsid w:val="00A55388"/>
    <w:rsid w:val="00A7609B"/>
    <w:rsid w:val="00A8780B"/>
    <w:rsid w:val="00A91568"/>
    <w:rsid w:val="00AA295F"/>
    <w:rsid w:val="00AA3A0F"/>
    <w:rsid w:val="00AE0488"/>
    <w:rsid w:val="00AE59CC"/>
    <w:rsid w:val="00AE6B81"/>
    <w:rsid w:val="00B04526"/>
    <w:rsid w:val="00B21551"/>
    <w:rsid w:val="00B25DAE"/>
    <w:rsid w:val="00B4016E"/>
    <w:rsid w:val="00B455A8"/>
    <w:rsid w:val="00B80F14"/>
    <w:rsid w:val="00BA3E70"/>
    <w:rsid w:val="00BA7941"/>
    <w:rsid w:val="00BB5D4C"/>
    <w:rsid w:val="00BC37CD"/>
    <w:rsid w:val="00BF68E9"/>
    <w:rsid w:val="00C33FDD"/>
    <w:rsid w:val="00C4624F"/>
    <w:rsid w:val="00C51D92"/>
    <w:rsid w:val="00C765D0"/>
    <w:rsid w:val="00C833D9"/>
    <w:rsid w:val="00C85C54"/>
    <w:rsid w:val="00C9246C"/>
    <w:rsid w:val="00C96A52"/>
    <w:rsid w:val="00C97985"/>
    <w:rsid w:val="00CC7629"/>
    <w:rsid w:val="00CE003A"/>
    <w:rsid w:val="00CE48DF"/>
    <w:rsid w:val="00D018A6"/>
    <w:rsid w:val="00D02058"/>
    <w:rsid w:val="00D06CB1"/>
    <w:rsid w:val="00D06F47"/>
    <w:rsid w:val="00D32F84"/>
    <w:rsid w:val="00D407EE"/>
    <w:rsid w:val="00D73CC0"/>
    <w:rsid w:val="00D8150F"/>
    <w:rsid w:val="00D822DD"/>
    <w:rsid w:val="00D847A7"/>
    <w:rsid w:val="00D87572"/>
    <w:rsid w:val="00D91238"/>
    <w:rsid w:val="00DB2F26"/>
    <w:rsid w:val="00DB6CC8"/>
    <w:rsid w:val="00DB7B39"/>
    <w:rsid w:val="00DC5961"/>
    <w:rsid w:val="00DE63CB"/>
    <w:rsid w:val="00DF694D"/>
    <w:rsid w:val="00E00909"/>
    <w:rsid w:val="00E03381"/>
    <w:rsid w:val="00E06651"/>
    <w:rsid w:val="00E1179F"/>
    <w:rsid w:val="00E4667C"/>
    <w:rsid w:val="00E52AFB"/>
    <w:rsid w:val="00E56297"/>
    <w:rsid w:val="00E649EF"/>
    <w:rsid w:val="00E728C9"/>
    <w:rsid w:val="00EC6734"/>
    <w:rsid w:val="00EE6208"/>
    <w:rsid w:val="00F00A88"/>
    <w:rsid w:val="00F038DF"/>
    <w:rsid w:val="00F14394"/>
    <w:rsid w:val="00F2563A"/>
    <w:rsid w:val="00F2743D"/>
    <w:rsid w:val="00F50A73"/>
    <w:rsid w:val="00F7166A"/>
    <w:rsid w:val="00FA540A"/>
    <w:rsid w:val="00FB4052"/>
    <w:rsid w:val="00FC6421"/>
    <w:rsid w:val="00FD1CC5"/>
    <w:rsid w:val="00FD4EC9"/>
    <w:rsid w:val="00FD4F96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60202D-EB36-4028-B07E-14A774DC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3530"/>
    <w:rPr>
      <w:rFonts w:ascii="Tahoma" w:hAnsi="Tahoma" w:cs="Tahoma"/>
      <w:sz w:val="16"/>
      <w:szCs w:val="16"/>
    </w:rPr>
  </w:style>
  <w:style w:type="paragraph" w:customStyle="1" w:styleId="4">
    <w:name w:val="Знак4"/>
    <w:basedOn w:val="a"/>
    <w:rsid w:val="001A15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1C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0">
    <w:name w:val="Знак4"/>
    <w:basedOn w:val="a"/>
    <w:rsid w:val="00AE04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1A2059"/>
    <w:pPr>
      <w:ind w:left="720"/>
      <w:contextualSpacing/>
    </w:pPr>
  </w:style>
  <w:style w:type="paragraph" w:customStyle="1" w:styleId="content">
    <w:name w:val="content"/>
    <w:basedOn w:val="a"/>
    <w:rsid w:val="0034651C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character" w:customStyle="1" w:styleId="3">
    <w:name w:val="Основной текст3"/>
    <w:rsid w:val="00947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EE5FE2B1A32D1F6A15BAD464D59315C404AD1E235ECBBC2A43EECD1B74C86B477EFA692E8A1B8EyEn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90F7C-B20E-4FC5-8312-B3E9D784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Плешува Альмира Алексеевна</cp:lastModifiedBy>
  <cp:revision>13</cp:revision>
  <cp:lastPrinted>2017-06-08T02:14:00Z</cp:lastPrinted>
  <dcterms:created xsi:type="dcterms:W3CDTF">2017-06-02T06:37:00Z</dcterms:created>
  <dcterms:modified xsi:type="dcterms:W3CDTF">2017-06-16T06:33:00Z</dcterms:modified>
</cp:coreProperties>
</file>