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81" w:rsidRPr="00EB4B1C" w:rsidRDefault="009F2781" w:rsidP="009F2781">
      <w:pPr>
        <w:ind w:left="-567" w:right="-6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9F2781" w:rsidRPr="00EB4B1C" w:rsidRDefault="009F2781" w:rsidP="009F2781">
      <w:pPr>
        <w:ind w:left="-567" w:right="-6" w:firstLine="567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9F2781" w:rsidRDefault="009F2781" w:rsidP="009F2781">
      <w:pPr>
        <w:tabs>
          <w:tab w:val="center" w:pos="5060"/>
          <w:tab w:val="left" w:pos="7071"/>
        </w:tabs>
        <w:ind w:left="-567" w:right="-6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9F2781" w:rsidRDefault="009F2781" w:rsidP="009F2781">
      <w:pPr>
        <w:tabs>
          <w:tab w:val="center" w:pos="5060"/>
          <w:tab w:val="left" w:pos="7071"/>
          <w:tab w:val="left" w:pos="7575"/>
        </w:tabs>
        <w:ind w:left="-567" w:right="-6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9F2781" w:rsidRDefault="009F2781" w:rsidP="009F2781">
      <w:pPr>
        <w:ind w:left="-567" w:right="-766" w:firstLine="0"/>
        <w:rPr>
          <w:rFonts w:ascii="Times New Roman" w:hAnsi="Times New Roman"/>
          <w:sz w:val="24"/>
          <w:szCs w:val="24"/>
        </w:rPr>
      </w:pPr>
    </w:p>
    <w:p w:rsidR="009F2781" w:rsidRPr="009F2781" w:rsidRDefault="009F2781" w:rsidP="009F2781">
      <w:pPr>
        <w:ind w:left="-567" w:right="-766" w:firstLine="0"/>
        <w:rPr>
          <w:rFonts w:ascii="Times New Roman" w:hAnsi="Times New Roman"/>
          <w:sz w:val="24"/>
          <w:szCs w:val="24"/>
        </w:rPr>
      </w:pPr>
      <w:r w:rsidRPr="009F2781">
        <w:rPr>
          <w:rFonts w:ascii="Times New Roman" w:hAnsi="Times New Roman"/>
          <w:sz w:val="24"/>
          <w:szCs w:val="24"/>
        </w:rPr>
        <w:t xml:space="preserve">30.01.2015 г.                                                      г. Бодайбо                                                 № 42-п                                      </w:t>
      </w:r>
    </w:p>
    <w:p w:rsidR="009F2781" w:rsidRPr="00EB4B1C" w:rsidRDefault="009F2781" w:rsidP="009F2781">
      <w:pPr>
        <w:ind w:left="-567" w:firstLine="567"/>
        <w:rPr>
          <w:sz w:val="24"/>
          <w:szCs w:val="24"/>
        </w:rPr>
      </w:pPr>
    </w:p>
    <w:p w:rsidR="009F2781" w:rsidRPr="00EB4B1C" w:rsidRDefault="009F2781" w:rsidP="009F2781">
      <w:pPr>
        <w:tabs>
          <w:tab w:val="left" w:pos="6585"/>
        </w:tabs>
        <w:ind w:left="-567" w:firstLine="567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9F2781" w:rsidRDefault="009F2781" w:rsidP="00A947AD">
      <w:pPr>
        <w:tabs>
          <w:tab w:val="left" w:pos="7305"/>
        </w:tabs>
        <w:ind w:left="-567" w:firstLine="567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Об утверждении   административного   регламента    предос</w:t>
      </w:r>
      <w:r>
        <w:rPr>
          <w:bCs/>
          <w:sz w:val="24"/>
          <w:szCs w:val="24"/>
        </w:rPr>
        <w:t>тавления</w:t>
      </w:r>
    </w:p>
    <w:p w:rsidR="009F2781" w:rsidRDefault="009F2781" w:rsidP="00A947AD">
      <w:pPr>
        <w:tabs>
          <w:tab w:val="left" w:pos="7305"/>
        </w:tabs>
        <w:ind w:left="-567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  услуги «Предоставление информации об очередности</w:t>
      </w:r>
    </w:p>
    <w:p w:rsidR="009F2781" w:rsidRDefault="009F2781" w:rsidP="00A947AD">
      <w:pPr>
        <w:tabs>
          <w:tab w:val="left" w:pos="7305"/>
        </w:tabs>
        <w:ind w:left="-567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жилых помещений на условиях социального найма»</w:t>
      </w:r>
    </w:p>
    <w:p w:rsidR="009F2781" w:rsidRDefault="009F2781" w:rsidP="009F2781">
      <w:pPr>
        <w:ind w:left="-567" w:firstLine="567"/>
        <w:rPr>
          <w:bCs/>
          <w:sz w:val="24"/>
          <w:szCs w:val="24"/>
        </w:rPr>
      </w:pPr>
    </w:p>
    <w:p w:rsidR="009F2781" w:rsidRPr="00B0561A" w:rsidRDefault="009F2781" w:rsidP="009F2781">
      <w:pPr>
        <w:ind w:left="-567" w:firstLine="567"/>
        <w:rPr>
          <w:bCs/>
          <w:sz w:val="24"/>
          <w:szCs w:val="24"/>
        </w:rPr>
      </w:pPr>
    </w:p>
    <w:p w:rsidR="009F2781" w:rsidRDefault="009F2781" w:rsidP="009F2781">
      <w:pPr>
        <w:ind w:left="-567" w:firstLine="567"/>
      </w:pPr>
      <w:r w:rsidRPr="00682DF9">
        <w:rPr>
          <w:bCs/>
          <w:sz w:val="24"/>
          <w:szCs w:val="24"/>
        </w:rPr>
        <w:t>В целях установления общих принципов и требований к управленческой деятельности</w:t>
      </w:r>
      <w:r>
        <w:rPr>
          <w:bCs/>
          <w:sz w:val="24"/>
          <w:szCs w:val="24"/>
        </w:rPr>
        <w:t xml:space="preserve">, </w:t>
      </w:r>
      <w:r w:rsidRPr="00682DF9">
        <w:rPr>
          <w:bCs/>
          <w:sz w:val="24"/>
          <w:szCs w:val="24"/>
        </w:rPr>
        <w:t xml:space="preserve"> организации работы аппарата администрации и ее структурных подразделений,  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>, с Федеральным законом от 27 июля 2010 года № 210-ФЗ «Об организации предоставления государственных и муниципальных услуг», руководствуясь</w:t>
      </w:r>
      <w:r>
        <w:rPr>
          <w:sz w:val="24"/>
          <w:szCs w:val="24"/>
        </w:rPr>
        <w:t xml:space="preserve"> </w:t>
      </w:r>
      <w:r w:rsidRPr="00EB4B1C">
        <w:rPr>
          <w:sz w:val="24"/>
          <w:szCs w:val="24"/>
        </w:rPr>
        <w:t>статьями 6, 23</w:t>
      </w:r>
      <w:r>
        <w:rPr>
          <w:sz w:val="24"/>
          <w:szCs w:val="24"/>
        </w:rPr>
        <w:t xml:space="preserve">, 47, 51 </w:t>
      </w:r>
      <w:r w:rsidRPr="00EB4B1C">
        <w:rPr>
          <w:sz w:val="24"/>
          <w:szCs w:val="24"/>
        </w:rPr>
        <w:t xml:space="preserve"> Устава Бодайбинского муниципального образования</w:t>
      </w:r>
      <w:r>
        <w:rPr>
          <w:sz w:val="24"/>
          <w:szCs w:val="24"/>
        </w:rPr>
        <w:t>,</w:t>
      </w:r>
      <w:r>
        <w:t xml:space="preserve"> </w:t>
      </w:r>
    </w:p>
    <w:p w:rsidR="009F2781" w:rsidRDefault="009F2781" w:rsidP="009F2781">
      <w:pPr>
        <w:ind w:left="-567" w:firstLine="567"/>
        <w:rPr>
          <w:b/>
          <w:sz w:val="24"/>
          <w:szCs w:val="24"/>
        </w:rPr>
      </w:pPr>
      <w:r w:rsidRPr="007E189C">
        <w:rPr>
          <w:b/>
          <w:sz w:val="24"/>
          <w:szCs w:val="24"/>
        </w:rPr>
        <w:t xml:space="preserve">ПОСТАНОВЛЯЮ:   </w:t>
      </w:r>
    </w:p>
    <w:p w:rsidR="009F2781" w:rsidRDefault="009F2781" w:rsidP="009F2781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682DF9">
        <w:rPr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sz w:val="24"/>
          <w:szCs w:val="24"/>
        </w:rPr>
        <w:t>» (прилагается).</w:t>
      </w:r>
    </w:p>
    <w:p w:rsidR="009F2781" w:rsidRPr="001E0EEC" w:rsidRDefault="009F2781" w:rsidP="009F2781">
      <w:pPr>
        <w:ind w:left="-567" w:firstLine="567"/>
        <w:rPr>
          <w:sz w:val="24"/>
          <w:szCs w:val="24"/>
        </w:rPr>
      </w:pPr>
      <w:r w:rsidRPr="001E0EEC">
        <w:rPr>
          <w:sz w:val="24"/>
          <w:szCs w:val="24"/>
        </w:rPr>
        <w:t>2.</w:t>
      </w:r>
      <w:r>
        <w:rPr>
          <w:sz w:val="24"/>
          <w:szCs w:val="24"/>
        </w:rPr>
        <w:t xml:space="preserve"> Настоящее постановление подлежит опубликованию в средствах массовой информации.</w:t>
      </w:r>
      <w:r w:rsidRPr="001E0EEC">
        <w:rPr>
          <w:sz w:val="24"/>
          <w:szCs w:val="24"/>
        </w:rPr>
        <w:t xml:space="preserve"> </w:t>
      </w:r>
    </w:p>
    <w:p w:rsidR="009F2781" w:rsidRDefault="009F2781" w:rsidP="009F2781">
      <w:pPr>
        <w:ind w:left="-567" w:firstLine="567"/>
        <w:rPr>
          <w:sz w:val="24"/>
          <w:szCs w:val="24"/>
        </w:rPr>
      </w:pPr>
    </w:p>
    <w:p w:rsidR="009F2781" w:rsidRDefault="009F2781" w:rsidP="009F2781">
      <w:pPr>
        <w:ind w:left="-567" w:firstLine="567"/>
        <w:rPr>
          <w:sz w:val="24"/>
          <w:szCs w:val="24"/>
        </w:rPr>
      </w:pPr>
    </w:p>
    <w:p w:rsidR="009F2781" w:rsidRDefault="009F2781" w:rsidP="009F2781">
      <w:pPr>
        <w:ind w:left="-567" w:firstLine="567"/>
        <w:rPr>
          <w:sz w:val="24"/>
          <w:szCs w:val="24"/>
        </w:rPr>
      </w:pPr>
    </w:p>
    <w:p w:rsidR="009F2781" w:rsidRPr="00EB4B1C" w:rsidRDefault="009F2781" w:rsidP="009F2781">
      <w:pPr>
        <w:ind w:left="-567" w:firstLine="567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>ГЛАВ</w:t>
      </w:r>
      <w:r>
        <w:rPr>
          <w:b/>
          <w:bCs/>
          <w:sz w:val="24"/>
          <w:szCs w:val="24"/>
        </w:rPr>
        <w:t>А</w:t>
      </w:r>
      <w:r w:rsidRPr="00EB4B1C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</w:t>
      </w:r>
      <w:r w:rsidRPr="00EB4B1C">
        <w:rPr>
          <w:b/>
          <w:bCs/>
          <w:sz w:val="24"/>
          <w:szCs w:val="24"/>
        </w:rPr>
        <w:t xml:space="preserve">  </w:t>
      </w:r>
      <w:r>
        <w:rPr>
          <w:rFonts w:asciiTheme="minorHAnsi" w:hAnsiTheme="minorHAnsi"/>
          <w:b/>
          <w:bCs/>
          <w:sz w:val="24"/>
          <w:szCs w:val="24"/>
        </w:rPr>
        <w:t xml:space="preserve">   </w:t>
      </w:r>
      <w:r w:rsidRPr="00EB4B1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EB4B1C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 </w:t>
      </w:r>
      <w:r w:rsidRPr="00EB4B1C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А.В. ДУБКОВ</w:t>
      </w:r>
    </w:p>
    <w:p w:rsidR="009F2781" w:rsidRPr="00EB4B1C" w:rsidRDefault="009F2781" w:rsidP="009F2781">
      <w:pPr>
        <w:rPr>
          <w:b/>
          <w:bCs/>
          <w:sz w:val="24"/>
          <w:szCs w:val="24"/>
        </w:rPr>
      </w:pPr>
    </w:p>
    <w:p w:rsidR="002E3A12" w:rsidRDefault="002E3A12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A03B5" w:rsidRPr="00437DDB" w:rsidRDefault="00CA03B5" w:rsidP="0058111C">
      <w:pPr>
        <w:rPr>
          <w:sz w:val="20"/>
        </w:rPr>
      </w:pPr>
      <w:r w:rsidRPr="00437DDB">
        <w:rPr>
          <w:i/>
          <w:sz w:val="20"/>
        </w:rPr>
        <w:t>Опубликовано в газете «</w:t>
      </w:r>
      <w:r>
        <w:rPr>
          <w:rFonts w:asciiTheme="minorHAnsi" w:hAnsiTheme="minorHAnsi"/>
          <w:i/>
          <w:sz w:val="20"/>
        </w:rPr>
        <w:t>Бодайбинские ведомости</w:t>
      </w:r>
      <w:r w:rsidRPr="00437DDB">
        <w:rPr>
          <w:i/>
          <w:sz w:val="20"/>
        </w:rPr>
        <w:t>» от</w:t>
      </w:r>
      <w:r>
        <w:rPr>
          <w:rFonts w:asciiTheme="minorHAnsi" w:hAnsiTheme="minorHAnsi"/>
          <w:i/>
          <w:sz w:val="20"/>
        </w:rPr>
        <w:t xml:space="preserve"> 14.03.2015 г. № 7 (88), стр.2-11</w:t>
      </w:r>
      <w:bookmarkStart w:id="0" w:name="_GoBack"/>
      <w:bookmarkEnd w:id="0"/>
      <w:r w:rsidRPr="00437DDB">
        <w:rPr>
          <w:i/>
          <w:sz w:val="20"/>
        </w:rPr>
        <w:t xml:space="preserve"> </w:t>
      </w:r>
    </w:p>
    <w:p w:rsidR="009F2781" w:rsidRDefault="009F2781" w:rsidP="00CA03B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F2781" w:rsidRPr="00956BCA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E3A12" w:rsidRPr="00956BCA" w:rsidRDefault="002E3A12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3CB1" w:rsidRDefault="00BA3CB1" w:rsidP="009F2781">
      <w:pPr>
        <w:ind w:left="5529" w:firstLine="0"/>
        <w:rPr>
          <w:rFonts w:ascii="Times New Roman" w:hAnsi="Times New Roman"/>
          <w:sz w:val="24"/>
          <w:szCs w:val="24"/>
        </w:rPr>
      </w:pPr>
    </w:p>
    <w:p w:rsidR="00BA3CB1" w:rsidRDefault="00BA3CB1" w:rsidP="009F2781">
      <w:pPr>
        <w:ind w:left="5529" w:firstLine="0"/>
        <w:rPr>
          <w:rFonts w:ascii="Times New Roman" w:hAnsi="Times New Roman"/>
          <w:sz w:val="24"/>
          <w:szCs w:val="24"/>
        </w:rPr>
      </w:pPr>
    </w:p>
    <w:p w:rsidR="009F2781" w:rsidRPr="009F2781" w:rsidRDefault="009F2781" w:rsidP="009F2781">
      <w:pPr>
        <w:ind w:left="5529" w:firstLine="0"/>
        <w:rPr>
          <w:rFonts w:ascii="Times New Roman" w:hAnsi="Times New Roman"/>
          <w:sz w:val="24"/>
          <w:szCs w:val="24"/>
        </w:rPr>
      </w:pPr>
      <w:r w:rsidRPr="009F2781">
        <w:rPr>
          <w:rFonts w:ascii="Times New Roman" w:hAnsi="Times New Roman"/>
          <w:sz w:val="24"/>
          <w:szCs w:val="24"/>
        </w:rPr>
        <w:t>УТВЕРЖДЕН</w:t>
      </w:r>
    </w:p>
    <w:p w:rsidR="009F2781" w:rsidRPr="009F2781" w:rsidRDefault="009F2781" w:rsidP="009F2781">
      <w:pPr>
        <w:ind w:left="552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F2781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781">
        <w:rPr>
          <w:rFonts w:ascii="Times New Roman" w:hAnsi="Times New Roman"/>
          <w:sz w:val="24"/>
          <w:szCs w:val="24"/>
        </w:rPr>
        <w:t>администрации Бодайбинского городского поселения от 30.01.2015 г. № 42-п</w:t>
      </w:r>
    </w:p>
    <w:p w:rsidR="009F2781" w:rsidRDefault="009F2781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3FF2" w:rsidRPr="00956BCA" w:rsidRDefault="0051570B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56BCA">
        <w:rPr>
          <w:rFonts w:ascii="Times New Roman" w:hAnsi="Times New Roman"/>
          <w:b/>
          <w:sz w:val="24"/>
          <w:szCs w:val="24"/>
        </w:rPr>
        <w:t xml:space="preserve">АДМИНИСТРАТИВНЫЙ РЕГЛАМЕНТ ПРЕДОСТАВЛЕНИЯ </w:t>
      </w:r>
      <w:r w:rsidR="00B50BF2" w:rsidRPr="00956BCA">
        <w:rPr>
          <w:rFonts w:ascii="Times New Roman" w:hAnsi="Times New Roman"/>
          <w:b/>
          <w:sz w:val="24"/>
          <w:szCs w:val="24"/>
        </w:rPr>
        <w:t>МУНИЦИПАЛЬНОЙ</w:t>
      </w:r>
      <w:r w:rsidRPr="00956BCA">
        <w:rPr>
          <w:rFonts w:ascii="Times New Roman" w:hAnsi="Times New Roman"/>
          <w:b/>
          <w:sz w:val="24"/>
          <w:szCs w:val="24"/>
        </w:rPr>
        <w:t xml:space="preserve"> УСЛУГИ «</w:t>
      </w:r>
      <w:r w:rsidR="00172A85" w:rsidRPr="00956BCA">
        <w:rPr>
          <w:rFonts w:ascii="Times New Roman" w:hAnsi="Times New Roman"/>
          <w:b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956BCA">
        <w:rPr>
          <w:rFonts w:ascii="Times New Roman" w:hAnsi="Times New Roman"/>
          <w:b/>
          <w:sz w:val="24"/>
          <w:szCs w:val="24"/>
        </w:rPr>
        <w:t>»</w:t>
      </w:r>
    </w:p>
    <w:p w:rsidR="0011097B" w:rsidRPr="00956BCA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Раздел I. ОБЩИЕ ПОЛОЖЕНИЯ</w:t>
      </w:r>
    </w:p>
    <w:p w:rsidR="00E545F3" w:rsidRPr="00956BCA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E545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43"/>
      <w:bookmarkEnd w:id="1"/>
      <w:r w:rsidRPr="00956BCA">
        <w:rPr>
          <w:rFonts w:ascii="Times New Roman" w:hAnsi="Times New Roman"/>
          <w:sz w:val="24"/>
          <w:szCs w:val="24"/>
        </w:rPr>
        <w:t>Глава 1. ПРЕДМЕТ РЕГУЛИРОВАНИЯ АДМИНИСТРАТИВНОГО РЕГЛАМЕНТА</w:t>
      </w:r>
    </w:p>
    <w:p w:rsidR="00E545F3" w:rsidRPr="00956BCA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1636E" w:rsidRPr="00956BCA" w:rsidRDefault="0051636E" w:rsidP="00E34DC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C00000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1. </w:t>
      </w:r>
      <w:r w:rsidR="007307D3" w:rsidRPr="00956B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 w:rsidR="00B50BF2" w:rsidRPr="00956BCA">
        <w:rPr>
          <w:rFonts w:ascii="Times New Roman" w:hAnsi="Times New Roman"/>
          <w:sz w:val="24"/>
          <w:szCs w:val="24"/>
        </w:rPr>
        <w:t>муниципальной</w:t>
      </w:r>
      <w:r w:rsidR="007307D3" w:rsidRPr="00956BCA">
        <w:rPr>
          <w:rFonts w:ascii="Times New Roman" w:hAnsi="Times New Roman"/>
          <w:sz w:val="24"/>
          <w:szCs w:val="24"/>
        </w:rPr>
        <w:t xml:space="preserve"> услуги </w:t>
      </w:r>
      <w:r w:rsidR="00BE5A8E" w:rsidRPr="00956BCA">
        <w:rPr>
          <w:rFonts w:ascii="Times New Roman" w:hAnsi="Times New Roman"/>
          <w:sz w:val="24"/>
          <w:szCs w:val="24"/>
        </w:rPr>
        <w:t>«</w:t>
      </w:r>
      <w:r w:rsidR="00585857" w:rsidRPr="00956BCA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BE5A8E" w:rsidRPr="00956BCA">
        <w:rPr>
          <w:rFonts w:ascii="Times New Roman" w:hAnsi="Times New Roman"/>
          <w:sz w:val="24"/>
          <w:szCs w:val="24"/>
        </w:rPr>
        <w:t>»</w:t>
      </w:r>
      <w:r w:rsidR="00664792" w:rsidRPr="00956BCA">
        <w:rPr>
          <w:rFonts w:ascii="Times New Roman" w:hAnsi="Times New Roman"/>
          <w:sz w:val="24"/>
          <w:szCs w:val="24"/>
        </w:rPr>
        <w:t>, (далее –</w:t>
      </w:r>
      <w:r w:rsidR="00A00EE0" w:rsidRPr="00956BCA">
        <w:rPr>
          <w:rFonts w:ascii="Times New Roman" w:hAnsi="Times New Roman"/>
          <w:sz w:val="24"/>
          <w:szCs w:val="24"/>
        </w:rPr>
        <w:t xml:space="preserve"> </w:t>
      </w:r>
      <w:r w:rsidR="00B816CA" w:rsidRPr="00956BCA">
        <w:rPr>
          <w:rFonts w:ascii="Times New Roman" w:hAnsi="Times New Roman"/>
          <w:sz w:val="24"/>
          <w:szCs w:val="24"/>
        </w:rPr>
        <w:t xml:space="preserve">административный </w:t>
      </w:r>
      <w:r w:rsidR="007307D3" w:rsidRPr="00956BCA">
        <w:rPr>
          <w:rFonts w:ascii="Times New Roman" w:hAnsi="Times New Roman"/>
          <w:sz w:val="24"/>
          <w:szCs w:val="24"/>
        </w:rPr>
        <w:t xml:space="preserve">регламент) разработан в целях </w:t>
      </w:r>
      <w:r w:rsidR="00BE56D3" w:rsidRPr="00956BCA">
        <w:rPr>
          <w:rFonts w:ascii="Times New Roman" w:hAnsi="Times New Roman"/>
          <w:sz w:val="24"/>
          <w:szCs w:val="24"/>
        </w:rPr>
        <w:t>определения процедур</w:t>
      </w:r>
      <w:r w:rsidR="00585857" w:rsidRPr="00956BCA">
        <w:rPr>
          <w:rFonts w:ascii="Times New Roman" w:hAnsi="Times New Roman"/>
          <w:sz w:val="24"/>
          <w:szCs w:val="24"/>
        </w:rPr>
        <w:t xml:space="preserve"> предоставления информации об очередности предоставления жилых помещений на условиях социального найма, находящих</w:t>
      </w:r>
      <w:r w:rsidR="0034778B" w:rsidRPr="00956BCA">
        <w:rPr>
          <w:rFonts w:ascii="Times New Roman" w:hAnsi="Times New Roman"/>
          <w:sz w:val="24"/>
          <w:szCs w:val="24"/>
        </w:rPr>
        <w:t>ся</w:t>
      </w:r>
      <w:r w:rsidR="00337F70" w:rsidRPr="00956BCA">
        <w:rPr>
          <w:rFonts w:ascii="Times New Roman" w:hAnsi="Times New Roman"/>
          <w:sz w:val="24"/>
          <w:szCs w:val="24"/>
        </w:rPr>
        <w:t xml:space="preserve"> на территории </w:t>
      </w:r>
      <w:r w:rsidR="00ED624C" w:rsidRPr="00956BCA">
        <w:rPr>
          <w:rFonts w:ascii="Times New Roman" w:hAnsi="Times New Roman"/>
          <w:sz w:val="24"/>
          <w:szCs w:val="24"/>
        </w:rPr>
        <w:t xml:space="preserve">Бодайбинского </w:t>
      </w:r>
      <w:r w:rsidR="00337F70" w:rsidRPr="00956BCA">
        <w:rPr>
          <w:rFonts w:ascii="Times New Roman" w:hAnsi="Times New Roman"/>
          <w:sz w:val="24"/>
          <w:szCs w:val="24"/>
        </w:rPr>
        <w:t>муниципального образования</w:t>
      </w:r>
      <w:r w:rsidR="003E581E" w:rsidRPr="00956BCA">
        <w:rPr>
          <w:rFonts w:ascii="Times New Roman" w:hAnsi="Times New Roman"/>
          <w:i/>
          <w:sz w:val="24"/>
          <w:szCs w:val="24"/>
        </w:rPr>
        <w:t>.</w:t>
      </w:r>
    </w:p>
    <w:p w:rsidR="00E34DCC" w:rsidRPr="00956BCA" w:rsidRDefault="007307D3" w:rsidP="00E34DC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</w:rPr>
        <w:t>2. </w:t>
      </w:r>
      <w:r w:rsidR="00E34DCC" w:rsidRPr="00956BCA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585857" w:rsidRPr="00956BCA">
        <w:rPr>
          <w:rFonts w:ascii="Times New Roman" w:hAnsi="Times New Roman"/>
          <w:sz w:val="24"/>
          <w:szCs w:val="24"/>
        </w:rPr>
        <w:t xml:space="preserve">предоставления информации об очередности предоставления жилых помещений на условиях социального найма </w:t>
      </w:r>
      <w:r w:rsidR="00E34DCC" w:rsidRPr="00956BCA">
        <w:rPr>
          <w:rFonts w:ascii="Times New Roman" w:hAnsi="Times New Roman"/>
          <w:sz w:val="24"/>
          <w:szCs w:val="24"/>
        </w:rPr>
        <w:t xml:space="preserve">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ED624C" w:rsidRPr="00956BCA">
        <w:rPr>
          <w:rFonts w:ascii="Times New Roman" w:hAnsi="Times New Roman"/>
          <w:sz w:val="24"/>
          <w:szCs w:val="24"/>
        </w:rPr>
        <w:t>Бодайбинского городского поселения</w:t>
      </w:r>
      <w:r w:rsidR="00E34DCC" w:rsidRPr="00956BCA">
        <w:rPr>
          <w:rFonts w:ascii="Times New Roman" w:hAnsi="Times New Roman"/>
          <w:sz w:val="24"/>
          <w:szCs w:val="24"/>
        </w:rPr>
        <w:t xml:space="preserve"> </w:t>
      </w:r>
      <w:r w:rsidR="00956BCA">
        <w:rPr>
          <w:rFonts w:ascii="Times New Roman" w:hAnsi="Times New Roman"/>
          <w:sz w:val="24"/>
          <w:szCs w:val="24"/>
        </w:rPr>
        <w:t xml:space="preserve"> (далее – администрация) </w:t>
      </w:r>
      <w:r w:rsidR="00E34DCC" w:rsidRPr="00956BCA">
        <w:rPr>
          <w:rFonts w:ascii="Times New Roman" w:hAnsi="Times New Roman"/>
          <w:sz w:val="24"/>
          <w:szCs w:val="24"/>
        </w:rPr>
        <w:t>при осуществлении полномочий</w:t>
      </w:r>
      <w:r w:rsidR="005A1670" w:rsidRPr="00956BCA">
        <w:rPr>
          <w:rFonts w:ascii="Times New Roman" w:hAnsi="Times New Roman"/>
          <w:sz w:val="24"/>
          <w:szCs w:val="24"/>
        </w:rPr>
        <w:t>.</w:t>
      </w:r>
      <w:r w:rsidR="00E34DCC" w:rsidRPr="00956BCA">
        <w:rPr>
          <w:rFonts w:ascii="Times New Roman" w:hAnsi="Times New Roman"/>
          <w:sz w:val="24"/>
          <w:szCs w:val="24"/>
        </w:rPr>
        <w:t xml:space="preserve"> </w:t>
      </w:r>
    </w:p>
    <w:p w:rsidR="007307D3" w:rsidRPr="00956BCA" w:rsidRDefault="007307D3" w:rsidP="00F2522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49"/>
      <w:bookmarkEnd w:id="2"/>
      <w:r w:rsidRPr="00956BCA">
        <w:rPr>
          <w:rFonts w:ascii="Times New Roman" w:hAnsi="Times New Roman"/>
          <w:sz w:val="24"/>
          <w:szCs w:val="24"/>
        </w:rPr>
        <w:t>Глава 2. КРУГ ЗАЯВИТЕЛЕЙ</w:t>
      </w:r>
    </w:p>
    <w:p w:rsidR="00E545F3" w:rsidRPr="00956BCA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D4F0E" w:rsidRPr="00956BCA" w:rsidRDefault="00CE7210" w:rsidP="004D30F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bookmarkStart w:id="3" w:name="Par51"/>
      <w:bookmarkEnd w:id="3"/>
      <w:r w:rsidRPr="00956BCA">
        <w:rPr>
          <w:rFonts w:ascii="Times New Roman" w:hAnsi="Times New Roman"/>
          <w:sz w:val="24"/>
          <w:szCs w:val="24"/>
        </w:rPr>
        <w:t> </w:t>
      </w:r>
      <w:r w:rsidR="006B66B6">
        <w:rPr>
          <w:rFonts w:ascii="Times New Roman" w:hAnsi="Times New Roman"/>
          <w:sz w:val="24"/>
          <w:szCs w:val="24"/>
        </w:rPr>
        <w:t xml:space="preserve">3. </w:t>
      </w:r>
      <w:r w:rsidR="004D30FA" w:rsidRPr="00956BCA">
        <w:rPr>
          <w:rFonts w:ascii="Times New Roman" w:hAnsi="Times New Roman"/>
          <w:sz w:val="24"/>
          <w:szCs w:val="24"/>
          <w:lang w:eastAsia="en-US"/>
        </w:rPr>
        <w:t xml:space="preserve">Муниципальная услуга по 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>предоставлению информации об очередности предоставления жилых помещений на условиях социального найма предо</w:t>
      </w:r>
      <w:r w:rsidR="00B97CFE" w:rsidRPr="00956BCA">
        <w:rPr>
          <w:rFonts w:ascii="Times New Roman" w:hAnsi="Times New Roman"/>
          <w:sz w:val="24"/>
          <w:szCs w:val="24"/>
          <w:lang w:eastAsia="en-US"/>
        </w:rPr>
        <w:t>ставляется постоянно проживающим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 xml:space="preserve"> на территории </w:t>
      </w:r>
      <w:r w:rsidR="00ED624C" w:rsidRPr="00956BCA">
        <w:rPr>
          <w:rFonts w:ascii="Times New Roman" w:hAnsi="Times New Roman"/>
          <w:sz w:val="24"/>
          <w:szCs w:val="24"/>
          <w:lang w:eastAsia="en-US"/>
        </w:rPr>
        <w:t>Бодайбинского муниципального образования</w:t>
      </w:r>
      <w:r w:rsidR="00B97CFE" w:rsidRPr="00956BCA">
        <w:rPr>
          <w:rFonts w:ascii="Times New Roman" w:hAnsi="Times New Roman"/>
          <w:sz w:val="24"/>
          <w:szCs w:val="24"/>
          <w:lang w:eastAsia="en-US"/>
        </w:rPr>
        <w:t xml:space="preserve"> гражданам Российской Федерации, состоящим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 xml:space="preserve"> на учете в качестве нуждающихся в улучшении жилищных условий, предоставляемых по договорам социал</w:t>
      </w:r>
      <w:r w:rsidR="00B97CFE" w:rsidRPr="00956BCA">
        <w:rPr>
          <w:rFonts w:ascii="Times New Roman" w:hAnsi="Times New Roman"/>
          <w:sz w:val="24"/>
          <w:szCs w:val="24"/>
          <w:lang w:eastAsia="en-US"/>
        </w:rPr>
        <w:t>ьного найма, а также их законным представителям, действующим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 xml:space="preserve"> в силу закона или на основании доверенности</w:t>
      </w:r>
      <w:r w:rsidR="00EA020E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E6BD5" w:rsidRPr="00956BCA">
        <w:rPr>
          <w:rFonts w:ascii="Times New Roman" w:hAnsi="Times New Roman"/>
          <w:sz w:val="24"/>
          <w:szCs w:val="24"/>
          <w:lang w:eastAsia="en-US"/>
        </w:rPr>
        <w:t xml:space="preserve">(далее – </w:t>
      </w:r>
      <w:r w:rsidR="004D30FA" w:rsidRPr="00956BCA">
        <w:rPr>
          <w:rFonts w:ascii="Times New Roman" w:hAnsi="Times New Roman"/>
          <w:sz w:val="24"/>
          <w:szCs w:val="24"/>
          <w:lang w:eastAsia="en-US"/>
        </w:rPr>
        <w:t>заявители).</w:t>
      </w:r>
    </w:p>
    <w:p w:rsidR="009F559F" w:rsidRPr="00956BCA" w:rsidRDefault="009F559F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61"/>
      <w:bookmarkEnd w:id="4"/>
      <w:r w:rsidRPr="00956BCA">
        <w:rPr>
          <w:rFonts w:ascii="Times New Roman" w:hAnsi="Times New Roman"/>
          <w:sz w:val="24"/>
          <w:szCs w:val="24"/>
        </w:rPr>
        <w:t>Глава 3. ТРЕБОВАНИЯ К ПОРЯДКУ ИНФОРМИРОВАНИЯ</w:t>
      </w:r>
    </w:p>
    <w:p w:rsidR="00E545F3" w:rsidRPr="00956BCA" w:rsidRDefault="00E545F3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О ПРЕДОСТАВЛЕНИИ</w:t>
      </w:r>
      <w:r w:rsidR="005D4F0E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9F559F" w:rsidRPr="00956BCA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D624C" w:rsidRPr="00956BCA" w:rsidRDefault="006B66B6" w:rsidP="00ED62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493A" w:rsidRPr="00956BCA">
        <w:rPr>
          <w:rFonts w:ascii="Times New Roman" w:hAnsi="Times New Roman" w:cs="Times New Roman"/>
          <w:sz w:val="24"/>
          <w:szCs w:val="24"/>
        </w:rPr>
        <w:t>. </w:t>
      </w:r>
      <w:bookmarkStart w:id="5" w:name="Par144"/>
      <w:bookmarkEnd w:id="5"/>
      <w:r w:rsidR="00ED624C" w:rsidRPr="00956BCA">
        <w:rPr>
          <w:rFonts w:ascii="Times New Roman" w:eastAsia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отдел по управлению муниципальным имуществом и жилищно-социальным вопросам администрации (далее –уполномоченный орган).</w:t>
      </w:r>
    </w:p>
    <w:p w:rsidR="00ED624C" w:rsidRPr="00956BCA" w:rsidRDefault="006B66B6" w:rsidP="00ED624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5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.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</w:t>
      </w:r>
      <w:r w:rsidR="00ED624C" w:rsidRPr="00956BCA">
        <w:rPr>
          <w:rFonts w:ascii="Times New Roman" w:eastAsia="Times New Roman" w:hAnsi="Times New Roman"/>
          <w:sz w:val="24"/>
          <w:szCs w:val="24"/>
          <w:lang w:eastAsia="en-US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ED624C" w:rsidRPr="00956BCA" w:rsidRDefault="006B66B6" w:rsidP="00A570B6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6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 Информация предоставляется: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при личном контакте с заявителями;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б) с использованием средств телефонной, факсимильной и электронной связи, в том числе через официальный сайт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информационно-</w:t>
      </w:r>
      <w:r w:rsidRPr="00956BCA">
        <w:rPr>
          <w:rFonts w:ascii="Times New Roman" w:eastAsia="Times New Roman" w:hAnsi="Times New Roman"/>
          <w:sz w:val="24"/>
          <w:szCs w:val="24"/>
        </w:rPr>
        <w:lastRenderedPageBreak/>
        <w:t>телекоммуникационной сети «Интернет»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>–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uprava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-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bodaibo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rFonts w:ascii="Times New Roman" w:eastAsia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 письменно, в случае письменного обращения заявителя.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.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Должностные лица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, предоставляют информацию по следующим вопросам: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об уполномоченном органе, осуществляющ</w:t>
      </w:r>
      <w:r w:rsidR="00A570B6">
        <w:rPr>
          <w:rFonts w:ascii="Times New Roman" w:eastAsia="Times New Roman" w:hAnsi="Times New Roman"/>
          <w:sz w:val="24"/>
          <w:szCs w:val="24"/>
        </w:rPr>
        <w:t>ем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предоставление муниципальной услуги, включая информацию о месте нахождения уполномоченного органа, графике работы, контактных телефонах;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д) о сроке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е) об основаниях отказа в приеме заявления и документов, необходимых для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ж) об основаниях отказа в предоставлении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 Основными требованиями при предоставлении информации являются: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 актуальность;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 своевременность;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 четкость и доступность в изложении информации;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г) полнота информации;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д) соответствие информации требованиям законодательства.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Предоставление информации по телефону осуществляется путем непосредственного общения заявителя с должностным лицом </w:t>
      </w:r>
      <w:r w:rsidR="00A570B6">
        <w:rPr>
          <w:rFonts w:ascii="Times New Roman" w:eastAsia="Times New Roman" w:hAnsi="Times New Roman"/>
          <w:sz w:val="24"/>
          <w:szCs w:val="24"/>
          <w:lang w:eastAsia="ko-KR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При ответах на телефонные звонки должностные лица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При невозможности должностного лица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 </w:t>
      </w:r>
      <w:r w:rsidR="00290ACC">
        <w:rPr>
          <w:rFonts w:ascii="Times New Roman" w:eastAsia="Times New Roman" w:hAnsi="Times New Roman"/>
          <w:sz w:val="24"/>
          <w:szCs w:val="24"/>
        </w:rPr>
        <w:t>Максимальное время телефонного разговора составляет 15 минут.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он может обратиться к </w:t>
      </w:r>
      <w:r w:rsidR="008E64AF">
        <w:rPr>
          <w:rFonts w:ascii="Times New Roman" w:eastAsia="Times New Roman" w:hAnsi="Times New Roman"/>
          <w:sz w:val="24"/>
          <w:szCs w:val="24"/>
        </w:rPr>
        <w:t xml:space="preserve">главе Бодайбинского </w:t>
      </w:r>
      <w:r w:rsidR="00E6678E">
        <w:rPr>
          <w:rFonts w:ascii="Times New Roman" w:eastAsia="Times New Roman" w:hAnsi="Times New Roman"/>
          <w:sz w:val="24"/>
          <w:szCs w:val="24"/>
        </w:rPr>
        <w:t>муниципального образования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в соответствии с графиком приема заявителей</w:t>
      </w:r>
      <w:r w:rsidR="00290ACC">
        <w:rPr>
          <w:rFonts w:ascii="Times New Roman" w:eastAsia="Times New Roman" w:hAnsi="Times New Roman"/>
          <w:sz w:val="24"/>
          <w:szCs w:val="24"/>
        </w:rPr>
        <w:t xml:space="preserve">, указанным в п. 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="008E64AF">
        <w:rPr>
          <w:rFonts w:ascii="Times New Roman" w:eastAsia="Times New Roman" w:hAnsi="Times New Roman"/>
          <w:sz w:val="24"/>
          <w:szCs w:val="24"/>
        </w:rPr>
        <w:t xml:space="preserve"> </w:t>
      </w:r>
      <w:r w:rsidR="00290ACC">
        <w:rPr>
          <w:rFonts w:ascii="Times New Roman" w:eastAsia="Times New Roman" w:hAnsi="Times New Roman"/>
          <w:sz w:val="24"/>
          <w:szCs w:val="24"/>
        </w:rPr>
        <w:t>настоящего административного регламента.</w:t>
      </w:r>
    </w:p>
    <w:p w:rsidR="00ED624C" w:rsidRPr="00956BCA" w:rsidRDefault="00ED624C" w:rsidP="00ED624C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  <w:lang w:eastAsia="en-US"/>
        </w:rPr>
        <w:t xml:space="preserve">Прием заявителей </w:t>
      </w:r>
      <w:r w:rsidR="00E6678E">
        <w:rPr>
          <w:rFonts w:ascii="Times New Roman" w:eastAsia="Times New Roman" w:hAnsi="Times New Roman"/>
          <w:sz w:val="24"/>
          <w:szCs w:val="24"/>
          <w:lang w:eastAsia="en-US"/>
        </w:rPr>
        <w:t>главой Бодайбинского муниципального образования</w:t>
      </w:r>
      <w:r w:rsidRPr="00956BCA">
        <w:rPr>
          <w:rFonts w:ascii="Times New Roman" w:eastAsia="Times New Roman" w:hAnsi="Times New Roman"/>
          <w:sz w:val="24"/>
          <w:szCs w:val="24"/>
          <w:lang w:eastAsia="en-US"/>
        </w:rPr>
        <w:t xml:space="preserve"> проводится по предварительной записи, которая осуществляется по телефону </w:t>
      </w:r>
      <w:r w:rsidR="00A570B6">
        <w:rPr>
          <w:rFonts w:ascii="Times New Roman" w:eastAsia="Times New Roman" w:hAnsi="Times New Roman"/>
          <w:sz w:val="24"/>
          <w:szCs w:val="24"/>
          <w:lang w:eastAsia="en-US"/>
        </w:rPr>
        <w:t xml:space="preserve">(39561) </w:t>
      </w:r>
      <w:r w:rsidRPr="00956BCA">
        <w:rPr>
          <w:rFonts w:ascii="Times New Roman" w:eastAsia="Times New Roman" w:hAnsi="Times New Roman"/>
          <w:sz w:val="24"/>
          <w:szCs w:val="24"/>
          <w:lang w:eastAsia="en-US"/>
        </w:rPr>
        <w:t>5-22-24</w:t>
      </w:r>
      <w:r w:rsidR="00A570B6">
        <w:rPr>
          <w:rFonts w:ascii="Times New Roman" w:eastAsia="Times New Roman" w:hAnsi="Times New Roman"/>
          <w:sz w:val="24"/>
          <w:szCs w:val="24"/>
          <w:lang w:eastAsia="en-US"/>
        </w:rPr>
        <w:t>; 5-22-64</w:t>
      </w:r>
      <w:r w:rsidRPr="00956BCA">
        <w:rPr>
          <w:rFonts w:ascii="Times New Roman" w:eastAsia="Times New Roman" w:hAnsi="Times New Roman"/>
          <w:i/>
          <w:sz w:val="24"/>
          <w:szCs w:val="24"/>
          <w:lang w:eastAsia="en-US"/>
        </w:rPr>
        <w:t>.</w:t>
      </w:r>
    </w:p>
    <w:p w:rsidR="00E6678E" w:rsidRDefault="00ED624C" w:rsidP="00E6678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13. Обращения заявителя (в том числе переданные при помощи факсимильной и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электронной связи) о 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>предоставлении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информации 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рассматриваются 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>должностными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</w:p>
    <w:p w:rsidR="00E6678E" w:rsidRDefault="00E6678E" w:rsidP="00E6678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D624C" w:rsidRPr="00956BCA" w:rsidRDefault="00ED624C" w:rsidP="00E6678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лицами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течение тридцати дней со дня регистрации обращения.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Ответ на обращение, поступившее в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956BCA">
        <w:rPr>
          <w:rFonts w:ascii="Times New Roman" w:eastAsia="Times New Roman" w:hAnsi="Times New Roman"/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ED624C" w:rsidRPr="00956BCA" w:rsidRDefault="00213512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Информация об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а) на стендах, расположенных в помещениях, занимаемых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б) на официальном сайте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«Интернет»–</w:t>
      </w:r>
      <w:r w:rsidR="00A570B6" w:rsidRPr="00A570B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uprava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-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bodaibo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="00A570B6" w:rsidRPr="00A570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rFonts w:ascii="Times New Roman" w:eastAsia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 посредством публикации в средствах массовой информации.</w:t>
      </w:r>
    </w:p>
    <w:p w:rsidR="00ED624C" w:rsidRPr="00956BCA" w:rsidRDefault="00213512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На стендах, расположенных в помещениях, занимаемых </w:t>
      </w:r>
      <w:r w:rsidR="00290ACC">
        <w:rPr>
          <w:rFonts w:ascii="Times New Roman" w:eastAsia="Times New Roman" w:hAnsi="Times New Roman"/>
          <w:sz w:val="24"/>
          <w:szCs w:val="24"/>
        </w:rPr>
        <w:t>администрацией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, размещается следующая информация: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1) список документов для получения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2) о сроках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3) извлечения из административного регламента: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об основаниях отказа в предоставлении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в) о порядке досудебного обжалования решений и действий (бездействия)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, а также должностных лиц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4) почтовый адрес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ED624C" w:rsidRPr="00956BCA" w:rsidRDefault="00213512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 Информация об уполномоченном органе: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место нахождения: 666904, Иркутская область, город Бодайбо, ул. 30 лет Победы, дом 3</w:t>
      </w:r>
      <w:r w:rsidR="00290ACC">
        <w:rPr>
          <w:rFonts w:ascii="Times New Roman" w:eastAsia="Times New Roman" w:hAnsi="Times New Roman"/>
          <w:sz w:val="24"/>
          <w:szCs w:val="24"/>
        </w:rPr>
        <w:t>, каб. 214, 215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290ACC" w:rsidRDefault="00AE3828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 телефон: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(39561)</w:t>
      </w:r>
      <w:r w:rsidR="00290ACC">
        <w:rPr>
          <w:rFonts w:ascii="Times New Roman" w:eastAsia="Times New Roman" w:hAnsi="Times New Roman"/>
          <w:sz w:val="24"/>
          <w:szCs w:val="24"/>
        </w:rPr>
        <w:t xml:space="preserve">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5-</w:t>
      </w:r>
      <w:r w:rsidR="00290ACC">
        <w:rPr>
          <w:rFonts w:ascii="Times New Roman" w:eastAsia="Times New Roman" w:hAnsi="Times New Roman"/>
          <w:sz w:val="24"/>
          <w:szCs w:val="24"/>
        </w:rPr>
        <w:t>13-65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;</w:t>
      </w:r>
      <w:r w:rsidR="00290ACC">
        <w:rPr>
          <w:rFonts w:ascii="Times New Roman" w:eastAsia="Times New Roman" w:hAnsi="Times New Roman"/>
          <w:sz w:val="24"/>
          <w:szCs w:val="24"/>
        </w:rPr>
        <w:t xml:space="preserve"> 5-30-62.</w:t>
      </w:r>
    </w:p>
    <w:p w:rsidR="00ED624C" w:rsidRPr="00956BCA" w:rsidRDefault="00290AC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="00AE3828">
        <w:rPr>
          <w:rFonts w:ascii="Times New Roman" w:eastAsia="Times New Roman" w:hAnsi="Times New Roman"/>
          <w:sz w:val="24"/>
          <w:szCs w:val="24"/>
        </w:rPr>
        <w:t xml:space="preserve">риемная администрации </w:t>
      </w:r>
      <w:r>
        <w:rPr>
          <w:rFonts w:ascii="Times New Roman" w:eastAsia="Times New Roman" w:hAnsi="Times New Roman"/>
          <w:sz w:val="24"/>
          <w:szCs w:val="24"/>
        </w:rPr>
        <w:t>(39561) 5-22-24; 5-22-64.</w:t>
      </w:r>
    </w:p>
    <w:p w:rsidR="00ED624C" w:rsidRPr="00956BCA" w:rsidRDefault="00290AC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) почтовый адрес для направления документов и обращений: 666904, Иркутская область, город Бодайбо, ул. 30 лет Победы, дом 3;</w:t>
      </w:r>
    </w:p>
    <w:p w:rsidR="00ED624C" w:rsidRPr="00956BCA" w:rsidRDefault="00290AC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) официальный сайт в информационно-телекоммуникационной сети «Интернет» - </w:t>
      </w:r>
      <w:hyperlink r:id="rId11" w:history="1"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-</w:t>
        </w:r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290A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ED624C"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ED624C" w:rsidRPr="00290ACC" w:rsidRDefault="00290AC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) адрес электронной почты: </w:t>
      </w:r>
      <w:r>
        <w:rPr>
          <w:rFonts w:ascii="Times New Roman" w:eastAsia="Times New Roman" w:hAnsi="Times New Roman"/>
          <w:sz w:val="24"/>
          <w:szCs w:val="24"/>
          <w:lang w:val="en-US"/>
        </w:rPr>
        <w:t>info</w:t>
      </w:r>
      <w:r w:rsidRPr="00290ACC">
        <w:rPr>
          <w:rFonts w:ascii="Times New Roman" w:eastAsia="Times New Roman" w:hAnsi="Times New Roman"/>
          <w:sz w:val="24"/>
          <w:szCs w:val="24"/>
        </w:rPr>
        <w:t>@</w:t>
      </w:r>
      <w:r>
        <w:rPr>
          <w:rFonts w:ascii="Times New Roman" w:eastAsia="Times New Roman" w:hAnsi="Times New Roman"/>
          <w:sz w:val="24"/>
          <w:szCs w:val="24"/>
          <w:lang w:val="en-US"/>
        </w:rPr>
        <w:t>adm</w:t>
      </w:r>
      <w:r w:rsidRPr="00290ACC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bodaibo</w:t>
      </w:r>
      <w:r w:rsidRPr="00290AC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</w:p>
    <w:p w:rsidR="00ED624C" w:rsidRPr="00956BCA" w:rsidRDefault="00213512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График приема заявителей в </w:t>
      </w:r>
      <w:r w:rsidR="00290ACC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ED624C" w:rsidRPr="00956BCA" w:rsidTr="00A570B6">
        <w:tc>
          <w:tcPr>
            <w:tcW w:w="3115" w:type="dxa"/>
          </w:tcPr>
          <w:p w:rsidR="00ED624C" w:rsidRPr="00956BCA" w:rsidRDefault="00ED624C" w:rsidP="00ED624C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ED624C" w:rsidRPr="00956BCA" w:rsidRDefault="00290ACC" w:rsidP="00290A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D624C"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ED624C" w:rsidRPr="00956BCA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ED624C" w:rsidRPr="00956BCA" w:rsidRDefault="00ED624C" w:rsidP="00290AC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(перерыв 1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.00)</w:t>
            </w:r>
          </w:p>
        </w:tc>
      </w:tr>
      <w:tr w:rsidR="00ED624C" w:rsidRPr="00956BCA" w:rsidTr="00A570B6">
        <w:tc>
          <w:tcPr>
            <w:tcW w:w="3115" w:type="dxa"/>
          </w:tcPr>
          <w:p w:rsidR="00ED624C" w:rsidRPr="00956BCA" w:rsidRDefault="00ED624C" w:rsidP="00ED624C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ED624C" w:rsidRPr="00956BCA" w:rsidRDefault="00290ACC" w:rsidP="00290A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D624C"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D624C" w:rsidRPr="00956BCA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ED624C" w:rsidRPr="00956BCA" w:rsidRDefault="00ED624C" w:rsidP="00290AC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(перерыв 1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.00)</w:t>
            </w:r>
          </w:p>
        </w:tc>
      </w:tr>
      <w:tr w:rsidR="00ED624C" w:rsidRPr="00956BCA" w:rsidTr="00A570B6">
        <w:tc>
          <w:tcPr>
            <w:tcW w:w="3115" w:type="dxa"/>
          </w:tcPr>
          <w:p w:rsidR="00ED624C" w:rsidRPr="00956BCA" w:rsidRDefault="00ED624C" w:rsidP="00ED624C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ED624C" w:rsidRPr="00956BCA" w:rsidRDefault="00290ACC" w:rsidP="00290A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D624C"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D624C" w:rsidRPr="00956BCA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ED624C" w:rsidRPr="00956BCA" w:rsidRDefault="00ED624C" w:rsidP="00290AC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(перерыв 1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.00 – 1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.00)</w:t>
            </w:r>
          </w:p>
        </w:tc>
      </w:tr>
      <w:tr w:rsidR="00ED624C" w:rsidRPr="00956BCA" w:rsidTr="00A570B6">
        <w:tc>
          <w:tcPr>
            <w:tcW w:w="9345" w:type="dxa"/>
            <w:gridSpan w:val="3"/>
          </w:tcPr>
          <w:p w:rsidR="00ED624C" w:rsidRDefault="00ED624C" w:rsidP="00ED624C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Суббота, воскресенье – выходные дни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64AF" w:rsidRPr="00956BCA" w:rsidRDefault="00213512" w:rsidP="00ED624C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8E64A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75B5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8E64AF">
              <w:rPr>
                <w:rFonts w:ascii="Times New Roman" w:eastAsia="Times New Roman" w:hAnsi="Times New Roman"/>
                <w:sz w:val="24"/>
                <w:szCs w:val="24"/>
              </w:rPr>
              <w:t>лав</w:t>
            </w:r>
            <w:r w:rsidR="00075B5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8E64AF">
              <w:rPr>
                <w:rFonts w:ascii="Times New Roman" w:eastAsia="Times New Roman" w:hAnsi="Times New Roman"/>
                <w:sz w:val="24"/>
                <w:szCs w:val="24"/>
              </w:rPr>
              <w:t xml:space="preserve"> Бодайбинского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 w:rsidR="008E64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75B52">
              <w:rPr>
                <w:rFonts w:ascii="Times New Roman" w:eastAsia="Times New Roman" w:hAnsi="Times New Roman"/>
                <w:sz w:val="24"/>
                <w:szCs w:val="24"/>
              </w:rPr>
              <w:t xml:space="preserve">принимает граждан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реж</w:t>
            </w:r>
            <w:r w:rsidR="00075B52">
              <w:rPr>
                <w:rFonts w:ascii="Times New Roman" w:eastAsia="Times New Roman" w:hAnsi="Times New Roman"/>
                <w:sz w:val="24"/>
                <w:szCs w:val="24"/>
              </w:rPr>
              <w:t>е одного раза в месяц согласно графику (по вторникам) с 13.00 до 16.00 ч.</w:t>
            </w:r>
          </w:p>
          <w:p w:rsidR="00ED624C" w:rsidRPr="00956BCA" w:rsidRDefault="00ED624C" w:rsidP="00ED624C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5857" w:rsidRPr="00956BCA" w:rsidRDefault="00585857" w:rsidP="00ED62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5F3" w:rsidRPr="00956BCA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lastRenderedPageBreak/>
        <w:t xml:space="preserve">Раздел II. СТАНДАРТ ПРЕДОСТАВЛЕНИЯ </w:t>
      </w:r>
      <w:r w:rsidR="00570DD2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6" w:name="Par146"/>
      <w:bookmarkEnd w:id="6"/>
      <w:r w:rsidRPr="00956BCA">
        <w:rPr>
          <w:rFonts w:ascii="Times New Roman" w:hAnsi="Times New Roman"/>
          <w:sz w:val="24"/>
          <w:szCs w:val="24"/>
        </w:rPr>
        <w:t xml:space="preserve">Глава 4. НАИМЕНОВАНИЕ </w:t>
      </w:r>
      <w:r w:rsidR="00570DD2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C22008" w:rsidRPr="00956BCA" w:rsidRDefault="00213512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C563C2" w:rsidRPr="00956BCA">
        <w:rPr>
          <w:rFonts w:ascii="Times New Roman" w:hAnsi="Times New Roman"/>
          <w:sz w:val="24"/>
          <w:szCs w:val="24"/>
        </w:rPr>
        <w:t>. </w:t>
      </w:r>
      <w:r w:rsidR="00C22008" w:rsidRPr="00956BCA">
        <w:rPr>
          <w:rFonts w:ascii="Times New Roman" w:hAnsi="Times New Roman"/>
          <w:sz w:val="24"/>
          <w:szCs w:val="24"/>
        </w:rPr>
        <w:t xml:space="preserve">Под </w:t>
      </w:r>
      <w:r w:rsidR="00F70E32" w:rsidRPr="00956BCA">
        <w:rPr>
          <w:rFonts w:ascii="Times New Roman" w:hAnsi="Times New Roman"/>
          <w:sz w:val="24"/>
          <w:szCs w:val="24"/>
        </w:rPr>
        <w:t>муниципальной</w:t>
      </w:r>
      <w:r w:rsidR="00C22008" w:rsidRPr="00956BCA">
        <w:rPr>
          <w:rFonts w:ascii="Times New Roman" w:hAnsi="Times New Roman"/>
          <w:sz w:val="24"/>
          <w:szCs w:val="24"/>
        </w:rPr>
        <w:t xml:space="preserve"> услугой в настоящем административном</w:t>
      </w:r>
      <w:r w:rsidR="00ED1F40" w:rsidRPr="00956BCA">
        <w:rPr>
          <w:rFonts w:ascii="Times New Roman" w:hAnsi="Times New Roman"/>
          <w:sz w:val="24"/>
          <w:szCs w:val="24"/>
        </w:rPr>
        <w:t xml:space="preserve"> регламенте понимается предоставление информации об очередности предоставления жилых помещений на условиях социального найма (далее – предоставление информации)</w:t>
      </w:r>
      <w:r w:rsidR="006D69F1" w:rsidRPr="00956BCA">
        <w:rPr>
          <w:rFonts w:ascii="Times New Roman" w:hAnsi="Times New Roman"/>
          <w:sz w:val="24"/>
          <w:szCs w:val="24"/>
        </w:rPr>
        <w:t>.</w:t>
      </w:r>
    </w:p>
    <w:p w:rsidR="000C74ED" w:rsidRPr="00956BCA" w:rsidRDefault="00213512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117A9">
        <w:rPr>
          <w:rFonts w:ascii="Times New Roman" w:hAnsi="Times New Roman"/>
          <w:sz w:val="24"/>
          <w:szCs w:val="24"/>
        </w:rPr>
        <w:t>.</w:t>
      </w:r>
      <w:r w:rsidR="000C74ED" w:rsidRPr="00956BCA">
        <w:rPr>
          <w:rFonts w:ascii="Times New Roman" w:hAnsi="Times New Roman"/>
          <w:sz w:val="24"/>
          <w:szCs w:val="24"/>
        </w:rPr>
        <w:t xml:space="preserve"> </w:t>
      </w:r>
      <w:r w:rsidR="000E6930" w:rsidRPr="00956BCA">
        <w:rPr>
          <w:rFonts w:ascii="Times New Roman" w:hAnsi="Times New Roman"/>
          <w:sz w:val="24"/>
          <w:szCs w:val="24"/>
        </w:rPr>
        <w:t>Предоставление информации</w:t>
      </w:r>
      <w:r w:rsidR="00E67F55" w:rsidRPr="00956BCA">
        <w:rPr>
          <w:rFonts w:ascii="Times New Roman" w:hAnsi="Times New Roman"/>
          <w:sz w:val="24"/>
          <w:szCs w:val="24"/>
        </w:rPr>
        <w:t xml:space="preserve"> </w:t>
      </w:r>
      <w:r w:rsidR="00C22008" w:rsidRPr="00956BCA">
        <w:rPr>
          <w:rFonts w:ascii="Times New Roman" w:hAnsi="Times New Roman"/>
          <w:sz w:val="24"/>
          <w:szCs w:val="24"/>
        </w:rPr>
        <w:t>осуществляется в соответствии с законодательством.</w:t>
      </w:r>
    </w:p>
    <w:p w:rsidR="000C74ED" w:rsidRPr="00956BCA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F844C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Par151"/>
      <w:bookmarkEnd w:id="7"/>
      <w:r w:rsidRPr="00956BCA">
        <w:rPr>
          <w:rFonts w:ascii="Times New Roman" w:hAnsi="Times New Roman"/>
          <w:sz w:val="24"/>
          <w:szCs w:val="24"/>
        </w:rPr>
        <w:t xml:space="preserve">Глава 5. НАИМЕНОВАНИЕ </w:t>
      </w:r>
      <w:r w:rsidR="00570DD2" w:rsidRPr="00956BCA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956BCA">
        <w:rPr>
          <w:rFonts w:ascii="Times New Roman" w:hAnsi="Times New Roman"/>
          <w:sz w:val="24"/>
          <w:szCs w:val="24"/>
        </w:rPr>
        <w:t>,</w:t>
      </w:r>
    </w:p>
    <w:p w:rsidR="00E545F3" w:rsidRPr="00956BCA" w:rsidRDefault="00E545F3" w:rsidP="00F84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ПРЕДОСТАВЛЯЮЩЕГО</w:t>
      </w:r>
      <w:r w:rsidR="00C22008" w:rsidRPr="00956BCA">
        <w:rPr>
          <w:rFonts w:ascii="Times New Roman" w:hAnsi="Times New Roman"/>
          <w:sz w:val="24"/>
          <w:szCs w:val="24"/>
        </w:rPr>
        <w:t xml:space="preserve"> </w:t>
      </w:r>
      <w:r w:rsidR="00570DD2" w:rsidRPr="00956BCA">
        <w:rPr>
          <w:rFonts w:ascii="Times New Roman" w:hAnsi="Times New Roman"/>
          <w:sz w:val="24"/>
          <w:szCs w:val="24"/>
        </w:rPr>
        <w:t>МУНИЦИПАЛЬНУЮ</w:t>
      </w:r>
      <w:r w:rsidRPr="00956BCA">
        <w:rPr>
          <w:rFonts w:ascii="Times New Roman" w:hAnsi="Times New Roman"/>
          <w:sz w:val="24"/>
          <w:szCs w:val="24"/>
        </w:rPr>
        <w:t xml:space="preserve"> УСЛУГУ</w:t>
      </w:r>
    </w:p>
    <w:p w:rsidR="00E545F3" w:rsidRPr="00956BCA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213512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17A9">
        <w:rPr>
          <w:rFonts w:ascii="Times New Roman" w:hAnsi="Times New Roman"/>
          <w:sz w:val="24"/>
          <w:szCs w:val="24"/>
        </w:rPr>
        <w:t>1.</w:t>
      </w:r>
      <w:r w:rsidR="00BA7849" w:rsidRPr="00956BCA">
        <w:rPr>
          <w:rFonts w:ascii="Times New Roman" w:hAnsi="Times New Roman"/>
          <w:sz w:val="24"/>
          <w:szCs w:val="24"/>
        </w:rPr>
        <w:t> </w:t>
      </w:r>
      <w:r w:rsidR="00710799" w:rsidRPr="00956BCA">
        <w:rPr>
          <w:rFonts w:ascii="Times New Roman" w:hAnsi="Times New Roman"/>
          <w:sz w:val="24"/>
          <w:szCs w:val="24"/>
        </w:rPr>
        <w:t xml:space="preserve">Органом местного самоуправления </w:t>
      </w:r>
      <w:r w:rsidR="00075B52">
        <w:rPr>
          <w:rFonts w:ascii="Times New Roman" w:hAnsi="Times New Roman"/>
          <w:sz w:val="24"/>
          <w:szCs w:val="24"/>
        </w:rPr>
        <w:t xml:space="preserve">Бодайбинского </w:t>
      </w:r>
      <w:r w:rsidR="00710799" w:rsidRPr="00956BCA">
        <w:rPr>
          <w:rFonts w:ascii="Times New Roman" w:hAnsi="Times New Roman"/>
          <w:sz w:val="24"/>
          <w:szCs w:val="24"/>
        </w:rPr>
        <w:t>муниципального образования</w:t>
      </w:r>
      <w:r w:rsidR="00E545F3" w:rsidRPr="00956BCA">
        <w:rPr>
          <w:rFonts w:ascii="Times New Roman" w:hAnsi="Times New Roman"/>
          <w:sz w:val="24"/>
          <w:szCs w:val="24"/>
        </w:rPr>
        <w:t xml:space="preserve">, предоставляющим </w:t>
      </w:r>
      <w:r w:rsidR="00710799" w:rsidRPr="00956BCA">
        <w:rPr>
          <w:rFonts w:ascii="Times New Roman" w:hAnsi="Times New Roman"/>
          <w:sz w:val="24"/>
          <w:szCs w:val="24"/>
        </w:rPr>
        <w:t>муниципальную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услугу, является </w:t>
      </w:r>
      <w:r w:rsidR="00075B52"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  <w:r w:rsidR="00E545F3" w:rsidRPr="00956BCA">
        <w:rPr>
          <w:rFonts w:ascii="Times New Roman" w:hAnsi="Times New Roman"/>
          <w:sz w:val="24"/>
          <w:szCs w:val="24"/>
        </w:rPr>
        <w:t>.</w:t>
      </w:r>
    </w:p>
    <w:p w:rsidR="006563E1" w:rsidRPr="00956BCA" w:rsidRDefault="00213512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17A9">
        <w:rPr>
          <w:rFonts w:ascii="Times New Roman" w:hAnsi="Times New Roman"/>
          <w:sz w:val="24"/>
          <w:szCs w:val="24"/>
        </w:rPr>
        <w:t>2.</w:t>
      </w:r>
      <w:r w:rsidR="00F34564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710799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="000E6930" w:rsidRPr="00956BCA">
        <w:rPr>
          <w:rFonts w:ascii="Times New Roman" w:hAnsi="Times New Roman"/>
          <w:sz w:val="24"/>
          <w:szCs w:val="24"/>
        </w:rPr>
        <w:t xml:space="preserve"> </w:t>
      </w:r>
      <w:r w:rsidR="00E545F3" w:rsidRPr="00956BCA">
        <w:rPr>
          <w:rFonts w:ascii="Times New Roman" w:hAnsi="Times New Roman"/>
          <w:sz w:val="24"/>
          <w:szCs w:val="24"/>
        </w:rPr>
        <w:t xml:space="preserve">не вправе требовать от </w:t>
      </w:r>
      <w:r w:rsidR="00A32C0F" w:rsidRPr="00956BCA">
        <w:rPr>
          <w:rFonts w:ascii="Times New Roman" w:hAnsi="Times New Roman"/>
          <w:sz w:val="24"/>
          <w:szCs w:val="24"/>
        </w:rPr>
        <w:t>заявителей</w:t>
      </w:r>
      <w:r w:rsidR="00E545F3" w:rsidRPr="00956BCA">
        <w:rPr>
          <w:rFonts w:ascii="Times New Roman" w:hAnsi="Times New Roman"/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710799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</w:t>
      </w:r>
      <w:r w:rsidR="00710799" w:rsidRPr="00956BCA">
        <w:rPr>
          <w:rFonts w:ascii="Times New Roman" w:hAnsi="Times New Roman"/>
          <w:sz w:val="24"/>
          <w:szCs w:val="24"/>
        </w:rPr>
        <w:t>, органы местного самоуправления,</w:t>
      </w:r>
      <w:r w:rsidR="00E545F3" w:rsidRPr="00956BCA">
        <w:rPr>
          <w:rFonts w:ascii="Times New Roman" w:hAnsi="Times New Roman"/>
          <w:sz w:val="24"/>
          <w:szCs w:val="24"/>
        </w:rPr>
        <w:t xml:space="preserve"> организации, </w:t>
      </w:r>
      <w:r w:rsidR="006563E1" w:rsidRPr="00956BCA">
        <w:rPr>
          <w:rFonts w:ascii="Times New Roman" w:hAnsi="Times New Roman"/>
          <w:sz w:val="24"/>
          <w:szCs w:val="24"/>
        </w:rPr>
        <w:t xml:space="preserve">за исключением получения услуг, включенных в перечень услуг, </w:t>
      </w:r>
      <w:r w:rsidR="00F71E1D" w:rsidRPr="00956BCA">
        <w:rPr>
          <w:rFonts w:ascii="Times New Roman" w:hAnsi="Times New Roman"/>
          <w:sz w:val="24"/>
          <w:szCs w:val="24"/>
        </w:rPr>
        <w:t xml:space="preserve">которые являются необходимыми и обязательными для предоставления </w:t>
      </w:r>
      <w:r w:rsidR="00710799" w:rsidRPr="00956BCA">
        <w:rPr>
          <w:rFonts w:ascii="Times New Roman" w:hAnsi="Times New Roman"/>
          <w:sz w:val="24"/>
          <w:szCs w:val="24"/>
        </w:rPr>
        <w:t>муниципальных</w:t>
      </w:r>
      <w:r w:rsidR="00F71E1D" w:rsidRPr="00956BCA">
        <w:rPr>
          <w:rFonts w:ascii="Times New Roman" w:hAnsi="Times New Roman"/>
          <w:sz w:val="24"/>
          <w:szCs w:val="24"/>
        </w:rPr>
        <w:t xml:space="preserve"> услуг, утвержденный </w:t>
      </w:r>
      <w:r w:rsidR="00710799" w:rsidRPr="00956BCA">
        <w:rPr>
          <w:rFonts w:ascii="Times New Roman" w:hAnsi="Times New Roman"/>
          <w:sz w:val="24"/>
          <w:szCs w:val="24"/>
        </w:rPr>
        <w:t xml:space="preserve">решением </w:t>
      </w:r>
      <w:r w:rsidR="00ED624C" w:rsidRPr="00956BCA">
        <w:rPr>
          <w:rFonts w:ascii="Times New Roman" w:hAnsi="Times New Roman"/>
          <w:sz w:val="24"/>
          <w:szCs w:val="24"/>
        </w:rPr>
        <w:t>Думы Бодайбинского городского поселения</w:t>
      </w:r>
      <w:r w:rsidR="006563E1" w:rsidRPr="00956BCA">
        <w:rPr>
          <w:rFonts w:ascii="Times New Roman" w:hAnsi="Times New Roman"/>
          <w:i/>
          <w:sz w:val="24"/>
          <w:szCs w:val="24"/>
        </w:rPr>
        <w:t>.</w:t>
      </w:r>
    </w:p>
    <w:p w:rsidR="00597044" w:rsidRPr="00956BCA" w:rsidRDefault="00213512" w:rsidP="00396DA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17A9">
        <w:rPr>
          <w:rFonts w:ascii="Times New Roman" w:hAnsi="Times New Roman"/>
          <w:sz w:val="24"/>
          <w:szCs w:val="24"/>
        </w:rPr>
        <w:t>3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F34564" w:rsidRPr="00956BCA">
        <w:rPr>
          <w:rFonts w:ascii="Times New Roman" w:hAnsi="Times New Roman"/>
          <w:sz w:val="24"/>
          <w:szCs w:val="24"/>
        </w:rPr>
        <w:t> </w:t>
      </w:r>
      <w:r w:rsidR="00597044" w:rsidRPr="00956BCA">
        <w:rPr>
          <w:rFonts w:ascii="Times New Roman" w:hAnsi="Times New Roman"/>
          <w:sz w:val="24"/>
          <w:szCs w:val="24"/>
        </w:rPr>
        <w:t>В предоставлен</w:t>
      </w:r>
      <w:r w:rsidR="00396DA0" w:rsidRPr="00956BCA">
        <w:rPr>
          <w:rFonts w:ascii="Times New Roman" w:hAnsi="Times New Roman"/>
          <w:sz w:val="24"/>
          <w:szCs w:val="24"/>
        </w:rPr>
        <w:t>ии муниципальной услуги участвуе</w:t>
      </w:r>
      <w:r w:rsidR="00597044" w:rsidRPr="00956BCA">
        <w:rPr>
          <w:rFonts w:ascii="Times New Roman" w:hAnsi="Times New Roman"/>
          <w:sz w:val="24"/>
          <w:szCs w:val="24"/>
        </w:rPr>
        <w:t>т</w:t>
      </w:r>
      <w:r w:rsidR="00396DA0" w:rsidRPr="00956BCA">
        <w:rPr>
          <w:rFonts w:ascii="Times New Roman" w:hAnsi="Times New Roman"/>
          <w:sz w:val="24"/>
          <w:szCs w:val="24"/>
        </w:rPr>
        <w:t xml:space="preserve"> </w:t>
      </w:r>
      <w:r w:rsidR="00597044" w:rsidRPr="00956BCA">
        <w:rPr>
          <w:rFonts w:ascii="Times New Roman" w:hAnsi="Times New Roman"/>
          <w:sz w:val="24"/>
          <w:szCs w:val="24"/>
        </w:rPr>
        <w:t>нотариус.</w:t>
      </w:r>
    </w:p>
    <w:p w:rsidR="00E545F3" w:rsidRPr="00956BCA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</w:rPr>
      </w:pPr>
    </w:p>
    <w:p w:rsidR="00E545F3" w:rsidRPr="00956BCA" w:rsidRDefault="00E545F3" w:rsidP="002C02E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8" w:name="Par159"/>
      <w:bookmarkEnd w:id="8"/>
      <w:r w:rsidRPr="00956BCA">
        <w:rPr>
          <w:rFonts w:ascii="Times New Roman" w:hAnsi="Times New Roman"/>
          <w:sz w:val="24"/>
          <w:szCs w:val="24"/>
        </w:rPr>
        <w:t>Глава 6. ОПИСАНИЕ РЕЗУЛЬТАТА</w:t>
      </w:r>
    </w:p>
    <w:p w:rsidR="00E545F3" w:rsidRPr="00956BCA" w:rsidRDefault="00E545F3" w:rsidP="002C02E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ПРЕДОСТАВЛЕНИЯ </w:t>
      </w:r>
      <w:r w:rsidR="00570DD2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5F16FE" w:rsidRPr="00956BCA" w:rsidRDefault="00213512" w:rsidP="000E69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2C02E6" w:rsidRPr="00956BCA">
        <w:rPr>
          <w:rFonts w:ascii="Times New Roman" w:hAnsi="Times New Roman"/>
          <w:sz w:val="24"/>
          <w:szCs w:val="24"/>
        </w:rPr>
        <w:t xml:space="preserve">Конечным результатом предоставления </w:t>
      </w:r>
      <w:r w:rsidR="00597044" w:rsidRPr="00956BCA">
        <w:rPr>
          <w:rFonts w:ascii="Times New Roman" w:hAnsi="Times New Roman"/>
          <w:sz w:val="24"/>
          <w:szCs w:val="24"/>
        </w:rPr>
        <w:t>муниципальной</w:t>
      </w:r>
      <w:r w:rsidR="002C02E6" w:rsidRPr="00956BCA">
        <w:rPr>
          <w:rFonts w:ascii="Times New Roman" w:hAnsi="Times New Roman"/>
          <w:sz w:val="24"/>
          <w:szCs w:val="24"/>
        </w:rPr>
        <w:t xml:space="preserve"> услуги является</w:t>
      </w:r>
      <w:bookmarkStart w:id="9" w:name="Par167"/>
      <w:bookmarkEnd w:id="9"/>
      <w:r w:rsidR="000E6930" w:rsidRPr="00956BCA">
        <w:rPr>
          <w:rFonts w:ascii="Times New Roman" w:hAnsi="Times New Roman"/>
          <w:sz w:val="24"/>
          <w:szCs w:val="24"/>
        </w:rPr>
        <w:t xml:space="preserve"> предоставление информации или отказ в предоставлении информации</w:t>
      </w:r>
      <w:r w:rsidR="005F16FE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4E764A" w:rsidRPr="00956BCA" w:rsidRDefault="004E764A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987A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Глава 7. СРОК ПРЕДОСТАВЛЕНИЯ </w:t>
      </w:r>
      <w:r w:rsidR="00C70A40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В ТОМ</w:t>
      </w:r>
      <w:r w:rsidR="005667E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ЧИСЛЕ С УЧЕТОМ НЕОБХОДИМОСТИ ОБРАЩЕНИЯ В ОРГАНИЗАЦИИ,</w:t>
      </w:r>
      <w:r w:rsidR="0083179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УЧАСТВУЮЩИЕ В ПРЕДОСТАВЛЕНИИ </w:t>
      </w:r>
      <w:r w:rsidR="00C70A40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СРОК</w:t>
      </w:r>
      <w:r w:rsidR="005667E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="00C70A40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СРОК</w:t>
      </w:r>
      <w:r w:rsidR="005667E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ВЫДАЧИ ДОКУМЕНТОВ, ЯВЛЯЮЩИХСЯ РЕЗУЛЬТАТОМ ПРЕДОСТАВЛЕНИЯ</w:t>
      </w:r>
      <w:r w:rsidR="00C70A40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C2445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7E1FC2" w:rsidRPr="00956BCA" w:rsidRDefault="00213512" w:rsidP="008317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bookmarkStart w:id="10" w:name="Par174"/>
      <w:bookmarkEnd w:id="10"/>
      <w:r>
        <w:rPr>
          <w:rFonts w:ascii="Times New Roman" w:hAnsi="Times New Roman"/>
          <w:sz w:val="24"/>
          <w:szCs w:val="24"/>
        </w:rPr>
        <w:t>25</w:t>
      </w:r>
      <w:r w:rsidR="00E8760F" w:rsidRPr="00956BCA">
        <w:rPr>
          <w:rFonts w:ascii="Times New Roman" w:hAnsi="Times New Roman"/>
          <w:sz w:val="24"/>
          <w:szCs w:val="24"/>
        </w:rPr>
        <w:t>. </w:t>
      </w:r>
      <w:r w:rsidR="00171144" w:rsidRPr="00956BCA">
        <w:rPr>
          <w:rFonts w:ascii="Times New Roman" w:hAnsi="Times New Roman"/>
          <w:sz w:val="24"/>
          <w:szCs w:val="24"/>
          <w:lang w:eastAsia="en-US"/>
        </w:rPr>
        <w:t xml:space="preserve">Срок </w:t>
      </w:r>
      <w:r w:rsidR="00831794" w:rsidRPr="00956BCA">
        <w:rPr>
          <w:rFonts w:ascii="Times New Roman" w:hAnsi="Times New Roman"/>
          <w:sz w:val="24"/>
          <w:szCs w:val="24"/>
          <w:lang w:eastAsia="en-US"/>
        </w:rPr>
        <w:t>предоставления и</w:t>
      </w:r>
      <w:r w:rsidR="00636C46" w:rsidRPr="00956BCA">
        <w:rPr>
          <w:rFonts w:ascii="Times New Roman" w:hAnsi="Times New Roman"/>
          <w:sz w:val="24"/>
          <w:szCs w:val="24"/>
          <w:lang w:eastAsia="en-US"/>
        </w:rPr>
        <w:t xml:space="preserve">нформации составляет не более </w:t>
      </w:r>
      <w:r w:rsidR="00075B52">
        <w:rPr>
          <w:rFonts w:ascii="Times New Roman" w:hAnsi="Times New Roman"/>
          <w:sz w:val="24"/>
          <w:szCs w:val="24"/>
          <w:lang w:eastAsia="en-US"/>
        </w:rPr>
        <w:t>30</w:t>
      </w:r>
      <w:r w:rsidR="00831794" w:rsidRPr="00956BCA">
        <w:rPr>
          <w:rFonts w:ascii="Times New Roman" w:hAnsi="Times New Roman"/>
          <w:sz w:val="24"/>
          <w:szCs w:val="24"/>
          <w:lang w:eastAsia="en-US"/>
        </w:rPr>
        <w:t xml:space="preserve"> календарных дней со дня представления заявления в </w:t>
      </w:r>
      <w:r w:rsidR="00075B52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7E1FC2" w:rsidRPr="00956BCA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9D71E3" w:rsidRPr="00956BCA" w:rsidRDefault="00213512" w:rsidP="009D71E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26</w:t>
      </w:r>
      <w:r w:rsidR="009D71E3" w:rsidRPr="00956BCA">
        <w:rPr>
          <w:rFonts w:ascii="Times New Roman" w:hAnsi="Times New Roman"/>
          <w:sz w:val="24"/>
          <w:szCs w:val="24"/>
          <w:lang w:eastAsia="en-US"/>
        </w:rPr>
        <w:t xml:space="preserve">. Срок выдачи (направления) </w:t>
      </w:r>
      <w:r w:rsidR="006434AD" w:rsidRPr="00956BCA">
        <w:rPr>
          <w:rFonts w:ascii="Times New Roman" w:hAnsi="Times New Roman"/>
          <w:sz w:val="24"/>
          <w:szCs w:val="24"/>
          <w:lang w:eastAsia="en-US"/>
        </w:rPr>
        <w:t xml:space="preserve">информационной справки или уведомления об отказе в предоставлении информации </w:t>
      </w:r>
      <w:r w:rsidR="00A73A38" w:rsidRPr="00956BCA">
        <w:rPr>
          <w:rFonts w:ascii="Times New Roman" w:hAnsi="Times New Roman"/>
          <w:sz w:val="24"/>
          <w:szCs w:val="24"/>
          <w:lang w:eastAsia="en-US"/>
        </w:rPr>
        <w:t>заявителю</w:t>
      </w:r>
      <w:r w:rsidR="008D35DE" w:rsidRPr="00956BCA">
        <w:rPr>
          <w:rFonts w:ascii="Times New Roman" w:hAnsi="Times New Roman"/>
          <w:sz w:val="24"/>
          <w:szCs w:val="24"/>
          <w:lang w:eastAsia="en-US"/>
        </w:rPr>
        <w:t xml:space="preserve"> составляет не более </w:t>
      </w:r>
      <w:r w:rsidR="00F55AA7" w:rsidRPr="00956BCA">
        <w:rPr>
          <w:rFonts w:ascii="Times New Roman" w:hAnsi="Times New Roman"/>
          <w:sz w:val="24"/>
          <w:szCs w:val="24"/>
          <w:lang w:eastAsia="en-US"/>
        </w:rPr>
        <w:t>2</w:t>
      </w:r>
      <w:r w:rsidR="009D71E3" w:rsidRPr="00956BCA">
        <w:rPr>
          <w:rFonts w:ascii="Times New Roman" w:hAnsi="Times New Roman"/>
          <w:sz w:val="24"/>
          <w:szCs w:val="24"/>
          <w:lang w:eastAsia="en-US"/>
        </w:rPr>
        <w:t xml:space="preserve"> рабочих дней со дня принятия соответствующего решения.</w:t>
      </w:r>
    </w:p>
    <w:p w:rsidR="000E6346" w:rsidRPr="00956BCA" w:rsidRDefault="00213512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E6346" w:rsidRPr="00956BCA">
        <w:rPr>
          <w:rFonts w:ascii="Times New Roman" w:hAnsi="Times New Roman"/>
          <w:sz w:val="24"/>
          <w:szCs w:val="24"/>
        </w:rPr>
        <w:t xml:space="preserve">. Срок приостановления предоставления </w:t>
      </w:r>
      <w:r w:rsidR="009D71E3" w:rsidRPr="00956BCA">
        <w:rPr>
          <w:rFonts w:ascii="Times New Roman" w:hAnsi="Times New Roman"/>
          <w:sz w:val="24"/>
          <w:szCs w:val="24"/>
        </w:rPr>
        <w:t>муниципальной</w:t>
      </w:r>
      <w:r w:rsidR="000E6346" w:rsidRPr="00956BCA">
        <w:rPr>
          <w:rFonts w:ascii="Times New Roman" w:hAnsi="Times New Roman"/>
          <w:sz w:val="24"/>
          <w:szCs w:val="24"/>
        </w:rPr>
        <w:t xml:space="preserve"> услуги законодательством не предусмотрен.</w:t>
      </w:r>
    </w:p>
    <w:p w:rsidR="009D71E3" w:rsidRPr="00956BCA" w:rsidRDefault="009D71E3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9D71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1" w:name="Par179"/>
      <w:bookmarkEnd w:id="11"/>
      <w:r w:rsidRPr="00956BCA">
        <w:rPr>
          <w:rFonts w:ascii="Times New Roman" w:hAnsi="Times New Roman"/>
          <w:sz w:val="24"/>
          <w:szCs w:val="24"/>
        </w:rPr>
        <w:t>Глава 8. ПЕРЕЧЕНЬ НОРМАТИВНЫХ ПРАВОВЫХ АКТОВ, РЕГУЛИРУЮЩИХ</w:t>
      </w:r>
      <w:r w:rsidR="007E3DE7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ОТНОШЕНИЯ, ВОЗНИКАЮЩИЕ В СВЯЗИ С ПРЕДОСТАВЛЕНИЕМ</w:t>
      </w:r>
      <w:r w:rsidR="00FD37CB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213512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47E2F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Предоставление </w:t>
      </w:r>
      <w:r w:rsidR="007E3DE7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осуществляется в соответствии с законодательством.</w:t>
      </w:r>
    </w:p>
    <w:p w:rsidR="00E545F3" w:rsidRPr="00956BCA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lastRenderedPageBreak/>
        <w:t xml:space="preserve">Правовой основой предоставления </w:t>
      </w:r>
      <w:r w:rsidR="007E3DE7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 являются следующие нормативные правовые акты:</w:t>
      </w:r>
    </w:p>
    <w:p w:rsidR="00E545F3" w:rsidRPr="00956BCA" w:rsidRDefault="00747E2F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 </w:t>
      </w:r>
      <w:r w:rsidR="00E545F3" w:rsidRPr="00956BCA">
        <w:rPr>
          <w:rFonts w:ascii="Times New Roman" w:hAnsi="Times New Roman"/>
          <w:sz w:val="24"/>
          <w:szCs w:val="24"/>
        </w:rPr>
        <w:t>Конституция Российской Федерации (</w:t>
      </w:r>
      <w:r w:rsidR="00440732" w:rsidRPr="00956BCA">
        <w:rPr>
          <w:rFonts w:ascii="Times New Roman" w:hAnsi="Times New Roman"/>
          <w:sz w:val="24"/>
          <w:szCs w:val="24"/>
        </w:rPr>
        <w:t>Российская газета, № 7, 21.01.2009, Собрание законодательства Р</w:t>
      </w:r>
      <w:r w:rsidR="007E3DE7" w:rsidRPr="00956BCA">
        <w:rPr>
          <w:rFonts w:ascii="Times New Roman" w:hAnsi="Times New Roman"/>
          <w:sz w:val="24"/>
          <w:szCs w:val="24"/>
        </w:rPr>
        <w:t xml:space="preserve">оссийской </w:t>
      </w:r>
      <w:r w:rsidR="00440732" w:rsidRPr="00956BCA">
        <w:rPr>
          <w:rFonts w:ascii="Times New Roman" w:hAnsi="Times New Roman"/>
          <w:sz w:val="24"/>
          <w:szCs w:val="24"/>
        </w:rPr>
        <w:t>Ф</w:t>
      </w:r>
      <w:r w:rsidR="007E3DE7" w:rsidRPr="00956BCA">
        <w:rPr>
          <w:rFonts w:ascii="Times New Roman" w:hAnsi="Times New Roman"/>
          <w:sz w:val="24"/>
          <w:szCs w:val="24"/>
        </w:rPr>
        <w:t>едерации</w:t>
      </w:r>
      <w:r w:rsidR="00440732" w:rsidRPr="00956BCA">
        <w:rPr>
          <w:rFonts w:ascii="Times New Roman" w:hAnsi="Times New Roman"/>
          <w:sz w:val="24"/>
          <w:szCs w:val="24"/>
        </w:rPr>
        <w:t>, № 4, 26.01.2009, ст. 445, Парламентская газета, № 4, 23-29.01.2009</w:t>
      </w:r>
      <w:r w:rsidR="00E545F3" w:rsidRPr="00956BCA">
        <w:rPr>
          <w:rFonts w:ascii="Times New Roman" w:hAnsi="Times New Roman"/>
          <w:sz w:val="24"/>
          <w:szCs w:val="24"/>
        </w:rPr>
        <w:t>);</w:t>
      </w:r>
    </w:p>
    <w:p w:rsidR="007E3DE7" w:rsidRPr="00956BCA" w:rsidRDefault="008C75AA" w:rsidP="0044073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б) </w:t>
      </w:r>
      <w:r w:rsidR="007E3DE7" w:rsidRPr="00956BCA">
        <w:rPr>
          <w:rFonts w:ascii="Times New Roman" w:hAnsi="Times New Roman"/>
          <w:sz w:val="24"/>
          <w:szCs w:val="24"/>
        </w:rPr>
        <w:t>Жилищный кодекс</w:t>
      </w:r>
      <w:r w:rsidR="00440732" w:rsidRPr="00956BCA">
        <w:rPr>
          <w:rFonts w:ascii="Times New Roman" w:hAnsi="Times New Roman"/>
          <w:sz w:val="24"/>
          <w:szCs w:val="24"/>
        </w:rPr>
        <w:t xml:space="preserve"> Российской Федерации (</w:t>
      </w:r>
      <w:r w:rsidR="007E3DE7" w:rsidRPr="00956BCA">
        <w:rPr>
          <w:rFonts w:ascii="Times New Roman" w:hAnsi="Times New Roman"/>
          <w:sz w:val="24"/>
          <w:szCs w:val="24"/>
        </w:rPr>
        <w:t xml:space="preserve">Российская газеты, № 1, 12.01.2005, </w:t>
      </w:r>
      <w:r w:rsidR="00440732" w:rsidRPr="00956BCA">
        <w:rPr>
          <w:rFonts w:ascii="Times New Roman" w:hAnsi="Times New Roman"/>
          <w:sz w:val="24"/>
          <w:szCs w:val="24"/>
        </w:rPr>
        <w:t>Собрание законодательства Российской Федерации,</w:t>
      </w:r>
      <w:r w:rsidR="007E3DE7" w:rsidRPr="00956BCA">
        <w:rPr>
          <w:rFonts w:ascii="Times New Roman" w:hAnsi="Times New Roman"/>
          <w:sz w:val="24"/>
          <w:szCs w:val="24"/>
        </w:rPr>
        <w:t xml:space="preserve"> № 1 (часть</w:t>
      </w:r>
      <w:r w:rsidR="00EA2A03" w:rsidRPr="00956BCA">
        <w:rPr>
          <w:rFonts w:ascii="Times New Roman" w:hAnsi="Times New Roman"/>
          <w:sz w:val="24"/>
          <w:szCs w:val="24"/>
        </w:rPr>
        <w:t xml:space="preserve"> </w:t>
      </w:r>
      <w:r w:rsidR="007E3DE7" w:rsidRPr="00956BCA">
        <w:rPr>
          <w:rFonts w:ascii="Times New Roman" w:hAnsi="Times New Roman"/>
          <w:sz w:val="24"/>
          <w:szCs w:val="24"/>
        </w:rPr>
        <w:t>1), ст.14, 03.01.2005</w:t>
      </w:r>
      <w:r w:rsidR="00EA2A03" w:rsidRPr="00956BCA">
        <w:rPr>
          <w:rFonts w:ascii="Times New Roman" w:hAnsi="Times New Roman"/>
          <w:sz w:val="24"/>
          <w:szCs w:val="24"/>
        </w:rPr>
        <w:t>, Парламентская газета, № 7-8, 15.01.2005);</w:t>
      </w:r>
      <w:r w:rsidR="00440732" w:rsidRPr="00956BCA">
        <w:rPr>
          <w:rFonts w:ascii="Times New Roman" w:hAnsi="Times New Roman"/>
          <w:sz w:val="24"/>
          <w:szCs w:val="24"/>
        </w:rPr>
        <w:t xml:space="preserve"> </w:t>
      </w:r>
    </w:p>
    <w:p w:rsidR="00440732" w:rsidRPr="00956BCA" w:rsidRDefault="00EA2A03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в</w:t>
      </w:r>
      <w:r w:rsidR="00440732" w:rsidRPr="00956BCA">
        <w:rPr>
          <w:rFonts w:ascii="Times New Roman" w:hAnsi="Times New Roman"/>
          <w:sz w:val="24"/>
          <w:szCs w:val="24"/>
          <w:lang w:eastAsia="en-US"/>
        </w:rPr>
        <w:t>)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</w:r>
    </w:p>
    <w:p w:rsidR="00440732" w:rsidRPr="00956BCA" w:rsidRDefault="00EA2A03" w:rsidP="006F77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г</w:t>
      </w:r>
      <w:r w:rsidR="00440732" w:rsidRPr="00956BCA">
        <w:rPr>
          <w:rFonts w:ascii="Times New Roman" w:hAnsi="Times New Roman"/>
          <w:sz w:val="24"/>
          <w:szCs w:val="24"/>
          <w:lang w:eastAsia="en-US"/>
        </w:rPr>
        <w:t>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</w:r>
    </w:p>
    <w:p w:rsidR="00666504" w:rsidRPr="00956BCA" w:rsidRDefault="00666504" w:rsidP="0066650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д)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№ 247, 23.12.2009, Собрание законодательства Российской Федерации, 28.12.2009, № 52 (2 ч.), ст. 6626);</w:t>
      </w:r>
    </w:p>
    <w:p w:rsidR="00EA2A03" w:rsidRPr="00956BCA" w:rsidRDefault="00666504" w:rsidP="006F77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е</w:t>
      </w:r>
      <w:r w:rsidR="00EA2A03" w:rsidRPr="00956BCA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3C4F6B" w:rsidRPr="00956BCA">
        <w:rPr>
          <w:rFonts w:ascii="Times New Roman" w:hAnsi="Times New Roman"/>
          <w:sz w:val="24"/>
          <w:szCs w:val="24"/>
        </w:rPr>
        <w:t>Закон Иркутской области</w:t>
      </w:r>
      <w:r w:rsidR="006F776F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C4F6B" w:rsidRPr="00956BCA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Pr="00956BCA">
        <w:rPr>
          <w:rFonts w:ascii="Times New Roman" w:hAnsi="Times New Roman"/>
          <w:sz w:val="24"/>
          <w:szCs w:val="24"/>
          <w:lang w:eastAsia="en-US"/>
        </w:rPr>
        <w:t>17</w:t>
      </w:r>
      <w:r w:rsidR="003C4F6B" w:rsidRPr="00956BCA">
        <w:rPr>
          <w:rFonts w:ascii="Times New Roman" w:hAnsi="Times New Roman"/>
          <w:sz w:val="24"/>
          <w:szCs w:val="24"/>
          <w:lang w:eastAsia="en-US"/>
        </w:rPr>
        <w:t xml:space="preserve"> декабря 2008 года № </w:t>
      </w:r>
      <w:r w:rsidRPr="00956BCA">
        <w:rPr>
          <w:rFonts w:ascii="Times New Roman" w:hAnsi="Times New Roman"/>
          <w:sz w:val="24"/>
          <w:szCs w:val="24"/>
          <w:lang w:eastAsia="en-US"/>
        </w:rPr>
        <w:t>127-оз</w:t>
      </w:r>
      <w:r w:rsidR="003C4F6B" w:rsidRPr="00956BCA">
        <w:rPr>
          <w:rFonts w:ascii="Times New Roman" w:hAnsi="Times New Roman"/>
          <w:sz w:val="24"/>
          <w:szCs w:val="24"/>
          <w:lang w:eastAsia="en-US"/>
        </w:rPr>
        <w:t xml:space="preserve">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 </w:t>
      </w:r>
      <w:r w:rsidR="006F776F" w:rsidRPr="00956BCA">
        <w:rPr>
          <w:rFonts w:ascii="Times New Roman" w:hAnsi="Times New Roman"/>
          <w:sz w:val="24"/>
          <w:szCs w:val="24"/>
          <w:lang w:eastAsia="en-US"/>
        </w:rPr>
        <w:t>(</w:t>
      </w:r>
      <w:r w:rsidRPr="00956BCA">
        <w:rPr>
          <w:rFonts w:ascii="Times New Roman" w:hAnsi="Times New Roman"/>
          <w:sz w:val="24"/>
          <w:szCs w:val="24"/>
          <w:lang w:eastAsia="en-US"/>
        </w:rPr>
        <w:t>«Областная», 19.12.2008, № 146, «Ведомости ЗС Иркутской области», 14.01.2009, № 4 (том1</w:t>
      </w:r>
      <w:r w:rsidR="00EA2A03" w:rsidRPr="00956BCA">
        <w:rPr>
          <w:rFonts w:ascii="Times New Roman" w:hAnsi="Times New Roman"/>
          <w:sz w:val="24"/>
          <w:szCs w:val="24"/>
          <w:lang w:eastAsia="en-US"/>
        </w:rPr>
        <w:t>);</w:t>
      </w:r>
    </w:p>
    <w:p w:rsidR="00075B52" w:rsidRDefault="00666504" w:rsidP="00ED624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ж</w:t>
      </w:r>
      <w:r w:rsidR="00647A2E" w:rsidRPr="00956BCA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ED624C" w:rsidRPr="00956BCA">
        <w:rPr>
          <w:rFonts w:ascii="Times New Roman" w:hAnsi="Times New Roman"/>
          <w:sz w:val="24"/>
          <w:szCs w:val="24"/>
          <w:lang w:eastAsia="en-US"/>
        </w:rPr>
        <w:t>Устав Бодайбинского муниципального образования</w:t>
      </w:r>
      <w:r w:rsidR="00213512">
        <w:rPr>
          <w:rFonts w:ascii="Times New Roman" w:hAnsi="Times New Roman"/>
          <w:sz w:val="24"/>
          <w:szCs w:val="24"/>
          <w:lang w:eastAsia="en-US"/>
        </w:rPr>
        <w:t xml:space="preserve"> (приложение газеты «Мир Бодайбо» от 20.02.2006 г. № 34</w:t>
      </w:r>
      <w:r w:rsidR="007A1A3D">
        <w:rPr>
          <w:rFonts w:ascii="Times New Roman" w:hAnsi="Times New Roman"/>
          <w:sz w:val="24"/>
          <w:szCs w:val="24"/>
          <w:lang w:eastAsia="en-US"/>
        </w:rPr>
        <w:t>)</w:t>
      </w:r>
      <w:r w:rsidR="00075B52">
        <w:rPr>
          <w:rFonts w:ascii="Times New Roman" w:hAnsi="Times New Roman"/>
          <w:sz w:val="24"/>
          <w:szCs w:val="24"/>
          <w:lang w:eastAsia="en-US"/>
        </w:rPr>
        <w:t>;</w:t>
      </w:r>
    </w:p>
    <w:p w:rsidR="00647A2E" w:rsidRPr="00956BCA" w:rsidRDefault="00FB4F8A" w:rsidP="00ED624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з) </w:t>
      </w:r>
      <w:r w:rsidR="00A117A9">
        <w:rPr>
          <w:rFonts w:ascii="Times New Roman" w:hAnsi="Times New Roman"/>
          <w:sz w:val="24"/>
          <w:szCs w:val="24"/>
          <w:lang w:eastAsia="en-US"/>
        </w:rPr>
        <w:t>Решение Думы Бодайбинского городского поселения от 28.10.2014 г.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услуг»</w:t>
      </w:r>
      <w:r w:rsidR="007A1A3D">
        <w:rPr>
          <w:rFonts w:ascii="Times New Roman" w:hAnsi="Times New Roman"/>
          <w:sz w:val="24"/>
          <w:szCs w:val="24"/>
          <w:lang w:eastAsia="en-US"/>
        </w:rPr>
        <w:t xml:space="preserve"> («Бодайбинские ведомости» от 01.11.2014 г. № 17)</w:t>
      </w:r>
      <w:r w:rsidR="00ED624C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E545F3" w:rsidRPr="00956BCA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5938D1" w:rsidRPr="00956BCA" w:rsidRDefault="00E545F3" w:rsidP="00B816C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12" w:name="Par199"/>
      <w:bookmarkEnd w:id="12"/>
      <w:r w:rsidRPr="00956BCA">
        <w:rPr>
          <w:rFonts w:ascii="Times New Roman" w:hAnsi="Times New Roman"/>
          <w:sz w:val="24"/>
          <w:szCs w:val="24"/>
          <w:lang w:eastAsia="en-US"/>
        </w:rPr>
        <w:t xml:space="preserve">Глава 9. </w:t>
      </w:r>
      <w:r w:rsidR="00EE3CE4" w:rsidRPr="00956BCA">
        <w:rPr>
          <w:rFonts w:ascii="Times New Roman" w:hAnsi="Times New Roman"/>
          <w:sz w:val="24"/>
          <w:szCs w:val="24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C2064" w:rsidRPr="00956BCA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EE3CE4" w:rsidRPr="00956BCA">
        <w:rPr>
          <w:rFonts w:ascii="Times New Roman" w:hAnsi="Times New Roman"/>
          <w:sz w:val="24"/>
          <w:szCs w:val="24"/>
          <w:lang w:eastAsia="en-US"/>
        </w:rPr>
        <w:t xml:space="preserve"> УСЛУГИ И УСЛУГ, КОТОРЫЕ ЯВЛЯЮТСЯ НЕОБХОДИМЫМИ И ОБЯЗАТЕЛЬНЫМИ ДЛЯ ПРЕДОСТАВЛЕНИЯ </w:t>
      </w:r>
      <w:r w:rsidR="006C2064" w:rsidRPr="00956BCA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EE3CE4" w:rsidRPr="00956BCA">
        <w:rPr>
          <w:rFonts w:ascii="Times New Roman" w:hAnsi="Times New Roman"/>
          <w:sz w:val="24"/>
          <w:szCs w:val="24"/>
          <w:lang w:eastAsia="en-US"/>
        </w:rPr>
        <w:t xml:space="preserve"> УСЛУГИ, ПОДЛЕЖАЩИХ ПРЕДСТАВЛЕНИЮ ЗАЯВИТЕЛЕМ, СПОСОБЫ ИХ ПОЛУЧЕНИЯ ЗАЯВИТЕЛЕМ</w:t>
      </w:r>
    </w:p>
    <w:p w:rsidR="00E545F3" w:rsidRPr="00956BCA" w:rsidRDefault="00E545F3" w:rsidP="00B816C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FB6E05" w:rsidRPr="00956BCA" w:rsidRDefault="007A1A3D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3" w:name="Par202"/>
      <w:bookmarkEnd w:id="13"/>
      <w:r>
        <w:rPr>
          <w:rFonts w:ascii="Times New Roman" w:hAnsi="Times New Roman"/>
          <w:sz w:val="24"/>
          <w:szCs w:val="24"/>
        </w:rPr>
        <w:t>29</w:t>
      </w:r>
      <w:r w:rsidR="00747E2F" w:rsidRPr="00956BCA">
        <w:rPr>
          <w:rFonts w:ascii="Times New Roman" w:hAnsi="Times New Roman"/>
          <w:sz w:val="24"/>
          <w:szCs w:val="24"/>
        </w:rPr>
        <w:t>. </w:t>
      </w:r>
      <w:r w:rsidR="00A34DCC" w:rsidRPr="00956BCA">
        <w:rPr>
          <w:rFonts w:ascii="Times New Roman" w:eastAsia="Calibri" w:hAnsi="Times New Roman"/>
          <w:sz w:val="24"/>
          <w:szCs w:val="24"/>
        </w:rPr>
        <w:t xml:space="preserve">Для получения муниципальной услуги заявитель оформляет </w:t>
      </w:r>
      <w:hyperlink w:anchor="Par381" w:history="1">
        <w:r w:rsidR="00A34DCC" w:rsidRPr="00956BCA">
          <w:rPr>
            <w:rFonts w:ascii="Times New Roman" w:eastAsia="Calibri" w:hAnsi="Times New Roman"/>
            <w:sz w:val="24"/>
            <w:szCs w:val="24"/>
          </w:rPr>
          <w:t>заявление</w:t>
        </w:r>
      </w:hyperlink>
      <w:r w:rsidR="00A34DCC" w:rsidRPr="00956BCA">
        <w:rPr>
          <w:rFonts w:ascii="Times New Roman" w:eastAsia="Calibri" w:hAnsi="Times New Roman"/>
          <w:sz w:val="24"/>
          <w:szCs w:val="24"/>
        </w:rPr>
        <w:t xml:space="preserve"> на предоставление муниципальной услуги по форме, представленной в Приложении № 1 к настоящему административному регламенту (далее – заявление)</w:t>
      </w:r>
      <w:r w:rsidR="00FB6E05" w:rsidRPr="00956BCA">
        <w:rPr>
          <w:rFonts w:ascii="Times New Roman" w:hAnsi="Times New Roman"/>
          <w:sz w:val="24"/>
          <w:szCs w:val="24"/>
        </w:rPr>
        <w:t>.</w:t>
      </w:r>
    </w:p>
    <w:p w:rsidR="00FB6E05" w:rsidRPr="00956BCA" w:rsidRDefault="007A1A3D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B6E05" w:rsidRPr="00956BCA">
        <w:rPr>
          <w:rFonts w:ascii="Times New Roman" w:hAnsi="Times New Roman"/>
          <w:sz w:val="24"/>
          <w:szCs w:val="24"/>
        </w:rPr>
        <w:t>. К заявлению прилагаются следующие документы:</w:t>
      </w:r>
    </w:p>
    <w:p w:rsidR="00647D9A" w:rsidRPr="00956BCA" w:rsidRDefault="00647D9A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а) </w:t>
      </w:r>
      <w:r w:rsidR="00396DA0" w:rsidRPr="00956BCA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647D9A" w:rsidRPr="00956BCA" w:rsidRDefault="00396DA0" w:rsidP="00647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</w:t>
      </w:r>
      <w:r w:rsidR="005B63ED" w:rsidRPr="00956BCA">
        <w:rPr>
          <w:rFonts w:ascii="Times New Roman" w:hAnsi="Times New Roman"/>
          <w:sz w:val="24"/>
          <w:szCs w:val="24"/>
        </w:rPr>
        <w:t xml:space="preserve">) </w:t>
      </w:r>
      <w:r w:rsidR="00647D9A" w:rsidRPr="00956BCA">
        <w:rPr>
          <w:rFonts w:ascii="Times New Roman" w:hAnsi="Times New Roman"/>
          <w:sz w:val="24"/>
          <w:szCs w:val="24"/>
        </w:rPr>
        <w:t>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</w:t>
      </w:r>
      <w:r w:rsidR="0089681B" w:rsidRPr="00956BCA">
        <w:rPr>
          <w:rFonts w:ascii="Times New Roman" w:hAnsi="Times New Roman"/>
          <w:sz w:val="24"/>
          <w:szCs w:val="24"/>
        </w:rPr>
        <w:t>.</w:t>
      </w:r>
    </w:p>
    <w:p w:rsidR="005E72C0" w:rsidRPr="00956BCA" w:rsidRDefault="007A1A3D" w:rsidP="000E117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4" w:name="Par215"/>
      <w:bookmarkEnd w:id="14"/>
      <w:r>
        <w:rPr>
          <w:rFonts w:ascii="Times New Roman" w:hAnsi="Times New Roman"/>
          <w:sz w:val="24"/>
          <w:szCs w:val="24"/>
        </w:rPr>
        <w:lastRenderedPageBreak/>
        <w:t>31</w:t>
      </w:r>
      <w:r w:rsidR="005E72C0" w:rsidRPr="00956BCA">
        <w:rPr>
          <w:rFonts w:ascii="Times New Roman" w:hAnsi="Times New Roman"/>
          <w:sz w:val="24"/>
          <w:szCs w:val="24"/>
        </w:rPr>
        <w:t xml:space="preserve">. При предоставлении муниципальной услуги </w:t>
      </w:r>
      <w:r w:rsidR="00A117A9">
        <w:rPr>
          <w:rFonts w:ascii="Times New Roman" w:hAnsi="Times New Roman"/>
          <w:sz w:val="24"/>
          <w:szCs w:val="24"/>
        </w:rPr>
        <w:t>администрация</w:t>
      </w:r>
      <w:r w:rsidR="005E72C0" w:rsidRPr="00956BCA">
        <w:rPr>
          <w:rFonts w:ascii="Times New Roman" w:hAnsi="Times New Roman"/>
          <w:sz w:val="24"/>
          <w:szCs w:val="24"/>
        </w:rPr>
        <w:t xml:space="preserve"> не вправе требовать от заявителей документы, не указанные </w:t>
      </w:r>
      <w:r w:rsidR="000E1173" w:rsidRPr="00956BCA">
        <w:rPr>
          <w:rFonts w:ascii="Times New Roman" w:hAnsi="Times New Roman"/>
          <w:sz w:val="24"/>
          <w:szCs w:val="24"/>
        </w:rPr>
        <w:t>в пункт</w:t>
      </w:r>
      <w:r w:rsidR="00AD4668" w:rsidRPr="00956BCA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30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="00874D70" w:rsidRPr="00956BCA">
        <w:rPr>
          <w:rFonts w:ascii="Times New Roman" w:hAnsi="Times New Roman"/>
          <w:sz w:val="24"/>
          <w:szCs w:val="24"/>
        </w:rPr>
        <w:t>настоящего а</w:t>
      </w:r>
      <w:r w:rsidR="005E72C0" w:rsidRPr="00956BCA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396DA0" w:rsidRPr="00956BCA" w:rsidRDefault="007A1A3D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32</w:t>
      </w:r>
      <w:r w:rsidR="00396DA0" w:rsidRPr="00956BCA">
        <w:rPr>
          <w:rFonts w:ascii="Times New Roman" w:hAnsi="Times New Roman"/>
          <w:sz w:val="24"/>
          <w:szCs w:val="24"/>
          <w:lang w:eastAsia="en-US"/>
        </w:rPr>
        <w:t>. По просьбе заявителя ему оказывается содействие в написании заявления.</w:t>
      </w:r>
    </w:p>
    <w:p w:rsidR="00E545F3" w:rsidRPr="00956BCA" w:rsidRDefault="007A1A3D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="003D7B1C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Требования к </w:t>
      </w:r>
      <w:r w:rsidR="00396DA0" w:rsidRPr="00956BCA">
        <w:rPr>
          <w:rFonts w:ascii="Times New Roman" w:hAnsi="Times New Roman"/>
          <w:sz w:val="24"/>
          <w:szCs w:val="24"/>
        </w:rPr>
        <w:t>заполнению заявления:</w:t>
      </w:r>
    </w:p>
    <w:p w:rsidR="00E545F3" w:rsidRPr="00956BCA" w:rsidRDefault="00E545F3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</w:t>
      </w:r>
      <w:r w:rsidR="003D7B1C" w:rsidRPr="00956BCA">
        <w:rPr>
          <w:rFonts w:ascii="Times New Roman" w:hAnsi="Times New Roman"/>
          <w:sz w:val="24"/>
          <w:szCs w:val="24"/>
        </w:rPr>
        <w:t> </w:t>
      </w:r>
      <w:r w:rsidR="00396DA0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в случае </w:t>
      </w:r>
      <w:r w:rsidR="00396DA0" w:rsidRPr="00956BCA">
        <w:rPr>
          <w:rFonts w:ascii="Times New Roman" w:hAnsi="Times New Roman"/>
          <w:sz w:val="24"/>
          <w:szCs w:val="24"/>
        </w:rPr>
        <w:t>направления заявления</w:t>
      </w:r>
      <w:r w:rsidRPr="00956BCA">
        <w:rPr>
          <w:rFonts w:ascii="Times New Roman" w:hAnsi="Times New Roman"/>
          <w:sz w:val="24"/>
          <w:szCs w:val="24"/>
        </w:rPr>
        <w:t xml:space="preserve"> в форме электронного документа</w:t>
      </w:r>
      <w:r w:rsidR="00396DA0" w:rsidRPr="00956BCA">
        <w:rPr>
          <w:rFonts w:ascii="Times New Roman" w:hAnsi="Times New Roman"/>
          <w:sz w:val="24"/>
          <w:szCs w:val="24"/>
        </w:rPr>
        <w:t>,</w:t>
      </w:r>
      <w:r w:rsidRPr="00956BCA">
        <w:rPr>
          <w:rFonts w:ascii="Times New Roman" w:hAnsi="Times New Roman"/>
          <w:sz w:val="24"/>
          <w:szCs w:val="24"/>
        </w:rPr>
        <w:t xml:space="preserve"> он</w:t>
      </w:r>
      <w:r w:rsidR="00396DA0" w:rsidRPr="00956BCA">
        <w:rPr>
          <w:rFonts w:ascii="Times New Roman" w:hAnsi="Times New Roman"/>
          <w:sz w:val="24"/>
          <w:szCs w:val="24"/>
        </w:rPr>
        <w:t>о должно</w:t>
      </w:r>
      <w:r w:rsidRPr="00956BCA">
        <w:rPr>
          <w:rFonts w:ascii="Times New Roman" w:hAnsi="Times New Roman"/>
          <w:sz w:val="24"/>
          <w:szCs w:val="24"/>
        </w:rPr>
        <w:t xml:space="preserve"> быть подписан</w:t>
      </w:r>
      <w:r w:rsidR="00396DA0" w:rsidRPr="00956BCA">
        <w:rPr>
          <w:rFonts w:ascii="Times New Roman" w:hAnsi="Times New Roman"/>
          <w:sz w:val="24"/>
          <w:szCs w:val="24"/>
        </w:rPr>
        <w:t>о электронной подписью</w:t>
      </w:r>
      <w:r w:rsidRPr="00956BCA">
        <w:rPr>
          <w:rFonts w:ascii="Times New Roman" w:hAnsi="Times New Roman"/>
          <w:sz w:val="24"/>
          <w:szCs w:val="24"/>
        </w:rPr>
        <w:t>;</w:t>
      </w:r>
    </w:p>
    <w:p w:rsidR="00E545F3" w:rsidRPr="00956BCA" w:rsidRDefault="003D7B1C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б) </w:t>
      </w:r>
      <w:r w:rsidR="00396DA0" w:rsidRPr="00956BCA">
        <w:rPr>
          <w:rFonts w:ascii="Times New Roman" w:hAnsi="Times New Roman"/>
          <w:sz w:val="24"/>
          <w:szCs w:val="24"/>
        </w:rPr>
        <w:t xml:space="preserve">заявление должно быть написано разборчиво, не </w:t>
      </w:r>
      <w:r w:rsidR="00E545F3" w:rsidRPr="00956BCA">
        <w:rPr>
          <w:rFonts w:ascii="Times New Roman" w:hAnsi="Times New Roman"/>
          <w:sz w:val="24"/>
          <w:szCs w:val="24"/>
        </w:rPr>
        <w:t>иметь подчисток, приписок, зачеркнутых слов и не оговоренных в них исправлений;</w:t>
      </w:r>
    </w:p>
    <w:p w:rsidR="00E545F3" w:rsidRPr="00956BCA" w:rsidRDefault="00396DA0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в</w:t>
      </w:r>
      <w:r w:rsidR="003D7B1C" w:rsidRPr="00956BCA">
        <w:rPr>
          <w:rFonts w:ascii="Times New Roman" w:hAnsi="Times New Roman"/>
          <w:sz w:val="24"/>
          <w:szCs w:val="24"/>
        </w:rPr>
        <w:t>) </w:t>
      </w:r>
      <w:r w:rsidRPr="00956BCA">
        <w:rPr>
          <w:rFonts w:ascii="Times New Roman" w:hAnsi="Times New Roman"/>
          <w:sz w:val="24"/>
          <w:szCs w:val="24"/>
        </w:rPr>
        <w:t>заявление не должно быть исполнено карандашом и не должно</w:t>
      </w:r>
      <w:r w:rsidR="00E545F3" w:rsidRPr="00956BCA">
        <w:rPr>
          <w:rFonts w:ascii="Times New Roman" w:hAnsi="Times New Roman"/>
          <w:sz w:val="24"/>
          <w:szCs w:val="24"/>
        </w:rPr>
        <w:t xml:space="preserve"> иметь повреждений, наличие которых не поз</w:t>
      </w:r>
      <w:r w:rsidRPr="00956BCA">
        <w:rPr>
          <w:rFonts w:ascii="Times New Roman" w:hAnsi="Times New Roman"/>
          <w:sz w:val="24"/>
          <w:szCs w:val="24"/>
        </w:rPr>
        <w:t>воляет однозначно истолковать его</w:t>
      </w:r>
      <w:r w:rsidR="00E545F3" w:rsidRPr="00956BCA">
        <w:rPr>
          <w:rFonts w:ascii="Times New Roman" w:hAnsi="Times New Roman"/>
          <w:sz w:val="24"/>
          <w:szCs w:val="24"/>
        </w:rPr>
        <w:t xml:space="preserve"> содержание</w:t>
      </w:r>
      <w:r w:rsidR="00DE0635" w:rsidRPr="00956BCA">
        <w:rPr>
          <w:rFonts w:ascii="Times New Roman" w:hAnsi="Times New Roman"/>
          <w:sz w:val="24"/>
          <w:szCs w:val="24"/>
        </w:rPr>
        <w:t>.</w:t>
      </w:r>
    </w:p>
    <w:p w:rsidR="00E545F3" w:rsidRPr="00956BCA" w:rsidRDefault="00E545F3" w:rsidP="000C021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E545F3" w:rsidRPr="00956BCA" w:rsidRDefault="00E545F3" w:rsidP="000C021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5" w:name="Par224"/>
      <w:bookmarkEnd w:id="15"/>
      <w:r w:rsidRPr="00956BCA">
        <w:rPr>
          <w:rFonts w:ascii="Times New Roman" w:hAnsi="Times New Roman"/>
          <w:sz w:val="24"/>
          <w:szCs w:val="24"/>
        </w:rPr>
        <w:t>Глава 10. ПЕРЕЧЕНЬ ДОКУМЕНТОВ, НЕОБХОДИМЫХ В СООТВЕТСТВИИ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С НОРМАТИВНЫМИ ПРАВОВЫМИ АКТАМИ ДЛЯ ПРЕДОСТАВЛЕНИЯ</w:t>
      </w:r>
      <w:r w:rsidR="005E72C0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МУНИЦИПАЛЬНЫХ ОБРАЗОВАНИЙ ИРКУТСКОЙ ОБЛАСТИ И ИНЫХ ОРГАНОВ,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УЧАСТВУЮЩИХ В ПРЕДОСТАВЛЕНИИ ГОСУДАРСТВЕННЫХ ИЛИ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МУНИЦИПАЛЬНЫХ УСЛУГ, И КОТОРЫЕ ЗАЯВИТЕЛЬ ВПРАВЕ ПРЕДСТАВИТЬ</w:t>
      </w:r>
    </w:p>
    <w:p w:rsidR="00E545F3" w:rsidRPr="00956BCA" w:rsidRDefault="00E545F3" w:rsidP="000C021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E545F3" w:rsidRPr="00956BCA" w:rsidRDefault="007A1A3D" w:rsidP="000C02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6" w:name="Par232"/>
      <w:bookmarkEnd w:id="16"/>
      <w:r>
        <w:rPr>
          <w:rFonts w:ascii="Times New Roman" w:hAnsi="Times New Roman"/>
          <w:sz w:val="24"/>
          <w:szCs w:val="24"/>
        </w:rPr>
        <w:t>34</w:t>
      </w:r>
      <w:r w:rsidR="00636C46" w:rsidRPr="00956BCA">
        <w:rPr>
          <w:rFonts w:ascii="Times New Roman" w:hAnsi="Times New Roman"/>
          <w:sz w:val="24"/>
          <w:szCs w:val="24"/>
        </w:rPr>
        <w:t>.</w:t>
      </w:r>
      <w:r w:rsidR="00396DA0" w:rsidRPr="00956BCA">
        <w:rPr>
          <w:rFonts w:ascii="Times New Roman" w:hAnsi="Times New Roman"/>
          <w:sz w:val="24"/>
          <w:szCs w:val="24"/>
        </w:rPr>
        <w:t xml:space="preserve"> Документы, необходимые</w:t>
      </w:r>
      <w:r w:rsidR="00E545F3" w:rsidRPr="00956BCA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61199A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</w:t>
      </w:r>
      <w:r w:rsidR="00E01C1B" w:rsidRPr="00956BCA">
        <w:rPr>
          <w:rFonts w:ascii="Times New Roman" w:hAnsi="Times New Roman"/>
          <w:sz w:val="24"/>
          <w:szCs w:val="24"/>
        </w:rPr>
        <w:t>заявитель</w:t>
      </w:r>
      <w:r w:rsidR="00E545F3" w:rsidRPr="00956BCA">
        <w:rPr>
          <w:rFonts w:ascii="Times New Roman" w:hAnsi="Times New Roman"/>
          <w:sz w:val="24"/>
          <w:szCs w:val="24"/>
        </w:rPr>
        <w:t xml:space="preserve"> вправе представить</w:t>
      </w:r>
      <w:r w:rsidR="00874D70" w:rsidRPr="00956BCA">
        <w:rPr>
          <w:rFonts w:ascii="Times New Roman" w:hAnsi="Times New Roman"/>
          <w:sz w:val="24"/>
          <w:szCs w:val="24"/>
        </w:rPr>
        <w:t>,</w:t>
      </w:r>
      <w:r w:rsidR="00396DA0" w:rsidRPr="00956BCA">
        <w:rPr>
          <w:rFonts w:ascii="Times New Roman" w:hAnsi="Times New Roman"/>
          <w:sz w:val="24"/>
          <w:szCs w:val="24"/>
        </w:rPr>
        <w:t xml:space="preserve"> отсутствуют.</w:t>
      </w:r>
    </w:p>
    <w:p w:rsidR="00E545F3" w:rsidRPr="00956BCA" w:rsidRDefault="007A1A3D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436DD5" w:rsidRPr="00956BCA">
        <w:rPr>
          <w:rFonts w:ascii="Times New Roman" w:hAnsi="Times New Roman"/>
          <w:sz w:val="24"/>
          <w:szCs w:val="24"/>
        </w:rPr>
        <w:t>. </w:t>
      </w:r>
      <w:r w:rsidR="004E6139" w:rsidRPr="00956BCA">
        <w:rPr>
          <w:rFonts w:ascii="Times New Roman" w:hAnsi="Times New Roman"/>
          <w:sz w:val="24"/>
          <w:szCs w:val="24"/>
        </w:rPr>
        <w:t>Уполномоченный орган</w:t>
      </w:r>
      <w:r w:rsidR="00806D59" w:rsidRPr="00956BCA">
        <w:rPr>
          <w:rFonts w:ascii="Times New Roman" w:hAnsi="Times New Roman"/>
          <w:sz w:val="24"/>
          <w:szCs w:val="24"/>
        </w:rPr>
        <w:t xml:space="preserve"> при предоставлении 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не вправе требовать от </w:t>
      </w:r>
      <w:r w:rsidR="007B1B5A" w:rsidRPr="00956BCA">
        <w:rPr>
          <w:rFonts w:ascii="Times New Roman" w:hAnsi="Times New Roman"/>
          <w:sz w:val="24"/>
          <w:szCs w:val="24"/>
        </w:rPr>
        <w:t>заявителей</w:t>
      </w:r>
      <w:r w:rsidR="00E545F3" w:rsidRPr="00956BCA">
        <w:rPr>
          <w:rFonts w:ascii="Times New Roman" w:hAnsi="Times New Roman"/>
          <w:sz w:val="24"/>
          <w:szCs w:val="24"/>
        </w:rPr>
        <w:t>:</w:t>
      </w:r>
    </w:p>
    <w:p w:rsidR="00E545F3" w:rsidRPr="00956BCA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06D59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услуги;</w:t>
      </w:r>
    </w:p>
    <w:p w:rsidR="00E545F3" w:rsidRPr="00956BCA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б)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</w:t>
      </w:r>
      <w:r w:rsidR="00806D59" w:rsidRPr="00956BCA">
        <w:rPr>
          <w:rFonts w:ascii="Times New Roman" w:hAnsi="Times New Roman"/>
          <w:sz w:val="24"/>
          <w:szCs w:val="24"/>
        </w:rPr>
        <w:t>органа местного самоуправления муниципального образования Иркутской области</w:t>
      </w:r>
      <w:r w:rsidR="00E545F3" w:rsidRPr="00956BCA">
        <w:rPr>
          <w:rFonts w:ascii="Times New Roman" w:hAnsi="Times New Roman"/>
          <w:sz w:val="24"/>
          <w:szCs w:val="24"/>
        </w:rPr>
        <w:t>, предоставляющ</w:t>
      </w:r>
      <w:r w:rsidR="00806D59" w:rsidRPr="00956BCA">
        <w:rPr>
          <w:rFonts w:ascii="Times New Roman" w:hAnsi="Times New Roman"/>
          <w:sz w:val="24"/>
          <w:szCs w:val="24"/>
        </w:rPr>
        <w:t>его</w:t>
      </w:r>
      <w:r w:rsidR="00CF65C5" w:rsidRPr="00956BCA">
        <w:rPr>
          <w:rFonts w:ascii="Times New Roman" w:hAnsi="Times New Roman"/>
          <w:sz w:val="24"/>
          <w:szCs w:val="24"/>
        </w:rPr>
        <w:t xml:space="preserve"> </w:t>
      </w:r>
      <w:r w:rsidR="00806D59" w:rsidRPr="00956BCA">
        <w:rPr>
          <w:rFonts w:ascii="Times New Roman" w:hAnsi="Times New Roman"/>
          <w:sz w:val="24"/>
          <w:szCs w:val="24"/>
        </w:rPr>
        <w:t xml:space="preserve">муниципальную </w:t>
      </w:r>
      <w:r w:rsidR="00E545F3" w:rsidRPr="00956BCA">
        <w:rPr>
          <w:rFonts w:ascii="Times New Roman" w:hAnsi="Times New Roman"/>
          <w:sz w:val="24"/>
          <w:szCs w:val="24"/>
        </w:rPr>
        <w:t>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 w:rsidRPr="00956BCA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AE3828">
        <w:rPr>
          <w:rFonts w:ascii="Times New Roman" w:hAnsi="Times New Roman"/>
          <w:sz w:val="24"/>
          <w:szCs w:val="24"/>
        </w:rPr>
        <w:t xml:space="preserve">от 27.07.2010 г. </w:t>
      </w:r>
      <w:r w:rsidRPr="00956BCA">
        <w:rPr>
          <w:rFonts w:ascii="Times New Roman" w:hAnsi="Times New Roman"/>
          <w:sz w:val="24"/>
          <w:szCs w:val="24"/>
        </w:rPr>
        <w:t>№</w:t>
      </w:r>
      <w:r w:rsidR="00E545F3" w:rsidRPr="00956BCA">
        <w:rPr>
          <w:rFonts w:ascii="Times New Roman" w:hAnsi="Times New Roman"/>
          <w:sz w:val="24"/>
          <w:szCs w:val="24"/>
        </w:rPr>
        <w:t xml:space="preserve"> 210-ФЗ.</w:t>
      </w:r>
    </w:p>
    <w:p w:rsidR="00E545F3" w:rsidRPr="00956BCA" w:rsidRDefault="00E545F3" w:rsidP="004E613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2A331D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17" w:name="Par239"/>
      <w:bookmarkEnd w:id="17"/>
      <w:r w:rsidRPr="00956BCA">
        <w:rPr>
          <w:rFonts w:ascii="Times New Roman" w:hAnsi="Times New Roman"/>
          <w:sz w:val="24"/>
          <w:szCs w:val="24"/>
        </w:rPr>
        <w:t>Глава 11. ПЕРЕЧЕНЬ ОСНОВАНИЙ ДЛЯ ОТКАЗА В ПРИЕМЕ ЗАЯВЛЕНИЯ И</w:t>
      </w:r>
      <w:r w:rsidR="00CC25AF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</w:t>
      </w:r>
      <w:r w:rsidR="00B75F8B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</w:t>
      </w:r>
    </w:p>
    <w:p w:rsidR="00912C1C" w:rsidRPr="00956BCA" w:rsidRDefault="00912C1C" w:rsidP="002A331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9029D" w:rsidRPr="00956BCA" w:rsidRDefault="005D41A1" w:rsidP="001574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393D" w:rsidRPr="00956BC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>Основани</w:t>
      </w:r>
      <w:r w:rsidR="00135479" w:rsidRPr="00956BCA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66393D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для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отказа в приеме </w:t>
      </w:r>
      <w:r w:rsidR="008913AB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к рассмотрению 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>заявления и документов</w:t>
      </w:r>
      <w:r w:rsidR="008913AB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явля</w:t>
      </w:r>
      <w:r w:rsidR="00157485" w:rsidRPr="00956BCA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8913AB" w:rsidRPr="00956BCA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9029D" w:rsidRPr="00956BCA" w:rsidRDefault="00157485" w:rsidP="0015748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t>отсутствие у представителя заявителя доверенности, удостоверяющей полномочия представителя заявителя,</w:t>
      </w:r>
      <w:r w:rsidR="00CF65C5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>оформленной в установленном законом порядке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6393D" w:rsidRPr="00956BCA" w:rsidRDefault="00770C57" w:rsidP="00157485">
      <w:pPr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несоответствие документов требованиям, указанным </w:t>
      </w:r>
      <w:r w:rsidRPr="00956BCA">
        <w:rPr>
          <w:rFonts w:ascii="Times New Roman" w:hAnsi="Times New Roman"/>
          <w:sz w:val="24"/>
          <w:szCs w:val="24"/>
        </w:rPr>
        <w:t>в пункт</w:t>
      </w:r>
      <w:r w:rsidR="00A17F10" w:rsidRPr="00956BCA">
        <w:rPr>
          <w:rFonts w:ascii="Times New Roman" w:hAnsi="Times New Roman"/>
          <w:sz w:val="24"/>
          <w:szCs w:val="24"/>
        </w:rPr>
        <w:t>е</w:t>
      </w:r>
      <w:r w:rsidRPr="00956BCA">
        <w:rPr>
          <w:rFonts w:ascii="Times New Roman" w:hAnsi="Times New Roman"/>
          <w:sz w:val="24"/>
          <w:szCs w:val="24"/>
        </w:rPr>
        <w:t xml:space="preserve"> </w:t>
      </w:r>
      <w:r w:rsidR="005D41A1">
        <w:rPr>
          <w:rFonts w:ascii="Times New Roman" w:hAnsi="Times New Roman"/>
          <w:sz w:val="24"/>
          <w:szCs w:val="24"/>
        </w:rPr>
        <w:t>33</w:t>
      </w:r>
      <w:r w:rsidR="000372D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настояще</w:t>
      </w:r>
      <w:r w:rsidR="0009029D" w:rsidRPr="00956BCA"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09029D" w:rsidRPr="00956BCA" w:rsidRDefault="0009029D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наличие в заявлении нецензурных либо оскорбительных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выражений, угроз жизни, здоровью и имуществу должностных лиц </w:t>
      </w:r>
      <w:r w:rsidR="00A570B6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>, а также членов их семей.</w:t>
      </w:r>
    </w:p>
    <w:p w:rsidR="0009029D" w:rsidRPr="00956BCA" w:rsidRDefault="005D41A1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отказа в приеме заявления и документов, поданных через организации федеральной почтовой связи, </w:t>
      </w:r>
      <w:r w:rsidR="00871216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09029D" w:rsidRPr="00956BCA" w:rsidRDefault="0009029D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В случае отказа в приеме заявления и документов, поданных в уполномоченный орган путем личного обращения, должностное лицо </w:t>
      </w:r>
      <w:r w:rsidR="00A570B6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выдает </w:t>
      </w:r>
      <w:r w:rsidR="00ED42D3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(направляет) </w:t>
      </w:r>
      <w:r w:rsidR="00AE3828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>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представителя.</w:t>
      </w:r>
    </w:p>
    <w:p w:rsidR="0009029D" w:rsidRPr="00956BCA" w:rsidRDefault="0009029D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5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09029D" w:rsidRPr="00956BCA" w:rsidRDefault="005D41A1" w:rsidP="00090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>. Отказ в приеме заявления и документов не препятствует повторному обращению гражданина или его представителя в порядке, установленно</w:t>
      </w:r>
      <w:r w:rsidR="00FD1BCC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м пунктом </w:t>
      </w:r>
      <w:r w:rsidR="00871216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="00874D70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029D" w:rsidRPr="00956BCA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09029D" w:rsidRPr="00956BCA" w:rsidRDefault="0009029D" w:rsidP="0015748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545F3" w:rsidRPr="00956BCA" w:rsidRDefault="00E545F3" w:rsidP="006D39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8" w:name="Par251"/>
      <w:bookmarkEnd w:id="18"/>
      <w:r w:rsidRPr="00956BCA">
        <w:rPr>
          <w:rFonts w:ascii="Times New Roman" w:hAnsi="Times New Roman"/>
          <w:sz w:val="24"/>
          <w:szCs w:val="24"/>
        </w:rPr>
        <w:t>Глава 12. ПЕРЕЧЕНЬ ОСНОВАНИЙ ДЛЯ ПРИОСТАНОВЛЕНИЯ</w:t>
      </w:r>
    </w:p>
    <w:p w:rsidR="00E545F3" w:rsidRPr="00956BCA" w:rsidRDefault="00E545F3" w:rsidP="006D39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ИЛИ ОТКАЗА В ПРЕДОСТАВЛЕНИИ</w:t>
      </w:r>
      <w:r w:rsidR="00137466" w:rsidRPr="00956BCA">
        <w:rPr>
          <w:rFonts w:ascii="Times New Roman" w:hAnsi="Times New Roman"/>
          <w:sz w:val="24"/>
          <w:szCs w:val="24"/>
        </w:rPr>
        <w:t xml:space="preserve"> </w:t>
      </w:r>
      <w:r w:rsidR="00B75F8B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6D39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E545F3" w:rsidRPr="00956BCA" w:rsidRDefault="00871216" w:rsidP="001C2A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D45E1A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0372DD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="00E545F3" w:rsidRPr="00956BCA">
        <w:rPr>
          <w:rFonts w:ascii="Times New Roman" w:hAnsi="Times New Roman"/>
          <w:sz w:val="24"/>
          <w:szCs w:val="24"/>
        </w:rPr>
        <w:t>услуги законодательством Российской Федерации и Иркутской области не предусмотрены.</w:t>
      </w:r>
    </w:p>
    <w:p w:rsidR="000372DD" w:rsidRPr="00956BCA" w:rsidRDefault="00871216" w:rsidP="00514C7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372DD" w:rsidRPr="00956BCA">
        <w:rPr>
          <w:rFonts w:ascii="Times New Roman" w:hAnsi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514C7F" w:rsidRPr="00956BCA" w:rsidRDefault="000372DD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</w:t>
      </w:r>
      <w:r w:rsidR="00396DA0" w:rsidRPr="00956BCA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обратилось ненадлежащее лицо</w:t>
      </w:r>
      <w:r w:rsidRPr="00956BCA">
        <w:rPr>
          <w:rFonts w:ascii="Times New Roman" w:hAnsi="Times New Roman"/>
          <w:sz w:val="24"/>
          <w:szCs w:val="24"/>
        </w:rPr>
        <w:t>;</w:t>
      </w:r>
    </w:p>
    <w:p w:rsidR="00396DA0" w:rsidRPr="00956BCA" w:rsidRDefault="00396DA0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б) </w:t>
      </w:r>
      <w:r w:rsidR="00C75D96" w:rsidRPr="00956BCA">
        <w:rPr>
          <w:rFonts w:ascii="Times New Roman" w:hAnsi="Times New Roman"/>
          <w:sz w:val="24"/>
          <w:szCs w:val="24"/>
        </w:rPr>
        <w:t xml:space="preserve">гражданин не относится к заявителям, имеющим право на получение муниципальной услуги в соответствии с </w:t>
      </w:r>
      <w:r w:rsidR="00D8037D">
        <w:rPr>
          <w:rFonts w:ascii="Times New Roman" w:hAnsi="Times New Roman"/>
          <w:sz w:val="24"/>
          <w:szCs w:val="24"/>
        </w:rPr>
        <w:t>главой 2</w:t>
      </w:r>
      <w:r w:rsidR="00C75D96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956BCA">
        <w:rPr>
          <w:rFonts w:ascii="Times New Roman" w:hAnsi="Times New Roman"/>
          <w:sz w:val="24"/>
          <w:szCs w:val="24"/>
        </w:rPr>
        <w:t>.</w:t>
      </w:r>
    </w:p>
    <w:p w:rsidR="00514C7F" w:rsidRPr="00956BCA" w:rsidRDefault="00871216" w:rsidP="000372D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372DD" w:rsidRPr="00956BCA">
        <w:rPr>
          <w:rFonts w:ascii="Times New Roman" w:hAnsi="Times New Roman"/>
          <w:sz w:val="24"/>
          <w:szCs w:val="24"/>
        </w:rPr>
        <w:t xml:space="preserve">. </w:t>
      </w:r>
      <w:r w:rsidR="00514C7F" w:rsidRPr="00956BCA">
        <w:rPr>
          <w:rFonts w:ascii="Times New Roman" w:hAnsi="Times New Roman"/>
          <w:sz w:val="24"/>
          <w:szCs w:val="24"/>
        </w:rPr>
        <w:t xml:space="preserve">Решение об отказе в </w:t>
      </w:r>
      <w:r w:rsidR="00C75D96" w:rsidRPr="00956BCA">
        <w:rPr>
          <w:rFonts w:ascii="Times New Roman" w:hAnsi="Times New Roman"/>
          <w:sz w:val="24"/>
          <w:szCs w:val="24"/>
        </w:rPr>
        <w:t>предоставлении информации</w:t>
      </w:r>
      <w:r w:rsidR="00514C7F" w:rsidRPr="00956BCA">
        <w:rPr>
          <w:rFonts w:ascii="Times New Roman" w:hAnsi="Times New Roman"/>
          <w:sz w:val="24"/>
          <w:szCs w:val="24"/>
        </w:rPr>
        <w:t xml:space="preserve"> должно содержать основания отказа с обязательной ссылкой на нарушения, предусмотренные пунктом </w:t>
      </w:r>
      <w:r>
        <w:rPr>
          <w:rFonts w:ascii="Times New Roman" w:hAnsi="Times New Roman"/>
          <w:sz w:val="24"/>
          <w:szCs w:val="24"/>
        </w:rPr>
        <w:t>40</w:t>
      </w:r>
      <w:r w:rsidR="0082375B" w:rsidRPr="00956BCA">
        <w:rPr>
          <w:rFonts w:ascii="Times New Roman" w:hAnsi="Times New Roman"/>
          <w:sz w:val="24"/>
          <w:szCs w:val="24"/>
        </w:rPr>
        <w:t xml:space="preserve"> </w:t>
      </w:r>
      <w:r w:rsidR="00514C7F" w:rsidRPr="00956BCA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0372DD" w:rsidRPr="00956BCA" w:rsidRDefault="000372DD" w:rsidP="000372D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 может быть обжалован </w:t>
      </w:r>
      <w:r w:rsidR="00514C7F" w:rsidRPr="00956BCA">
        <w:rPr>
          <w:rFonts w:ascii="Times New Roman" w:hAnsi="Times New Roman"/>
          <w:sz w:val="24"/>
          <w:szCs w:val="24"/>
        </w:rPr>
        <w:t>заявителем</w:t>
      </w:r>
      <w:r w:rsidRPr="00956BCA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законодательством.</w:t>
      </w:r>
    </w:p>
    <w:p w:rsidR="000372DD" w:rsidRPr="00956BCA" w:rsidRDefault="000372DD" w:rsidP="00CE152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3278D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9" w:name="Par261"/>
      <w:bookmarkEnd w:id="19"/>
      <w:r w:rsidRPr="00956BCA">
        <w:rPr>
          <w:rFonts w:ascii="Times New Roman" w:hAnsi="Times New Roman"/>
          <w:sz w:val="24"/>
          <w:szCs w:val="24"/>
        </w:rPr>
        <w:t>Глава 13. ПЕРЕЧЕНЬ УСЛУГ, КОТОРЫЕ ЯВЛЯЮТСЯ НЕОБХОДИМЫМИ И</w:t>
      </w:r>
      <w:r w:rsidR="0013746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0372DD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В</w:t>
      </w:r>
      <w:r w:rsidR="000E7652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ТОМ ЧИСЛЕ СВЕДЕНИЯ О ДОКУМЕНТЕ (ДОКУМЕНТАХ), ВЫДАВАЕМОМ</w:t>
      </w:r>
      <w:r w:rsidR="000E7652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(ВЫДАВАЕМЫХ) ОРГАНИЗАЦИЯМИ, УЧАСТВУЮЩИМИ В ПРЕДОСТАВЛЕНИИ</w:t>
      </w:r>
      <w:r w:rsidR="000372DD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3278D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F65C5" w:rsidRPr="00956BCA" w:rsidRDefault="00871216" w:rsidP="00B400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42. </w:t>
      </w:r>
      <w:r w:rsidR="00B40068" w:rsidRPr="00956BCA">
        <w:rPr>
          <w:rFonts w:ascii="Times New Roman" w:hAnsi="Times New Roman"/>
          <w:sz w:val="24"/>
          <w:szCs w:val="24"/>
          <w:lang w:eastAsia="en-US"/>
        </w:rPr>
        <w:t xml:space="preserve">В соответствии с Перечнем услуг, которые являются необходимыми и обязательными для предоставления муниципальных услуг </w:t>
      </w:r>
      <w:r w:rsidR="00D8037D">
        <w:rPr>
          <w:rFonts w:ascii="Times New Roman" w:hAnsi="Times New Roman"/>
          <w:sz w:val="24"/>
          <w:szCs w:val="24"/>
          <w:lang w:eastAsia="en-US"/>
        </w:rPr>
        <w:t xml:space="preserve">органами местного самоуправления Бодайбинского </w:t>
      </w:r>
      <w:r w:rsidR="00B40068" w:rsidRPr="00956BCA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и предоставляются организациями, участвующими в предоставлении муниципальных услуг, утвержденным решением </w:t>
      </w:r>
      <w:r w:rsidR="00ED624C" w:rsidRPr="00956BCA">
        <w:rPr>
          <w:rFonts w:ascii="Times New Roman" w:hAnsi="Times New Roman"/>
          <w:sz w:val="24"/>
          <w:szCs w:val="24"/>
          <w:lang w:eastAsia="en-US"/>
        </w:rPr>
        <w:t>Думы Бодайбинского городского поселения</w:t>
      </w:r>
      <w:r w:rsidR="00B40068" w:rsidRPr="00956BCA">
        <w:rPr>
          <w:rFonts w:ascii="Times New Roman" w:hAnsi="Times New Roman"/>
          <w:sz w:val="24"/>
          <w:szCs w:val="24"/>
          <w:lang w:eastAsia="en-US"/>
        </w:rPr>
        <w:t>, необходимые и обязательные услуги для предоставления муниципальной услуги отсутствуют.</w:t>
      </w:r>
    </w:p>
    <w:p w:rsidR="00DD157D" w:rsidRPr="00956BCA" w:rsidRDefault="00DD157D" w:rsidP="00374F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374FB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270"/>
      <w:bookmarkEnd w:id="20"/>
      <w:r w:rsidRPr="00956BCA">
        <w:rPr>
          <w:rFonts w:ascii="Times New Roman" w:hAnsi="Times New Roman"/>
          <w:sz w:val="24"/>
          <w:szCs w:val="24"/>
        </w:rPr>
        <w:t>Глава 14. ПОРЯДОК, РАЗМЕР И ОСНОВАНИЯ ВЗИМАНИЯ</w:t>
      </w:r>
      <w:r w:rsidR="0072313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ГОСУДАРСТВЕННОЙ ПОШЛИНЫ ИЛИ ИНОЙ ПЛАТЫ, ВЗИМАЕМОЙ</w:t>
      </w:r>
      <w:r w:rsidR="0072313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ЗА ПРЕДОСТАВЛЕНИЕ </w:t>
      </w:r>
      <w:r w:rsidR="008F7305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</w:t>
      </w:r>
      <w:r w:rsidR="00CE0FBE" w:rsidRPr="00956BCA">
        <w:rPr>
          <w:rFonts w:ascii="Times New Roman" w:hAnsi="Times New Roman"/>
          <w:sz w:val="24"/>
          <w:szCs w:val="24"/>
        </w:rPr>
        <w:t xml:space="preserve">УСЛУГИ, В ТОМ ЧИСЛЕ </w:t>
      </w:r>
      <w:r w:rsidR="008F7305" w:rsidRPr="00956BCA">
        <w:rPr>
          <w:rFonts w:ascii="Times New Roman" w:hAnsi="Times New Roman"/>
          <w:sz w:val="24"/>
          <w:szCs w:val="24"/>
        </w:rPr>
        <w:t>В ЭЛЕКТРОННОЙ ФОРМЕ</w:t>
      </w:r>
    </w:p>
    <w:p w:rsidR="00723136" w:rsidRPr="00956BCA" w:rsidRDefault="00723136" w:rsidP="0072313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1" w:name="Par277"/>
      <w:bookmarkEnd w:id="21"/>
    </w:p>
    <w:p w:rsidR="00791072" w:rsidRPr="00956BCA" w:rsidRDefault="00871216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723136" w:rsidRPr="00956BCA">
        <w:rPr>
          <w:rFonts w:ascii="Times New Roman" w:hAnsi="Times New Roman"/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723136" w:rsidRPr="00956BCA" w:rsidRDefault="00871216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723136" w:rsidRPr="00956BCA">
        <w:rPr>
          <w:rFonts w:ascii="Times New Roman" w:hAnsi="Times New Roman"/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791072" w:rsidRPr="00956BCA" w:rsidRDefault="00791072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72313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Глава 15. ПОРЯДОК, РАЗМЕР И ОСНОВАНИЯ ВЗИМАНИЯ ПЛАТЫ ЗА</w:t>
      </w:r>
      <w:r w:rsidR="008F7305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ПРЕДОСТАВЛЕНИЕ УСЛУГ, КОТОРЫЕ ЯВЛЯЮТСЯ НЕОБХОДИМЫМИ И</w:t>
      </w:r>
      <w:r w:rsidR="008F7305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8F7305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</w:t>
      </w:r>
      <w:r w:rsidR="008F7305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ВКЛЮЧАЯ ИНФОРМАЦИЮ О МЕТОДИКЕ РАСЧЕТА РАЗМЕРА ТАКОЙ ПЛАТЫ</w:t>
      </w:r>
    </w:p>
    <w:p w:rsidR="00E545F3" w:rsidRPr="00956BCA" w:rsidRDefault="00E545F3" w:rsidP="005D45ED">
      <w:pPr>
        <w:rPr>
          <w:rFonts w:ascii="Times New Roman" w:hAnsi="Times New Roman"/>
          <w:color w:val="C00000"/>
          <w:sz w:val="24"/>
          <w:szCs w:val="24"/>
        </w:rPr>
      </w:pPr>
    </w:p>
    <w:p w:rsidR="008F7305" w:rsidRPr="00956BCA" w:rsidRDefault="00871216" w:rsidP="008F7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8F7305" w:rsidRPr="00956BCA">
        <w:rPr>
          <w:rFonts w:ascii="Times New Roman" w:hAnsi="Times New Roman"/>
          <w:sz w:val="24"/>
          <w:szCs w:val="24"/>
        </w:rPr>
        <w:t xml:space="preserve">. Плата за получение документов в результате оказания услуг, которые являются необходимыми и обязательными для предоставления муниципальной услуги, </w:t>
      </w:r>
      <w:r w:rsidR="00B40068" w:rsidRPr="00956BCA">
        <w:rPr>
          <w:rFonts w:ascii="Times New Roman" w:hAnsi="Times New Roman"/>
          <w:sz w:val="24"/>
          <w:szCs w:val="24"/>
        </w:rPr>
        <w:t>не установлена</w:t>
      </w:r>
      <w:r w:rsidR="008F7305" w:rsidRPr="00956BCA">
        <w:rPr>
          <w:rFonts w:ascii="Times New Roman" w:hAnsi="Times New Roman"/>
          <w:sz w:val="24"/>
          <w:szCs w:val="24"/>
        </w:rPr>
        <w:t>.</w:t>
      </w:r>
    </w:p>
    <w:p w:rsidR="008F7305" w:rsidRPr="00956BCA" w:rsidRDefault="00871216" w:rsidP="008F7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8F7305" w:rsidRPr="00956BCA">
        <w:rPr>
          <w:rFonts w:ascii="Times New Roman" w:hAnsi="Times New Roman"/>
          <w:sz w:val="24"/>
          <w:szCs w:val="24"/>
        </w:rPr>
        <w:t xml:space="preserve"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</w:t>
      </w:r>
      <w:r w:rsidR="00B40068" w:rsidRPr="00956BCA">
        <w:rPr>
          <w:rFonts w:ascii="Times New Roman" w:hAnsi="Times New Roman"/>
          <w:sz w:val="24"/>
          <w:szCs w:val="24"/>
        </w:rPr>
        <w:t>не установлен</w:t>
      </w:r>
      <w:r w:rsidR="008F7305" w:rsidRPr="00956BCA">
        <w:rPr>
          <w:rFonts w:ascii="Times New Roman" w:hAnsi="Times New Roman"/>
          <w:sz w:val="24"/>
          <w:szCs w:val="24"/>
        </w:rPr>
        <w:t>.</w:t>
      </w:r>
    </w:p>
    <w:p w:rsidR="00E545F3" w:rsidRPr="00956BCA" w:rsidRDefault="00E545F3" w:rsidP="005D45ED">
      <w:pPr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5D45ED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22" w:name="Par285"/>
      <w:bookmarkEnd w:id="22"/>
      <w:r w:rsidRPr="00956BCA">
        <w:rPr>
          <w:rFonts w:ascii="Times New Roman" w:hAnsi="Times New Roman"/>
          <w:sz w:val="24"/>
          <w:szCs w:val="24"/>
        </w:rPr>
        <w:t>Глава 16. МАКСИМАЛЬНЫЙ СРОК ОЖИДАНИЯ В ОЧЕРЕДИ ПРИ ПОДАЧЕ</w:t>
      </w:r>
      <w:r w:rsidR="001A7709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ЗАЯВЛЕНИЯ О ПРЕДОСТАВЛЕНИИ </w:t>
      </w:r>
      <w:r w:rsidR="001A7709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 И ПРИ</w:t>
      </w:r>
      <w:r w:rsidR="001A7709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ПОЛУЧЕНИИ РЕЗУЛЬТАТА ПРЕДОСТАВЛЕНИЯ ТАКОЙ УСЛУГИ</w:t>
      </w:r>
    </w:p>
    <w:p w:rsidR="00E545F3" w:rsidRPr="00956BCA" w:rsidRDefault="00E545F3" w:rsidP="00EF35C2">
      <w:pPr>
        <w:rPr>
          <w:rFonts w:ascii="Times New Roman" w:hAnsi="Times New Roman"/>
          <w:sz w:val="24"/>
          <w:szCs w:val="24"/>
        </w:rPr>
      </w:pPr>
    </w:p>
    <w:p w:rsidR="00E545F3" w:rsidRPr="00956BCA" w:rsidRDefault="00871216" w:rsidP="00EF35C2">
      <w:pPr>
        <w:rPr>
          <w:rFonts w:ascii="Times New Roman" w:hAnsi="Times New Roman"/>
          <w:sz w:val="24"/>
          <w:szCs w:val="24"/>
        </w:rPr>
      </w:pPr>
      <w:bookmarkStart w:id="23" w:name="Par289"/>
      <w:bookmarkEnd w:id="23"/>
      <w:r>
        <w:rPr>
          <w:rFonts w:ascii="Times New Roman" w:hAnsi="Times New Roman"/>
          <w:sz w:val="24"/>
          <w:szCs w:val="24"/>
        </w:rPr>
        <w:t>47</w:t>
      </w:r>
      <w:r w:rsidR="0068083D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и документов не</w:t>
      </w:r>
      <w:r w:rsidR="001A7709" w:rsidRPr="00956BCA">
        <w:rPr>
          <w:rFonts w:ascii="Times New Roman" w:hAnsi="Times New Roman"/>
          <w:sz w:val="24"/>
          <w:szCs w:val="24"/>
        </w:rPr>
        <w:t xml:space="preserve"> должно превышать</w:t>
      </w:r>
      <w:r w:rsidR="00E545F3" w:rsidRPr="00956BCA">
        <w:rPr>
          <w:rFonts w:ascii="Times New Roman" w:hAnsi="Times New Roman"/>
          <w:sz w:val="24"/>
          <w:szCs w:val="24"/>
        </w:rPr>
        <w:t xml:space="preserve"> 15 минут.</w:t>
      </w:r>
    </w:p>
    <w:p w:rsidR="00CE0FBE" w:rsidRPr="00956BCA" w:rsidRDefault="00871216" w:rsidP="00EF3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CE0FBE" w:rsidRPr="00956BCA">
        <w:rPr>
          <w:rFonts w:ascii="Times New Roman" w:hAnsi="Times New Roman"/>
          <w:sz w:val="24"/>
          <w:szCs w:val="24"/>
        </w:rPr>
        <w:t>. Максимальное время ожидания в оч</w:t>
      </w:r>
      <w:r w:rsidR="00BA241C" w:rsidRPr="00956BCA">
        <w:rPr>
          <w:rFonts w:ascii="Times New Roman" w:hAnsi="Times New Roman"/>
          <w:sz w:val="24"/>
          <w:szCs w:val="24"/>
        </w:rPr>
        <w:t>ереди при получении результата муниципальной</w:t>
      </w:r>
      <w:r w:rsidR="00CE0FBE" w:rsidRPr="00956BCA">
        <w:rPr>
          <w:rFonts w:ascii="Times New Roman" w:hAnsi="Times New Roman"/>
          <w:sz w:val="24"/>
          <w:szCs w:val="24"/>
        </w:rPr>
        <w:t xml:space="preserve"> услуги не </w:t>
      </w:r>
      <w:r w:rsidR="00BA241C" w:rsidRPr="00956BCA">
        <w:rPr>
          <w:rFonts w:ascii="Times New Roman" w:hAnsi="Times New Roman"/>
          <w:sz w:val="24"/>
          <w:szCs w:val="24"/>
        </w:rPr>
        <w:t>должно превышать</w:t>
      </w:r>
      <w:r w:rsidR="00CE0FBE" w:rsidRPr="00956BCA">
        <w:rPr>
          <w:rFonts w:ascii="Times New Roman" w:hAnsi="Times New Roman"/>
          <w:sz w:val="24"/>
          <w:szCs w:val="24"/>
        </w:rPr>
        <w:t xml:space="preserve"> </w:t>
      </w:r>
      <w:r w:rsidR="00E01C1B" w:rsidRPr="00956BCA">
        <w:rPr>
          <w:rFonts w:ascii="Times New Roman" w:hAnsi="Times New Roman"/>
          <w:sz w:val="24"/>
          <w:szCs w:val="24"/>
        </w:rPr>
        <w:t>15</w:t>
      </w:r>
      <w:r w:rsidR="00CE0FBE" w:rsidRPr="00956BCA">
        <w:rPr>
          <w:rFonts w:ascii="Times New Roman" w:hAnsi="Times New Roman"/>
          <w:sz w:val="24"/>
          <w:szCs w:val="24"/>
        </w:rPr>
        <w:t xml:space="preserve"> минут.</w:t>
      </w:r>
    </w:p>
    <w:p w:rsidR="00E545F3" w:rsidRPr="00956BCA" w:rsidRDefault="00E545F3" w:rsidP="00EF35C2">
      <w:pPr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24" w:name="Par293"/>
      <w:bookmarkEnd w:id="24"/>
      <w:r w:rsidRPr="00956BCA">
        <w:rPr>
          <w:rFonts w:ascii="Times New Roman" w:hAnsi="Times New Roman"/>
          <w:sz w:val="24"/>
          <w:szCs w:val="24"/>
        </w:rPr>
        <w:t>Глава 17. СРОК И ПОРЯДОК РЕГИСТРАЦИИ ЗАЯВЛЕНИЯ</w:t>
      </w:r>
    </w:p>
    <w:p w:rsidR="00E545F3" w:rsidRPr="00956BCA" w:rsidRDefault="00E545F3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ЗАЯВИТЕЛЯ О ПРЕДОСТАВЛЕНИИ </w:t>
      </w:r>
      <w:r w:rsidR="00BA374C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  <w:r w:rsidR="005938D1" w:rsidRPr="00956BCA">
        <w:rPr>
          <w:rFonts w:ascii="Times New Roman" w:hAnsi="Times New Roman"/>
          <w:sz w:val="24"/>
          <w:szCs w:val="24"/>
        </w:rPr>
        <w:t xml:space="preserve">, В ТОМ ЧИСЛЕ </w:t>
      </w:r>
      <w:r w:rsidR="00E01C1B" w:rsidRPr="00956BCA">
        <w:rPr>
          <w:rFonts w:ascii="Times New Roman" w:hAnsi="Times New Roman"/>
          <w:sz w:val="24"/>
          <w:szCs w:val="24"/>
        </w:rPr>
        <w:t>В</w:t>
      </w:r>
      <w:r w:rsidR="005938D1" w:rsidRPr="00956BCA">
        <w:rPr>
          <w:rFonts w:ascii="Times New Roman" w:hAnsi="Times New Roman"/>
          <w:sz w:val="24"/>
          <w:szCs w:val="24"/>
        </w:rPr>
        <w:t xml:space="preserve"> ЭЛЕКТРОННОЙ ФОРМЕ</w:t>
      </w:r>
    </w:p>
    <w:p w:rsidR="00E545F3" w:rsidRPr="00956BCA" w:rsidRDefault="00E545F3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F00FA" w:rsidRPr="00956BCA" w:rsidRDefault="00871216" w:rsidP="00925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C308D0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Регистрацию заявления </w:t>
      </w:r>
      <w:r w:rsidR="00A3575A" w:rsidRPr="00956BCA">
        <w:rPr>
          <w:rFonts w:ascii="Times New Roman" w:hAnsi="Times New Roman"/>
          <w:sz w:val="24"/>
          <w:szCs w:val="24"/>
        </w:rPr>
        <w:t xml:space="preserve">и документов </w:t>
      </w:r>
      <w:r w:rsidR="00E545F3" w:rsidRPr="00956BCA">
        <w:rPr>
          <w:rFonts w:ascii="Times New Roman" w:hAnsi="Times New Roman"/>
          <w:sz w:val="24"/>
          <w:szCs w:val="24"/>
        </w:rPr>
        <w:t xml:space="preserve">о предоставлении </w:t>
      </w:r>
      <w:r w:rsidR="00BA374C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="00E545F3" w:rsidRPr="00956BCA">
        <w:rPr>
          <w:rFonts w:ascii="Times New Roman" w:hAnsi="Times New Roman"/>
          <w:sz w:val="24"/>
          <w:szCs w:val="24"/>
        </w:rPr>
        <w:t>услуги</w:t>
      </w:r>
      <w:r w:rsidR="00BA374C" w:rsidRPr="00956BCA">
        <w:rPr>
          <w:rFonts w:ascii="Times New Roman" w:hAnsi="Times New Roman"/>
          <w:sz w:val="24"/>
          <w:szCs w:val="24"/>
        </w:rPr>
        <w:t xml:space="preserve"> </w:t>
      </w:r>
      <w:r w:rsidR="00E545F3" w:rsidRPr="00956BCA">
        <w:rPr>
          <w:rFonts w:ascii="Times New Roman" w:hAnsi="Times New Roman"/>
          <w:sz w:val="24"/>
          <w:szCs w:val="24"/>
        </w:rPr>
        <w:t xml:space="preserve">осуществляет должностное лицо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>, ответст</w:t>
      </w:r>
      <w:r w:rsidR="002F00FA" w:rsidRPr="00956BCA">
        <w:rPr>
          <w:rFonts w:ascii="Times New Roman" w:hAnsi="Times New Roman"/>
          <w:sz w:val="24"/>
          <w:szCs w:val="24"/>
        </w:rPr>
        <w:t>венное за регистрацию заявлений, в том числе в электронной форме.</w:t>
      </w:r>
    </w:p>
    <w:p w:rsidR="00E545F3" w:rsidRPr="00956BCA" w:rsidRDefault="00871216" w:rsidP="00925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C308D0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Максимальное время регистрации заявления о предоставлении </w:t>
      </w:r>
      <w:r w:rsidR="00BA374C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составляет 10 минут.</w:t>
      </w:r>
    </w:p>
    <w:p w:rsidR="00E545F3" w:rsidRPr="00956BCA" w:rsidRDefault="00E545F3" w:rsidP="009251CB">
      <w:pPr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F534A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5" w:name="Par300"/>
      <w:bookmarkEnd w:id="25"/>
      <w:r w:rsidRPr="00956BCA">
        <w:rPr>
          <w:rFonts w:ascii="Times New Roman" w:hAnsi="Times New Roman"/>
          <w:sz w:val="24"/>
          <w:szCs w:val="24"/>
        </w:rPr>
        <w:t>Глава 18. ТРЕБОВАНИЯ К ПОМЕЩЕНИЯМ,</w:t>
      </w:r>
    </w:p>
    <w:p w:rsidR="00E545F3" w:rsidRPr="00956BCA" w:rsidRDefault="00E545F3" w:rsidP="00F534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В КОТОРЫХ ПРЕДОСТАВЛЯЕТСЯ </w:t>
      </w:r>
      <w:r w:rsidR="00BA374C" w:rsidRPr="00956BCA">
        <w:rPr>
          <w:rFonts w:ascii="Times New Roman" w:hAnsi="Times New Roman"/>
          <w:sz w:val="24"/>
          <w:szCs w:val="24"/>
        </w:rPr>
        <w:t>МУНИЦИПАЛЬНАЯ</w:t>
      </w:r>
      <w:r w:rsidRPr="00956BCA">
        <w:rPr>
          <w:rFonts w:ascii="Times New Roman" w:hAnsi="Times New Roman"/>
          <w:sz w:val="24"/>
          <w:szCs w:val="24"/>
        </w:rPr>
        <w:t xml:space="preserve"> УСЛУГА</w:t>
      </w:r>
    </w:p>
    <w:p w:rsidR="00E545F3" w:rsidRPr="00956BCA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871216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68083D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Вход в здание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(вывеской), содержащей информацию о полном наименовании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>.</w:t>
      </w:r>
    </w:p>
    <w:p w:rsidR="005E3DB0" w:rsidRPr="00956BCA" w:rsidRDefault="00871216" w:rsidP="00F534A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68083D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Информационные таблички (вывески) размещаются рядом с входом, либо на двери входа так, чтобы они были хорошо видны </w:t>
      </w:r>
      <w:r w:rsidR="00FB12DD" w:rsidRPr="00956BCA">
        <w:rPr>
          <w:rFonts w:ascii="Times New Roman" w:hAnsi="Times New Roman"/>
          <w:sz w:val="24"/>
          <w:szCs w:val="24"/>
        </w:rPr>
        <w:t>заявителям</w:t>
      </w:r>
      <w:r w:rsidR="00E545F3" w:rsidRPr="00956BCA">
        <w:rPr>
          <w:rFonts w:ascii="Times New Roman" w:hAnsi="Times New Roman"/>
          <w:sz w:val="24"/>
          <w:szCs w:val="24"/>
        </w:rPr>
        <w:t>.</w:t>
      </w:r>
    </w:p>
    <w:p w:rsidR="00FB12DD" w:rsidRPr="00956BCA" w:rsidRDefault="00871216" w:rsidP="00F534A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53</w:t>
      </w:r>
      <w:r w:rsidR="005E3DB0" w:rsidRPr="00956BCA">
        <w:rPr>
          <w:rFonts w:ascii="Times New Roman" w:hAnsi="Times New Roman"/>
          <w:sz w:val="24"/>
          <w:szCs w:val="24"/>
        </w:rPr>
        <w:t xml:space="preserve">. </w:t>
      </w:r>
      <w:r w:rsidR="00FB12DD" w:rsidRPr="00956BCA">
        <w:rPr>
          <w:rFonts w:ascii="Times New Roman" w:hAnsi="Times New Roman"/>
          <w:sz w:val="24"/>
          <w:szCs w:val="24"/>
          <w:lang w:eastAsia="en-US"/>
        </w:rPr>
        <w:t>Вход в здание должен быть оборудован удобной лестницей, при наличии технической возможности – с поручнями и пандусами.</w:t>
      </w:r>
    </w:p>
    <w:p w:rsidR="00E545F3" w:rsidRPr="00956BCA" w:rsidRDefault="00871216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54</w:t>
      </w:r>
      <w:r w:rsidR="00E545F3" w:rsidRPr="00956BCA">
        <w:rPr>
          <w:rFonts w:ascii="Times New Roman" w:hAnsi="Times New Roman"/>
          <w:sz w:val="24"/>
          <w:szCs w:val="24"/>
        </w:rPr>
        <w:t xml:space="preserve">. Прием </w:t>
      </w:r>
      <w:r w:rsidR="0068083D" w:rsidRPr="00956BCA">
        <w:rPr>
          <w:rFonts w:ascii="Times New Roman" w:hAnsi="Times New Roman"/>
          <w:sz w:val="24"/>
          <w:szCs w:val="24"/>
        </w:rPr>
        <w:t>заявлений и</w:t>
      </w:r>
      <w:r w:rsidR="00E545F3" w:rsidRPr="00956BCA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CB7A5A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услуги, осуществляется в кабинетах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>.</w:t>
      </w:r>
    </w:p>
    <w:p w:rsidR="00E545F3" w:rsidRPr="00956BCA" w:rsidRDefault="00871216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68083D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Вход в кабинет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 с указанием номера кабинета, в котором</w:t>
      </w:r>
      <w:r w:rsidR="00CB7A5A" w:rsidRPr="00956BCA">
        <w:rPr>
          <w:rFonts w:ascii="Times New Roman" w:hAnsi="Times New Roman"/>
          <w:sz w:val="24"/>
          <w:szCs w:val="24"/>
        </w:rPr>
        <w:t xml:space="preserve"> осуществляется предоставление 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услуги.</w:t>
      </w:r>
    </w:p>
    <w:p w:rsidR="00E545F3" w:rsidRPr="00956BCA" w:rsidRDefault="00871216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037D">
        <w:rPr>
          <w:rFonts w:ascii="Times New Roman" w:hAnsi="Times New Roman"/>
          <w:sz w:val="24"/>
          <w:szCs w:val="24"/>
        </w:rPr>
        <w:t>6</w:t>
      </w:r>
      <w:r w:rsidR="0068083D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Каждое рабочее место должностных лиц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E545F3" w:rsidRPr="00956BCA" w:rsidRDefault="00871216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037D">
        <w:rPr>
          <w:rFonts w:ascii="Times New Roman" w:hAnsi="Times New Roman"/>
          <w:sz w:val="24"/>
          <w:szCs w:val="24"/>
        </w:rPr>
        <w:t>7</w:t>
      </w:r>
      <w:r w:rsidR="0068083D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</w:t>
      </w:r>
      <w:r w:rsidR="00FB12DD" w:rsidRPr="00956BCA">
        <w:rPr>
          <w:rFonts w:ascii="Times New Roman" w:hAnsi="Times New Roman"/>
          <w:sz w:val="24"/>
          <w:szCs w:val="24"/>
        </w:rPr>
        <w:t>заявителей</w:t>
      </w:r>
      <w:r w:rsidR="00E545F3" w:rsidRPr="00956BCA">
        <w:rPr>
          <w:rFonts w:ascii="Times New Roman" w:hAnsi="Times New Roman"/>
          <w:sz w:val="24"/>
          <w:szCs w:val="24"/>
        </w:rPr>
        <w:t xml:space="preserve"> и оптимальным условиям работы должностных лиц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>.</w:t>
      </w:r>
    </w:p>
    <w:p w:rsidR="008054EB" w:rsidRPr="00956BCA" w:rsidRDefault="008054EB" w:rsidP="008054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8054EB" w:rsidRPr="00956BCA" w:rsidRDefault="00871216" w:rsidP="008054E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58</w:t>
      </w:r>
      <w:r w:rsidR="0068083D" w:rsidRPr="00956BCA">
        <w:rPr>
          <w:rFonts w:ascii="Times New Roman" w:hAnsi="Times New Roman"/>
          <w:sz w:val="24"/>
          <w:szCs w:val="24"/>
        </w:rPr>
        <w:t>. </w:t>
      </w:r>
      <w:r w:rsidR="008054EB" w:rsidRPr="00956BCA">
        <w:rPr>
          <w:rFonts w:ascii="Times New Roman" w:hAnsi="Times New Roman"/>
          <w:sz w:val="24"/>
          <w:szCs w:val="24"/>
        </w:rPr>
        <w:t xml:space="preserve">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7226BE" w:rsidRPr="00956BCA" w:rsidRDefault="00871216" w:rsidP="008054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037D">
        <w:rPr>
          <w:rFonts w:ascii="Times New Roman" w:hAnsi="Times New Roman"/>
          <w:sz w:val="24"/>
          <w:szCs w:val="24"/>
        </w:rPr>
        <w:t>9</w:t>
      </w:r>
      <w:r w:rsidR="00E57BA8" w:rsidRPr="00956BCA">
        <w:rPr>
          <w:rFonts w:ascii="Times New Roman" w:hAnsi="Times New Roman"/>
          <w:sz w:val="24"/>
          <w:szCs w:val="24"/>
        </w:rPr>
        <w:t>. </w:t>
      </w:r>
      <w:r w:rsidR="007226BE" w:rsidRPr="00956BCA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</w:t>
      </w:r>
      <w:r w:rsidR="00E57BA8" w:rsidRPr="00956BCA">
        <w:rPr>
          <w:rFonts w:ascii="Times New Roman" w:hAnsi="Times New Roman"/>
          <w:sz w:val="24"/>
          <w:szCs w:val="24"/>
        </w:rPr>
        <w:t xml:space="preserve">заявителе </w:t>
      </w:r>
      <w:r w:rsidR="007226BE" w:rsidRPr="00956BCA">
        <w:rPr>
          <w:rFonts w:ascii="Times New Roman" w:hAnsi="Times New Roman"/>
          <w:sz w:val="24"/>
          <w:szCs w:val="24"/>
        </w:rPr>
        <w:t xml:space="preserve">одним должностным лицом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CB7A5A" w:rsidRPr="00956BCA">
        <w:rPr>
          <w:rFonts w:ascii="Times New Roman" w:hAnsi="Times New Roman"/>
          <w:sz w:val="24"/>
          <w:szCs w:val="24"/>
        </w:rPr>
        <w:t xml:space="preserve"> </w:t>
      </w:r>
      <w:r w:rsidR="007226BE" w:rsidRPr="00956BCA">
        <w:rPr>
          <w:rFonts w:ascii="Times New Roman" w:hAnsi="Times New Roman"/>
          <w:sz w:val="24"/>
          <w:szCs w:val="24"/>
        </w:rPr>
        <w:t xml:space="preserve">одновременно ведется прием только одного </w:t>
      </w:r>
      <w:r w:rsidR="00E57BA8" w:rsidRPr="00956BCA">
        <w:rPr>
          <w:rFonts w:ascii="Times New Roman" w:hAnsi="Times New Roman"/>
          <w:sz w:val="24"/>
          <w:szCs w:val="24"/>
        </w:rPr>
        <w:t>заявителя</w:t>
      </w:r>
      <w:r w:rsidR="007226BE" w:rsidRPr="00956BCA">
        <w:rPr>
          <w:rFonts w:ascii="Times New Roman" w:hAnsi="Times New Roman"/>
          <w:sz w:val="24"/>
          <w:szCs w:val="24"/>
        </w:rPr>
        <w:t xml:space="preserve">. Одновременный прием двух и более </w:t>
      </w:r>
      <w:r w:rsidR="00E57BA8" w:rsidRPr="00956BCA">
        <w:rPr>
          <w:rFonts w:ascii="Times New Roman" w:hAnsi="Times New Roman"/>
          <w:sz w:val="24"/>
          <w:szCs w:val="24"/>
        </w:rPr>
        <w:t xml:space="preserve">заявителей </w:t>
      </w:r>
      <w:r w:rsidR="007226BE" w:rsidRPr="00956BCA">
        <w:rPr>
          <w:rFonts w:ascii="Times New Roman" w:hAnsi="Times New Roman"/>
          <w:sz w:val="24"/>
          <w:szCs w:val="24"/>
        </w:rPr>
        <w:t>не допускается.</w:t>
      </w:r>
    </w:p>
    <w:p w:rsidR="00E545F3" w:rsidRPr="00956BCA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3777E1" w:rsidRPr="00956BCA" w:rsidRDefault="003777E1" w:rsidP="003777E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6" w:name="Par313"/>
      <w:bookmarkEnd w:id="26"/>
      <w:r w:rsidRPr="00956BCA">
        <w:rPr>
          <w:rFonts w:ascii="Times New Roman" w:hAnsi="Times New Roman"/>
          <w:sz w:val="24"/>
          <w:szCs w:val="24"/>
        </w:rPr>
        <w:t>Глава 19. ПОКАЗАТЕЛИ ДОСТУПНОСТИ</w:t>
      </w:r>
      <w:r w:rsidR="009F675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777E1" w:rsidRPr="00956BCA" w:rsidRDefault="00C41ABF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3777E1" w:rsidRPr="00956BCA">
        <w:rPr>
          <w:rFonts w:ascii="Times New Roman" w:hAnsi="Times New Roman"/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количество обращений об обжаловании решений и действий (бездействия)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 xml:space="preserve">, а также должностных лиц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>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количество взаимодействий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>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3777E1" w:rsidRPr="00956BCA">
        <w:rPr>
          <w:rFonts w:ascii="Times New Roman" w:hAnsi="Times New Roman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полнота информирования заявителей о ходе рассмотрения обращения;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удобство и доступность получения заявителями информации о порядке предоставления </w:t>
      </w:r>
      <w:r w:rsidR="000358ED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3777E1" w:rsidRPr="00956BC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 xml:space="preserve"> осуществляется при личном приеме граждан в соответствии с графиком приема граждан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>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3777E1" w:rsidRPr="00956BC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 xml:space="preserve"> осуществляется при личном обращении заявителя: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lastRenderedPageBreak/>
        <w:t>для подачи документов, необходимых для предоставления муниципальной услуги;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3777E1" w:rsidRPr="00956BCA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 xml:space="preserve"> при предоставлении муниципальной  услуги не должна превышать 20 минут по каждому из указанных видов взаимодействия.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3777E1" w:rsidRPr="00956BCA">
        <w:rPr>
          <w:rFonts w:ascii="Times New Roman" w:hAnsi="Times New Roman"/>
          <w:sz w:val="24"/>
          <w:szCs w:val="24"/>
        </w:rPr>
        <w:t xml:space="preserve">. Заявителю обеспечивается возможность получения муниципальной услуги посредством </w:t>
      </w:r>
      <w:r w:rsidR="00396DA0" w:rsidRPr="00956BCA">
        <w:rPr>
          <w:rFonts w:ascii="Times New Roman" w:hAnsi="Times New Roman"/>
          <w:sz w:val="24"/>
          <w:szCs w:val="24"/>
        </w:rPr>
        <w:t>Портала</w:t>
      </w:r>
      <w:r w:rsidR="003777E1" w:rsidRPr="00956BCA">
        <w:rPr>
          <w:rFonts w:ascii="Times New Roman" w:hAnsi="Times New Roman"/>
          <w:sz w:val="24"/>
          <w:szCs w:val="24"/>
        </w:rPr>
        <w:t>.</w:t>
      </w:r>
    </w:p>
    <w:p w:rsidR="003777E1" w:rsidRPr="00956BCA" w:rsidRDefault="00396DA0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Законодательством не предусмотрена возможность предоставления муниципальной услуги через МФЦ</w:t>
      </w:r>
      <w:r w:rsidR="003777E1" w:rsidRPr="00956BCA">
        <w:rPr>
          <w:rFonts w:ascii="Times New Roman" w:hAnsi="Times New Roman"/>
          <w:sz w:val="24"/>
          <w:szCs w:val="24"/>
        </w:rPr>
        <w:t>.</w:t>
      </w:r>
    </w:p>
    <w:p w:rsidR="00E545F3" w:rsidRPr="00956BCA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211085" w:rsidP="002110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7" w:name="Par328"/>
      <w:bookmarkEnd w:id="27"/>
      <w:r w:rsidRPr="00956BCA">
        <w:rPr>
          <w:rFonts w:ascii="Times New Roman" w:hAnsi="Times New Roman"/>
          <w:sz w:val="24"/>
          <w:szCs w:val="24"/>
        </w:rPr>
        <w:t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11085" w:rsidRPr="00956BCA" w:rsidRDefault="00211085" w:rsidP="00033E0A">
      <w:pPr>
        <w:widowControl w:val="0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</w:p>
    <w:p w:rsidR="00211085" w:rsidRPr="00956BCA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211085" w:rsidRPr="00956BCA">
        <w:rPr>
          <w:rFonts w:ascii="Times New Roman" w:hAnsi="Times New Roman"/>
          <w:sz w:val="24"/>
          <w:szCs w:val="24"/>
        </w:rPr>
        <w:t>. Заявители имеют возможность получения муниципальной услуги в электронной форме посредством Портала в части:</w:t>
      </w:r>
    </w:p>
    <w:p w:rsidR="00211085" w:rsidRPr="00956BCA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211085" w:rsidRPr="00956BCA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11085" w:rsidRPr="00956BCA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:rsidR="00211085" w:rsidRPr="00956BCA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4) отслеживания хода пред</w:t>
      </w:r>
      <w:r w:rsidR="00396DA0" w:rsidRPr="00956BCA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396DA0" w:rsidRPr="00956BCA" w:rsidRDefault="00396DA0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5) получение результата муниципальной услуги.</w:t>
      </w:r>
    </w:p>
    <w:p w:rsidR="00211085" w:rsidRPr="00956BCA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211085" w:rsidRPr="00956BCA">
        <w:rPr>
          <w:rFonts w:ascii="Times New Roman" w:hAnsi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="00211085" w:rsidRPr="00956BCA">
          <w:rPr>
            <w:rFonts w:ascii="Times New Roman" w:hAnsi="Times New Roman"/>
            <w:sz w:val="24"/>
            <w:szCs w:val="24"/>
          </w:rPr>
          <w:t>закона</w:t>
        </w:r>
      </w:hyperlink>
      <w:r w:rsidR="00211085" w:rsidRPr="00956BCA">
        <w:rPr>
          <w:rFonts w:ascii="Times New Roman" w:hAnsi="Times New Roman"/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3" w:history="1">
        <w:r w:rsidR="00211085" w:rsidRPr="00956BCA">
          <w:rPr>
            <w:rFonts w:ascii="Times New Roman" w:hAnsi="Times New Roman"/>
            <w:sz w:val="24"/>
            <w:szCs w:val="24"/>
          </w:rPr>
          <w:t>закона</w:t>
        </w:r>
      </w:hyperlink>
      <w:r w:rsidR="00D039E8" w:rsidRPr="00956BCA">
        <w:rPr>
          <w:rFonts w:ascii="Times New Roman" w:hAnsi="Times New Roman"/>
          <w:sz w:val="24"/>
          <w:szCs w:val="24"/>
        </w:rPr>
        <w:t xml:space="preserve"> от 27 июля 2010 года</w:t>
      </w:r>
      <w:r w:rsidR="00D039E8" w:rsidRPr="00956BCA">
        <w:rPr>
          <w:rFonts w:ascii="Times New Roman" w:hAnsi="Times New Roman"/>
          <w:sz w:val="24"/>
          <w:szCs w:val="24"/>
        </w:rPr>
        <w:br/>
      </w:r>
      <w:r w:rsidR="00211085" w:rsidRPr="00956BCA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211085" w:rsidRPr="00956BCA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211085" w:rsidRPr="00956BCA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D1BCC" w:rsidRPr="00956BCA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211085" w:rsidRPr="00956BCA">
        <w:rPr>
          <w:rFonts w:ascii="Times New Roman" w:hAnsi="Times New Roman"/>
          <w:sz w:val="24"/>
          <w:szCs w:val="24"/>
        </w:rPr>
        <w:t xml:space="preserve">. </w:t>
      </w:r>
      <w:r w:rsidR="00FD1BCC" w:rsidRPr="00956BCA">
        <w:rPr>
          <w:rFonts w:ascii="Times New Roman" w:hAnsi="Times New Roman"/>
          <w:sz w:val="24"/>
          <w:szCs w:val="24"/>
        </w:rPr>
        <w:t>В течение 2</w:t>
      </w:r>
      <w:r w:rsidR="00211085" w:rsidRPr="00956BCA">
        <w:rPr>
          <w:rFonts w:ascii="Times New Roman" w:hAnsi="Times New Roman"/>
          <w:sz w:val="24"/>
          <w:szCs w:val="24"/>
        </w:rPr>
        <w:t xml:space="preserve"> </w:t>
      </w:r>
      <w:r w:rsidR="00D039E8" w:rsidRPr="00956BCA">
        <w:rPr>
          <w:rFonts w:ascii="Times New Roman" w:hAnsi="Times New Roman"/>
          <w:sz w:val="24"/>
          <w:szCs w:val="24"/>
        </w:rPr>
        <w:t xml:space="preserve">календарных </w:t>
      </w:r>
      <w:r w:rsidR="00211085" w:rsidRPr="00956BCA">
        <w:rPr>
          <w:rFonts w:ascii="Times New Roman" w:hAnsi="Times New Roman"/>
          <w:sz w:val="24"/>
          <w:szCs w:val="24"/>
        </w:rPr>
        <w:t xml:space="preserve">дней с даты направления запроса о предоставлении муниципальной услуги в электронной форме заявитель предоставляет в уполномоченный орган документы, представленные в </w:t>
      </w:r>
      <w:r w:rsidR="00FD1BCC" w:rsidRPr="00956BCA">
        <w:rPr>
          <w:rFonts w:ascii="Times New Roman" w:hAnsi="Times New Roman"/>
          <w:sz w:val="24"/>
          <w:szCs w:val="24"/>
        </w:rPr>
        <w:t xml:space="preserve">пункте </w:t>
      </w:r>
      <w:r>
        <w:rPr>
          <w:rFonts w:ascii="Times New Roman" w:hAnsi="Times New Roman"/>
          <w:sz w:val="24"/>
          <w:szCs w:val="24"/>
        </w:rPr>
        <w:t>30</w:t>
      </w:r>
      <w:r w:rsidR="00211085" w:rsidRPr="00956BCA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</w:p>
    <w:p w:rsidR="00211085" w:rsidRPr="00956BCA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211085" w:rsidRPr="00956BCA">
        <w:rPr>
          <w:rFonts w:ascii="Times New Roman" w:hAnsi="Times New Roman"/>
          <w:sz w:val="24"/>
          <w:szCs w:val="24"/>
        </w:rPr>
        <w:t>.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396DA0" w:rsidRPr="00956BCA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="00396DA0" w:rsidRPr="00956BCA">
        <w:rPr>
          <w:rFonts w:ascii="Times New Roman" w:hAnsi="Times New Roman"/>
          <w:sz w:val="24"/>
          <w:szCs w:val="24"/>
        </w:rPr>
        <w:t>. Законодательством не предусмотрена возможность предоставления муниципальной услуги посредством МФЦ.</w:t>
      </w:r>
    </w:p>
    <w:p w:rsidR="00247139" w:rsidRPr="00956BCA" w:rsidRDefault="00247139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412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8" w:name="Par339"/>
      <w:bookmarkEnd w:id="28"/>
      <w:r w:rsidRPr="00956BCA">
        <w:rPr>
          <w:rFonts w:ascii="Times New Roman" w:hAnsi="Times New Roman"/>
          <w:sz w:val="24"/>
          <w:szCs w:val="24"/>
        </w:rPr>
        <w:t>Раздел III. СОСТАВ, ПОСЛЕДОВАТЕЛЬНОСТЬ И СРОКИ</w:t>
      </w:r>
      <w:r w:rsidR="0063153E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ВЫПОЛНЕНИЯ АДМИНИСТРАТИВНЫХ ПРОЦЕДУР, ТРЕБОВАНИЯ</w:t>
      </w:r>
      <w:r w:rsidR="0063153E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К ПОРЯДКУ ИХ ВЫПОЛНЕНИЯ</w:t>
      </w:r>
      <w:r w:rsidR="007037BA" w:rsidRPr="00956BCA">
        <w:rPr>
          <w:rFonts w:ascii="Times New Roman" w:hAnsi="Times New Roman"/>
          <w:sz w:val="24"/>
          <w:szCs w:val="24"/>
        </w:rPr>
        <w:t xml:space="preserve">, В ТОМ ЧИСЛЕ ОСОБЕННОСТИ ВЫПОЛНЕНИЯ </w:t>
      </w:r>
      <w:r w:rsidR="00181C7B" w:rsidRPr="00956BCA">
        <w:rPr>
          <w:rFonts w:ascii="Times New Roman" w:hAnsi="Times New Roman"/>
          <w:sz w:val="24"/>
          <w:szCs w:val="24"/>
        </w:rPr>
        <w:t xml:space="preserve"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</w:t>
      </w:r>
      <w:r w:rsidR="00181C7B" w:rsidRPr="00956BCA">
        <w:rPr>
          <w:rFonts w:ascii="Times New Roman" w:hAnsi="Times New Roman"/>
          <w:sz w:val="24"/>
          <w:szCs w:val="24"/>
        </w:rPr>
        <w:lastRenderedPageBreak/>
        <w:t>И МУНИЦИПАЛЬНЫХ УСЛУГ</w:t>
      </w:r>
    </w:p>
    <w:p w:rsidR="00E545F3" w:rsidRPr="00956BCA" w:rsidRDefault="00E545F3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4127E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9" w:name="Par343"/>
      <w:bookmarkEnd w:id="29"/>
      <w:r w:rsidRPr="00956BCA">
        <w:rPr>
          <w:rFonts w:ascii="Times New Roman" w:hAnsi="Times New Roman"/>
          <w:sz w:val="24"/>
          <w:szCs w:val="24"/>
        </w:rPr>
        <w:t>Глава 21. СОСТАВ И ПОСЛЕДОВАТЕЛЬНОСТЬ</w:t>
      </w:r>
      <w:r w:rsidR="00D039E8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E545F3" w:rsidRPr="00956BCA" w:rsidRDefault="00E545F3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636AA3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4B5592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Предоставление </w:t>
      </w:r>
      <w:r w:rsidR="0063153E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E545F3" w:rsidRPr="00956BCA" w:rsidRDefault="00193F2C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а) </w:t>
      </w:r>
      <w:r w:rsidR="00E545F3" w:rsidRPr="00956BCA">
        <w:rPr>
          <w:rFonts w:ascii="Times New Roman" w:hAnsi="Times New Roman"/>
          <w:sz w:val="24"/>
          <w:szCs w:val="24"/>
        </w:rPr>
        <w:t>прием, регистрация заявления и документов</w:t>
      </w:r>
      <w:r w:rsidR="00276B77" w:rsidRPr="00956BCA">
        <w:rPr>
          <w:rFonts w:ascii="Times New Roman" w:hAnsi="Times New Roman"/>
          <w:sz w:val="24"/>
          <w:szCs w:val="24"/>
        </w:rPr>
        <w:t>,</w:t>
      </w:r>
      <w:r w:rsidR="0063153E" w:rsidRPr="00956BCA">
        <w:rPr>
          <w:rFonts w:ascii="Times New Roman" w:hAnsi="Times New Roman"/>
          <w:sz w:val="24"/>
          <w:szCs w:val="24"/>
        </w:rPr>
        <w:t xml:space="preserve"> </w:t>
      </w:r>
      <w:r w:rsidR="00276B77" w:rsidRPr="00956BCA">
        <w:rPr>
          <w:rFonts w:ascii="Times New Roman" w:hAnsi="Times New Roman"/>
          <w:sz w:val="24"/>
          <w:szCs w:val="24"/>
        </w:rPr>
        <w:t>п</w:t>
      </w:r>
      <w:r w:rsidR="004167AB" w:rsidRPr="00956BCA">
        <w:rPr>
          <w:rFonts w:ascii="Times New Roman" w:hAnsi="Times New Roman"/>
          <w:sz w:val="24"/>
          <w:szCs w:val="24"/>
        </w:rPr>
        <w:t>одлежащих представлению заявителем</w:t>
      </w:r>
      <w:r w:rsidR="00E545F3" w:rsidRPr="00956BCA">
        <w:rPr>
          <w:rFonts w:ascii="Times New Roman" w:hAnsi="Times New Roman"/>
          <w:sz w:val="24"/>
          <w:szCs w:val="24"/>
        </w:rPr>
        <w:t>;</w:t>
      </w:r>
    </w:p>
    <w:p w:rsidR="00193F2C" w:rsidRPr="00956BCA" w:rsidRDefault="00404E91" w:rsidP="00193F2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</w:rPr>
        <w:t>б</w:t>
      </w:r>
      <w:r w:rsidR="00E545F3" w:rsidRPr="00956BCA">
        <w:rPr>
          <w:rFonts w:ascii="Times New Roman" w:hAnsi="Times New Roman"/>
          <w:sz w:val="24"/>
          <w:szCs w:val="24"/>
        </w:rPr>
        <w:t>)</w:t>
      </w:r>
      <w:r w:rsidR="00193F2C" w:rsidRPr="00956BCA">
        <w:rPr>
          <w:rFonts w:ascii="Times New Roman" w:hAnsi="Times New Roman"/>
          <w:sz w:val="24"/>
          <w:szCs w:val="24"/>
        </w:rPr>
        <w:t xml:space="preserve"> </w:t>
      </w:r>
      <w:r w:rsidR="00193F2C" w:rsidRPr="00956BCA">
        <w:rPr>
          <w:rFonts w:ascii="Times New Roman" w:hAnsi="Times New Roman"/>
          <w:sz w:val="24"/>
          <w:szCs w:val="24"/>
          <w:lang w:eastAsia="en-US"/>
        </w:rPr>
        <w:t>принятие решения о</w:t>
      </w:r>
      <w:r w:rsidR="004D57C6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6BCA">
        <w:rPr>
          <w:rFonts w:ascii="Times New Roman" w:hAnsi="Times New Roman"/>
          <w:sz w:val="24"/>
          <w:szCs w:val="24"/>
          <w:lang w:eastAsia="en-US"/>
        </w:rPr>
        <w:t xml:space="preserve">предоставлении информации или об отказе в предоставлении информации, выдача (направление)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соответствующего решения</w:t>
      </w:r>
      <w:r w:rsidRPr="00956BCA">
        <w:rPr>
          <w:rFonts w:ascii="Times New Roman" w:hAnsi="Times New Roman"/>
          <w:sz w:val="24"/>
          <w:szCs w:val="24"/>
          <w:lang w:eastAsia="en-US"/>
        </w:rPr>
        <w:t xml:space="preserve"> заявителю.</w:t>
      </w:r>
    </w:p>
    <w:p w:rsidR="00E545F3" w:rsidRPr="00956BCA" w:rsidRDefault="00636AA3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4B5592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CE63D8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="00E545F3" w:rsidRPr="00956BCA">
        <w:rPr>
          <w:rFonts w:ascii="Times New Roman" w:hAnsi="Times New Roman"/>
          <w:sz w:val="24"/>
          <w:szCs w:val="24"/>
        </w:rPr>
        <w:t>услуги приводится в приложении</w:t>
      </w:r>
      <w:r w:rsidR="00874D70" w:rsidRPr="00956BCA">
        <w:rPr>
          <w:rFonts w:ascii="Times New Roman" w:hAnsi="Times New Roman"/>
          <w:sz w:val="24"/>
          <w:szCs w:val="24"/>
        </w:rPr>
        <w:t xml:space="preserve"> №</w:t>
      </w:r>
      <w:r w:rsidR="00E545F3" w:rsidRPr="00956BCA">
        <w:rPr>
          <w:rFonts w:ascii="Times New Roman" w:hAnsi="Times New Roman"/>
          <w:sz w:val="24"/>
          <w:szCs w:val="24"/>
        </w:rPr>
        <w:t xml:space="preserve"> </w:t>
      </w:r>
      <w:r w:rsidR="00CE63D8" w:rsidRPr="00956BCA">
        <w:rPr>
          <w:rFonts w:ascii="Times New Roman" w:hAnsi="Times New Roman"/>
          <w:sz w:val="24"/>
          <w:szCs w:val="24"/>
        </w:rPr>
        <w:t>2</w:t>
      </w:r>
      <w:r w:rsidR="00E545F3" w:rsidRPr="00956BCA">
        <w:rPr>
          <w:rFonts w:ascii="Times New Roman" w:hAnsi="Times New Roman"/>
          <w:sz w:val="24"/>
          <w:szCs w:val="24"/>
        </w:rPr>
        <w:t xml:space="preserve"> к настоящему </w:t>
      </w:r>
      <w:r w:rsidR="00C109B9" w:rsidRPr="00956BCA">
        <w:rPr>
          <w:rFonts w:ascii="Times New Roman" w:hAnsi="Times New Roman"/>
          <w:sz w:val="24"/>
          <w:szCs w:val="24"/>
        </w:rPr>
        <w:t xml:space="preserve">административному </w:t>
      </w:r>
      <w:r w:rsidR="00E545F3" w:rsidRPr="00956BCA">
        <w:rPr>
          <w:rFonts w:ascii="Times New Roman" w:hAnsi="Times New Roman"/>
          <w:sz w:val="24"/>
          <w:szCs w:val="24"/>
        </w:rPr>
        <w:t>регламенту.</w:t>
      </w:r>
    </w:p>
    <w:p w:rsidR="00E545F3" w:rsidRPr="00956BCA" w:rsidRDefault="00E545F3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235C0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30" w:name="Par353"/>
      <w:bookmarkEnd w:id="30"/>
      <w:r w:rsidRPr="00956BCA">
        <w:rPr>
          <w:rFonts w:ascii="Times New Roman" w:hAnsi="Times New Roman"/>
          <w:sz w:val="24"/>
          <w:szCs w:val="24"/>
        </w:rPr>
        <w:t xml:space="preserve">Глава 22. </w:t>
      </w:r>
      <w:r w:rsidR="00FB5DD6" w:rsidRPr="00956BCA">
        <w:rPr>
          <w:rFonts w:ascii="Times New Roman" w:hAnsi="Times New Roman"/>
          <w:sz w:val="24"/>
          <w:szCs w:val="24"/>
        </w:rPr>
        <w:t>ПРИЕМ, РЕГИСТРАЦИЯ ЗАЯВЛЕНИЯ И ДОКУМЕНТОВ, ПОДЛЕЖАЩИХ ПРЕДСТАВЛЕНИЮ ЗАЯВИТЕЛЕМ</w:t>
      </w:r>
    </w:p>
    <w:p w:rsidR="0090014E" w:rsidRPr="00956BCA" w:rsidRDefault="0090014E" w:rsidP="0090014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bookmarkStart w:id="31" w:name="Par355"/>
      <w:bookmarkEnd w:id="31"/>
    </w:p>
    <w:p w:rsidR="009431B4" w:rsidRPr="00956BCA" w:rsidRDefault="001B3F70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74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. 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Основанием для начала административной процедуры является поступление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 заявления о </w:t>
      </w:r>
      <w:r w:rsidR="00FD1BCC" w:rsidRPr="00956BCA">
        <w:rPr>
          <w:rFonts w:ascii="Times New Roman" w:hAnsi="Times New Roman"/>
          <w:sz w:val="24"/>
          <w:szCs w:val="24"/>
          <w:lang w:eastAsia="en-US"/>
        </w:rPr>
        <w:t>предоставлении информации</w:t>
      </w:r>
      <w:r w:rsidR="003043E3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>с приложением документов одним из следующих способов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:</w:t>
      </w:r>
    </w:p>
    <w:p w:rsidR="009431B4" w:rsidRPr="00956BCA" w:rsidRDefault="00C20C30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 xml:space="preserve">путем личного обращения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;</w:t>
      </w:r>
    </w:p>
    <w:p w:rsidR="009431B4" w:rsidRPr="00956BCA" w:rsidRDefault="00C20C30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б) 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через организации феде</w:t>
      </w:r>
      <w:r w:rsidRPr="00956BCA">
        <w:rPr>
          <w:rFonts w:ascii="Times New Roman" w:hAnsi="Times New Roman"/>
          <w:sz w:val="24"/>
          <w:szCs w:val="24"/>
          <w:lang w:eastAsia="en-US"/>
        </w:rPr>
        <w:t>ральной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C20C30" w:rsidRPr="00956BCA" w:rsidRDefault="001502FA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в</w:t>
      </w:r>
      <w:r w:rsidR="00C20C30" w:rsidRPr="00956BCA">
        <w:rPr>
          <w:rFonts w:ascii="Times New Roman" w:hAnsi="Times New Roman"/>
          <w:sz w:val="24"/>
          <w:szCs w:val="24"/>
          <w:lang w:eastAsia="en-US"/>
        </w:rPr>
        <w:t>) посредством Портала.</w:t>
      </w:r>
    </w:p>
    <w:p w:rsidR="00CC25AF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75</w:t>
      </w:r>
      <w:r w:rsidR="00CC25AF" w:rsidRPr="00956BCA">
        <w:rPr>
          <w:rFonts w:ascii="Times New Roman" w:hAnsi="Times New Roman"/>
          <w:sz w:val="24"/>
          <w:szCs w:val="24"/>
        </w:rPr>
        <w:t xml:space="preserve">. В день поступления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(получения через организации федеральной почтовой связи, с помощью средств электронной связи) </w:t>
      </w:r>
      <w:r w:rsidR="00CC25AF" w:rsidRPr="00956BCA">
        <w:rPr>
          <w:rFonts w:ascii="Times New Roman" w:hAnsi="Times New Roman"/>
          <w:sz w:val="24"/>
          <w:szCs w:val="24"/>
        </w:rPr>
        <w:t xml:space="preserve">заявление регистрируется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должностным лицом </w:t>
      </w:r>
      <w:r w:rsidR="00A570B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>, ответственным за регистрацию входящей корреспонденции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>,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самоуправления.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C25AF" w:rsidRPr="00956BCA" w:rsidRDefault="001B3F70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76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. Днем обращения заявителя считается дата регистрации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 заявления и документов.</w:t>
      </w:r>
    </w:p>
    <w:p w:rsidR="00502F5D" w:rsidRPr="00956BCA" w:rsidRDefault="00502F5D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Днем регистрации обращения является день его поступления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956BCA">
        <w:rPr>
          <w:rFonts w:ascii="Times New Roman" w:hAnsi="Times New Roman"/>
          <w:sz w:val="24"/>
          <w:szCs w:val="24"/>
          <w:lang w:eastAsia="en-US"/>
        </w:rPr>
        <w:t xml:space="preserve"> (до 1</w:t>
      </w:r>
      <w:r w:rsidR="001B3F70">
        <w:rPr>
          <w:rFonts w:ascii="Times New Roman" w:hAnsi="Times New Roman"/>
          <w:sz w:val="24"/>
          <w:szCs w:val="24"/>
          <w:lang w:eastAsia="en-US"/>
        </w:rPr>
        <w:t>5</w:t>
      </w:r>
      <w:r w:rsidRPr="00956BCA">
        <w:rPr>
          <w:rFonts w:ascii="Times New Roman" w:hAnsi="Times New Roman"/>
          <w:sz w:val="24"/>
          <w:szCs w:val="24"/>
          <w:lang w:eastAsia="en-US"/>
        </w:rPr>
        <w:t>-00). При поступлении обращения после 1</w:t>
      </w:r>
      <w:r w:rsidR="001B3F70">
        <w:rPr>
          <w:rFonts w:ascii="Times New Roman" w:hAnsi="Times New Roman"/>
          <w:sz w:val="24"/>
          <w:szCs w:val="24"/>
          <w:lang w:eastAsia="en-US"/>
        </w:rPr>
        <w:t>5</w:t>
      </w:r>
      <w:r w:rsidRPr="00956BCA">
        <w:rPr>
          <w:rFonts w:ascii="Times New Roman" w:hAnsi="Times New Roman"/>
          <w:sz w:val="24"/>
          <w:szCs w:val="24"/>
          <w:lang w:eastAsia="en-US"/>
        </w:rPr>
        <w:t>-00 его регистрация происходит следующим рабочим днем.</w:t>
      </w:r>
    </w:p>
    <w:p w:rsidR="00246F05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77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246F05" w:rsidRPr="00956BCA">
        <w:rPr>
          <w:rFonts w:ascii="Times New Roman" w:hAnsi="Times New Roman"/>
          <w:sz w:val="24"/>
          <w:szCs w:val="24"/>
          <w:lang w:eastAsia="en-US"/>
        </w:rPr>
        <w:t xml:space="preserve">Должностное лицо </w:t>
      </w:r>
      <w:r w:rsidR="00A570B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246F05" w:rsidRPr="00956BCA">
        <w:rPr>
          <w:rFonts w:ascii="Times New Roman" w:hAnsi="Times New Roman"/>
          <w:sz w:val="24"/>
          <w:szCs w:val="24"/>
          <w:lang w:eastAsia="en-US"/>
        </w:rPr>
        <w:t>, ответственное за прием и регистрацию документов, устанавливает: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а) предмет обращения;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б)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>комплектность представленных документов</w:t>
      </w:r>
      <w:r w:rsidRPr="00956BCA">
        <w:rPr>
          <w:rFonts w:ascii="Times New Roman" w:hAnsi="Times New Roman"/>
          <w:sz w:val="24"/>
          <w:szCs w:val="24"/>
          <w:lang w:eastAsia="en-US"/>
        </w:rPr>
        <w:t>, предусмотренных настоящим административным регламентом;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в) соответствие документов требованиям, указанным в пункте </w:t>
      </w:r>
      <w:r w:rsidR="00613CA8">
        <w:rPr>
          <w:rFonts w:ascii="Times New Roman" w:hAnsi="Times New Roman"/>
          <w:sz w:val="24"/>
          <w:szCs w:val="24"/>
          <w:lang w:eastAsia="en-US"/>
        </w:rPr>
        <w:t>33</w:t>
      </w:r>
      <w:r w:rsidR="00D039E8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6BCA">
        <w:rPr>
          <w:rFonts w:ascii="Times New Roman" w:hAnsi="Times New Roman"/>
          <w:sz w:val="24"/>
          <w:szCs w:val="24"/>
          <w:lang w:eastAsia="en-US"/>
        </w:rPr>
        <w:t>настоящего административного регламента.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Максимальный срок выполнения данного действия составляет 10 минут.</w:t>
      </w:r>
    </w:p>
    <w:p w:rsidR="00CC25AF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CC25AF" w:rsidRPr="00956BCA">
        <w:rPr>
          <w:rFonts w:ascii="Times New Roman" w:hAnsi="Times New Roman"/>
          <w:sz w:val="24"/>
          <w:szCs w:val="24"/>
        </w:rPr>
        <w:t>. В случае выявления в документах и заявлении основ</w:t>
      </w:r>
      <w:r w:rsidR="00FD1BCC" w:rsidRPr="00956BCA">
        <w:rPr>
          <w:rFonts w:ascii="Times New Roman" w:hAnsi="Times New Roman"/>
          <w:sz w:val="24"/>
          <w:szCs w:val="24"/>
        </w:rPr>
        <w:t xml:space="preserve">аний в соответствии с пунктом </w:t>
      </w:r>
      <w:r w:rsidR="00426001">
        <w:rPr>
          <w:rFonts w:ascii="Times New Roman" w:hAnsi="Times New Roman"/>
          <w:sz w:val="24"/>
          <w:szCs w:val="24"/>
        </w:rPr>
        <w:t>11.1.</w:t>
      </w:r>
      <w:r w:rsidR="00CC25AF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уведомление об отказе направля</w:t>
      </w:r>
      <w:r w:rsidR="00FD1BCC" w:rsidRPr="00956BCA">
        <w:rPr>
          <w:rFonts w:ascii="Times New Roman" w:hAnsi="Times New Roman"/>
          <w:sz w:val="24"/>
          <w:szCs w:val="24"/>
        </w:rPr>
        <w:t xml:space="preserve">ется в соответствии с пунктом </w:t>
      </w:r>
      <w:r w:rsidR="00613CA8">
        <w:rPr>
          <w:rFonts w:ascii="Times New Roman" w:hAnsi="Times New Roman"/>
          <w:sz w:val="24"/>
          <w:szCs w:val="24"/>
        </w:rPr>
        <w:t>37</w:t>
      </w:r>
      <w:r w:rsidR="00CC25AF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C25AF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79</w:t>
      </w:r>
      <w:r w:rsidR="004877A2" w:rsidRPr="00956BC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>Общий срок приема, регистрации документов составляет не более 30 минут.</w:t>
      </w:r>
    </w:p>
    <w:p w:rsidR="001502FA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80</w:t>
      </w:r>
      <w:r w:rsidR="00636C46" w:rsidRPr="00956BCA">
        <w:rPr>
          <w:rFonts w:ascii="Times New Roman" w:hAnsi="Times New Roman"/>
          <w:i/>
          <w:sz w:val="24"/>
          <w:szCs w:val="24"/>
          <w:lang w:eastAsia="en-US"/>
        </w:rPr>
        <w:t xml:space="preserve">.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В случае необходимости</w:t>
      </w:r>
      <w:r w:rsidR="00FD1BCC" w:rsidRPr="00956BCA">
        <w:rPr>
          <w:rFonts w:ascii="Times New Roman" w:hAnsi="Times New Roman"/>
          <w:sz w:val="24"/>
          <w:szCs w:val="24"/>
          <w:lang w:eastAsia="en-US"/>
        </w:rPr>
        <w:t xml:space="preserve"> должностное лицо </w:t>
      </w:r>
      <w:r w:rsidR="00A570B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D1BCC" w:rsidRPr="00956BCA">
        <w:rPr>
          <w:rFonts w:ascii="Times New Roman" w:hAnsi="Times New Roman"/>
          <w:sz w:val="24"/>
          <w:szCs w:val="24"/>
          <w:lang w:eastAsia="en-US"/>
        </w:rPr>
        <w:t>оказывает содействие в написании заявления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F8289A" w:rsidRPr="00956BCA" w:rsidRDefault="001B3F70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81</w:t>
      </w:r>
      <w:r w:rsidR="00F8289A" w:rsidRPr="00956BCA">
        <w:rPr>
          <w:rFonts w:ascii="Times New Roman" w:hAnsi="Times New Roman"/>
          <w:sz w:val="24"/>
          <w:szCs w:val="24"/>
          <w:lang w:eastAsia="en-US"/>
        </w:rPr>
        <w:t xml:space="preserve">. Заявителю выдается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входящий номер заявления для отслеживания хода исполнения муниципальной услуги</w:t>
      </w:r>
      <w:r w:rsidR="00F8289A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826FBA" w:rsidRPr="00956BCA" w:rsidRDefault="001B3F70" w:rsidP="0090014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82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. При поступлении заявления и прилагаемых к нему документов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 пос</w:t>
      </w:r>
      <w:r w:rsidR="004A52B8" w:rsidRPr="00956BCA">
        <w:rPr>
          <w:rFonts w:ascii="Times New Roman" w:hAnsi="Times New Roman"/>
          <w:sz w:val="24"/>
          <w:szCs w:val="24"/>
          <w:lang w:eastAsia="en-US"/>
        </w:rPr>
        <w:t xml:space="preserve">редством почтового отправления заявителю направляется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 xml:space="preserve">уведомление о принятии заявления к рассмотрению с указанием входящего номера 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в течение 3 календарных дней с даты получения заявления </w:t>
      </w:r>
      <w:r w:rsidR="00826FBA" w:rsidRPr="00956BCA">
        <w:rPr>
          <w:rFonts w:ascii="Times New Roman" w:hAnsi="Times New Roman"/>
          <w:sz w:val="24"/>
          <w:szCs w:val="24"/>
          <w:lang w:eastAsia="en-US"/>
        </w:rPr>
        <w:t>и прилагаемых к нему документов</w:t>
      </w:r>
      <w:r w:rsidR="004A52B8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90014E" w:rsidRPr="00956BCA" w:rsidRDefault="001B3F70" w:rsidP="0090014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83</w:t>
      </w:r>
      <w:r w:rsidR="00E97AD7" w:rsidRPr="00956BCA">
        <w:rPr>
          <w:rFonts w:ascii="Times New Roman" w:hAnsi="Times New Roman"/>
          <w:sz w:val="24"/>
          <w:szCs w:val="24"/>
          <w:lang w:eastAsia="en-US"/>
        </w:rPr>
        <w:t>. </w:t>
      </w:r>
      <w:r w:rsidR="0090014E" w:rsidRPr="00956BCA">
        <w:rPr>
          <w:rFonts w:ascii="Times New Roman" w:hAnsi="Times New Roman"/>
          <w:sz w:val="24"/>
          <w:szCs w:val="24"/>
          <w:lang w:eastAsia="en-US"/>
        </w:rPr>
        <w:t xml:space="preserve">Результатом </w:t>
      </w:r>
      <w:r w:rsidR="004877A2" w:rsidRPr="00956BCA">
        <w:rPr>
          <w:rFonts w:ascii="Times New Roman" w:hAnsi="Times New Roman"/>
          <w:sz w:val="24"/>
          <w:szCs w:val="24"/>
          <w:lang w:eastAsia="en-US"/>
        </w:rPr>
        <w:t>административной процедуры по приему и регистрации заявления и документов является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 xml:space="preserve"> зарегистрированный полный пакет документов и заявление</w:t>
      </w:r>
      <w:r w:rsidR="004877A2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6050A8" w:rsidRPr="00956BCA" w:rsidRDefault="006050A8" w:rsidP="001502F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bookmarkStart w:id="32" w:name="Par376"/>
      <w:bookmarkEnd w:id="32"/>
    </w:p>
    <w:p w:rsidR="00852605" w:rsidRPr="00956BCA" w:rsidRDefault="00E545F3" w:rsidP="0013126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Глава 2</w:t>
      </w:r>
      <w:r w:rsidR="00636C46" w:rsidRPr="00956BCA">
        <w:rPr>
          <w:rFonts w:ascii="Times New Roman" w:hAnsi="Times New Roman"/>
          <w:sz w:val="24"/>
          <w:szCs w:val="24"/>
        </w:rPr>
        <w:t>3</w:t>
      </w:r>
      <w:r w:rsidRPr="00956BCA">
        <w:rPr>
          <w:rFonts w:ascii="Times New Roman" w:hAnsi="Times New Roman"/>
          <w:sz w:val="24"/>
          <w:szCs w:val="24"/>
        </w:rPr>
        <w:t xml:space="preserve">. </w:t>
      </w:r>
      <w:r w:rsidR="00DB67F1" w:rsidRPr="00956BCA">
        <w:rPr>
          <w:rFonts w:ascii="Times New Roman" w:hAnsi="Times New Roman"/>
          <w:sz w:val="24"/>
          <w:szCs w:val="24"/>
        </w:rPr>
        <w:t xml:space="preserve">ПРИНЯТИЕ РЕШЕНИЯ О </w:t>
      </w:r>
      <w:r w:rsidR="001502FA" w:rsidRPr="00956BCA">
        <w:rPr>
          <w:rFonts w:ascii="Times New Roman" w:hAnsi="Times New Roman"/>
          <w:sz w:val="24"/>
          <w:szCs w:val="24"/>
        </w:rPr>
        <w:t>ПРЕДОСТАВЛЕНИИ ИНФОРМАЦИИ ИЛИ ОБ ОТКАЗЕ В ПРЕДОСТАВЛЕНИИ ИНФОРМАЦИИ</w:t>
      </w:r>
      <w:r w:rsidR="009A2B63" w:rsidRPr="00956BCA">
        <w:rPr>
          <w:rFonts w:ascii="Times New Roman" w:hAnsi="Times New Roman"/>
          <w:sz w:val="24"/>
          <w:szCs w:val="24"/>
        </w:rPr>
        <w:t>, ВЫДАЧА (НАПРАВЛЕНИЕ) СООТВЕТСТВУЮЩЕГО РЕШЕНИЯ</w:t>
      </w:r>
      <w:r w:rsidR="001502FA" w:rsidRPr="00956BCA">
        <w:rPr>
          <w:rFonts w:ascii="Times New Roman" w:hAnsi="Times New Roman"/>
          <w:sz w:val="24"/>
          <w:szCs w:val="24"/>
        </w:rPr>
        <w:t xml:space="preserve"> ЗАЯВИТЕЛЮ</w:t>
      </w:r>
    </w:p>
    <w:p w:rsidR="00E545F3" w:rsidRPr="00956BCA" w:rsidRDefault="00E545F3" w:rsidP="00BE6D8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5F56" w:rsidRPr="00956BCA" w:rsidRDefault="001B3F70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1A5F56" w:rsidRPr="00956BCA">
        <w:rPr>
          <w:rFonts w:ascii="Times New Roman" w:hAnsi="Times New Roman"/>
          <w:sz w:val="24"/>
          <w:szCs w:val="24"/>
        </w:rPr>
        <w:t>. </w:t>
      </w:r>
      <w:r w:rsidR="00F1388B" w:rsidRPr="00956BCA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CC2544" w:rsidRPr="00956BCA">
        <w:rPr>
          <w:rFonts w:ascii="Times New Roman" w:hAnsi="Times New Roman"/>
          <w:sz w:val="24"/>
          <w:szCs w:val="24"/>
        </w:rPr>
        <w:t>наличие полного пакета документов, необходимого для предоставления муниципальной услуги.</w:t>
      </w:r>
    </w:p>
    <w:p w:rsidR="002804EF" w:rsidRPr="00956BCA" w:rsidRDefault="00613CA8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="002804EF" w:rsidRPr="00956BCA">
        <w:rPr>
          <w:rFonts w:ascii="Times New Roman" w:hAnsi="Times New Roman"/>
          <w:sz w:val="24"/>
          <w:szCs w:val="24"/>
        </w:rPr>
        <w:t xml:space="preserve">. Должностное лицо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="002804EF" w:rsidRPr="00956BCA">
        <w:rPr>
          <w:rFonts w:ascii="Times New Roman" w:hAnsi="Times New Roman"/>
          <w:sz w:val="24"/>
          <w:szCs w:val="24"/>
        </w:rPr>
        <w:t xml:space="preserve"> проверяет данные заявителя в соответствии со списками, сформированны</w:t>
      </w:r>
      <w:r w:rsidR="00CE62BA">
        <w:rPr>
          <w:rFonts w:ascii="Times New Roman" w:hAnsi="Times New Roman"/>
          <w:sz w:val="24"/>
          <w:szCs w:val="24"/>
        </w:rPr>
        <w:t>ми</w:t>
      </w:r>
      <w:r w:rsidR="002804EF" w:rsidRPr="00956BCA">
        <w:rPr>
          <w:rFonts w:ascii="Times New Roman" w:hAnsi="Times New Roman"/>
          <w:sz w:val="24"/>
          <w:szCs w:val="24"/>
        </w:rPr>
        <w:t xml:space="preserve"> по каждой категории граждан, которые имеют право на получение жилых помещений по договорам социального найма.</w:t>
      </w:r>
    </w:p>
    <w:p w:rsidR="002804EF" w:rsidRPr="00956BCA" w:rsidRDefault="00613CA8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="002804EF" w:rsidRPr="00956BCA">
        <w:rPr>
          <w:rFonts w:ascii="Times New Roman" w:hAnsi="Times New Roman"/>
          <w:sz w:val="24"/>
          <w:szCs w:val="24"/>
        </w:rPr>
        <w:t xml:space="preserve">. В случае выявления оснований для отказа в соответствии с пунктом </w:t>
      </w:r>
      <w:r>
        <w:rPr>
          <w:rFonts w:ascii="Times New Roman" w:hAnsi="Times New Roman"/>
          <w:sz w:val="24"/>
          <w:szCs w:val="24"/>
        </w:rPr>
        <w:t>40</w:t>
      </w:r>
      <w:r w:rsidR="002804EF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уполномоченный орган принимает решение об отказе в предоставлении информации не позднее чем через </w:t>
      </w:r>
      <w:r w:rsidR="003C66FD">
        <w:rPr>
          <w:rFonts w:ascii="Times New Roman" w:hAnsi="Times New Roman"/>
          <w:sz w:val="24"/>
          <w:szCs w:val="24"/>
        </w:rPr>
        <w:t>30</w:t>
      </w:r>
      <w:r w:rsidR="002804EF" w:rsidRPr="00956BCA">
        <w:rPr>
          <w:rFonts w:ascii="Times New Roman" w:hAnsi="Times New Roman"/>
          <w:sz w:val="24"/>
          <w:szCs w:val="24"/>
        </w:rPr>
        <w:t xml:space="preserve"> календарных дней со дня представления заявления и документов.</w:t>
      </w:r>
    </w:p>
    <w:p w:rsidR="002804EF" w:rsidRPr="00956BCA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Решение об отказе в предоставлении информации оформляется в виде уведомления об отказе на официальном бланке администрации и должно содержать основания для отказа с обязательной ссылкой на нарушение</w:t>
      </w:r>
      <w:r w:rsidR="000C593E" w:rsidRPr="00956BCA">
        <w:rPr>
          <w:rFonts w:ascii="Times New Roman" w:hAnsi="Times New Roman"/>
          <w:sz w:val="24"/>
          <w:szCs w:val="24"/>
        </w:rPr>
        <w:t xml:space="preserve">, предусмотренные пунктом </w:t>
      </w:r>
      <w:r w:rsidR="00613CA8">
        <w:rPr>
          <w:rFonts w:ascii="Times New Roman" w:hAnsi="Times New Roman"/>
          <w:sz w:val="24"/>
          <w:szCs w:val="24"/>
        </w:rPr>
        <w:t>40</w:t>
      </w:r>
      <w:r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804EF" w:rsidRPr="00956BCA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Уведомление об отказе выдается (направляется) заявителю не позднее чем через 2 рабочих дня со дня принятия такого решения.</w:t>
      </w:r>
    </w:p>
    <w:p w:rsidR="00CC2544" w:rsidRPr="00956BCA" w:rsidRDefault="00613CA8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="002804EF" w:rsidRPr="00956BCA">
        <w:rPr>
          <w:rFonts w:ascii="Times New Roman" w:hAnsi="Times New Roman"/>
          <w:sz w:val="24"/>
          <w:szCs w:val="24"/>
        </w:rPr>
        <w:t xml:space="preserve">. В соответствии со списками, </w:t>
      </w:r>
      <w:r w:rsidR="003C66FD">
        <w:rPr>
          <w:rFonts w:ascii="Times New Roman" w:hAnsi="Times New Roman"/>
          <w:sz w:val="24"/>
          <w:szCs w:val="24"/>
        </w:rPr>
        <w:t>администрация</w:t>
      </w:r>
      <w:r w:rsidR="002804EF" w:rsidRPr="00956BCA">
        <w:rPr>
          <w:rFonts w:ascii="Times New Roman" w:hAnsi="Times New Roman"/>
          <w:sz w:val="24"/>
          <w:szCs w:val="24"/>
        </w:rPr>
        <w:t xml:space="preserve"> принимает р</w:t>
      </w:r>
      <w:r w:rsidR="00CC2544" w:rsidRPr="00956BCA">
        <w:rPr>
          <w:rFonts w:ascii="Times New Roman" w:hAnsi="Times New Roman"/>
          <w:sz w:val="24"/>
          <w:szCs w:val="24"/>
        </w:rPr>
        <w:t xml:space="preserve">ешение о </w:t>
      </w:r>
      <w:r w:rsidR="001502FA" w:rsidRPr="00956BCA">
        <w:rPr>
          <w:rFonts w:ascii="Times New Roman" w:hAnsi="Times New Roman"/>
          <w:sz w:val="24"/>
          <w:szCs w:val="24"/>
        </w:rPr>
        <w:t xml:space="preserve">предоставлении информации </w:t>
      </w:r>
      <w:r w:rsidR="00CC2544" w:rsidRPr="00956BCA">
        <w:rPr>
          <w:rFonts w:ascii="Times New Roman" w:hAnsi="Times New Roman"/>
          <w:sz w:val="24"/>
          <w:szCs w:val="24"/>
        </w:rPr>
        <w:t xml:space="preserve">не позднее чем через </w:t>
      </w:r>
      <w:r w:rsidR="003C66FD">
        <w:rPr>
          <w:rFonts w:ascii="Times New Roman" w:hAnsi="Times New Roman"/>
          <w:sz w:val="24"/>
          <w:szCs w:val="24"/>
        </w:rPr>
        <w:t>30</w:t>
      </w:r>
      <w:r w:rsidR="00CC2544" w:rsidRPr="00956BCA">
        <w:rPr>
          <w:rFonts w:ascii="Times New Roman" w:hAnsi="Times New Roman"/>
          <w:sz w:val="24"/>
          <w:szCs w:val="24"/>
        </w:rPr>
        <w:t xml:space="preserve"> календарных дней со дня </w:t>
      </w:r>
      <w:r w:rsidR="007F5BD5" w:rsidRPr="00956BCA">
        <w:rPr>
          <w:rFonts w:ascii="Times New Roman" w:hAnsi="Times New Roman"/>
          <w:sz w:val="24"/>
          <w:szCs w:val="24"/>
        </w:rPr>
        <w:t xml:space="preserve">представления </w:t>
      </w:r>
      <w:r w:rsidR="00CC2544" w:rsidRPr="00956BCA">
        <w:rPr>
          <w:rFonts w:ascii="Times New Roman" w:hAnsi="Times New Roman"/>
          <w:sz w:val="24"/>
          <w:szCs w:val="24"/>
        </w:rPr>
        <w:t xml:space="preserve">заявления и документов в соответствии с пунктом </w:t>
      </w:r>
      <w:r>
        <w:rPr>
          <w:rFonts w:ascii="Times New Roman" w:hAnsi="Times New Roman"/>
          <w:sz w:val="24"/>
          <w:szCs w:val="24"/>
        </w:rPr>
        <w:t>74</w:t>
      </w:r>
      <w:r w:rsidR="003A4296" w:rsidRPr="00956BCA">
        <w:rPr>
          <w:rFonts w:ascii="Times New Roman" w:hAnsi="Times New Roman"/>
          <w:sz w:val="24"/>
          <w:szCs w:val="24"/>
        </w:rPr>
        <w:t xml:space="preserve"> </w:t>
      </w:r>
      <w:r w:rsidR="00CC2544" w:rsidRPr="00956BCA">
        <w:rPr>
          <w:rFonts w:ascii="Times New Roman" w:hAnsi="Times New Roman"/>
          <w:sz w:val="24"/>
          <w:szCs w:val="24"/>
        </w:rPr>
        <w:t xml:space="preserve">настоящего административного </w:t>
      </w:r>
      <w:r w:rsidR="003A4296" w:rsidRPr="00956BCA">
        <w:rPr>
          <w:rFonts w:ascii="Times New Roman" w:hAnsi="Times New Roman"/>
          <w:sz w:val="24"/>
          <w:szCs w:val="24"/>
        </w:rPr>
        <w:t>регламента</w:t>
      </w:r>
      <w:r w:rsidR="00CC2544" w:rsidRPr="00956BCA">
        <w:rPr>
          <w:rFonts w:ascii="Times New Roman" w:hAnsi="Times New Roman"/>
          <w:sz w:val="24"/>
          <w:szCs w:val="24"/>
        </w:rPr>
        <w:t xml:space="preserve">. </w:t>
      </w:r>
    </w:p>
    <w:p w:rsidR="00FD229F" w:rsidRPr="00956BCA" w:rsidRDefault="00D41EE3" w:rsidP="00D41E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Решение о предоставлении информации оформляется в виде информационной справки с указанием номера очереди заявителя на бланке администрации и выдается (направляется) в течении 2 рабочих дней со дня принятия решения о предоставлении информации.</w:t>
      </w:r>
    </w:p>
    <w:p w:rsidR="00BE5DD1" w:rsidRPr="00956BCA" w:rsidRDefault="00613CA8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E97AD7" w:rsidRPr="00956BCA">
        <w:rPr>
          <w:rFonts w:ascii="Times New Roman" w:hAnsi="Times New Roman"/>
          <w:sz w:val="24"/>
          <w:szCs w:val="24"/>
        </w:rPr>
        <w:t>. </w:t>
      </w:r>
      <w:r w:rsidR="00BE5DD1" w:rsidRPr="00956BCA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 w:rsidR="00D41EE3" w:rsidRPr="00956BCA">
        <w:rPr>
          <w:rFonts w:ascii="Times New Roman" w:hAnsi="Times New Roman"/>
          <w:sz w:val="24"/>
          <w:szCs w:val="24"/>
        </w:rPr>
        <w:t>выдача (направление) информационной справки или уведомления об отказе заявителю</w:t>
      </w:r>
      <w:r w:rsidR="00B03FB1" w:rsidRPr="00956BCA">
        <w:rPr>
          <w:rFonts w:ascii="Times New Roman" w:hAnsi="Times New Roman"/>
          <w:sz w:val="24"/>
          <w:szCs w:val="24"/>
        </w:rPr>
        <w:t>.</w:t>
      </w:r>
    </w:p>
    <w:p w:rsidR="003C06BA" w:rsidRPr="00956BCA" w:rsidRDefault="003C06BA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  <w:bookmarkStart w:id="33" w:name="Par398"/>
      <w:bookmarkEnd w:id="33"/>
    </w:p>
    <w:p w:rsidR="00E545F3" w:rsidRPr="00956BCA" w:rsidRDefault="00E545F3" w:rsidP="000C67C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4" w:name="Par410"/>
      <w:bookmarkEnd w:id="34"/>
      <w:r w:rsidRPr="00956BCA">
        <w:rPr>
          <w:rFonts w:ascii="Times New Roman" w:hAnsi="Times New Roman"/>
          <w:sz w:val="24"/>
          <w:szCs w:val="24"/>
        </w:rPr>
        <w:t>Раздел IV. ФОРМЫ КОНТРОЛЯ ЗА ПРЕДОСТАВЛЕНИЕМ</w:t>
      </w:r>
      <w:r w:rsidR="00D334C4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5" w:name="Par413"/>
      <w:bookmarkEnd w:id="35"/>
      <w:r w:rsidRPr="00956BCA">
        <w:rPr>
          <w:rFonts w:ascii="Times New Roman" w:hAnsi="Times New Roman"/>
          <w:sz w:val="24"/>
          <w:szCs w:val="24"/>
        </w:rPr>
        <w:t>Глава 2</w:t>
      </w:r>
      <w:r w:rsidR="00636C46" w:rsidRPr="00956BCA">
        <w:rPr>
          <w:rFonts w:ascii="Times New Roman" w:hAnsi="Times New Roman"/>
          <w:sz w:val="24"/>
          <w:szCs w:val="24"/>
        </w:rPr>
        <w:t>4</w:t>
      </w:r>
      <w:r w:rsidRPr="00956BCA">
        <w:rPr>
          <w:rFonts w:ascii="Times New Roman" w:hAnsi="Times New Roman"/>
          <w:sz w:val="24"/>
          <w:szCs w:val="24"/>
        </w:rPr>
        <w:t>. ПОРЯДОК ОСУЩЕСТВЛЕНИЯ ТЕКУЩЕГО КОНТРОЛЯ ЗА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СОБЛЮДЕНИЕМ И ИСПОЛНЕНИЕМ ОТВЕТСТВЕННЫМИ ДОЛЖНОСТНЫМИ ЛИЦАМИ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ПОЛОЖЕНИЙ АДМИНИСТРАТИВНОГО РЕГЛАМЕНТА И ИНЫХ НОРМАТИВНЫХ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ПРАВОВЫХ АКТОВ, УСТАНАВЛИВАЮЩИХ ТРЕБОВАНИЯ К ПРЕДОСТАВЛЕНИЮ</w:t>
      </w:r>
      <w:r w:rsidR="00D334C4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А ТАКЖЕ ПРИНЯТИЕМ ИМИ РЕШЕНИЙ</w:t>
      </w: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5AFF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89</w:t>
      </w:r>
      <w:r w:rsidR="00B31375" w:rsidRPr="00956BCA">
        <w:rPr>
          <w:rFonts w:ascii="Times New Roman" w:hAnsi="Times New Roman"/>
          <w:sz w:val="24"/>
          <w:szCs w:val="24"/>
          <w:lang w:eastAsia="ko-KR"/>
        </w:rPr>
        <w:t>.</w:t>
      </w:r>
      <w:r w:rsidR="00EE5143" w:rsidRPr="00956BCA">
        <w:rPr>
          <w:rFonts w:ascii="Times New Roman" w:hAnsi="Times New Roman"/>
          <w:sz w:val="24"/>
          <w:szCs w:val="24"/>
          <w:lang w:eastAsia="ko-KR"/>
        </w:rPr>
        <w:t> </w:t>
      </w:r>
      <w:r w:rsidR="00B31375" w:rsidRPr="00956BCA">
        <w:rPr>
          <w:rFonts w:ascii="Times New Roman" w:hAnsi="Times New Roman"/>
          <w:sz w:val="24"/>
          <w:szCs w:val="24"/>
          <w:lang w:eastAsia="ko-KR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D334C4" w:rsidRPr="00956BCA">
        <w:rPr>
          <w:rFonts w:ascii="Times New Roman" w:hAnsi="Times New Roman"/>
          <w:sz w:val="24"/>
          <w:szCs w:val="24"/>
          <w:lang w:eastAsia="ko-KR"/>
        </w:rPr>
        <w:t xml:space="preserve">муниципальной </w:t>
      </w:r>
      <w:r w:rsidR="00B31375" w:rsidRPr="00956BCA">
        <w:rPr>
          <w:rFonts w:ascii="Times New Roman" w:hAnsi="Times New Roman"/>
          <w:sz w:val="24"/>
          <w:szCs w:val="24"/>
          <w:lang w:eastAsia="ko-KR"/>
        </w:rPr>
        <w:lastRenderedPageBreak/>
        <w:t xml:space="preserve">услуги и принятием решений должностными лицами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D334C4" w:rsidRPr="00956BCA">
        <w:rPr>
          <w:rFonts w:ascii="Times New Roman" w:hAnsi="Times New Roman"/>
          <w:sz w:val="24"/>
          <w:szCs w:val="24"/>
          <w:lang w:eastAsia="ko-KR"/>
        </w:rPr>
        <w:t xml:space="preserve"> о</w:t>
      </w:r>
      <w:r w:rsidR="00F85AFF" w:rsidRPr="00956BCA">
        <w:rPr>
          <w:rFonts w:ascii="Times New Roman" w:hAnsi="Times New Roman"/>
          <w:sz w:val="24"/>
          <w:szCs w:val="24"/>
          <w:lang w:eastAsia="ko-KR"/>
        </w:rPr>
        <w:t xml:space="preserve">существляется </w:t>
      </w:r>
      <w:r w:rsidR="00D334C4" w:rsidRPr="00956BCA">
        <w:rPr>
          <w:rFonts w:ascii="Times New Roman" w:hAnsi="Times New Roman"/>
          <w:sz w:val="24"/>
          <w:szCs w:val="24"/>
          <w:lang w:eastAsia="ko-KR"/>
        </w:rPr>
        <w:t xml:space="preserve">руководителем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F85AFF" w:rsidRPr="00956BCA">
        <w:rPr>
          <w:rFonts w:ascii="Times New Roman" w:hAnsi="Times New Roman"/>
          <w:sz w:val="24"/>
          <w:szCs w:val="24"/>
          <w:lang w:eastAsia="ko-KR"/>
        </w:rPr>
        <w:t xml:space="preserve"> путем рассмотрения отчетов должностных лиц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F85AFF" w:rsidRPr="00956BCA">
        <w:rPr>
          <w:rFonts w:ascii="Times New Roman" w:hAnsi="Times New Roman"/>
          <w:sz w:val="24"/>
          <w:szCs w:val="24"/>
          <w:lang w:eastAsia="ko-KR"/>
        </w:rPr>
        <w:t>, а также рассмотрения жалоб заявителей.</w:t>
      </w:r>
    </w:p>
    <w:p w:rsidR="00F85AFF" w:rsidRPr="00956BCA" w:rsidRDefault="00613CA8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90</w:t>
      </w:r>
      <w:r w:rsidR="00E545F3" w:rsidRPr="00956BCA">
        <w:rPr>
          <w:rFonts w:ascii="Times New Roman" w:hAnsi="Times New Roman"/>
          <w:sz w:val="24"/>
          <w:szCs w:val="24"/>
          <w:lang w:eastAsia="ko-KR"/>
        </w:rPr>
        <w:t>.</w:t>
      </w:r>
      <w:r w:rsidR="00BA2482" w:rsidRPr="00956BCA">
        <w:rPr>
          <w:rFonts w:ascii="Times New Roman" w:hAnsi="Times New Roman"/>
          <w:sz w:val="24"/>
          <w:szCs w:val="24"/>
          <w:lang w:eastAsia="ko-KR"/>
        </w:rPr>
        <w:t> </w:t>
      </w:r>
      <w:r w:rsidR="00F85AFF" w:rsidRPr="00956BCA">
        <w:rPr>
          <w:rFonts w:ascii="Times New Roman" w:hAnsi="Times New Roman"/>
          <w:color w:val="000000"/>
          <w:sz w:val="24"/>
          <w:szCs w:val="24"/>
        </w:rPr>
        <w:t>Основными задачами текущего контроля являются: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t xml:space="preserve">а) обеспечение своевременного и качественного предоставления 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t>б) выявление нарушений в сроках и качеств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е предоставления 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t>в) выявление и устранение причин и условий, способствующих ненадлежащем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у предоставлению 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t>г) принятие мер по надлежащем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у предоставлению 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545F3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91</w:t>
      </w:r>
      <w:r w:rsidR="00BA2482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Текущий контроль осуществляется </w:t>
      </w:r>
      <w:r w:rsidR="00B31375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на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постоянно</w:t>
      </w:r>
      <w:r w:rsidR="00B31375" w:rsidRPr="00956BCA">
        <w:rPr>
          <w:rFonts w:ascii="Times New Roman" w:hAnsi="Times New Roman" w:cs="Times New Roman"/>
          <w:sz w:val="24"/>
          <w:szCs w:val="24"/>
          <w:lang w:eastAsia="ko-KR"/>
        </w:rPr>
        <w:t>й основе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E545F3" w:rsidRPr="00956BCA" w:rsidRDefault="00E545F3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6" w:name="Par427"/>
      <w:bookmarkEnd w:id="36"/>
      <w:r w:rsidRPr="00956BCA">
        <w:rPr>
          <w:rFonts w:ascii="Times New Roman" w:hAnsi="Times New Roman"/>
          <w:sz w:val="24"/>
          <w:szCs w:val="24"/>
        </w:rPr>
        <w:t>Глава 2</w:t>
      </w:r>
      <w:r w:rsidR="00636C46" w:rsidRPr="00956BCA">
        <w:rPr>
          <w:rFonts w:ascii="Times New Roman" w:hAnsi="Times New Roman"/>
          <w:sz w:val="24"/>
          <w:szCs w:val="24"/>
        </w:rPr>
        <w:t>5</w:t>
      </w:r>
      <w:r w:rsidRPr="00956BCA">
        <w:rPr>
          <w:rFonts w:ascii="Times New Roman" w:hAnsi="Times New Roman"/>
          <w:sz w:val="24"/>
          <w:szCs w:val="24"/>
        </w:rPr>
        <w:t>. ПОРЯДОК И ПЕРИОДИЧНОСТЬ ОСУЩЕСТВЛЕНИЯ ПЛАНОВЫХ И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ВНЕПЛАНОВЫХ ПРОВЕРОК ПОЛНОТЫ И КАЧЕСТВА ПРЕДОСТАВЛЕНИЯ</w:t>
      </w:r>
      <w:r w:rsidR="000358ED" w:rsidRPr="00956BCA">
        <w:rPr>
          <w:rFonts w:ascii="Times New Roman" w:hAnsi="Times New Roman"/>
          <w:sz w:val="24"/>
          <w:szCs w:val="24"/>
        </w:rPr>
        <w:t xml:space="preserve"> МУНИЦИПАЛЬНОЙ </w:t>
      </w:r>
      <w:r w:rsidRPr="00956BCA">
        <w:rPr>
          <w:rFonts w:ascii="Times New Roman" w:hAnsi="Times New Roman"/>
          <w:sz w:val="24"/>
          <w:szCs w:val="24"/>
        </w:rPr>
        <w:t xml:space="preserve">УСЛУГИ, В </w:t>
      </w:r>
      <w:r w:rsidR="005B581E" w:rsidRPr="00956BCA">
        <w:rPr>
          <w:rFonts w:ascii="Times New Roman" w:hAnsi="Times New Roman"/>
          <w:sz w:val="24"/>
          <w:szCs w:val="24"/>
        </w:rPr>
        <w:t>Т</w:t>
      </w:r>
      <w:r w:rsidRPr="00956BCA">
        <w:rPr>
          <w:rFonts w:ascii="Times New Roman" w:hAnsi="Times New Roman"/>
          <w:sz w:val="24"/>
          <w:szCs w:val="24"/>
        </w:rPr>
        <w:t>ОМ ЧИСЛЕ ПОРЯДОК И ФОРМЫ КОНТРОЛЯ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ЗА ПОЛНОТОЙ И КАЧЕСТВОМ ПРЕДОСТАВЛЕНИЯ </w:t>
      </w:r>
      <w:r w:rsidR="00D334C4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</w:t>
      </w: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E25C7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92</w:t>
      </w:r>
      <w:r w:rsidR="004A0951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Контроль за полнотой и качеством предоставления должностными лицами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осуществляется комиссией. </w:t>
      </w:r>
    </w:p>
    <w:p w:rsidR="001E25C7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93</w:t>
      </w:r>
      <w:r w:rsidR="002B5113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Состав Комиссии утверждается актом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в которую включаются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муниципальные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служащие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, не участвующие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в предоставлении муниципальной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услуги.</w:t>
      </w:r>
    </w:p>
    <w:p w:rsidR="00E545F3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94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Периодичность проведения проверок за порядком предоставления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75D8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порядка предоставления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услуги).</w:t>
      </w:r>
    </w:p>
    <w:p w:rsidR="00D06582" w:rsidRPr="00956BCA" w:rsidRDefault="00613CA8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D06582" w:rsidRPr="00956BCA">
        <w:rPr>
          <w:rFonts w:ascii="Times New Roman" w:hAnsi="Times New Roman"/>
          <w:sz w:val="24"/>
          <w:szCs w:val="24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</w:t>
      </w:r>
      <w:r w:rsidR="00EF769D" w:rsidRPr="00956BCA">
        <w:rPr>
          <w:rFonts w:ascii="Times New Roman" w:hAnsi="Times New Roman"/>
          <w:sz w:val="24"/>
          <w:szCs w:val="24"/>
        </w:rPr>
        <w:t>10 календарных дней</w:t>
      </w:r>
      <w:r w:rsidR="00D06582" w:rsidRPr="00956BCA">
        <w:rPr>
          <w:rFonts w:ascii="Times New Roman" w:hAnsi="Times New Roman"/>
          <w:sz w:val="24"/>
          <w:szCs w:val="24"/>
        </w:rPr>
        <w:t xml:space="preserve"> с момента конкретного обращения заявителя. </w:t>
      </w:r>
    </w:p>
    <w:p w:rsidR="00E545F3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96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По результатам проведения проверки за порядком предоставления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оформляется акт проверки, </w:t>
      </w:r>
      <w:r w:rsidR="00B31375" w:rsidRPr="00956BCA">
        <w:rPr>
          <w:rFonts w:ascii="Times New Roman" w:hAnsi="Times New Roman" w:cs="Times New Roman"/>
          <w:sz w:val="24"/>
          <w:szCs w:val="24"/>
          <w:lang w:eastAsia="ko-KR"/>
        </w:rPr>
        <w:t>в котором описываются выявленные недостатки и предложения по их устранению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="001E25C7" w:rsidRPr="00956BCA">
        <w:rPr>
          <w:rFonts w:ascii="Times New Roman" w:hAnsi="Times New Roman"/>
          <w:sz w:val="24"/>
          <w:szCs w:val="24"/>
        </w:rPr>
        <w:t>.</w:t>
      </w:r>
      <w:r w:rsidR="0070741A" w:rsidRPr="00956BCA">
        <w:rPr>
          <w:rFonts w:ascii="Times New Roman" w:hAnsi="Times New Roman"/>
          <w:sz w:val="24"/>
          <w:szCs w:val="24"/>
        </w:rPr>
        <w:t> </w:t>
      </w:r>
      <w:r w:rsidR="001E25C7" w:rsidRPr="00956BCA">
        <w:rPr>
          <w:rFonts w:ascii="Times New Roman" w:hAnsi="Times New Roman"/>
          <w:sz w:val="24"/>
          <w:szCs w:val="24"/>
        </w:rPr>
        <w:t>Заявитель уведомляется о результатах проверки в течение 10 дней со дня принятия соответствующего решения.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1E25C7" w:rsidRPr="00956BCA">
        <w:rPr>
          <w:rFonts w:ascii="Times New Roman" w:hAnsi="Times New Roman"/>
          <w:sz w:val="24"/>
          <w:szCs w:val="24"/>
        </w:rPr>
        <w:t xml:space="preserve">Внеплановые проверки осуществляются по решению руководителя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EF769D" w:rsidRPr="00956BCA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1E25C7" w:rsidRPr="00956BCA">
        <w:rPr>
          <w:rFonts w:ascii="Times New Roman" w:hAnsi="Times New Roman"/>
          <w:sz w:val="24"/>
          <w:szCs w:val="24"/>
        </w:rPr>
        <w:t xml:space="preserve">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/>
          <w:sz w:val="24"/>
          <w:szCs w:val="24"/>
        </w:rPr>
        <w:t>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1E25C7" w:rsidRPr="00956BCA">
        <w:rPr>
          <w:rFonts w:ascii="Times New Roman" w:hAnsi="Times New Roman"/>
          <w:sz w:val="24"/>
          <w:szCs w:val="24"/>
        </w:rPr>
        <w:t xml:space="preserve">Плановые проверки осуществляются на основании полугодовых или годовых планов работы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/>
          <w:sz w:val="24"/>
          <w:szCs w:val="24"/>
        </w:rPr>
        <w:t>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1E25C7" w:rsidRPr="00956BCA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40074" w:rsidRPr="00956BCA" w:rsidRDefault="00140074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37" w:name="Par439"/>
      <w:bookmarkEnd w:id="37"/>
    </w:p>
    <w:p w:rsidR="00E545F3" w:rsidRPr="00956BCA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Глава </w:t>
      </w:r>
      <w:r w:rsidR="00636C46" w:rsidRPr="00956BCA">
        <w:rPr>
          <w:rFonts w:ascii="Times New Roman" w:hAnsi="Times New Roman"/>
          <w:sz w:val="24"/>
          <w:szCs w:val="24"/>
        </w:rPr>
        <w:t>26</w:t>
      </w:r>
      <w:r w:rsidRPr="00956BCA">
        <w:rPr>
          <w:rFonts w:ascii="Times New Roman" w:hAnsi="Times New Roman"/>
          <w:sz w:val="24"/>
          <w:szCs w:val="24"/>
        </w:rPr>
        <w:t xml:space="preserve">. ОТВЕТСТВЕННОСТЬ ДОЛЖНОСТНЫХ ЛИЦ </w:t>
      </w:r>
      <w:r w:rsidR="00EF769D" w:rsidRPr="00956BCA">
        <w:rPr>
          <w:rFonts w:ascii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 xml:space="preserve"> ЗА РЕШЕНИЯ И ДЕЙСТВИЯ (БЕЗДЕЙСТВИЕ), ПРИНИМАЕМЫЕ</w:t>
      </w:r>
      <w:r w:rsidR="001148D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(ОСУЩЕСТВЛЯЕМЫЕ) ИМИ В ХОДЕ ПРЕДОСТАВЛЕНИЯ </w:t>
      </w:r>
      <w:r w:rsidR="00EF769D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</w:t>
      </w:r>
    </w:p>
    <w:p w:rsidR="00E545F3" w:rsidRPr="00956BCA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956BCA" w:rsidRDefault="00613CA8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101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140074" w:rsidRPr="00956BCA">
        <w:rPr>
          <w:rFonts w:ascii="Times New Roman" w:hAnsi="Times New Roman" w:cs="Times New Roman"/>
          <w:sz w:val="24"/>
          <w:szCs w:val="24"/>
          <w:lang w:eastAsia="ko-KR"/>
        </w:rPr>
        <w:t>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Обязанность соблюдения положений настоящего </w:t>
      </w:r>
      <w:r w:rsidR="00637E5E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административного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регламента закрепл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яется в должностных </w:t>
      </w:r>
      <w:r w:rsidR="00447452">
        <w:rPr>
          <w:rFonts w:ascii="Times New Roman" w:hAnsi="Times New Roman" w:cs="Times New Roman"/>
          <w:sz w:val="24"/>
          <w:szCs w:val="24"/>
          <w:lang w:eastAsia="ko-KR"/>
        </w:rPr>
        <w:t>инструкциях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муниципальных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служащих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администрации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E545F3" w:rsidRPr="00956BCA" w:rsidRDefault="00613CA8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102</w:t>
      </w:r>
      <w:r w:rsidR="00140074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При выявлении нарушений прав </w:t>
      </w:r>
      <w:r w:rsidR="008838CD" w:rsidRPr="00956BCA">
        <w:rPr>
          <w:rFonts w:ascii="Times New Roman" w:hAnsi="Times New Roman" w:cs="Times New Roman"/>
          <w:sz w:val="24"/>
          <w:szCs w:val="24"/>
          <w:lang w:eastAsia="ko-KR"/>
        </w:rPr>
        <w:t>заявителей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связи с исполнением настоящего </w:t>
      </w:r>
      <w:r w:rsidR="00637E5E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административного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регламента виновные в нарушении должностные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A97193" w:rsidRPr="00956BCA" w:rsidRDefault="00A97193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545F3" w:rsidRPr="00956BCA" w:rsidRDefault="00E545F3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8" w:name="Par447"/>
      <w:bookmarkEnd w:id="38"/>
      <w:r w:rsidRPr="00956BCA">
        <w:rPr>
          <w:rFonts w:ascii="Times New Roman" w:hAnsi="Times New Roman"/>
          <w:sz w:val="24"/>
          <w:szCs w:val="24"/>
        </w:rPr>
        <w:t xml:space="preserve">Глава </w:t>
      </w:r>
      <w:r w:rsidR="00636C46" w:rsidRPr="00956BCA">
        <w:rPr>
          <w:rFonts w:ascii="Times New Roman" w:hAnsi="Times New Roman"/>
          <w:sz w:val="24"/>
          <w:szCs w:val="24"/>
        </w:rPr>
        <w:t>27</w:t>
      </w:r>
      <w:r w:rsidRPr="00956BCA">
        <w:rPr>
          <w:rFonts w:ascii="Times New Roman" w:hAnsi="Times New Roman"/>
          <w:sz w:val="24"/>
          <w:szCs w:val="24"/>
        </w:rPr>
        <w:t>. ПОЛОЖЕНИЯ, ХАРАКТЕРИЗУЮЩИЕ ТРЕБОВАНИЯ К ПОРЯДКУ ИФОРМАМ КОНТРОЛЯ ЗА ПРЕДОСТАВЛЕ</w:t>
      </w:r>
      <w:r w:rsidR="00EF769D" w:rsidRPr="00956BCA">
        <w:rPr>
          <w:rFonts w:ascii="Times New Roman" w:hAnsi="Times New Roman"/>
          <w:sz w:val="24"/>
          <w:szCs w:val="24"/>
        </w:rPr>
        <w:t>НИЕМ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В</w:t>
      </w:r>
      <w:r w:rsidR="00EF769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ТОМ ЧИСЛЕ СО СТОРОНЫ </w:t>
      </w:r>
      <w:r w:rsidR="00EF769D" w:rsidRPr="00956BCA">
        <w:rPr>
          <w:rFonts w:ascii="Times New Roman" w:hAnsi="Times New Roman"/>
          <w:sz w:val="24"/>
          <w:szCs w:val="24"/>
        </w:rPr>
        <w:t>ГРАЖДАН</w:t>
      </w:r>
      <w:r w:rsidR="00A45F78" w:rsidRPr="00956BCA">
        <w:rPr>
          <w:rFonts w:ascii="Times New Roman" w:hAnsi="Times New Roman"/>
          <w:sz w:val="24"/>
          <w:szCs w:val="24"/>
        </w:rPr>
        <w:t>,</w:t>
      </w:r>
      <w:r w:rsidR="00EF769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ИХ ОБЪЕДИНЕНИЙ </w:t>
      </w:r>
      <w:r w:rsidR="00A45F78" w:rsidRPr="00956BCA">
        <w:rPr>
          <w:rFonts w:ascii="Times New Roman" w:hAnsi="Times New Roman"/>
          <w:sz w:val="24"/>
          <w:szCs w:val="24"/>
        </w:rPr>
        <w:t>И ОРГАНИЗАЦИЕЙ</w:t>
      </w:r>
    </w:p>
    <w:p w:rsidR="00EA3240" w:rsidRPr="00956BCA" w:rsidRDefault="00EA3240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ko-KR"/>
        </w:rPr>
      </w:pPr>
    </w:p>
    <w:p w:rsidR="008838CD" w:rsidRPr="00956BCA" w:rsidRDefault="00613CA8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103</w:t>
      </w:r>
      <w:r w:rsidR="00293C0C" w:rsidRPr="00956BCA">
        <w:rPr>
          <w:rFonts w:ascii="Times New Roman" w:hAnsi="Times New Roman"/>
          <w:sz w:val="24"/>
          <w:szCs w:val="24"/>
          <w:lang w:eastAsia="ko-KR"/>
        </w:rPr>
        <w:t>. </w:t>
      </w:r>
      <w:r w:rsidR="008838CD" w:rsidRPr="00956BCA">
        <w:rPr>
          <w:rFonts w:ascii="Times New Roman" w:hAnsi="Times New Roman"/>
          <w:sz w:val="24"/>
          <w:szCs w:val="24"/>
        </w:rPr>
        <w:t>Конт</w:t>
      </w:r>
      <w:r w:rsidR="00EF769D" w:rsidRPr="00956BCA">
        <w:rPr>
          <w:rFonts w:ascii="Times New Roman" w:hAnsi="Times New Roman"/>
          <w:sz w:val="24"/>
          <w:szCs w:val="24"/>
        </w:rPr>
        <w:t>роль за предоставлением муниципальной</w:t>
      </w:r>
      <w:r w:rsidR="008838CD" w:rsidRPr="00956BCA">
        <w:rPr>
          <w:rFonts w:ascii="Times New Roman" w:hAnsi="Times New Roman"/>
          <w:sz w:val="24"/>
          <w:szCs w:val="24"/>
        </w:rPr>
        <w:t xml:space="preserve"> услуги со стороны граждан, их объединений и организаций осуществляется путем информирования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8838CD" w:rsidRPr="00956BCA">
        <w:rPr>
          <w:rFonts w:ascii="Times New Roman" w:hAnsi="Times New Roman"/>
          <w:sz w:val="24"/>
          <w:szCs w:val="24"/>
        </w:rPr>
        <w:t xml:space="preserve"> о фактах:</w:t>
      </w:r>
    </w:p>
    <w:p w:rsidR="008838CD" w:rsidRPr="00956BCA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нарушения прав и законных интересов заявителей решением, действием (бездействием) Правительства Иркутской области,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>, его должностных лиц;</w:t>
      </w:r>
    </w:p>
    <w:p w:rsidR="008838CD" w:rsidRPr="00956BCA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</w:t>
      </w:r>
      <w:r w:rsidR="00EF769D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услуги;</w:t>
      </w:r>
    </w:p>
    <w:p w:rsidR="008838CD" w:rsidRPr="00956BCA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некорректного поведения должностных лиц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 xml:space="preserve">, нарушения правил служебной этики при предоставлении </w:t>
      </w:r>
      <w:r w:rsidR="00EF769D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услуги.</w:t>
      </w:r>
    </w:p>
    <w:p w:rsidR="008838CD" w:rsidRPr="00956BCA" w:rsidRDefault="00613CA8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="00B0264C" w:rsidRPr="00956BCA">
        <w:rPr>
          <w:rFonts w:ascii="Times New Roman" w:hAnsi="Times New Roman"/>
          <w:sz w:val="24"/>
          <w:szCs w:val="24"/>
        </w:rPr>
        <w:t>. </w:t>
      </w:r>
      <w:r w:rsidR="008838CD" w:rsidRPr="00956BCA">
        <w:rPr>
          <w:rFonts w:ascii="Times New Roman" w:hAnsi="Times New Roman"/>
          <w:sz w:val="24"/>
          <w:szCs w:val="24"/>
        </w:rPr>
        <w:t xml:space="preserve">Информацию, указанную в пункте </w:t>
      </w:r>
      <w:r>
        <w:rPr>
          <w:rFonts w:ascii="Times New Roman" w:hAnsi="Times New Roman"/>
          <w:sz w:val="24"/>
          <w:szCs w:val="24"/>
        </w:rPr>
        <w:t>103</w:t>
      </w:r>
      <w:hyperlink w:anchor="Par401" w:history="1"/>
      <w:r w:rsidR="008838CD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8838CD" w:rsidRPr="00956BCA">
        <w:rPr>
          <w:rFonts w:ascii="Times New Roman" w:hAnsi="Times New Roman"/>
          <w:sz w:val="24"/>
          <w:szCs w:val="24"/>
        </w:rPr>
        <w:t xml:space="preserve">, указанным в пункте </w:t>
      </w:r>
      <w:r>
        <w:rPr>
          <w:rFonts w:ascii="Times New Roman" w:hAnsi="Times New Roman"/>
          <w:sz w:val="24"/>
          <w:szCs w:val="24"/>
        </w:rPr>
        <w:t>16</w:t>
      </w:r>
      <w:r w:rsidR="008838CD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или на официальном сайте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8838CD" w:rsidRPr="00956BC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F769D" w:rsidRPr="00956BCA" w:rsidRDefault="00613CA8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="00EF769D" w:rsidRPr="00956BCA">
        <w:rPr>
          <w:rFonts w:ascii="Times New Roman" w:hAnsi="Times New Roman"/>
          <w:sz w:val="24"/>
          <w:szCs w:val="24"/>
        </w:rPr>
        <w:t>. Срок рассмотрения обращений со стороны граждан, их объединений и организаций составляет 30 рабочих дней с момента их регистрации.</w:t>
      </w:r>
    </w:p>
    <w:p w:rsidR="00EF769D" w:rsidRPr="00956BCA" w:rsidRDefault="00957F50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Днем регистрации обращения является день его поступления в уполномоченный орган (до 1</w:t>
      </w:r>
      <w:r w:rsidR="00613CA8">
        <w:rPr>
          <w:rFonts w:ascii="Times New Roman" w:eastAsia="Times New Roman" w:hAnsi="Times New Roman"/>
          <w:sz w:val="24"/>
          <w:szCs w:val="24"/>
        </w:rPr>
        <w:t>5</w:t>
      </w:r>
      <w:r w:rsidRPr="00956BCA">
        <w:rPr>
          <w:rFonts w:ascii="Times New Roman" w:eastAsia="Times New Roman" w:hAnsi="Times New Roman"/>
          <w:sz w:val="24"/>
          <w:szCs w:val="24"/>
        </w:rPr>
        <w:t>-00). При поступлении обращения после 1</w:t>
      </w:r>
      <w:r w:rsidR="00613CA8">
        <w:rPr>
          <w:rFonts w:ascii="Times New Roman" w:eastAsia="Times New Roman" w:hAnsi="Times New Roman"/>
          <w:sz w:val="24"/>
          <w:szCs w:val="24"/>
        </w:rPr>
        <w:t>5</w:t>
      </w:r>
      <w:r w:rsidRPr="00956BCA">
        <w:rPr>
          <w:rFonts w:ascii="Times New Roman" w:eastAsia="Times New Roman" w:hAnsi="Times New Roman"/>
          <w:sz w:val="24"/>
          <w:szCs w:val="24"/>
        </w:rPr>
        <w:t>-00 его регистрация происходит следующим рабочим днем</w:t>
      </w:r>
      <w:r w:rsidR="00EF769D" w:rsidRPr="00956BCA">
        <w:rPr>
          <w:rFonts w:ascii="Times New Roman" w:hAnsi="Times New Roman"/>
          <w:sz w:val="24"/>
          <w:szCs w:val="24"/>
        </w:rPr>
        <w:t>.</w:t>
      </w:r>
    </w:p>
    <w:p w:rsidR="00293C0C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106</w:t>
      </w:r>
      <w:r w:rsidR="00293C0C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Контроль за предоставлением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F83A89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93C0C" w:rsidRPr="00956BCA">
        <w:rPr>
          <w:rFonts w:ascii="Times New Roman" w:hAnsi="Times New Roman" w:cs="Times New Roman"/>
          <w:sz w:val="24"/>
          <w:szCs w:val="24"/>
          <w:lang w:eastAsia="ko-KR"/>
        </w:rPr>
        <w:t>услуги осуществляется в соответствии с действующим законодательством.</w:t>
      </w:r>
    </w:p>
    <w:p w:rsidR="00E545F3" w:rsidRPr="00956BCA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9" w:name="Par454"/>
      <w:bookmarkEnd w:id="39"/>
      <w:r w:rsidRPr="00956BCA">
        <w:rPr>
          <w:rFonts w:ascii="Times New Roman" w:hAnsi="Times New Roman"/>
          <w:sz w:val="24"/>
          <w:szCs w:val="24"/>
        </w:rPr>
        <w:t>Раздел V. ДОСУДЕБНЫЙ (ВНЕСУДЕБНЫЙ) ПОРЯДОК ОБЖАЛОВАНИЯ</w:t>
      </w:r>
      <w:r w:rsidR="00B0189A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B0189A" w:rsidRPr="00956BCA">
        <w:rPr>
          <w:rFonts w:ascii="Times New Roman" w:hAnsi="Times New Roman"/>
          <w:sz w:val="24"/>
          <w:szCs w:val="24"/>
        </w:rPr>
        <w:t xml:space="preserve"> МУНИЦИПАЛЬНУЮ </w:t>
      </w:r>
      <w:r w:rsidRPr="00956BCA">
        <w:rPr>
          <w:rFonts w:ascii="Times New Roman" w:hAnsi="Times New Roman"/>
          <w:sz w:val="24"/>
          <w:szCs w:val="24"/>
        </w:rPr>
        <w:t>УСЛУГУ, А ТАКЖЕ ДОЛЖНОСТНЫХ ЛИЦ,</w:t>
      </w:r>
      <w:r w:rsidR="00B0189A" w:rsidRPr="00956BCA">
        <w:rPr>
          <w:rFonts w:ascii="Times New Roman" w:hAnsi="Times New Roman"/>
          <w:sz w:val="24"/>
          <w:szCs w:val="24"/>
        </w:rPr>
        <w:t xml:space="preserve"> МУНИЦИПАЛЬНЫХ</w:t>
      </w:r>
      <w:r w:rsidRPr="00956BCA">
        <w:rPr>
          <w:rFonts w:ascii="Times New Roman" w:hAnsi="Times New Roman"/>
          <w:sz w:val="24"/>
          <w:szCs w:val="24"/>
        </w:rPr>
        <w:t xml:space="preserve"> СЛУЖАЩИХ</w:t>
      </w:r>
    </w:p>
    <w:p w:rsidR="00E545F3" w:rsidRPr="00956BCA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956BCA" w:rsidRDefault="00636C46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0" w:name="Par459"/>
      <w:bookmarkEnd w:id="40"/>
      <w:r w:rsidRPr="00956BCA">
        <w:rPr>
          <w:rFonts w:ascii="Times New Roman" w:hAnsi="Times New Roman"/>
          <w:sz w:val="24"/>
          <w:szCs w:val="24"/>
        </w:rPr>
        <w:t>Глава 28</w:t>
      </w:r>
      <w:r w:rsidR="00E545F3" w:rsidRPr="00956BCA">
        <w:rPr>
          <w:rFonts w:ascii="Times New Roman" w:hAnsi="Times New Roman"/>
          <w:sz w:val="24"/>
          <w:szCs w:val="24"/>
        </w:rPr>
        <w:t>. ОБЖАЛОВАНИЕ РЕШЕНИЙ И ДЕЙСТВИЙ (БЕЗДЕЙСТВИЯ)</w:t>
      </w:r>
      <w:r w:rsidR="00B0189A" w:rsidRPr="00956BCA">
        <w:rPr>
          <w:rFonts w:ascii="Times New Roman" w:hAnsi="Times New Roman"/>
          <w:sz w:val="24"/>
          <w:szCs w:val="24"/>
        </w:rPr>
        <w:t xml:space="preserve">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>, А ТАКЖЕ ДОЛЖНОСТНЫХ ЛИЦ</w:t>
      </w:r>
      <w:r w:rsidR="00B0189A" w:rsidRPr="00956BCA">
        <w:rPr>
          <w:rFonts w:ascii="Times New Roman" w:hAnsi="Times New Roman"/>
          <w:sz w:val="24"/>
          <w:szCs w:val="24"/>
        </w:rPr>
        <w:t xml:space="preserve">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</w:p>
    <w:p w:rsidR="00E545F3" w:rsidRPr="00956BCA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107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Предметом досудебного (внесудебного) обжалования заявителями или их представителями (далее </w:t>
      </w:r>
      <w:r w:rsidR="000A7952" w:rsidRPr="00956BCA">
        <w:rPr>
          <w:rFonts w:ascii="Times New Roman" w:hAnsi="Times New Roman" w:cs="Times New Roman"/>
          <w:sz w:val="24"/>
          <w:szCs w:val="24"/>
          <w:lang w:eastAsia="ko-KR"/>
        </w:rPr>
        <w:t>–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заинтересованные лица) являются решения и действия (бездействие)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связанные с предоставлением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108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заинтересованное лицо вправе обратиться в </w:t>
      </w:r>
      <w:r w:rsidR="00613453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с заявлением об обжаловании решений и действий (бездействия)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(далее </w:t>
      </w:r>
      <w:r w:rsidR="000A7952" w:rsidRPr="00956BCA">
        <w:rPr>
          <w:rFonts w:ascii="Times New Roman" w:hAnsi="Times New Roman" w:cs="Times New Roman"/>
          <w:sz w:val="24"/>
          <w:szCs w:val="24"/>
          <w:lang w:eastAsia="ko-KR"/>
        </w:rPr>
        <w:t>–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жалоба).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109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 стендах, расположенных в помещениях, занимаемых </w:t>
      </w:r>
      <w:r w:rsidR="000A7952" w:rsidRPr="00956BCA">
        <w:rPr>
          <w:rFonts w:ascii="Times New Roman" w:hAnsi="Times New Roman" w:cs="Times New Roman"/>
          <w:sz w:val="24"/>
          <w:szCs w:val="24"/>
          <w:lang w:eastAsia="ko-KR"/>
        </w:rPr>
        <w:t>уполномоченным органом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4528E6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б) на официальном сайте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 информационно-телекоммуникационной сети </w:t>
      </w:r>
      <w:r w:rsidR="00953210" w:rsidRPr="00956BCA">
        <w:rPr>
          <w:rFonts w:ascii="Times New Roman" w:hAnsi="Times New Roman" w:cs="Times New Roman"/>
          <w:sz w:val="24"/>
          <w:szCs w:val="24"/>
          <w:lang w:eastAsia="ko-KR"/>
        </w:rPr>
        <w:t>«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Интернет</w:t>
      </w:r>
      <w:r w:rsidR="00953210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» </w:t>
      </w:r>
      <w:hyperlink r:id="rId14" w:history="1"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6134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</w:t>
      </w:r>
      <w:r w:rsidR="00953210" w:rsidRPr="00956BCA">
        <w:rPr>
          <w:rFonts w:ascii="Times New Roman" w:hAnsi="Times New Roman" w:cs="Times New Roman"/>
          <w:sz w:val="24"/>
          <w:szCs w:val="24"/>
          <w:lang w:eastAsia="ko-KR"/>
        </w:rPr>
        <w:t>посредством Портала.</w:t>
      </w:r>
    </w:p>
    <w:p w:rsidR="00237317" w:rsidRPr="00956BCA" w:rsidRDefault="006B050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Заинтересованное л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ицо может обратиться с жалобой, в том числе в следующих случаях: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нарушение срока регистрации заявления заявителя о предоставлении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нарушение срока предоставления 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ж) отказ должностного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37317" w:rsidRPr="00956BCA" w:rsidRDefault="00613CA8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110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A015B8" w:rsidRPr="00956BCA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лично по адресу: 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</w:rPr>
        <w:t>666904, Иркутская область, город Бодайбо, ул. 30 лет Победы, дом 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; телефон: </w:t>
      </w:r>
      <w:r w:rsidR="00ED624C" w:rsidRPr="00956BCA">
        <w:rPr>
          <w:rFonts w:ascii="Times New Roman" w:hAnsi="Times New Roman" w:cs="Times New Roman"/>
          <w:sz w:val="24"/>
          <w:szCs w:val="24"/>
          <w:lang w:eastAsia="ko-KR"/>
        </w:rPr>
        <w:t>(39561)5-22-24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613453">
        <w:rPr>
          <w:rFonts w:ascii="Times New Roman" w:hAnsi="Times New Roman" w:cs="Times New Roman"/>
          <w:sz w:val="24"/>
          <w:szCs w:val="24"/>
          <w:lang w:eastAsia="ko-KR"/>
        </w:rPr>
        <w:t xml:space="preserve">5-22-64;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факс:</w:t>
      </w:r>
      <w:r w:rsidR="0061345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D624C" w:rsidRPr="00956BCA">
        <w:rPr>
          <w:rFonts w:ascii="Times New Roman" w:hAnsi="Times New Roman" w:cs="Times New Roman"/>
          <w:sz w:val="24"/>
          <w:szCs w:val="24"/>
          <w:lang w:eastAsia="ko-KR"/>
        </w:rPr>
        <w:t>(39561)5-19-30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A015B8" w:rsidRPr="00956BCA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через организации федеральной почтовой связи;</w:t>
      </w:r>
    </w:p>
    <w:p w:rsidR="00A015B8" w:rsidRPr="00956BCA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A015B8" w:rsidRPr="00613453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электронная почта: </w:t>
      </w:r>
      <w:r w:rsidR="00613453" w:rsidRPr="00613453">
        <w:rPr>
          <w:rFonts w:ascii="Times New Roman" w:hAnsi="Times New Roman" w:cs="Times New Roman"/>
          <w:sz w:val="24"/>
          <w:szCs w:val="24"/>
          <w:lang w:val="en-US" w:eastAsia="ko-KR"/>
        </w:rPr>
        <w:t>info</w:t>
      </w:r>
      <w:r w:rsidR="00613453" w:rsidRPr="00613453">
        <w:rPr>
          <w:rFonts w:ascii="Times New Roman" w:hAnsi="Times New Roman" w:cs="Times New Roman"/>
          <w:sz w:val="24"/>
          <w:szCs w:val="24"/>
          <w:lang w:eastAsia="ko-KR"/>
        </w:rPr>
        <w:t>@</w:t>
      </w:r>
      <w:r w:rsidR="00613453" w:rsidRPr="00613453">
        <w:rPr>
          <w:rFonts w:ascii="Times New Roman" w:hAnsi="Times New Roman" w:cs="Times New Roman"/>
          <w:sz w:val="24"/>
          <w:szCs w:val="24"/>
          <w:lang w:val="en-US" w:eastAsia="ko-KR"/>
        </w:rPr>
        <w:t>adm</w:t>
      </w:r>
      <w:r w:rsidR="00613453" w:rsidRPr="00613453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="00613453" w:rsidRPr="00613453">
        <w:rPr>
          <w:rFonts w:ascii="Times New Roman" w:hAnsi="Times New Roman" w:cs="Times New Roman"/>
          <w:sz w:val="24"/>
          <w:szCs w:val="24"/>
          <w:lang w:val="en-US" w:eastAsia="ko-KR"/>
        </w:rPr>
        <w:t>bodaibo</w:t>
      </w:r>
      <w:r w:rsidR="00613453" w:rsidRPr="00613453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613453" w:rsidRPr="00613453">
        <w:rPr>
          <w:rFonts w:ascii="Times New Roman" w:hAnsi="Times New Roman" w:cs="Times New Roman"/>
          <w:sz w:val="24"/>
          <w:szCs w:val="24"/>
          <w:lang w:val="en-US" w:eastAsia="ko-KR"/>
        </w:rPr>
        <w:t>ru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A015B8" w:rsidRPr="00956BCA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официальный сайт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: </w:t>
      </w:r>
      <w:hyperlink r:id="rId15" w:history="1"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13453"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B83089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г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) посредством Портала.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111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жалоб в письменной форме также осуществляется в месте предоставления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(в месте, где заявитель подавал заявление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на получение 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услуги).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A015B8" w:rsidRPr="00956BCA" w:rsidRDefault="00613CA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112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Жалоба может быть подана при личном приеме заинтересованного лица. Прием заинтересованных лиц в </w:t>
      </w:r>
      <w:r w:rsidR="00613453">
        <w:rPr>
          <w:rFonts w:ascii="Times New Roman" w:eastAsia="Times New Roman" w:hAnsi="Times New Roman" w:cs="Times New Roman"/>
          <w:sz w:val="24"/>
          <w:szCs w:val="24"/>
          <w:lang w:eastAsia="ko-KR"/>
        </w:rPr>
        <w:t>администрации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осуществляет глава Бодайбинского </w:t>
      </w:r>
      <w:r w:rsidR="00613453">
        <w:rPr>
          <w:rFonts w:ascii="Times New Roman" w:eastAsia="Times New Roman" w:hAnsi="Times New Roman" w:cs="Times New Roman"/>
          <w:sz w:val="24"/>
          <w:szCs w:val="24"/>
          <w:lang w:eastAsia="ko-KR"/>
        </w:rPr>
        <w:t>муниципального образования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>, в случае его отсутствия – заместитель главы Бодайбинского городского поселения</w:t>
      </w:r>
      <w:r w:rsidR="00A015B8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A015B8" w:rsidRPr="00956BCA" w:rsidRDefault="00613CA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113</w:t>
      </w:r>
      <w:r w:rsidR="00A015B8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D624C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Прием заинтересованных лиц главой Бодайбинского </w:t>
      </w:r>
      <w:r w:rsidR="00613453">
        <w:rPr>
          <w:rFonts w:ascii="Times New Roman" w:hAnsi="Times New Roman" w:cs="Times New Roman"/>
          <w:sz w:val="24"/>
          <w:szCs w:val="24"/>
          <w:lang w:eastAsia="ko-KR"/>
        </w:rPr>
        <w:t>муниципального образования</w:t>
      </w:r>
      <w:r w:rsidR="00ED624C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проводится по предварительной записи, которая осуществляется по телефону: (39561)5-22-24</w:t>
      </w:r>
      <w:r w:rsidR="00613453">
        <w:rPr>
          <w:rFonts w:ascii="Times New Roman" w:hAnsi="Times New Roman" w:cs="Times New Roman"/>
          <w:sz w:val="24"/>
          <w:szCs w:val="24"/>
          <w:lang w:eastAsia="ko-KR"/>
        </w:rPr>
        <w:t>; 5-22-64</w:t>
      </w:r>
      <w:r w:rsidR="00A015B8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A015B8" w:rsidRPr="00956BCA" w:rsidRDefault="00613CA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114</w:t>
      </w:r>
      <w:r w:rsidR="00A015B8" w:rsidRPr="00956BCA">
        <w:rPr>
          <w:rFonts w:ascii="Times New Roman" w:hAnsi="Times New Roman" w:cs="Times New Roman"/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237317" w:rsidRPr="00956BCA" w:rsidRDefault="00613CA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115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должна содержать: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а) наименование органа, предоставляющего </w:t>
      </w:r>
      <w:r w:rsidR="002E042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должностного лица органа, предоставляющего </w:t>
      </w:r>
      <w:r w:rsidR="002E042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либо </w:t>
      </w:r>
      <w:r w:rsidR="002E042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муниципального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служащего, решения и действия (бездействие) которых обжалуются;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сведения об обжалуемых решениях и действиях (бездействии)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г) доводы, на основании которых заинтересованное лицо не согласно с решением и действием (бездействием)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116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При рассмотрении жалобы: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237317" w:rsidRPr="00956BCA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237317" w:rsidRPr="00956BCA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 w:rsidR="00613CA8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237317" w:rsidRPr="00956BCA" w:rsidRDefault="00613CA8" w:rsidP="00FA19B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ko-KR"/>
        </w:rPr>
        <w:t>117</w:t>
      </w:r>
      <w:r w:rsidR="00237317" w:rsidRPr="00956BCA">
        <w:rPr>
          <w:rFonts w:ascii="Times New Roman" w:hAnsi="Times New Roman"/>
          <w:sz w:val="24"/>
          <w:szCs w:val="24"/>
          <w:lang w:eastAsia="ko-KR"/>
        </w:rPr>
        <w:t xml:space="preserve">. Поступившая в </w:t>
      </w:r>
      <w:r w:rsidR="00AE3828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="002E042D" w:rsidRPr="00956BCA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/>
          <w:sz w:val="24"/>
          <w:szCs w:val="24"/>
          <w:lang w:eastAsia="ko-KR"/>
        </w:rPr>
        <w:t>жалоба подлежит обязательной регистрации в течение одного рабочего дня со дня ее поступления</w:t>
      </w:r>
      <w:r w:rsidR="00BB2900" w:rsidRPr="00956BCA">
        <w:rPr>
          <w:rFonts w:ascii="Times New Roman" w:hAnsi="Times New Roman"/>
          <w:sz w:val="24"/>
          <w:szCs w:val="24"/>
          <w:lang w:eastAsia="ko-KR"/>
        </w:rPr>
        <w:t>,</w:t>
      </w:r>
      <w:r w:rsidR="00F850CC" w:rsidRPr="00956BCA">
        <w:rPr>
          <w:rFonts w:ascii="Times New Roman" w:hAnsi="Times New Roman"/>
          <w:sz w:val="24"/>
          <w:szCs w:val="24"/>
          <w:lang w:eastAsia="ko-KR"/>
        </w:rPr>
        <w:t xml:space="preserve"> и в течение трех рабочих дней со дня его регистрации заявителю направляется уведомление о дате и месте ее рассмотрения.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Жалоба, поступившая в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подлежит рассмотрению в течение 15 </w:t>
      </w:r>
      <w:r w:rsidR="00352CEF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рабочих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дней со дня ее регистрации, в случае обжалования отказа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118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Основания приостановления рассмотрения жалобы, направленной в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, не предусмотрены.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119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Случаи, в которых ответ на жалобу не дается: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отсутствие возможности прочитать какую-либо часть текста жалобы, фамилию, имя и отчество (если имеется) и (или) почтовый адрес заинтересованного лица, указанные в жалобе.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41" w:name="Par509"/>
      <w:bookmarkEnd w:id="41"/>
      <w:r>
        <w:rPr>
          <w:rFonts w:ascii="Times New Roman" w:hAnsi="Times New Roman" w:cs="Times New Roman"/>
          <w:sz w:val="24"/>
          <w:szCs w:val="24"/>
          <w:lang w:eastAsia="ko-KR"/>
        </w:rPr>
        <w:t>120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По результатам рассмотрения жалобы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принимает одно из следующих решений: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удовлетворяет жалобу, в том числе в форме отмены принятого решения, исправления допущенных должностными лицами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опечаток и ошибок в выданн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>ых в результате предоставления 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</w:t>
      </w:r>
      <w:r w:rsidR="00995E58" w:rsidRPr="00956BCA">
        <w:rPr>
          <w:rFonts w:ascii="Times New Roman" w:hAnsi="Times New Roman" w:cs="Times New Roman"/>
          <w:sz w:val="24"/>
          <w:szCs w:val="24"/>
          <w:lang w:eastAsia="ko-KR"/>
        </w:rPr>
        <w:t>, актами органа местного самоуправления,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отказывает в удовлетворении жалобы.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121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Не позднее дня, следующего за днем принятия</w:t>
      </w:r>
      <w:r w:rsidR="004F114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решени</w:t>
      </w:r>
      <w:r w:rsidR="008270A2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я, указанного в пункте </w:t>
      </w:r>
      <w:r>
        <w:rPr>
          <w:rFonts w:ascii="Times New Roman" w:hAnsi="Times New Roman" w:cs="Times New Roman"/>
          <w:sz w:val="24"/>
          <w:szCs w:val="24"/>
          <w:lang w:eastAsia="ko-KR"/>
        </w:rPr>
        <w:t>120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lastRenderedPageBreak/>
        <w:t>122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наименование органа, предоставляющего 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основания для принятия решения по жалобе;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принятое по жалобе решение;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е)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123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124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125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126</w:t>
      </w:r>
      <w:r w:rsidR="00E557FF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Способами информирования заинтересованных лиц о порядке подачи и рассмотрения жалобы являются: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 личное обращение заинтересованных лиц в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="00700B86"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 через организации федеральной почтовой связи;</w:t>
      </w:r>
    </w:p>
    <w:p w:rsidR="00237317" w:rsidRPr="00956BCA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);</w:t>
      </w:r>
    </w:p>
    <w:p w:rsidR="00237317" w:rsidRPr="00956BCA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 с помощью телефонной и факсимильной связи.</w:t>
      </w:r>
    </w:p>
    <w:p w:rsidR="00E545F3" w:rsidRPr="001A7709" w:rsidRDefault="00E545F3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865061" w:rsidRPr="001A7709" w:rsidRDefault="00865061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1751" w:rsidRPr="0058178B" w:rsidTr="000F1751">
        <w:tc>
          <w:tcPr>
            <w:tcW w:w="4672" w:type="dxa"/>
          </w:tcPr>
          <w:p w:rsidR="000F1751" w:rsidRPr="0058178B" w:rsidRDefault="000F1751" w:rsidP="000F17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i/>
                <w:szCs w:val="28"/>
              </w:rPr>
            </w:pPr>
            <w:bookmarkStart w:id="42" w:name="Par775"/>
            <w:bookmarkEnd w:id="42"/>
          </w:p>
        </w:tc>
        <w:tc>
          <w:tcPr>
            <w:tcW w:w="4673" w:type="dxa"/>
            <w:vAlign w:val="bottom"/>
          </w:tcPr>
          <w:p w:rsidR="000F1751" w:rsidRPr="0058178B" w:rsidRDefault="000F1751" w:rsidP="000F17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6F742E" w:rsidRPr="001835C8" w:rsidRDefault="00ED624C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6F742E">
        <w:rPr>
          <w:rFonts w:ascii="Times New Roman" w:hAnsi="Times New Roman"/>
          <w:sz w:val="20"/>
        </w:rPr>
        <w:t>Приложение № 1</w:t>
      </w:r>
    </w:p>
    <w:p w:rsidR="004763AA" w:rsidRDefault="006F742E" w:rsidP="004F1147">
      <w:pPr>
        <w:ind w:left="6237" w:firstLine="0"/>
        <w:rPr>
          <w:rFonts w:ascii="Times New Roman" w:hAnsi="Times New Roman"/>
          <w:sz w:val="20"/>
        </w:rPr>
      </w:pPr>
      <w:r w:rsidRPr="001835C8">
        <w:rPr>
          <w:rFonts w:ascii="Times New Roman" w:hAnsi="Times New Roman"/>
          <w:sz w:val="20"/>
        </w:rPr>
        <w:t>к Административному регламенту «</w:t>
      </w:r>
      <w:r w:rsidR="00D41EE3">
        <w:rPr>
          <w:rFonts w:ascii="Times New Roman" w:hAnsi="Times New Roman"/>
          <w:sz w:val="20"/>
        </w:rPr>
        <w:t>Предоставление информации об очередности предоставления жилых помещений на условиях социального найма</w:t>
      </w:r>
      <w:r w:rsidRPr="001835C8">
        <w:rPr>
          <w:rFonts w:ascii="Times New Roman" w:hAnsi="Times New Roman"/>
          <w:sz w:val="20"/>
        </w:rPr>
        <w:t>»</w:t>
      </w:r>
    </w:p>
    <w:p w:rsidR="00AE3BBB" w:rsidRPr="007D78BF" w:rsidRDefault="00AE3BBB" w:rsidP="00AE3BBB">
      <w:pPr>
        <w:tabs>
          <w:tab w:val="left" w:pos="7513"/>
        </w:tabs>
        <w:ind w:left="7371"/>
        <w:rPr>
          <w:sz w:val="24"/>
          <w:szCs w:val="24"/>
        </w:rPr>
      </w:pPr>
    </w:p>
    <w:p w:rsidR="00AE3BBB" w:rsidRPr="007D78BF" w:rsidRDefault="00AE3BBB" w:rsidP="00AE3BBB">
      <w:pPr>
        <w:jc w:val="center"/>
        <w:rPr>
          <w:sz w:val="24"/>
          <w:szCs w:val="24"/>
        </w:rPr>
      </w:pPr>
    </w:p>
    <w:p w:rsidR="00AE3BBB" w:rsidRPr="00AE3BBB" w:rsidRDefault="00ED624C" w:rsidP="0068275B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Главе Бодайбинского </w:t>
      </w:r>
      <w:r w:rsidR="00AE3828">
        <w:rPr>
          <w:rFonts w:ascii="Times New Roman" w:hAnsi="Times New Roman"/>
          <w:sz w:val="24"/>
          <w:szCs w:val="24"/>
          <w:lang w:eastAsia="en-US"/>
        </w:rPr>
        <w:t>муниципального образования</w:t>
      </w:r>
      <w:r w:rsidR="0068275B">
        <w:rPr>
          <w:rFonts w:ascii="Times New Roman" w:hAnsi="Times New Roman"/>
          <w:sz w:val="24"/>
          <w:szCs w:val="24"/>
          <w:lang w:eastAsia="en-US"/>
        </w:rPr>
        <w:t xml:space="preserve"> _________________________________</w:t>
      </w:r>
    </w:p>
    <w:p w:rsidR="00AE3BBB" w:rsidRPr="00AE3BBB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</w:t>
      </w:r>
      <w:r w:rsidR="00FB1773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E3BBB">
        <w:rPr>
          <w:rFonts w:ascii="Times New Roman" w:hAnsi="Times New Roman"/>
          <w:i/>
          <w:sz w:val="20"/>
          <w:lang w:eastAsia="en-US"/>
        </w:rPr>
        <w:t>)</w:t>
      </w:r>
    </w:p>
    <w:p w:rsidR="00AE3BBB" w:rsidRPr="00AE3BBB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проживающего и зарегистрированного по адресу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: ____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______________________________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FB1773" w:rsidRPr="00AE3BBB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телефон: ____________________</w:t>
      </w:r>
      <w:r w:rsidR="0068275B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</w:p>
    <w:p w:rsidR="00832CE1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832CE1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Default="00AE3BBB" w:rsidP="00832CE1">
      <w:pPr>
        <w:ind w:firstLine="0"/>
        <w:jc w:val="center"/>
        <w:rPr>
          <w:szCs w:val="28"/>
        </w:rPr>
      </w:pPr>
      <w:r w:rsidRPr="00832CE1">
        <w:rPr>
          <w:szCs w:val="28"/>
        </w:rPr>
        <w:t>Заявление</w:t>
      </w:r>
    </w:p>
    <w:p w:rsidR="00832CE1" w:rsidRPr="00FB1773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B1773" w:rsidRPr="005E4F9D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 xml:space="preserve">Прошу предоставить </w:t>
      </w:r>
      <w:r w:rsidRPr="00FB1773">
        <w:rPr>
          <w:rFonts w:ascii="Times New Roman" w:hAnsi="Times New Roman"/>
          <w:sz w:val="24"/>
          <w:szCs w:val="24"/>
          <w:lang w:eastAsia="en-US"/>
        </w:rPr>
        <w:t>информацию о том, что я состою на учете граждан в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качестве нуждающихся в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 жилых 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помещениях, предоставляемых по </w:t>
      </w:r>
      <w:r w:rsidRPr="00FB1773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1773">
        <w:rPr>
          <w:rFonts w:ascii="Times New Roman" w:hAnsi="Times New Roman"/>
          <w:sz w:val="24"/>
          <w:szCs w:val="24"/>
          <w:lang w:eastAsia="en-US"/>
        </w:rPr>
        <w:t>социального найма (дата постановки на учет, номер очереди).</w:t>
      </w:r>
    </w:p>
    <w:p w:rsidR="005E4F9D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Информа</w:t>
      </w:r>
      <w:r w:rsidR="005E4F9D">
        <w:rPr>
          <w:rFonts w:ascii="Times New Roman" w:hAnsi="Times New Roman"/>
          <w:sz w:val="24"/>
          <w:szCs w:val="24"/>
          <w:lang w:eastAsia="en-US"/>
        </w:rPr>
        <w:t>ция необходима для предъявления:</w:t>
      </w:r>
    </w:p>
    <w:p w:rsidR="00FB1773" w:rsidRPr="00FB1773" w:rsidRDefault="00FB1773" w:rsidP="005E4F9D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FB1773" w:rsidRPr="00FB177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К заявлению прилагаю следующие документы:</w:t>
      </w:r>
    </w:p>
    <w:p w:rsidR="00FB1773" w:rsidRPr="005E4F9D" w:rsidRDefault="00FB1773" w:rsidP="005E4F9D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5E4F9D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E4F9D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8275B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>Дата_________________</w:t>
      </w:r>
    </w:p>
    <w:p w:rsidR="00FB1773" w:rsidRPr="00FB1773" w:rsidRDefault="00FB1773" w:rsidP="0068275B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FB1773" w:rsidRPr="00FB177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4763AA" w:rsidRDefault="004763AA" w:rsidP="006F742E">
      <w:pPr>
        <w:ind w:left="5954" w:firstLine="0"/>
        <w:rPr>
          <w:rFonts w:ascii="Times New Roman" w:hAnsi="Times New Roman"/>
          <w:sz w:val="20"/>
        </w:rPr>
        <w:sectPr w:rsidR="004763AA" w:rsidSect="0068275B">
          <w:headerReference w:type="default" r:id="rId16"/>
          <w:footerReference w:type="default" r:id="rId1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E6D2C" w:rsidRPr="001835C8" w:rsidRDefault="00ED624C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</w:t>
      </w:r>
      <w:r w:rsidR="005003D2">
        <w:rPr>
          <w:rFonts w:ascii="Times New Roman" w:hAnsi="Times New Roman"/>
          <w:sz w:val="20"/>
        </w:rPr>
        <w:t>Приложение № 2</w:t>
      </w:r>
    </w:p>
    <w:p w:rsidR="001E6D2C" w:rsidRDefault="001E6D2C" w:rsidP="005003D2">
      <w:pPr>
        <w:ind w:left="6521" w:firstLine="0"/>
        <w:rPr>
          <w:rFonts w:ascii="Times New Roman" w:hAnsi="Times New Roman"/>
          <w:sz w:val="20"/>
        </w:rPr>
      </w:pPr>
      <w:r w:rsidRPr="001835C8">
        <w:rPr>
          <w:rFonts w:ascii="Times New Roman" w:hAnsi="Times New Roman"/>
          <w:sz w:val="20"/>
        </w:rPr>
        <w:t>к Административному регламенту «</w:t>
      </w:r>
      <w:r w:rsidR="00D41EE3">
        <w:rPr>
          <w:rFonts w:ascii="Times New Roman" w:hAnsi="Times New Roman"/>
          <w:sz w:val="20"/>
        </w:rPr>
        <w:t>Предоставление информации об очередности предоставления жилых помещений на условиях социального найма</w:t>
      </w:r>
      <w:r w:rsidRPr="001835C8">
        <w:rPr>
          <w:rFonts w:ascii="Times New Roman" w:hAnsi="Times New Roman"/>
          <w:sz w:val="20"/>
        </w:rPr>
        <w:t>»</w:t>
      </w:r>
    </w:p>
    <w:p w:rsidR="001E6D2C" w:rsidRDefault="001E6D2C" w:rsidP="001E6D2C">
      <w:pPr>
        <w:ind w:left="5954"/>
        <w:rPr>
          <w:rFonts w:ascii="Times New Roman" w:hAnsi="Times New Roman"/>
          <w:sz w:val="20"/>
        </w:rPr>
      </w:pPr>
    </w:p>
    <w:p w:rsidR="005312A4" w:rsidRPr="00970F6E" w:rsidRDefault="005312A4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970F6E">
        <w:rPr>
          <w:rFonts w:ascii="Times New Roman" w:eastAsia="Times New Roman" w:hAnsi="Times New Roman"/>
          <w:szCs w:val="28"/>
        </w:rPr>
        <w:t>БЛОК-СХЕМА</w:t>
      </w:r>
    </w:p>
    <w:p w:rsidR="005003D2" w:rsidRDefault="005312A4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970F6E">
        <w:rPr>
          <w:rFonts w:ascii="Times New Roman" w:eastAsia="Times New Roman" w:hAnsi="Times New Roman"/>
          <w:szCs w:val="28"/>
        </w:rPr>
        <w:t>АДМИНИСТРАТИВНЫХ ПРОЦЕДУР ПРЕДОСТАВЛЕНИЯ</w:t>
      </w:r>
      <w:r w:rsidR="005003D2">
        <w:rPr>
          <w:rFonts w:ascii="Times New Roman" w:eastAsia="Times New Roman" w:hAnsi="Times New Roman"/>
          <w:szCs w:val="28"/>
        </w:rPr>
        <w:t xml:space="preserve"> МУНИЦИПАЛЬНОЙ </w:t>
      </w:r>
      <w:r w:rsidRPr="00970F6E">
        <w:rPr>
          <w:rFonts w:ascii="Times New Roman" w:eastAsia="Times New Roman" w:hAnsi="Times New Roman"/>
          <w:szCs w:val="28"/>
        </w:rPr>
        <w:t>УСЛУГИ</w:t>
      </w:r>
    </w:p>
    <w:p w:rsidR="00480F26" w:rsidRDefault="008C2B68" w:rsidP="00F06DB3">
      <w:pPr>
        <w:widowControl w:val="0"/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184150</wp:posOffset>
                </wp:positionV>
                <wp:extent cx="7105650" cy="5308600"/>
                <wp:effectExtent l="3810" t="3175" r="34290" b="31750"/>
                <wp:wrapNone/>
                <wp:docPr id="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5308600"/>
                          <a:chOff x="315" y="4000"/>
                          <a:chExt cx="11190" cy="8360"/>
                        </a:xfrm>
                      </wpg:grpSpPr>
                      <wps:wsp>
                        <wps:cNvPr id="2" name="Скругленный 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2715" y="4000"/>
                            <a:ext cx="6870" cy="1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CA8" w:rsidRPr="00B75120" w:rsidRDefault="00613CA8" w:rsidP="00480F26">
                              <w:pPr>
                                <w:spacing w:line="216" w:lineRule="auto"/>
                                <w:ind w:firstLine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</w:pPr>
                              <w:r w:rsidRPr="00B75120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>Подача заявления и документов:</w:t>
                              </w:r>
                            </w:p>
                            <w:p w:rsidR="00613CA8" w:rsidRPr="00B75120" w:rsidRDefault="00613CA8" w:rsidP="00480F26">
                              <w:pPr>
                                <w:pStyle w:val="a6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spacing w:line="216" w:lineRule="auto"/>
                                <w:ind w:lef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B75120">
                                <w:rPr>
                                  <w:rFonts w:ascii="Times New Roman" w:hAnsi="Times New Roman"/>
                                  <w:sz w:val="20"/>
                                </w:rPr>
                                <w:t>путем личного обращения;</w:t>
                              </w:r>
                            </w:p>
                            <w:p w:rsidR="00613CA8" w:rsidRPr="00B75120" w:rsidRDefault="00613CA8" w:rsidP="00480F26">
                              <w:pPr>
                                <w:pStyle w:val="a6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spacing w:line="216" w:lineRule="auto"/>
                                <w:ind w:lef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B75120">
                                <w:rPr>
                                  <w:rFonts w:ascii="Times New Roman" w:hAnsi="Times New Roman"/>
                                  <w:sz w:val="20"/>
                                </w:rPr>
                                <w:t>через организации федеральной почтовой связи;</w:t>
                              </w:r>
                            </w:p>
                            <w:p w:rsidR="00613CA8" w:rsidRPr="00480F26" w:rsidRDefault="00613CA8" w:rsidP="00480F26">
                              <w:pPr>
                                <w:pStyle w:val="a6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spacing w:line="216" w:lineRule="auto"/>
                                <w:ind w:lef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B75120">
                                <w:rPr>
                                  <w:rFonts w:ascii="Times New Roman" w:hAnsi="Times New Roman"/>
                                  <w:sz w:val="20"/>
                                </w:rPr>
                                <w:t>в форме электронного документа (</w:t>
                              </w:r>
                              <w:r w:rsidRPr="00480F26">
                                <w:rPr>
                                  <w:rFonts w:ascii="Times New Roman" w:hAnsi="Times New Roman"/>
                                  <w:sz w:val="20"/>
                                </w:rPr>
                                <w:t>в том числе посредством Портала)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2715" y="6056"/>
                            <a:ext cx="6870" cy="9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CA8" w:rsidRPr="00480F26" w:rsidRDefault="00613CA8" w:rsidP="00480F26">
                              <w:pPr>
                                <w:spacing w:line="21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kern w:val="24"/>
                                  <w:sz w:val="20"/>
                                </w:rPr>
                              </w:pPr>
                              <w:r w:rsidRPr="00480F26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>Прием, регистрация заявления и документов, подлежащих представлению заявителем</w:t>
                              </w:r>
                            </w:p>
                            <w:p w:rsidR="00613CA8" w:rsidRPr="00480F26" w:rsidRDefault="00613CA8" w:rsidP="00480F26">
                              <w:pPr>
                                <w:spacing w:line="21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 w:rsidRPr="00480F26">
                                <w:rPr>
                                  <w:rFonts w:ascii="Times New Roman" w:hAnsi="Times New Roman"/>
                                  <w:i/>
                                  <w:iCs/>
                                  <w:kern w:val="24"/>
                                  <w:sz w:val="20"/>
                                </w:rPr>
                                <w:t>(не более 30 минут)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15" y="7620"/>
                            <a:ext cx="6885" cy="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CA8" w:rsidRPr="00B75120" w:rsidRDefault="00613CA8" w:rsidP="00480F26">
                              <w:pPr>
                                <w:spacing w:line="216" w:lineRule="auto"/>
                                <w:ind w:firstLine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</w:pPr>
                              <w:r w:rsidRPr="00B75120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>Направление уведомления об отказе в приеме заявления и документов</w:t>
                              </w:r>
                            </w:p>
                            <w:p w:rsidR="00613CA8" w:rsidRPr="00A51EA1" w:rsidRDefault="00613CA8" w:rsidP="00480F26">
                              <w:pPr>
                                <w:spacing w:line="21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i/>
                                  <w:sz w:val="20"/>
                                </w:rPr>
                                <w:t>(5 рабочих дней</w:t>
                              </w:r>
                              <w:r w:rsidRPr="00B75120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5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1995" y="9071"/>
                            <a:ext cx="8325" cy="9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CA8" w:rsidRDefault="00613CA8" w:rsidP="00480F26">
                              <w:pPr>
                                <w:spacing w:line="216" w:lineRule="auto"/>
                                <w:ind w:right="-145"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09530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Принятие решения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о предоставлении информации или об отказе в предоставлении информации</w:t>
                              </w:r>
                            </w:p>
                            <w:p w:rsidR="00613CA8" w:rsidRPr="00A51EA1" w:rsidRDefault="00613CA8" w:rsidP="00480F26">
                              <w:pPr>
                                <w:spacing w:line="216" w:lineRule="auto"/>
                                <w:ind w:right="-145"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(</w:t>
                              </w:r>
                              <w:r w:rsidR="0068275B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календарных дней</w:t>
                              </w:r>
                              <w:r w:rsidRPr="00B75120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6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6270" y="11340"/>
                            <a:ext cx="5235" cy="1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CA8" w:rsidRPr="00B75120" w:rsidRDefault="00613CA8" w:rsidP="00480F26">
                              <w:pPr>
                                <w:spacing w:line="216" w:lineRule="auto"/>
                                <w:ind w:firstLine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>Выдача (направление) заявителю уведомления об отказе в предоставлении информации</w:t>
                              </w:r>
                            </w:p>
                            <w:p w:rsidR="00613CA8" w:rsidRPr="00A51EA1" w:rsidRDefault="00613CA8" w:rsidP="00480F26">
                              <w:pPr>
                                <w:spacing w:line="21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i/>
                                  <w:sz w:val="20"/>
                                </w:rPr>
                                <w:t>(2 рабочих дня</w:t>
                              </w:r>
                              <w:r w:rsidRPr="000C5D1F">
                                <w:rPr>
                                  <w:rFonts w:ascii="Times New Roman" w:eastAsia="Times New Roman" w:hAnsi="Times New Roman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7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750" y="11340"/>
                            <a:ext cx="5235" cy="1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CA8" w:rsidRDefault="00613CA8" w:rsidP="00480F26">
                              <w:pPr>
                                <w:spacing w:line="216" w:lineRule="auto"/>
                                <w:ind w:right="-145"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Выдача (направление) заявителю информационной справки с указанием необходимых сведений</w:t>
                              </w:r>
                            </w:p>
                            <w:p w:rsidR="00613CA8" w:rsidRPr="00252DEB" w:rsidRDefault="00613CA8" w:rsidP="00252DEB">
                              <w:pPr>
                                <w:spacing w:line="216" w:lineRule="auto"/>
                                <w:ind w:right="-145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(2 рабочих дня).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8" name="Прямая со стрелкой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755" y="5630"/>
                            <a:ext cx="851" cy="1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 стрелкой 9"/>
                        <wps:cNvCnPr/>
                        <wps:spPr bwMode="auto">
                          <a:xfrm rot="5400000">
                            <a:off x="3301" y="7349"/>
                            <a:ext cx="72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9"/>
                        <wps:cNvCnPr/>
                        <wps:spPr bwMode="auto">
                          <a:xfrm rot="5400000">
                            <a:off x="7517" y="7859"/>
                            <a:ext cx="174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9"/>
                        <wps:cNvCnPr/>
                        <wps:spPr bwMode="auto">
                          <a:xfrm rot="10800000">
                            <a:off x="6181" y="8730"/>
                            <a:ext cx="2206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 стрелкой 9"/>
                        <wps:cNvCnPr/>
                        <wps:spPr bwMode="auto">
                          <a:xfrm rot="16200000" flipH="1">
                            <a:off x="6010" y="8900"/>
                            <a:ext cx="341" cy="1"/>
                          </a:xfrm>
                          <a:prstGeom prst="bentConnector3">
                            <a:avLst>
                              <a:gd name="adj1" fmla="val 49852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9"/>
                        <wps:cNvCnPr/>
                        <wps:spPr bwMode="auto">
                          <a:xfrm rot="5400000">
                            <a:off x="5874" y="10327"/>
                            <a:ext cx="615" cy="1"/>
                          </a:xfrm>
                          <a:prstGeom prst="bentConnector3">
                            <a:avLst>
                              <a:gd name="adj1" fmla="val 49917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 стрелкой 9"/>
                        <wps:cNvCnPr/>
                        <wps:spPr bwMode="auto">
                          <a:xfrm rot="10800000">
                            <a:off x="4245" y="10635"/>
                            <a:ext cx="3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9"/>
                        <wps:cNvCnPr/>
                        <wps:spPr bwMode="auto">
                          <a:xfrm rot="5400000">
                            <a:off x="3886" y="10995"/>
                            <a:ext cx="72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9"/>
                        <wps:cNvCnPr/>
                        <wps:spPr bwMode="auto">
                          <a:xfrm rot="5400000">
                            <a:off x="7786" y="10995"/>
                            <a:ext cx="72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left:0;text-align:left;margin-left:-40.95pt;margin-top:14.5pt;width:559.5pt;height:418pt;z-index:251673600" coordorigin="315,4000" coordsize="11190,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">
                <v:roundrect id="Скругленный прямоугольник 4" o:spid="_x0000_s1027" style="position:absolute;left:2715;top:4000;width:6870;height:12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3X8QA&#10;AADaAAAADwAAAGRycy9kb3ducmV2LnhtbESPQWvCQBSE7wX/w/IK3uqmQUoTXUWEahF6qEqht0f2&#10;mUSzb9O8rab99d2C4HGYmW+Y6bx3jTpTJ7VnA4+jBBRx4W3NpYH97uXhGZQEZIuNZzLwQwLz2eBu&#10;irn1F36n8zaUKkJYcjRQhdDmWktRkUMZ+ZY4egffOQxRdqW2HV4i3DU6TZIn7bDmuFBhS8uKitP2&#10;2xn4XbtxlmXy9vklB1mlblN/HDfGDO/7xQRUoD7cwtf2qzWQwv+VeAP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91/EAAAA2gAAAA8AAAAAAAAAAAAAAAAAmAIAAGRycy9k&#10;b3ducmV2LnhtbFBLBQYAAAAABAAEAPUAAACJAwAAAAA=&#10;" fillcolor="#e2efd9 [665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613CA8" w:rsidRPr="00B75120" w:rsidRDefault="00613CA8" w:rsidP="00480F26">
                        <w:pPr>
                          <w:spacing w:line="216" w:lineRule="auto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</w:rPr>
                        </w:pPr>
                        <w:r w:rsidRPr="00B75120">
                          <w:rPr>
                            <w:rFonts w:ascii="Times New Roman" w:eastAsia="Times New Roman" w:hAnsi="Times New Roman"/>
                            <w:sz w:val="20"/>
                          </w:rPr>
                          <w:t>Подача заявления и документов:</w:t>
                        </w:r>
                      </w:p>
                      <w:p w:rsidR="00613CA8" w:rsidRPr="00B75120" w:rsidRDefault="00613CA8" w:rsidP="00480F26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line="216" w:lineRule="auto"/>
                          <w:ind w:left="0"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B75120">
                          <w:rPr>
                            <w:rFonts w:ascii="Times New Roman" w:hAnsi="Times New Roman"/>
                            <w:sz w:val="20"/>
                          </w:rPr>
                          <w:t>путем личного обращения;</w:t>
                        </w:r>
                      </w:p>
                      <w:p w:rsidR="00613CA8" w:rsidRPr="00B75120" w:rsidRDefault="00613CA8" w:rsidP="00480F26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line="216" w:lineRule="auto"/>
                          <w:ind w:left="0"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B75120">
                          <w:rPr>
                            <w:rFonts w:ascii="Times New Roman" w:hAnsi="Times New Roman"/>
                            <w:sz w:val="20"/>
                          </w:rPr>
                          <w:t>через организации федеральной почтовой связи;</w:t>
                        </w:r>
                      </w:p>
                      <w:p w:rsidR="00613CA8" w:rsidRPr="00480F26" w:rsidRDefault="00613CA8" w:rsidP="00480F26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line="216" w:lineRule="auto"/>
                          <w:ind w:left="0"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B75120">
                          <w:rPr>
                            <w:rFonts w:ascii="Times New Roman" w:hAnsi="Times New Roman"/>
                            <w:sz w:val="20"/>
                          </w:rPr>
                          <w:t>в форме электронного документа (</w:t>
                        </w:r>
                        <w:r w:rsidRPr="00480F26">
                          <w:rPr>
                            <w:rFonts w:ascii="Times New Roman" w:hAnsi="Times New Roman"/>
                            <w:sz w:val="20"/>
                          </w:rPr>
                          <w:t>в том числе посредством Портала)</w:t>
                        </w:r>
                      </w:p>
                    </w:txbxContent>
                  </v:textbox>
                </v:roundrect>
                <v:roundrect id="AutoShape 143" o:spid="_x0000_s1028" style="position:absolute;left:2715;top:6056;width:6870;height: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SxMUA&#10;AADaAAAADwAAAGRycy9kb3ducmV2LnhtbESPQWvCQBSE7wX/w/KE3uqmWopJXUWEqgg9aIvg7ZF9&#10;Jmmzb9O8rab+erdQ8DjMzDfMZNa5Wp2olcqzgcdBAoo497biwsDH++vDGJQEZIu1ZzLwSwKzae9u&#10;gpn1Z97SaRcKFSEsGRooQ2gyrSUvyaEMfEMcvaNvHYYo20LbFs8R7mo9TJJn7bDiuFBiQ4uS8q/d&#10;jzNwWbmnNE3l7fAtR1kO3abaf26Mue938xdQgbpwC/+319bACP6uxBu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1LExQAAANoAAAAPAAAAAAAAAAAAAAAAAJgCAABkcnMv&#10;ZG93bnJldi54bWxQSwUGAAAAAAQABAD1AAAAigMAAAAA&#10;" fillcolor="#e2efd9 [665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613CA8" w:rsidRPr="00480F26" w:rsidRDefault="00613CA8" w:rsidP="00480F26">
                        <w:pPr>
                          <w:spacing w:line="216" w:lineRule="auto"/>
                          <w:ind w:firstLine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kern w:val="24"/>
                            <w:sz w:val="20"/>
                          </w:rPr>
                        </w:pPr>
                        <w:r w:rsidRPr="00480F26">
                          <w:rPr>
                            <w:rFonts w:ascii="Times New Roman" w:eastAsia="Times New Roman" w:hAnsi="Times New Roman"/>
                            <w:sz w:val="20"/>
                          </w:rPr>
                          <w:t>Прием, регистрация заявления и документов, подлежащих представлению заявителем</w:t>
                        </w:r>
                      </w:p>
                      <w:p w:rsidR="00613CA8" w:rsidRPr="00480F26" w:rsidRDefault="00613CA8" w:rsidP="00480F26">
                        <w:pPr>
                          <w:spacing w:line="216" w:lineRule="auto"/>
                          <w:ind w:firstLine="0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 w:rsidRPr="00480F26">
                          <w:rPr>
                            <w:rFonts w:ascii="Times New Roman" w:hAnsi="Times New Roman"/>
                            <w:i/>
                            <w:iCs/>
                            <w:kern w:val="24"/>
                            <w:sz w:val="20"/>
                          </w:rPr>
                          <w:t>(не более 30 минут)</w:t>
                        </w:r>
                      </w:p>
                    </w:txbxContent>
                  </v:textbox>
                </v:roundrect>
                <v:roundrect id="AutoShape 144" o:spid="_x0000_s1029" style="position:absolute;left:315;top:7620;width:6885;height:7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KsMQA&#10;AADaAAAADwAAAGRycy9kb3ducmV2LnhtbESPQWvCQBSE70L/w/IK3nRTkdJEVymFVhF6qIrg7ZF9&#10;JtHs2zRv1bS/vlsQPA4z8w0znXeuVhdqpfJs4GmYgCLOva24MLDdvA9eQElAtlh7JgM/JDCfPfSm&#10;mFl/5S+6rEOhIoQlQwNlCE2mteQlOZShb4ijd/CtwxBlW2jb4jXCXa1HSfKsHVYcF0ps6K2k/LQ+&#10;OwO/CzdO01Q+999ykI+RW1W748qY/mP3OgEVqAv38K29tAbG8H8l3gA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WyrDEAAAA2gAAAA8AAAAAAAAAAAAAAAAAmAIAAGRycy9k&#10;b3ducmV2LnhtbFBLBQYAAAAABAAEAPUAAACJAwAAAAA=&#10;" fillcolor="#e2efd9 [665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613CA8" w:rsidRPr="00B75120" w:rsidRDefault="00613CA8" w:rsidP="00480F26">
                        <w:pPr>
                          <w:spacing w:line="216" w:lineRule="auto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</w:rPr>
                        </w:pPr>
                        <w:r w:rsidRPr="00B75120">
                          <w:rPr>
                            <w:rFonts w:ascii="Times New Roman" w:eastAsia="Times New Roman" w:hAnsi="Times New Roman"/>
                            <w:sz w:val="20"/>
                          </w:rPr>
                          <w:t>Направление уведомления об отказе в приеме заявления и документов</w:t>
                        </w:r>
                      </w:p>
                      <w:p w:rsidR="00613CA8" w:rsidRPr="00A51EA1" w:rsidRDefault="00613CA8" w:rsidP="00480F26">
                        <w:pPr>
                          <w:spacing w:line="216" w:lineRule="auto"/>
                          <w:ind w:firstLine="0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z w:val="20"/>
                          </w:rPr>
                          <w:t>(5 рабочих дней</w:t>
                        </w:r>
                        <w:r w:rsidRPr="00B75120">
                          <w:rPr>
                            <w:rFonts w:ascii="Times New Roman" w:hAnsi="Times New Roman"/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145" o:spid="_x0000_s1030" style="position:absolute;left:1995;top:9071;width:8325;height:9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vK8UA&#10;AADaAAAADwAAAGRycy9kb3ducmV2LnhtbESPQWvCQBSE7wX/w/KE3uqmYotJXUWEqgg9aIvg7ZF9&#10;Jmmzb9O8rab+erdQ8DjMzDfMZNa5Wp2olcqzgcdBAoo497biwsDH++vDGJQEZIu1ZzLwSwKzae9u&#10;gpn1Z97SaRcKFSEsGRooQ2gyrSUvyaEMfEMcvaNvHYYo20LbFs8R7mo9TJJn7bDiuFBiQ4uS8q/d&#10;jzNwWblRmqbydviWoyyHblPtPzfG3Pe7+QuoQF24hf/ba2vgCf6uxBu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m8rxQAAANoAAAAPAAAAAAAAAAAAAAAAAJgCAABkcnMv&#10;ZG93bnJldi54bWxQSwUGAAAAAAQABAD1AAAAigMAAAAA&#10;" fillcolor="#e2efd9 [665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613CA8" w:rsidRDefault="00613CA8" w:rsidP="00480F26">
                        <w:pPr>
                          <w:spacing w:line="216" w:lineRule="auto"/>
                          <w:ind w:right="-145"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095302">
                          <w:rPr>
                            <w:rFonts w:ascii="Times New Roman" w:hAnsi="Times New Roman"/>
                            <w:sz w:val="20"/>
                          </w:rPr>
                          <w:t xml:space="preserve">Принятие решения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о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предоставлении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информации или об отказе в предоставлении информации</w:t>
                        </w:r>
                      </w:p>
                      <w:p w:rsidR="00613CA8" w:rsidRPr="00A51EA1" w:rsidRDefault="00613CA8" w:rsidP="00480F26">
                        <w:pPr>
                          <w:spacing w:line="216" w:lineRule="auto"/>
                          <w:ind w:right="-145"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(</w:t>
                        </w:r>
                        <w:r w:rsidR="0068275B">
                          <w:rPr>
                            <w:rFonts w:ascii="Times New Roman" w:hAnsi="Times New Roman"/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30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 xml:space="preserve"> календарных дней</w:t>
                        </w:r>
                        <w:r w:rsidRPr="00B75120">
                          <w:rPr>
                            <w:rFonts w:ascii="Times New Roman" w:hAnsi="Times New Roman"/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146" o:spid="_x0000_s1031" style="position:absolute;left:6270;top:11340;width:5235;height:10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xXMQA&#10;AADaAAAADwAAAGRycy9kb3ducmV2LnhtbESPQWvCQBSE7wX/w/KE3upGEWmiq0ihWoQeakXw9sg+&#10;k2j2bczbatpf3y0IPQ4z8w0zW3SuVldqpfJsYDhIQBHn3lZcGNh9vj49g5KAbLH2TAa+SWAx7z3M&#10;MLP+xh903YZCRQhLhgbKEJpMa8lLcigD3xBH7+hbhyHKttC2xVuEu1qPkmSiHVYcF0ps6KWk/Lz9&#10;cgZ+1m6cpqm8Hy5ylNXIbar9aWPMY79bTkEF6sJ/+N5+swYm8Hcl3g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8VzEAAAA2gAAAA8AAAAAAAAAAAAAAAAAmAIAAGRycy9k&#10;b3ducmV2LnhtbFBLBQYAAAAABAAEAPUAAACJAwAAAAA=&#10;" fillcolor="#e2efd9 [665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613CA8" w:rsidRPr="00B75120" w:rsidRDefault="00613CA8" w:rsidP="00480F26">
                        <w:pPr>
                          <w:spacing w:line="216" w:lineRule="auto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>Выдача (направление) заявителю уведомления об отказе в предоставлении информации</w:t>
                        </w:r>
                      </w:p>
                      <w:p w:rsidR="00613CA8" w:rsidRPr="00A51EA1" w:rsidRDefault="00613CA8" w:rsidP="00480F26">
                        <w:pPr>
                          <w:spacing w:line="216" w:lineRule="auto"/>
                          <w:ind w:firstLine="0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z w:val="20"/>
                          </w:rPr>
                          <w:t>(2 рабочих дня</w:t>
                        </w:r>
                        <w:r w:rsidRPr="000C5D1F">
                          <w:rPr>
                            <w:rFonts w:ascii="Times New Roman" w:eastAsia="Times New Roman" w:hAnsi="Times New Roman"/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147" o:spid="_x0000_s1032" style="position:absolute;left:750;top:11340;width:5235;height:10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Ux8UA&#10;AADaAAAADwAAAGRycy9kb3ducmV2LnhtbESPQWvCQBSE7wX/w/KE3uqmIq1JXUWEqgg9aIvg7ZF9&#10;Jmmzb9O8rab+erdQ8DjMzDfMZNa5Wp2olcqzgcdBAoo497biwsDH++vDGJQEZIu1ZzLwSwKzae9u&#10;gpn1Z97SaRcKFSEsGRooQ2gyrSUvyaEMfEMcvaNvHYYo20LbFs8R7mo9TJIn7bDiuFBiQ4uS8q/d&#10;jzNwWblRmqbydviWoyyHblPtPzfG3Pe7+QuoQF24hf/ba2vgGf6uxBu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FTHxQAAANoAAAAPAAAAAAAAAAAAAAAAAJgCAABkcnMv&#10;ZG93bnJldi54bWxQSwUGAAAAAAQABAD1AAAAigMAAAAA&#10;" fillcolor="#e2efd9 [665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613CA8" w:rsidRDefault="00613CA8" w:rsidP="00480F26">
                        <w:pPr>
                          <w:spacing w:line="216" w:lineRule="auto"/>
                          <w:ind w:right="-145"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Выдача (направление) заявителю информационной справки с указанием необходимых сведений</w:t>
                        </w:r>
                      </w:p>
                      <w:p w:rsidR="00613CA8" w:rsidRPr="00252DEB" w:rsidRDefault="00613CA8" w:rsidP="00252DEB">
                        <w:pPr>
                          <w:spacing w:line="216" w:lineRule="auto"/>
                          <w:ind w:right="-145" w:firstLine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(2 рабочих дня).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9" o:spid="_x0000_s1033" type="#_x0000_t34" style="position:absolute;left:5755;top:5630;width:851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01TMEAAADaAAAADwAAAGRycy9kb3ducmV2LnhtbERPS2sCMRC+F/ofwhR6KZq1B5HVKCJU&#10;2oNgtw88Dptxs7iZbDdR47/vHAo9fnzvxSr7Tl1oiG1gA5NxAYq4DrblxsDnx8toBiomZItdYDJw&#10;owir5f3dAksbrvxOlyo1SkI4lmjApdSXWsfakcc4Dj2xcMcweEwCh0bbAa8S7jv9XBRT7bFlaXDY&#10;08ZRfarOXkryfpvP8Xvn9M/pbfZ0uPnpV2XM40Nez0Elyulf/Od+tQZkq1yRG6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3TVMwQAAANoAAAAPAAAAAAAAAAAAAAAA&#10;AKECAABkcnMvZG93bnJldi54bWxQSwUGAAAAAAQABAD5AAAAjwMAAAAA&#10;" adj="10787" strokecolor="#375623 [1609]" strokeweight="1.25pt">
                  <v:stroke endarrow="block"/>
                </v:shape>
                <v:shape id="Прямая со стрелкой 9" o:spid="_x0000_s1034" type="#_x0000_t34" style="position:absolute;left:3301;top:7349;width:720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t68QAAADaAAAADwAAAGRycy9kb3ducmV2LnhtbESPzWrDMBCE74W8g9hAb42cBEriRAkl&#10;IeBe3ObnARZrY5laK2MptuunrwqFHoeZ+YbZ7gdbi45aXzlWMJ8lIIgLpysuFdyup5cVCB+QNdaO&#10;ScE3edjvJk9bTLXr+UzdJZQiQtinqMCE0KRS+sKQRT9zDXH07q61GKJsS6lb7CPc1nKRJK/SYsVx&#10;wWBDB0PF1+VhFazyZTaejov75zI3Gb0P4/wjOSr1PB3eNiACDeE//NfOtII1/F6JN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q3rxAAAANoAAAAPAAAAAAAAAAAA&#10;AAAAAKECAABkcnMvZG93bnJldi54bWxQSwUGAAAAAAQABAD5AAAAkgMAAAAA&#10;" strokecolor="#375623 [1609]" strokeweight="1.25pt">
                  <v:stroke endarrow="block"/>
                </v:shape>
                <v:shape id="Прямая со стрелкой 9" o:spid="_x0000_s1035" type="#_x0000_t34" style="position:absolute;left:7517;top:7859;width:1740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IeAsIAAADbAAAADwAAAGRycy9kb3ducmV2LnhtbESPQWsCMRCF7wX/Qxiht5rYQymrUVpB&#10;KD3pqngdNtPN0s1k2aTu6q93DgVvM7w3732zXI+hVRfqUxPZwnxmQBFX0TVcWzgeti/voFJGdthG&#10;JgtXSrBeTZ6WWLg48J4uZa6VhHAq0ILPuSu0TpWngGkWO2LRfmIfMMva19r1OEh4aPWrMW86YMPS&#10;4LGjjafqt/wLFr4//U3H7M44b09DSDtT3o7G2ufp+LEAlWnMD/P/9ZcTfKGXX2QAv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IeAsIAAADbAAAADwAAAAAAAAAAAAAA&#10;AAChAgAAZHJzL2Rvd25yZXYueG1sUEsFBgAAAAAEAAQA+QAAAJADAAAAAA==&#10;" strokecolor="#375623 [1609]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36" type="#_x0000_t32" style="position:absolute;left:6181;top:8730;width:220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0tMQAAADbAAAADwAAAGRycy9kb3ducmV2LnhtbERPTWvCQBC9F/wPywje6saiElLXIIWK&#10;aA9q20Nv0+yYBLOz6e4a4793C4Xe5vE+Z5H3phEdOV9bVjAZJyCIC6trLhV8vL8+piB8QNbYWCYF&#10;N/KQLwcPC8y0vfKBumMoRQxhn6GCKoQ2k9IXFRn0Y9sSR+5kncEQoSuldniN4aaRT0kylwZrjg0V&#10;tvRSUXE+XoyC78+w/UrPb7PpYf0znadut92XO6VGw371DCJQH/7Ff+6NjvMn8PtLPE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nS0xAAAANsAAAAPAAAAAAAAAAAA&#10;AAAAAKECAABkcnMvZG93bnJldi54bWxQSwUGAAAAAAQABAD5AAAAkgMAAAAA&#10;" strokecolor="#375623 [1609]" strokeweight="1.25pt">
                  <v:stroke joinstyle="miter"/>
                </v:shape>
                <v:shape id="Прямая со стрелкой 9" o:spid="_x0000_s1037" type="#_x0000_t34" style="position:absolute;left:6010;top:8900;width:341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jo7sAAADbAAAADwAAAGRycy9kb3ducmV2LnhtbERPvQrCMBDeBd8hnOCmqQ4i1SgiCE7+&#10;VAfHoznb0uZSmqjx7Y0guN3H93vLdTCNeFLnKssKJuMEBHFudcWFgutlN5qDcB5ZY2OZFLzJwXrV&#10;7y0x1fbFZ3pmvhAxhF2KCkrv21RKl5dk0I1tSxy5u+0M+gi7QuoOXzHcNHKaJDNpsOLYUGJL25Ly&#10;OnsYBRh2uKnxGOiQVUe8ZJNTfWuUGg7CZgHCU/B/8c+913H+FL6/xAPk6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KCOjuwAAANsAAAAPAAAAAAAAAAAAAAAAAKECAABk&#10;cnMvZG93bnJldi54bWxQSwUGAAAAAAQABAD5AAAAiQMAAAAA&#10;" adj="10768" strokecolor="#375623 [1609]" strokeweight="1.25pt">
                  <v:stroke endarrow="block"/>
                </v:shape>
                <v:shape id="Прямая со стрелкой 9" o:spid="_x0000_s1038" type="#_x0000_t34" style="position:absolute;left:5874;top:10327;width:615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gvsEAAADbAAAADwAAAGRycy9kb3ducmV2LnhtbERPTYvCMBC9C/6HMIIX0XQVRKtRlgVB&#10;9LSusNehGdtqMuk20VZ/vVkQvM3jfc5y3VojblT70rGCj1ECgjhzuuRcwfFnM5yB8AFZo3FMCu7k&#10;Yb3qdpaYatfwN90OIRcxhH2KCooQqlRKnxVk0Y9cRRy5k6sthgjrXOoamxhujRwnyVRaLDk2FFjR&#10;V0HZ5XC1CibN409uf9v9MTnN5gYHZzPenZXq99rPBYhAbXiLX+6tjvMn8P9LPE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mCC+wQAAANsAAAAPAAAAAAAAAAAAAAAA&#10;AKECAABkcnMvZG93bnJldi54bWxQSwUGAAAAAAQABAD5AAAAjwMAAAAA&#10;" adj="10782" strokecolor="#375623 [1609]" strokeweight="1.25pt"/>
                <v:shape id="Прямая со стрелкой 9" o:spid="_x0000_s1039" type="#_x0000_t34" style="position:absolute;left:4245;top:10635;width:3900;height:1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41MIAAADbAAAADwAAAGRycy9kb3ducmV2LnhtbERPTWvCQBC9C/6HZYTedKOWoqmrRDEQ&#10;pFAaW+hxyI5JMDsbsltN/70rCN7m8T5ntelNIy7UudqygukkAkFcWF1zqeD7mI4XIJxH1thYJgX/&#10;5GCzHg5WGGt75S+65L4UIYRdjAoq79tYSldUZNBNbEscuJPtDPoAu1LqDq8h3DRyFkVv0mDNoaHC&#10;lnYVFef8zyjI2uXv4TM9pt58bJN5kmY/+0Om1MuoT95BeOr9U/xwZzrMf4X7L+EA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E41MIAAADbAAAADwAAAAAAAAAAAAAA&#10;AAChAgAAZHJzL2Rvd25yZXYueG1sUEsFBgAAAAAEAAQA+QAAAJADAAAAAA==&#10;" strokecolor="#375623 [1609]" strokeweight="1.25pt"/>
                <v:shape id="Прямая со стрелкой 9" o:spid="_x0000_s1040" type="#_x0000_t34" style="position:absolute;left:3886;top:10995;width:720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h8hsEAAADbAAAADwAAAGRycy9kb3ducmV2LnhtbERP24rCMBB9F/Yfwgi+aaqilGoUWRG6&#10;L952P2BoxqbYTEoTtevXG2Fh3+ZwrrNcd7YWd2p95VjBeJSAIC6crrhU8PO9G6YgfEDWWDsmBb/k&#10;Yb366C0x0+7BJ7qfQyliCPsMFZgQmkxKXxiy6EeuIY7cxbUWQ4RtKXWLjxhuazlJkrm0WHFsMNjQ&#10;p6Hier5ZBel+mj9328nlON2bnL665/iQbJUa9LvNAkSgLvyL/9y5jvNn8P4lHi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SHyGwQAAANsAAAAPAAAAAAAAAAAAAAAA&#10;AKECAABkcnMvZG93bnJldi54bWxQSwUGAAAAAAQABAD5AAAAjwMAAAAA&#10;" strokecolor="#375623 [1609]" strokeweight="1.25pt">
                  <v:stroke endarrow="block"/>
                </v:shape>
                <v:shape id="Прямая со стрелкой 9" o:spid="_x0000_s1041" type="#_x0000_t34" style="position:absolute;left:7786;top:10995;width:720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ri8b8AAADbAAAADwAAAGRycy9kb3ducmV2LnhtbERPy6rCMBDdC/5DGMGdpiqIVKNcFKFu&#10;fH/A0IxNuc2kNFF7/fobQXA3h/Ocxaq1lXhQ40vHCkbDBARx7nTJhYLrZTuYgfABWWPlmBT8kYfV&#10;sttZYKrdk0/0OIdCxBD2KSowIdSplD43ZNEPXU0cuZtrLIYIm0LqBp8x3FZynCRTabHk2GCwprWh&#10;/Pd8twpm+0n22m7Gt+NkbzLata/RIdko1e+1P3MQgdrwFX/cmY7zp/D+JR4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ri8b8AAADbAAAADwAAAAAAAAAAAAAAAACh&#10;AgAAZHJzL2Rvd25yZXYueG1sUEsFBgAAAAAEAAQA+QAAAI0DAAAAAA==&#10;" strokecolor="#375623 [1609]" strokeweight="1.25pt">
                  <v:stroke endarrow="block"/>
                </v:shape>
              </v:group>
            </w:pict>
          </mc:Fallback>
        </mc:AlternateContent>
      </w:r>
    </w:p>
    <w:p w:rsidR="00480F26" w:rsidRDefault="00480F26" w:rsidP="00F06DB3">
      <w:pPr>
        <w:widowControl w:val="0"/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/>
          <w:szCs w:val="28"/>
        </w:rPr>
      </w:pPr>
    </w:p>
    <w:p w:rsidR="005003D2" w:rsidRDefault="005003D2" w:rsidP="00F06DB3">
      <w:pPr>
        <w:widowControl w:val="0"/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/>
          <w:szCs w:val="28"/>
        </w:rPr>
      </w:pPr>
    </w:p>
    <w:p w:rsidR="0058731F" w:rsidRPr="00C15356" w:rsidRDefault="0058731F" w:rsidP="00D41EE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sectPr w:rsidR="0058731F" w:rsidRPr="00C15356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67" w:rsidRDefault="00106967" w:rsidP="002713F3">
      <w:r>
        <w:separator/>
      </w:r>
    </w:p>
  </w:endnote>
  <w:endnote w:type="continuationSeparator" w:id="0">
    <w:p w:rsidR="00106967" w:rsidRDefault="00106967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4134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13CA8" w:rsidRDefault="00613CA8">
        <w:pPr>
          <w:pStyle w:val="a9"/>
          <w:jc w:val="right"/>
        </w:pPr>
        <w:r w:rsidRPr="00871216">
          <w:rPr>
            <w:rFonts w:ascii="Times New Roman" w:hAnsi="Times New Roman"/>
            <w:sz w:val="24"/>
            <w:szCs w:val="24"/>
          </w:rPr>
          <w:fldChar w:fldCharType="begin"/>
        </w:r>
        <w:r w:rsidRPr="0087121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71216">
          <w:rPr>
            <w:rFonts w:ascii="Times New Roman" w:hAnsi="Times New Roman"/>
            <w:sz w:val="24"/>
            <w:szCs w:val="24"/>
          </w:rPr>
          <w:fldChar w:fldCharType="separate"/>
        </w:r>
        <w:r w:rsidR="00CA03B5">
          <w:rPr>
            <w:rFonts w:ascii="Times New Roman" w:hAnsi="Times New Roman"/>
            <w:noProof/>
            <w:sz w:val="24"/>
            <w:szCs w:val="24"/>
          </w:rPr>
          <w:t>1</w:t>
        </w:r>
        <w:r w:rsidRPr="0087121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3CA8" w:rsidRDefault="00613C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67" w:rsidRDefault="00106967" w:rsidP="002713F3">
      <w:r>
        <w:separator/>
      </w:r>
    </w:p>
  </w:footnote>
  <w:footnote w:type="continuationSeparator" w:id="0">
    <w:p w:rsidR="00106967" w:rsidRDefault="00106967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A8" w:rsidRPr="00AC15B0" w:rsidRDefault="00613CA8" w:rsidP="006B57F6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5B20"/>
    <w:rsid w:val="00012F0D"/>
    <w:rsid w:val="0001677A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5B52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101F12"/>
    <w:rsid w:val="001048A3"/>
    <w:rsid w:val="00106967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CF0"/>
    <w:rsid w:val="00137466"/>
    <w:rsid w:val="00140074"/>
    <w:rsid w:val="00144DB2"/>
    <w:rsid w:val="001456D8"/>
    <w:rsid w:val="001502FA"/>
    <w:rsid w:val="00151095"/>
    <w:rsid w:val="0015739B"/>
    <w:rsid w:val="00157485"/>
    <w:rsid w:val="00157C99"/>
    <w:rsid w:val="00160F7E"/>
    <w:rsid w:val="00161377"/>
    <w:rsid w:val="001620F3"/>
    <w:rsid w:val="00171144"/>
    <w:rsid w:val="001725E8"/>
    <w:rsid w:val="00172A85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B28"/>
    <w:rsid w:val="00193F2C"/>
    <w:rsid w:val="001A0AAD"/>
    <w:rsid w:val="001A101D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3F70"/>
    <w:rsid w:val="001C078F"/>
    <w:rsid w:val="001C2A08"/>
    <w:rsid w:val="001C7718"/>
    <w:rsid w:val="001C7A81"/>
    <w:rsid w:val="001D0FBF"/>
    <w:rsid w:val="001D1D8A"/>
    <w:rsid w:val="001D3624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3512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4EF"/>
    <w:rsid w:val="002808F5"/>
    <w:rsid w:val="002818DB"/>
    <w:rsid w:val="0028327E"/>
    <w:rsid w:val="00290ACC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766C"/>
    <w:rsid w:val="002D7F48"/>
    <w:rsid w:val="002E042D"/>
    <w:rsid w:val="002E257E"/>
    <w:rsid w:val="002E3A12"/>
    <w:rsid w:val="002E623C"/>
    <w:rsid w:val="002E6F89"/>
    <w:rsid w:val="002F00FA"/>
    <w:rsid w:val="002F0223"/>
    <w:rsid w:val="002F0377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5BDF"/>
    <w:rsid w:val="00317230"/>
    <w:rsid w:val="00324CF6"/>
    <w:rsid w:val="00324DE5"/>
    <w:rsid w:val="003278DA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61175"/>
    <w:rsid w:val="00362257"/>
    <w:rsid w:val="00363C0B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C66FD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2EB"/>
    <w:rsid w:val="00404E91"/>
    <w:rsid w:val="00410FFB"/>
    <w:rsid w:val="0041191D"/>
    <w:rsid w:val="00411EF5"/>
    <w:rsid w:val="004127E2"/>
    <w:rsid w:val="00413772"/>
    <w:rsid w:val="004167AB"/>
    <w:rsid w:val="00422854"/>
    <w:rsid w:val="00422D32"/>
    <w:rsid w:val="004254EF"/>
    <w:rsid w:val="00426001"/>
    <w:rsid w:val="0043270D"/>
    <w:rsid w:val="00432C70"/>
    <w:rsid w:val="00433A54"/>
    <w:rsid w:val="00434B5D"/>
    <w:rsid w:val="00436DD5"/>
    <w:rsid w:val="00440732"/>
    <w:rsid w:val="004420FE"/>
    <w:rsid w:val="004439AA"/>
    <w:rsid w:val="00447452"/>
    <w:rsid w:val="004477D1"/>
    <w:rsid w:val="004506A0"/>
    <w:rsid w:val="004528E6"/>
    <w:rsid w:val="00453004"/>
    <w:rsid w:val="00455A52"/>
    <w:rsid w:val="00456F35"/>
    <w:rsid w:val="0046469D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1F5E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59D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12D1"/>
    <w:rsid w:val="005D212B"/>
    <w:rsid w:val="005D22A9"/>
    <w:rsid w:val="005D41A1"/>
    <w:rsid w:val="005D447B"/>
    <w:rsid w:val="005D45ED"/>
    <w:rsid w:val="005D4F0E"/>
    <w:rsid w:val="005E3DB0"/>
    <w:rsid w:val="005E4F9D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453"/>
    <w:rsid w:val="00613CA8"/>
    <w:rsid w:val="00613D58"/>
    <w:rsid w:val="00615E53"/>
    <w:rsid w:val="00624C55"/>
    <w:rsid w:val="0063153E"/>
    <w:rsid w:val="0063475A"/>
    <w:rsid w:val="00634891"/>
    <w:rsid w:val="00636AA3"/>
    <w:rsid w:val="00636C46"/>
    <w:rsid w:val="006375FD"/>
    <w:rsid w:val="00637E42"/>
    <w:rsid w:val="00637E5E"/>
    <w:rsid w:val="00642147"/>
    <w:rsid w:val="00643485"/>
    <w:rsid w:val="006434AD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275B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66B6"/>
    <w:rsid w:val="006B7F15"/>
    <w:rsid w:val="006C1251"/>
    <w:rsid w:val="006C2064"/>
    <w:rsid w:val="006D0A7A"/>
    <w:rsid w:val="006D12BA"/>
    <w:rsid w:val="006D39D1"/>
    <w:rsid w:val="006D4B2E"/>
    <w:rsid w:val="006D616E"/>
    <w:rsid w:val="006D69F1"/>
    <w:rsid w:val="006E108A"/>
    <w:rsid w:val="006E11F4"/>
    <w:rsid w:val="006E1216"/>
    <w:rsid w:val="006E4EB3"/>
    <w:rsid w:val="006F23C8"/>
    <w:rsid w:val="006F44E8"/>
    <w:rsid w:val="006F4675"/>
    <w:rsid w:val="006F742E"/>
    <w:rsid w:val="006F776F"/>
    <w:rsid w:val="00700B86"/>
    <w:rsid w:val="00701208"/>
    <w:rsid w:val="007025EC"/>
    <w:rsid w:val="007037BA"/>
    <w:rsid w:val="007065A0"/>
    <w:rsid w:val="007071BF"/>
    <w:rsid w:val="0070741A"/>
    <w:rsid w:val="00710799"/>
    <w:rsid w:val="00712CFF"/>
    <w:rsid w:val="007142C2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96F37"/>
    <w:rsid w:val="007A1A3D"/>
    <w:rsid w:val="007A3379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270A2"/>
    <w:rsid w:val="00831794"/>
    <w:rsid w:val="00832CE1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216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2B68"/>
    <w:rsid w:val="008C75AA"/>
    <w:rsid w:val="008D1571"/>
    <w:rsid w:val="008D35DE"/>
    <w:rsid w:val="008D54E6"/>
    <w:rsid w:val="008D5873"/>
    <w:rsid w:val="008D7DC5"/>
    <w:rsid w:val="008E1802"/>
    <w:rsid w:val="008E5225"/>
    <w:rsid w:val="008E64AF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3210"/>
    <w:rsid w:val="00956BCA"/>
    <w:rsid w:val="00956D84"/>
    <w:rsid w:val="009574AE"/>
    <w:rsid w:val="00957F50"/>
    <w:rsid w:val="00961F1A"/>
    <w:rsid w:val="0097254E"/>
    <w:rsid w:val="00974AA2"/>
    <w:rsid w:val="00975B97"/>
    <w:rsid w:val="00981A0D"/>
    <w:rsid w:val="00981D55"/>
    <w:rsid w:val="00985F7F"/>
    <w:rsid w:val="00987AC5"/>
    <w:rsid w:val="009956A8"/>
    <w:rsid w:val="00995E58"/>
    <w:rsid w:val="00996821"/>
    <w:rsid w:val="00996ABB"/>
    <w:rsid w:val="00997F7F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2781"/>
    <w:rsid w:val="009F559F"/>
    <w:rsid w:val="009F55E8"/>
    <w:rsid w:val="009F6753"/>
    <w:rsid w:val="00A00EE0"/>
    <w:rsid w:val="00A0104F"/>
    <w:rsid w:val="00A015B8"/>
    <w:rsid w:val="00A0236C"/>
    <w:rsid w:val="00A11054"/>
    <w:rsid w:val="00A117A9"/>
    <w:rsid w:val="00A1226D"/>
    <w:rsid w:val="00A1287B"/>
    <w:rsid w:val="00A14060"/>
    <w:rsid w:val="00A17F10"/>
    <w:rsid w:val="00A23412"/>
    <w:rsid w:val="00A25529"/>
    <w:rsid w:val="00A2747A"/>
    <w:rsid w:val="00A3158E"/>
    <w:rsid w:val="00A31DAA"/>
    <w:rsid w:val="00A32C0F"/>
    <w:rsid w:val="00A3350D"/>
    <w:rsid w:val="00A34DCC"/>
    <w:rsid w:val="00A3575A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570B6"/>
    <w:rsid w:val="00A624BE"/>
    <w:rsid w:val="00A64A9E"/>
    <w:rsid w:val="00A64E6B"/>
    <w:rsid w:val="00A65F8A"/>
    <w:rsid w:val="00A73A38"/>
    <w:rsid w:val="00A83A15"/>
    <w:rsid w:val="00A84D3B"/>
    <w:rsid w:val="00A90675"/>
    <w:rsid w:val="00A947AD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828"/>
    <w:rsid w:val="00AE3BBB"/>
    <w:rsid w:val="00AE485F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1425"/>
    <w:rsid w:val="00B43B5B"/>
    <w:rsid w:val="00B468CB"/>
    <w:rsid w:val="00B46BE4"/>
    <w:rsid w:val="00B47F53"/>
    <w:rsid w:val="00B50BF2"/>
    <w:rsid w:val="00B52FE1"/>
    <w:rsid w:val="00B5419B"/>
    <w:rsid w:val="00B560B7"/>
    <w:rsid w:val="00B56E27"/>
    <w:rsid w:val="00B610C8"/>
    <w:rsid w:val="00B6165A"/>
    <w:rsid w:val="00B634CE"/>
    <w:rsid w:val="00B63AA2"/>
    <w:rsid w:val="00B66BDD"/>
    <w:rsid w:val="00B671FC"/>
    <w:rsid w:val="00B74A91"/>
    <w:rsid w:val="00B75120"/>
    <w:rsid w:val="00B758A9"/>
    <w:rsid w:val="00B75F8B"/>
    <w:rsid w:val="00B76262"/>
    <w:rsid w:val="00B773BF"/>
    <w:rsid w:val="00B77CDF"/>
    <w:rsid w:val="00B80B49"/>
    <w:rsid w:val="00B816CA"/>
    <w:rsid w:val="00B82007"/>
    <w:rsid w:val="00B83089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3CB1"/>
    <w:rsid w:val="00BA4066"/>
    <w:rsid w:val="00BA65A1"/>
    <w:rsid w:val="00BA7849"/>
    <w:rsid w:val="00BB2900"/>
    <w:rsid w:val="00BB2A85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25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ABF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3B5"/>
    <w:rsid w:val="00CA079A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2BA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BB8"/>
    <w:rsid w:val="00D64C8D"/>
    <w:rsid w:val="00D655F2"/>
    <w:rsid w:val="00D66E74"/>
    <w:rsid w:val="00D67B0B"/>
    <w:rsid w:val="00D8037D"/>
    <w:rsid w:val="00D80E0F"/>
    <w:rsid w:val="00D82296"/>
    <w:rsid w:val="00D82686"/>
    <w:rsid w:val="00D8290E"/>
    <w:rsid w:val="00D90591"/>
    <w:rsid w:val="00D92BE2"/>
    <w:rsid w:val="00D9332E"/>
    <w:rsid w:val="00D93424"/>
    <w:rsid w:val="00DA05E4"/>
    <w:rsid w:val="00DA1C55"/>
    <w:rsid w:val="00DA24C1"/>
    <w:rsid w:val="00DA2A80"/>
    <w:rsid w:val="00DA3672"/>
    <w:rsid w:val="00DA61F3"/>
    <w:rsid w:val="00DA7A30"/>
    <w:rsid w:val="00DB265A"/>
    <w:rsid w:val="00DB67F1"/>
    <w:rsid w:val="00DC3584"/>
    <w:rsid w:val="00DC7BA8"/>
    <w:rsid w:val="00DD157D"/>
    <w:rsid w:val="00DD19FF"/>
    <w:rsid w:val="00DD3B7F"/>
    <w:rsid w:val="00DD4115"/>
    <w:rsid w:val="00DD7AFB"/>
    <w:rsid w:val="00DE0635"/>
    <w:rsid w:val="00DE2C33"/>
    <w:rsid w:val="00DE4479"/>
    <w:rsid w:val="00DE5CC2"/>
    <w:rsid w:val="00DE6BD5"/>
    <w:rsid w:val="00DE6D86"/>
    <w:rsid w:val="00DF02DA"/>
    <w:rsid w:val="00DF2531"/>
    <w:rsid w:val="00DF37E0"/>
    <w:rsid w:val="00DF67B4"/>
    <w:rsid w:val="00DF7190"/>
    <w:rsid w:val="00E01C1B"/>
    <w:rsid w:val="00E0665D"/>
    <w:rsid w:val="00E171EB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678E"/>
    <w:rsid w:val="00E67F55"/>
    <w:rsid w:val="00E730C0"/>
    <w:rsid w:val="00E73346"/>
    <w:rsid w:val="00E77197"/>
    <w:rsid w:val="00E84D69"/>
    <w:rsid w:val="00E861C5"/>
    <w:rsid w:val="00E8760F"/>
    <w:rsid w:val="00E91F80"/>
    <w:rsid w:val="00E94701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1F40"/>
    <w:rsid w:val="00ED42D3"/>
    <w:rsid w:val="00ED624C"/>
    <w:rsid w:val="00EE130F"/>
    <w:rsid w:val="00EE3CE4"/>
    <w:rsid w:val="00EE5143"/>
    <w:rsid w:val="00EE6186"/>
    <w:rsid w:val="00EE785A"/>
    <w:rsid w:val="00EF275C"/>
    <w:rsid w:val="00EF35C2"/>
    <w:rsid w:val="00EF769D"/>
    <w:rsid w:val="00F00C5D"/>
    <w:rsid w:val="00F0189A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3B53"/>
    <w:rsid w:val="00F9702B"/>
    <w:rsid w:val="00FA19B3"/>
    <w:rsid w:val="00FA58E9"/>
    <w:rsid w:val="00FB12DD"/>
    <w:rsid w:val="00FB1773"/>
    <w:rsid w:val="00FB4F8A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000727A0349900Bw5J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F61B1203897002AE1EBBDD6BF3825CCC242D70BB300727A0349900Bw5JB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rava-bodaib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rava-bodaibo.ru" TargetMode="External"/><Relationship Id="rId10" Type="http://schemas.openxmlformats.org/officeDocument/2006/relationships/hyperlink" Target="http://www.uprava-bodaib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3777D-CD48-49AB-B6C5-F5DDF6FF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7684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Коваль Наталья Викторовна</cp:lastModifiedBy>
  <cp:revision>8</cp:revision>
  <cp:lastPrinted>2015-01-19T07:15:00Z</cp:lastPrinted>
  <dcterms:created xsi:type="dcterms:W3CDTF">2015-02-02T00:10:00Z</dcterms:created>
  <dcterms:modified xsi:type="dcterms:W3CDTF">2015-03-17T02:37:00Z</dcterms:modified>
</cp:coreProperties>
</file>