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85" w:rsidRDefault="00EB2785" w:rsidP="0081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785" w:rsidRPr="00811BCD" w:rsidRDefault="00EB2785" w:rsidP="0081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BCD" w:rsidRPr="00811BCD" w:rsidRDefault="00811BCD" w:rsidP="00811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C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11BCD" w:rsidRPr="00811BCD" w:rsidRDefault="00811BCD" w:rsidP="00811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CD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811BCD" w:rsidRPr="00811BCD" w:rsidRDefault="00811BCD" w:rsidP="00811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CD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811BCD" w:rsidRPr="00811BCD" w:rsidRDefault="00811BCD" w:rsidP="00811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C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1BCD" w:rsidRPr="00811BCD" w:rsidRDefault="00811BCD" w:rsidP="00811BCD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CD" w:rsidRPr="00811BCD" w:rsidRDefault="006015EC" w:rsidP="00811BCD">
      <w:pPr>
        <w:spacing w:after="0" w:line="240" w:lineRule="auto"/>
        <w:ind w:right="-10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16.10.</w:t>
      </w:r>
      <w:r w:rsidR="00811BCD" w:rsidRPr="00811BCD">
        <w:rPr>
          <w:rFonts w:ascii="Times New Roman" w:hAnsi="Times New Roman" w:cs="Times New Roman"/>
          <w:sz w:val="24"/>
          <w:szCs w:val="24"/>
        </w:rPr>
        <w:t xml:space="preserve">2015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1BCD" w:rsidRPr="00811BCD">
        <w:rPr>
          <w:rFonts w:ascii="Times New Roman" w:hAnsi="Times New Roman" w:cs="Times New Roman"/>
          <w:sz w:val="24"/>
          <w:szCs w:val="24"/>
        </w:rPr>
        <w:t xml:space="preserve">    г. Бодайбо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1BCD" w:rsidRPr="00811BCD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582-п</w:t>
      </w:r>
    </w:p>
    <w:p w:rsidR="00811BCD" w:rsidRDefault="00811BCD" w:rsidP="00811BCD">
      <w:pPr>
        <w:spacing w:after="0" w:line="240" w:lineRule="auto"/>
        <w:ind w:right="-104"/>
        <w:rPr>
          <w:rFonts w:ascii="Times New Roman" w:hAnsi="Times New Roman" w:cs="Times New Roman"/>
          <w:sz w:val="24"/>
          <w:szCs w:val="24"/>
        </w:rPr>
      </w:pPr>
      <w:r w:rsidRPr="00811BC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811BCD" w:rsidRDefault="00811BCD" w:rsidP="00811BCD">
      <w:pPr>
        <w:spacing w:after="0" w:line="240" w:lineRule="auto"/>
        <w:ind w:right="-104"/>
        <w:rPr>
          <w:rFonts w:ascii="Times New Roman" w:hAnsi="Times New Roman" w:cs="Times New Roman"/>
          <w:sz w:val="24"/>
          <w:szCs w:val="24"/>
        </w:rPr>
      </w:pPr>
    </w:p>
    <w:p w:rsidR="00811BCD" w:rsidRPr="00811BCD" w:rsidRDefault="00811BCD" w:rsidP="00811BCD">
      <w:pPr>
        <w:spacing w:after="0" w:line="240" w:lineRule="auto"/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Правил присвоения, изменения и аннулирования адресов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муниципального образования</w:t>
      </w:r>
    </w:p>
    <w:p w:rsidR="00512AE6" w:rsidRDefault="00512AE6" w:rsidP="00512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1BCD" w:rsidRDefault="005A1F76" w:rsidP="00A93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</w:t>
      </w:r>
      <w:r w:rsidR="00811BCD"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едеральных законов от 6 октября 2003 года № 131-ФЗ «Об общих принципах организации местного самоуправления в Российской Федерации», от 24 июля 2007 года № 221-ФЗ «О государственном кадастре недвижимости», от 28 декабря 2013 года № 443-ФЗ «О федеральной информационной адресной системе», в соответствии с постановлением Правительства Ро</w:t>
      </w:r>
      <w:r w:rsidR="00F70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 от 19.11.2014 г.</w:t>
      </w:r>
      <w:r w:rsidR="00811BCD"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1221 «Об утверждении правил присвоения, изменения и аннулирования адресов», </w:t>
      </w:r>
      <w:r w:rsid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финансов Российской Федерации от 11.12.2014 г. № 146 «</w:t>
      </w:r>
      <w:r w:rsidR="000C5BEE">
        <w:rPr>
          <w:rFonts w:ascii="Times New Roman" w:hAnsi="Times New Roman" w:cs="Times New Roman"/>
          <w:sz w:val="24"/>
          <w:szCs w:val="24"/>
        </w:rPr>
        <w:t xml:space="preserve"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письмом </w:t>
      </w:r>
      <w:r w:rsidR="000C5BEE" w:rsidRPr="000C5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r w:rsidR="000C5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едеральной налоговой службы</w:t>
      </w:r>
      <w:r w:rsidR="000C5BEE" w:rsidRPr="000C5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России от 26.11.2014</w:t>
      </w:r>
      <w:r w:rsidR="000C5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 № ЗН-4-1/24329 «</w:t>
      </w:r>
      <w:r w:rsidR="000C5BEE" w:rsidRPr="000C5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направлении для использования в работе Постановления </w:t>
      </w:r>
      <w:r w:rsidR="00F704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Правительства РФ от     19.11.2014 г. № 1221 «</w:t>
      </w:r>
      <w:r w:rsidR="000C5BEE" w:rsidRPr="000C5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Правил присвоения, изменения и аннулирования адресов</w:t>
      </w:r>
      <w:r w:rsidR="000C5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</w:t>
      </w:r>
      <w:r w:rsidR="000C5BEE" w:rsidRPr="000C5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1BCD" w:rsidRPr="000C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BCD" w:rsidRPr="00811BCD">
        <w:rPr>
          <w:rFonts w:ascii="Times New Roman" w:hAnsi="Times New Roman" w:cs="Times New Roman"/>
          <w:sz w:val="24"/>
          <w:szCs w:val="24"/>
        </w:rPr>
        <w:t xml:space="preserve">руководствуясь ст. ст. 6, 23 Устава  Бодайбинского муниципального образования,  </w:t>
      </w:r>
    </w:p>
    <w:p w:rsidR="00512AE6" w:rsidRDefault="00811BCD" w:rsidP="00811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BCD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Pr="00811BC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12AE6" w:rsidRDefault="00811BCD" w:rsidP="00512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Правила присвоения, изменения и аннулирования адресов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муниципального образования</w:t>
      </w: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AE6" w:rsidRDefault="00811BCD" w:rsidP="00512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</w:t>
      </w:r>
      <w:r w:rsid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 постановление а</w:t>
      </w: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="0051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26.05.2010 г. № 171-п</w:t>
      </w: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присвоения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регистрации объектов недвижимости и ведения Адресного реестра Бодайбинского муни</w:t>
      </w:r>
      <w:r w:rsidR="0051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образования». </w:t>
      </w:r>
    </w:p>
    <w:p w:rsidR="00512AE6" w:rsidRDefault="00811BCD" w:rsidP="00512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постановления оставляю за собой.</w:t>
      </w:r>
    </w:p>
    <w:p w:rsidR="00811BCD" w:rsidRDefault="00811BCD" w:rsidP="00512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4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</w:t>
      </w:r>
      <w:r w:rsidR="00512AE6" w:rsidRPr="00512AE6">
        <w:rPr>
          <w:rFonts w:ascii="Times New Roman" w:hAnsi="Times New Roman" w:cs="Times New Roman"/>
          <w:sz w:val="24"/>
          <w:szCs w:val="24"/>
        </w:rPr>
        <w:t>подлежит официальному опубликованию в газете «</w:t>
      </w:r>
      <w:proofErr w:type="spellStart"/>
      <w:r w:rsidR="00512AE6" w:rsidRPr="00512AE6">
        <w:rPr>
          <w:rFonts w:ascii="Times New Roman" w:hAnsi="Times New Roman" w:cs="Times New Roman"/>
          <w:sz w:val="24"/>
          <w:szCs w:val="24"/>
        </w:rPr>
        <w:t>Бодайбинские</w:t>
      </w:r>
      <w:proofErr w:type="spellEnd"/>
      <w:r w:rsidR="00512AE6" w:rsidRPr="00512AE6">
        <w:rPr>
          <w:rFonts w:ascii="Times New Roman" w:hAnsi="Times New Roman" w:cs="Times New Roman"/>
          <w:sz w:val="24"/>
          <w:szCs w:val="24"/>
        </w:rPr>
        <w:t xml:space="preserve"> ведомости»  и размещению на официальном сайте администрации </w:t>
      </w:r>
      <w:proofErr w:type="spellStart"/>
      <w:r w:rsidR="00512AE6" w:rsidRPr="00512AE6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512AE6" w:rsidRPr="00512AE6">
        <w:rPr>
          <w:rFonts w:ascii="Times New Roman" w:hAnsi="Times New Roman" w:cs="Times New Roman"/>
          <w:sz w:val="24"/>
          <w:szCs w:val="24"/>
        </w:rPr>
        <w:t xml:space="preserve"> городского поселения в сети Интернет </w:t>
      </w:r>
      <w:r w:rsidR="00512AE6" w:rsidRPr="00512AE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12AE6" w:rsidRPr="00512A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2AE6" w:rsidRPr="00512AE6">
        <w:rPr>
          <w:rFonts w:ascii="Times New Roman" w:hAnsi="Times New Roman" w:cs="Times New Roman"/>
          <w:sz w:val="24"/>
          <w:szCs w:val="24"/>
          <w:lang w:val="en-US"/>
        </w:rPr>
        <w:t>uprava</w:t>
      </w:r>
      <w:proofErr w:type="spellEnd"/>
      <w:r w:rsidR="00512AE6" w:rsidRPr="00512A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12AE6" w:rsidRPr="00512AE6">
        <w:rPr>
          <w:rFonts w:ascii="Times New Roman" w:hAnsi="Times New Roman" w:cs="Times New Roman"/>
          <w:sz w:val="24"/>
          <w:szCs w:val="24"/>
          <w:lang w:val="en-US"/>
        </w:rPr>
        <w:t>bodaibo</w:t>
      </w:r>
      <w:proofErr w:type="spellEnd"/>
      <w:r w:rsidR="00512AE6" w:rsidRPr="00512A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2AE6" w:rsidRPr="00512A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40927" w:rsidRPr="00512AE6">
        <w:rPr>
          <w:rFonts w:ascii="Times New Roman" w:hAnsi="Times New Roman" w:cs="Times New Roman"/>
          <w:sz w:val="24"/>
          <w:szCs w:val="24"/>
        </w:rPr>
        <w:t xml:space="preserve"> </w:t>
      </w:r>
      <w:r w:rsidR="00512AE6">
        <w:rPr>
          <w:rFonts w:ascii="Times New Roman" w:hAnsi="Times New Roman" w:cs="Times New Roman"/>
          <w:sz w:val="24"/>
          <w:szCs w:val="24"/>
        </w:rPr>
        <w:t>.</w:t>
      </w:r>
    </w:p>
    <w:p w:rsidR="00512AE6" w:rsidRPr="00811BCD" w:rsidRDefault="00512AE6" w:rsidP="00512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</w:t>
      </w:r>
      <w:r w:rsidRPr="00512AE6">
        <w:rPr>
          <w:rFonts w:ascii="Times New Roman" w:hAnsi="Times New Roman" w:cs="Times New Roman"/>
          <w:sz w:val="24"/>
          <w:szCs w:val="24"/>
        </w:rPr>
        <w:t>со дня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927" w:rsidRDefault="00811BCD" w:rsidP="00D40927">
      <w:pPr>
        <w:pStyle w:val="a3"/>
        <w:tabs>
          <w:tab w:val="left" w:pos="993"/>
        </w:tabs>
      </w:pPr>
      <w:r w:rsidRPr="00811BCD">
        <w:t xml:space="preserve"> </w:t>
      </w:r>
    </w:p>
    <w:p w:rsidR="00811BCD" w:rsidRDefault="00811BCD" w:rsidP="00D40927">
      <w:pPr>
        <w:pStyle w:val="a3"/>
        <w:tabs>
          <w:tab w:val="left" w:pos="993"/>
        </w:tabs>
      </w:pPr>
      <w:r w:rsidRPr="00811BCD">
        <w:tab/>
      </w:r>
    </w:p>
    <w:p w:rsidR="00512AE6" w:rsidRPr="00811BCD" w:rsidRDefault="00512AE6" w:rsidP="00D40927">
      <w:pPr>
        <w:pStyle w:val="a3"/>
        <w:tabs>
          <w:tab w:val="left" w:pos="993"/>
        </w:tabs>
      </w:pPr>
    </w:p>
    <w:p w:rsidR="00811BCD" w:rsidRPr="00811BCD" w:rsidRDefault="00811BCD" w:rsidP="00811BCD">
      <w:pPr>
        <w:pStyle w:val="a3"/>
      </w:pPr>
      <w:r w:rsidRPr="00811BCD">
        <w:rPr>
          <w:b/>
        </w:rPr>
        <w:t xml:space="preserve">ГЛАВА    </w:t>
      </w:r>
      <w:r w:rsidRPr="00811BCD">
        <w:t xml:space="preserve">                 </w:t>
      </w:r>
      <w:r w:rsidRPr="00811BCD">
        <w:rPr>
          <w:b/>
        </w:rPr>
        <w:t xml:space="preserve">                                                                                               А.В. ДУБКОВ                        </w:t>
      </w:r>
    </w:p>
    <w:p w:rsidR="00811BCD" w:rsidRPr="00811BCD" w:rsidRDefault="00811BCD" w:rsidP="00811BCD">
      <w:pPr>
        <w:pStyle w:val="a3"/>
      </w:pPr>
    </w:p>
    <w:p w:rsidR="00811BCD" w:rsidRPr="00811BCD" w:rsidRDefault="00811BCD" w:rsidP="00811BCD">
      <w:pPr>
        <w:pStyle w:val="a3"/>
      </w:pPr>
    </w:p>
    <w:p w:rsidR="00811BCD" w:rsidRDefault="00811BCD" w:rsidP="00811BCD"/>
    <w:p w:rsidR="00EB2785" w:rsidRPr="00EB2785" w:rsidRDefault="00EB2785" w:rsidP="004819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E6" w:rsidRDefault="00512AE6" w:rsidP="0051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E6" w:rsidRDefault="00512AE6" w:rsidP="0051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E6" w:rsidRDefault="00512AE6" w:rsidP="0051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4B1" w:rsidRDefault="00F704B1" w:rsidP="0051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4B1" w:rsidRDefault="00F704B1" w:rsidP="0051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4B1" w:rsidRDefault="00F704B1" w:rsidP="0051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4B1" w:rsidRDefault="00F704B1" w:rsidP="0051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59" w:rsidRPr="000C5BEE" w:rsidRDefault="00D40927" w:rsidP="00512AE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512AE6" w:rsidRPr="000C5BEE" w:rsidRDefault="00512AE6" w:rsidP="00512AE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Бодайбинского</w:t>
      </w:r>
    </w:p>
    <w:p w:rsidR="00512AE6" w:rsidRPr="000C5BEE" w:rsidRDefault="00512AE6" w:rsidP="00512AE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</w:p>
    <w:p w:rsidR="005E1E59" w:rsidRPr="000C5BEE" w:rsidRDefault="00D40927" w:rsidP="00512AE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15EC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16.10.2015 г. № 582-п</w:t>
      </w:r>
      <w:bookmarkStart w:id="0" w:name="_GoBack"/>
      <w:bookmarkEnd w:id="0"/>
    </w:p>
    <w:p w:rsidR="00512AE6" w:rsidRPr="000C5BEE" w:rsidRDefault="00512AE6" w:rsidP="00EB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E6" w:rsidRPr="000C5BEE" w:rsidRDefault="00512AE6" w:rsidP="00EB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927" w:rsidRPr="000C5BEE" w:rsidRDefault="00481986" w:rsidP="00EB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присвоения, изменения и аннулирования адресов </w:t>
      </w:r>
    </w:p>
    <w:p w:rsidR="00481986" w:rsidRPr="000C5BEE" w:rsidRDefault="00D40927" w:rsidP="00D4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EB2785" w:rsidRPr="000C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Бодайбинского муниципального образования</w:t>
      </w:r>
    </w:p>
    <w:p w:rsidR="00481986" w:rsidRPr="000C5BEE" w:rsidRDefault="00481986" w:rsidP="00EB2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34"/>
      <w:bookmarkEnd w:id="1"/>
      <w:r w:rsidRPr="000C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устанавливают порядок присвоения, изменения и аннулирования адресов на территории </w:t>
      </w:r>
      <w:r w:rsidR="005E1E59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муниципального образования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требования к структуре адреса.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Понятия, используемые в настоящих Правилах: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адресообразующие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Адрес, присвоенный объекту адресации, должен отвечать следующим требованиям: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Присвоение, изменение и аннулирование адресов осуществляется без взимания платы.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8"/>
      <w:bookmarkEnd w:id="2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5E1E59" w:rsidRPr="000C5BEE" w:rsidRDefault="005E1E59" w:rsidP="00EB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1F5" w:rsidRPr="000C5BEE" w:rsidRDefault="00481986" w:rsidP="005E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50"/>
      <w:bookmarkEnd w:id="3"/>
      <w:r w:rsidRPr="000C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присвоения объекту адресации адреса, изменения </w:t>
      </w:r>
    </w:p>
    <w:p w:rsidR="00481986" w:rsidRPr="000C5BEE" w:rsidRDefault="00481986" w:rsidP="005E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аннулирования такого адреса</w:t>
      </w:r>
    </w:p>
    <w:p w:rsidR="005E1E59" w:rsidRPr="000C5BEE" w:rsidRDefault="005E1E59" w:rsidP="005E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Присвоение объекту адресации адреса, изменение и аннулировани</w:t>
      </w:r>
      <w:r w:rsidR="005A1F7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такого адреса осуществляется а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5E1E59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городского поселения</w:t>
      </w:r>
      <w:r w:rsidR="005A1F7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</w:t>
      </w:r>
      <w:r w:rsidR="00512AE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дминистрация)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5E1E59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архитектуре, градостроительству и земельных  отношениях  в комитете по архитектуре и градостроительству администрации Бодайбинского го</w:t>
      </w:r>
      <w:r w:rsidR="005E1E59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родского поселения (далее Отдел) 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федеральной информационной адресной системы.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Присвоение объектам адресации адресов и аннулирование таких адресов осуществляется </w:t>
      </w:r>
      <w:r w:rsidR="005E1E59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 или на основании заявлений физических или юридических лиц, указанных в пунктах 2.22 и 2.24 настоящих Правил. Аннулирование адресов объектов адресации осуществляется </w:t>
      </w:r>
      <w:r w:rsidR="005E1E59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пу</w:t>
      </w:r>
      <w:r w:rsidR="005A1F7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издания постановления а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о присвоении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адресообразующим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наименований, об изменении и аннулировании их наименований.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5"/>
      <w:bookmarkEnd w:id="4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Присвоение объекту адресации адреса осуществляется: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отношении земельных участков в случаях: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отношении зданий, сооружений и объектов незавершенного строительства в случаях: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(получения) разрешения на строительство здания или сооружения;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отношении помещений в случаях: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7"/>
      <w:bookmarkEnd w:id="5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</w:t>
      </w:r>
      <w:proofErr w:type="gramStart"/>
      <w:r w:rsidR="00D40927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70"/>
      <w:bookmarkEnd w:id="6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Аннулирование адреса объекта адресации осуществляется в случаях: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71"/>
      <w:bookmarkEnd w:id="7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прекращения существования объекта адресации;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72"/>
      <w:bookmarkEnd w:id="8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присвоения объекту адресации нового адреса.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481986" w:rsidRPr="000C5BEE" w:rsidRDefault="00481986" w:rsidP="005E1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77"/>
      <w:bookmarkEnd w:id="9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При присвоении объекту адресации адреса или аннулировании его адреса </w:t>
      </w:r>
      <w:r w:rsidR="003551F5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возможность присвоения объекту адресации адреса или аннулирования его адреса;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провести осмотр местонахождения объекта адресации (при необходимости);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Присвоение объекту адресации адреса или аннулирование его адреса под</w:t>
      </w:r>
      <w:r w:rsidR="005A1F7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тверждается постановлением а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присвоении объекту адресации адреса или аннулировании его адреса.</w:t>
      </w:r>
    </w:p>
    <w:p w:rsidR="00481986" w:rsidRPr="000C5BEE" w:rsidRDefault="005A1F7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Постановление а</w:t>
      </w:r>
      <w:r w:rsidR="0048198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присвоении объекту адресации адреса принимается одновременно: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утверждением проекта планировки территории;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 принятием решения о строительстве объекта адресации.</w:t>
      </w:r>
    </w:p>
    <w:p w:rsidR="00481986" w:rsidRPr="000C5BEE" w:rsidRDefault="005A1F7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Постановление а</w:t>
      </w:r>
      <w:r w:rsidR="0048198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присвоении объекту адресации адреса содержит: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присвоенный объекту адресации адрес;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 наименования документов, на основании которых принято решение о присвоении адреса;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местоположения объекта адресации;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кадастровые номера, адреса и сведения об объектах недвижимости, из которых образуется объект адресации;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необходимые сведения, определенные </w:t>
      </w:r>
      <w:r w:rsidR="00BA247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присвоения адреса поставленному на государственный кадастровый учет объект</w:t>
      </w:r>
      <w:r w:rsidR="005A1F7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недвижимости в постановлении а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81986" w:rsidRPr="000C5BEE" w:rsidRDefault="005A1F7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Постановление а</w:t>
      </w:r>
      <w:r w:rsidR="0048198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аннулировании адреса объекта адресации содержит: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аннулируемый адрес объекта адресации;</w:t>
      </w:r>
    </w:p>
    <w:p w:rsidR="00481986" w:rsidRPr="000C5BEE" w:rsidRDefault="00481986" w:rsidP="00EB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аннулируемого адреса объекта адресации в государственном адресном реестре;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 аннулирования адреса объекта адресации;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необходимые сведения, определенные </w:t>
      </w:r>
      <w:r w:rsidR="003551F5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986" w:rsidRPr="000C5BEE" w:rsidRDefault="005A1F7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</w:t>
      </w:r>
      <w:r w:rsidR="0048198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аннулировании адреса объекта адресации в случае присвоения объекту адресации нового адреса содержит решение о присвоении этому объекту адресации нового адреса.</w:t>
      </w:r>
    </w:p>
    <w:p w:rsidR="00481986" w:rsidRPr="000C5BEE" w:rsidRDefault="005A1F7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05"/>
      <w:bookmarkEnd w:id="10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Постановления а</w:t>
      </w:r>
      <w:r w:rsidR="0048198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81986" w:rsidRPr="000C5BEE" w:rsidRDefault="005A1F7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Постановление а</w:t>
      </w:r>
      <w:r w:rsidR="0048198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о присвоении объекту адресации адреса или аннулировании его адреса подлежит обязательному внесению </w:t>
      </w:r>
      <w:r w:rsidR="003551F5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="0048198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государственный адресный реестр в течение 3 рабочих дней со дня принятия такого решения.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08"/>
      <w:bookmarkEnd w:id="11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Заявление о присвоении объекту адресации адреса или об аннулировании его адреса (далее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 оперативного управления;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 пожизненно наследуемого владения;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право постоянного (бессрочного) пользования.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Заявление составляется лицами, указанными в пункте 2.22 настоящих Правил (далее</w:t>
      </w:r>
      <w:r w:rsidR="000C5BEE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заявитель), по форме, установленной Министерством финансов Российской Федерации (Приложение № 1 к Правилам)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14"/>
      <w:bookmarkEnd w:id="12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 Заявление направляется заявителем (представителем заявителя) в </w:t>
      </w:r>
      <w:r w:rsidR="003551F5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</w:t>
      </w:r>
      <w:r w:rsidR="000C5BEE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портал) или региональных порталов государственных и муниципальных услуг (функций) (далее</w:t>
      </w:r>
      <w:r w:rsidR="000C5BEE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представляется заявителем (представителем заявителя) в </w:t>
      </w:r>
      <w:r w:rsidR="003551F5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EE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Государственное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="000C5BEE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автономное учреждение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</w:t>
      </w:r>
      <w:r w:rsidR="005A1F7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услуг (далее</w:t>
      </w:r>
      <w:r w:rsidR="000C5BEE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A1F7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МФЦ), с которым а</w:t>
      </w:r>
      <w:r w:rsidR="00BA247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Правительством Россий</w:t>
      </w:r>
      <w:r w:rsidR="000C5BEE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порядке заключила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о взаимодействии.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представляется в </w:t>
      </w:r>
      <w:r w:rsidR="003551F5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 по месту нахождения объекта адресации.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2.27. Заявление подписывается заявителем либо представителем заявителя.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81986" w:rsidRPr="000C5BEE" w:rsidRDefault="00481986" w:rsidP="00355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2.28.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</w:t>
      </w:r>
    </w:p>
    <w:p w:rsidR="00481986" w:rsidRPr="000C5BEE" w:rsidRDefault="00481986" w:rsidP="00EB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28"/>
      <w:bookmarkEnd w:id="13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2.29. К заявлению прилагаются следующие документы: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правоустанавливающие и (или)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2.9 настоящих Правил);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2.9 настоящих Правил).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2.30. </w:t>
      </w:r>
      <w:r w:rsidR="00FC199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 документы, указанные в пункте 2.29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481986" w:rsidRPr="000C5BEE" w:rsidRDefault="00481986" w:rsidP="00BA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(представители заявителя) при подаче заявления вправе приложить к нему документы, указанные в пункте 2.29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2.29 настоящих Правил, представляемые в </w:t>
      </w:r>
      <w:r w:rsidR="00D16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2.31. Если заявление и документы, указанные в пункте 2.29 настоящих Правил, представляются заявителем (представителем заявителя) в </w:t>
      </w:r>
      <w:r w:rsidR="00BA247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заявление и документы, указанные в пункте 2.29 настоящих Правил, представлены в </w:t>
      </w:r>
      <w:r w:rsidR="00FC199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FC199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в заявлении почтовому адресу в течение рабочего дня, следующего за днем получения </w:t>
      </w:r>
      <w:proofErr w:type="gramStart"/>
      <w:r w:rsidR="00FC199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proofErr w:type="gram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заявления и документов, указанных в пункте 2.29 настоящих Правил, представляемых в форме электронных документов, подтверждается </w:t>
      </w:r>
      <w:proofErr w:type="gramStart"/>
      <w:r w:rsidR="00FC199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</w:t>
      </w:r>
      <w:proofErr w:type="gram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FC199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получении заявления и документов, указанных в пункте 2.29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получении заявления и документов, указанных в пункте 2.29 настоящих Правил, направляется заявителю (представителю заявителя) не позднее рабочего дня, следующего з</w:t>
      </w:r>
      <w:r w:rsidR="005A1F7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днем поступления заявления в а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146"/>
      <w:bookmarkEnd w:id="14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A1F7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Постановление а</w:t>
      </w:r>
      <w:r w:rsidR="00512AE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147"/>
      <w:bookmarkEnd w:id="15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2.33. В случае представления заявления через МФЦ срок, указанный в пункте 2.32 настоящих Правил, исчисляется со дня передачи МФЦ заявления и документов, указанных в пункте 2.29 настоящих Правил (при их наличии), в </w:t>
      </w:r>
      <w:r w:rsidR="00FC199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986" w:rsidRPr="000C5BEE" w:rsidRDefault="005A1F7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2.34. Постановление а</w:t>
      </w:r>
      <w:r w:rsidR="0048198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FC199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481986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(представителю заявителя) одним из способов, указанным в заявлении: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2.32, 2.33 настоящих Правил;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2.32, </w:t>
      </w:r>
      <w:r w:rsidR="00FC199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2.33 настоящих Правил срока посредством почтового отправления по указанному в заявлении почтовому адресу.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</w:t>
      </w:r>
      <w:r w:rsidR="00BA2470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 представления заявления Отдел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передачу документа в МФЦ для выдачи заявителю не позднее рабочего дня, следующего за днем истечения срока, установленного пунктами 2.32, 2.33 настоящих Правил.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152"/>
      <w:bookmarkEnd w:id="16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2.35. В присвоении объекту адресации адреса или аннулировании его адреса может быть отказано в случаях, если: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заявлением о присвоении объекту адресации адреса обратилось лицо, не указанное в пунктах 2.22, 2.24 настоящих Правил;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отсутствуют случаи и условия для присвоения объекту адресации адреса или аннулирования его адреса, указанные в пунктах 1.5, 2.3-2.6, 2.9-2.13 настоящих Правил.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2.36.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2.35 настоящих Правил, являющиеся основанием для принятия такого решения.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2.37. Форма решения об отказе в присвоении объекту адресации адреса или аннулировании его адреса установлена Министерством финансов Российской Федерации (Приложение № 2 к Правилам)</w:t>
      </w:r>
      <w:r w:rsidR="00D16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2.38.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BA2470" w:rsidRPr="000C5BEE" w:rsidRDefault="00BA2470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86" w:rsidRPr="000C5BEE" w:rsidRDefault="00481986" w:rsidP="00BA24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161"/>
      <w:bookmarkEnd w:id="17"/>
      <w:r w:rsidRPr="000C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адреса</w:t>
      </w:r>
    </w:p>
    <w:p w:rsidR="00BA2470" w:rsidRPr="000C5BEE" w:rsidRDefault="00BA2470" w:rsidP="00BA24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163"/>
      <w:bookmarkEnd w:id="18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Структура адреса включает в себя следующую последовательность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элементов, описанных идентифицирующими их реквизитами (далее реквизит адреса):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страны (Российская Федерация);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субъекта Российской Федерации;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наименование населенного пункта;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наименование элемента планировочной структуры;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наименование элемента улично-дорожной сети;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номер земельного участка;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и) тип и номер здания, сооружения или объекта незавершенного строительства;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к) тип и номер помещения, расположенного в здании или сооружении.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в структуре адреса, указанная в пункте 3.1 настоящих Правил.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Перечень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481986" w:rsidRPr="000C5BEE" w:rsidRDefault="00481986" w:rsidP="00EB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176"/>
      <w:bookmarkEnd w:id="19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Обязательными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адресообразующими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для всех видов объектов адресации являются: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страна;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субъект Российской Федерации;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городское или сельское поселение в составе муниципального района (для муниципального района);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населенный пункт.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Иные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адресообразующие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применяются в зависимости от вида объекта адресации.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Структура адреса земельного участка в дополнение к обязательным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адресообразующим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элементам, указанным в пункте 3.4 настоящих Правил, включает в себя следующие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адресообразующие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описанные идентифицирующими их реквизитами:</w:t>
      </w:r>
      <w:r w:rsidR="00EB2785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элемента планировочной структуры (при наличии);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элемента улично-дорожной сети (при наличии);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 земельного участка.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адресообразующим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элементам, указанным в пункте 3.4 настоящих Правил, включает в себя следующие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адресообразующие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описанные идентифицирующими их реквизитами: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элемента планировочной структуры (при наличии);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элемента улично-дорожной сети (при наличии);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тип и номер здания, сооружения или объекта незавершенного строительства.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Структура адреса помещения в пределах здания (сооружения) в дополнение к обязательным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адресообразующим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элементам, указанным в пункте 3.4 настоящих Правил, </w:t>
      </w: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включает в себя следующие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адресообразующие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описанные идентифицирующими их реквизитами: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элемента планировочной структуры (при наличии);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элемента улично-дорожной сети (при наличии);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тип и номер здания, сооружения;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тип и номер помещения в пределах здания, сооружения;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тип и номер помещения в пределах квартиры (в отношении коммунальных квартир).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установлена Министерством финансов Российской Федерации.</w:t>
      </w:r>
    </w:p>
    <w:p w:rsidR="00BA2470" w:rsidRPr="000C5BEE" w:rsidRDefault="00BA2470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86" w:rsidRPr="000C5BEE" w:rsidRDefault="00481986" w:rsidP="00BA24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199"/>
      <w:bookmarkEnd w:id="20"/>
      <w:r w:rsidRPr="000C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Правила написания наименований и нумерации объектов адресации</w:t>
      </w:r>
    </w:p>
    <w:p w:rsidR="00BA2470" w:rsidRPr="000C5BEE" w:rsidRDefault="00BA2470" w:rsidP="00BA24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  <w:r w:rsidR="00EB2785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"-" - дефис;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"." - точка;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"(" - открывающая круглая скобка;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")" - закрывающая круглая скобка;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"№" - знак номера.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Собственные наименования элементов планировочной структуры и улично-дорожной сети, присвоенные в честь выдающихся деятелей, о</w:t>
      </w:r>
      <w:r w:rsidR="00EB2785"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формляются в родительном падеже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81986" w:rsidRPr="000C5BEE" w:rsidRDefault="00481986" w:rsidP="00EB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81986" w:rsidRPr="000C5BEE" w:rsidRDefault="0048198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EE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FC1990" w:rsidRPr="000C5BEE" w:rsidRDefault="00FC1990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90" w:rsidRPr="000C5BEE" w:rsidRDefault="00FC1990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90" w:rsidRPr="000C5BEE" w:rsidRDefault="00FC1990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90" w:rsidRPr="000C5BEE" w:rsidRDefault="00FC1990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04" w:rsidRPr="000C5BEE" w:rsidRDefault="00627D04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04" w:rsidRPr="000C5BEE" w:rsidRDefault="00627D04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04" w:rsidRPr="000C5BEE" w:rsidRDefault="00627D04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04" w:rsidRPr="000C5BEE" w:rsidRDefault="00627D04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04" w:rsidRPr="000C5BEE" w:rsidRDefault="00627D04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04" w:rsidRPr="000C5BEE" w:rsidRDefault="00627D04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76" w:rsidRPr="000C5BEE" w:rsidRDefault="005A1F7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76" w:rsidRDefault="005A1F7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9F" w:rsidRDefault="00D1649F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9F" w:rsidRDefault="00D1649F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9F" w:rsidRDefault="00D1649F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76" w:rsidRDefault="005A1F7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76" w:rsidRDefault="005A1F7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76" w:rsidRDefault="005A1F7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76" w:rsidRDefault="005A1F7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76" w:rsidRPr="005A1F76" w:rsidRDefault="005A1F76" w:rsidP="005A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F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Подготовил:</w:t>
      </w:r>
    </w:p>
    <w:p w:rsidR="005A1F76" w:rsidRPr="005A1F76" w:rsidRDefault="005A1F76" w:rsidP="005A1F76">
      <w:pPr>
        <w:tabs>
          <w:tab w:val="left" w:pos="6360"/>
        </w:tabs>
        <w:spacing w:after="0"/>
        <w:rPr>
          <w:rFonts w:ascii="Times New Roman" w:hAnsi="Times New Roman"/>
          <w:sz w:val="20"/>
          <w:szCs w:val="20"/>
        </w:rPr>
      </w:pPr>
      <w:r w:rsidRPr="005A1F76">
        <w:rPr>
          <w:rFonts w:ascii="Times New Roman" w:hAnsi="Times New Roman"/>
          <w:sz w:val="20"/>
          <w:szCs w:val="20"/>
        </w:rPr>
        <w:t>Начальник отдела – главный архитектор отдела архитектуры,</w:t>
      </w:r>
    </w:p>
    <w:p w:rsidR="005A1F76" w:rsidRPr="005A1F76" w:rsidRDefault="005A1F76" w:rsidP="005A1F76">
      <w:pPr>
        <w:tabs>
          <w:tab w:val="left" w:pos="6360"/>
        </w:tabs>
        <w:spacing w:after="0"/>
        <w:rPr>
          <w:rFonts w:ascii="Times New Roman" w:hAnsi="Times New Roman"/>
          <w:sz w:val="20"/>
          <w:szCs w:val="20"/>
        </w:rPr>
      </w:pPr>
      <w:r w:rsidRPr="005A1F76">
        <w:rPr>
          <w:rFonts w:ascii="Times New Roman" w:hAnsi="Times New Roman"/>
          <w:sz w:val="20"/>
          <w:szCs w:val="20"/>
        </w:rPr>
        <w:t xml:space="preserve">Градостроительства и земельных отношений  в комитете </w:t>
      </w:r>
    </w:p>
    <w:p w:rsidR="005A1F76" w:rsidRPr="005A1F76" w:rsidRDefault="005A1F76" w:rsidP="005A1F76">
      <w:pPr>
        <w:tabs>
          <w:tab w:val="left" w:pos="6360"/>
        </w:tabs>
        <w:spacing w:after="0"/>
        <w:rPr>
          <w:rFonts w:ascii="Times New Roman" w:hAnsi="Times New Roman"/>
          <w:sz w:val="20"/>
          <w:szCs w:val="20"/>
        </w:rPr>
      </w:pPr>
      <w:r w:rsidRPr="005A1F76">
        <w:rPr>
          <w:rFonts w:ascii="Times New Roman" w:hAnsi="Times New Roman"/>
          <w:sz w:val="20"/>
          <w:szCs w:val="20"/>
        </w:rPr>
        <w:t>по архитектуре и градостроительству -  К.А. Неруш</w:t>
      </w:r>
    </w:p>
    <w:p w:rsidR="00627D04" w:rsidRDefault="00627D04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76" w:rsidRDefault="005A1F76" w:rsidP="00FC1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86" w:rsidRPr="00481986" w:rsidRDefault="00481986" w:rsidP="00C3592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122F0" w:rsidRDefault="00481986" w:rsidP="00C3592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122F0" w:rsidRPr="00B12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B122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22F0" w:rsidRPr="00B1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присвоения, изменения и </w:t>
      </w:r>
    </w:p>
    <w:p w:rsidR="00B122F0" w:rsidRDefault="00B122F0" w:rsidP="00C3592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аннулирования адресов на </w:t>
      </w:r>
    </w:p>
    <w:p w:rsidR="00B122F0" w:rsidRDefault="00B122F0" w:rsidP="00C3592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Бодайбинского </w:t>
      </w:r>
    </w:p>
    <w:p w:rsidR="00B122F0" w:rsidRDefault="00B122F0" w:rsidP="00C3592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13B0A" w:rsidRDefault="00413B0A" w:rsidP="00413B0A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Par32"/>
      <w:bookmarkEnd w:id="21"/>
    </w:p>
    <w:p w:rsidR="00413B0A" w:rsidRPr="00413B0A" w:rsidRDefault="00413B0A" w:rsidP="00413B0A">
      <w:pPr>
        <w:pStyle w:val="ConsPlusDocLi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B0A">
        <w:rPr>
          <w:rFonts w:ascii="Times New Roman" w:hAnsi="Times New Roman" w:cs="Times New Roman"/>
          <w:b/>
          <w:bCs/>
          <w:sz w:val="22"/>
          <w:szCs w:val="22"/>
        </w:rPr>
        <w:t>Форма заявления о присвоении объекту адресации адреса или аннулировании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13B0A">
        <w:rPr>
          <w:rFonts w:ascii="Times New Roman" w:hAnsi="Times New Roman" w:cs="Times New Roman"/>
          <w:b/>
          <w:bCs/>
          <w:sz w:val="22"/>
          <w:szCs w:val="22"/>
        </w:rPr>
        <w:t>его адреса</w:t>
      </w:r>
    </w:p>
    <w:tbl>
      <w:tblPr>
        <w:tblpPr w:leftFromText="180" w:rightFromText="180" w:vertAnchor="text" w:horzAnchor="margin" w:tblpXSpec="center" w:tblpY="207"/>
        <w:tblW w:w="10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103"/>
        <w:gridCol w:w="2400"/>
        <w:gridCol w:w="420"/>
        <w:gridCol w:w="1335"/>
        <w:gridCol w:w="532"/>
        <w:gridCol w:w="1370"/>
        <w:gridCol w:w="346"/>
        <w:gridCol w:w="435"/>
        <w:gridCol w:w="550"/>
        <w:gridCol w:w="2000"/>
      </w:tblGrid>
      <w:tr w:rsidR="00413B0A" w:rsidRPr="00FA3BE7" w:rsidTr="00413B0A">
        <w:tc>
          <w:tcPr>
            <w:tcW w:w="7147" w:type="dxa"/>
            <w:gridSpan w:val="8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ind w:left="5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Лист N _</w:t>
            </w:r>
            <w:r w:rsidRPr="00FA3BE7">
              <w:rPr>
                <w:rFonts w:ascii="Times New Roman" w:hAnsi="Times New Roman" w:cs="Times New Roman"/>
                <w:u w:val="single"/>
              </w:rPr>
              <w:t>1</w:t>
            </w:r>
            <w:r w:rsidRPr="00FA3BE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000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ind w:left="10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Всего листов _</w:t>
            </w:r>
            <w:r w:rsidRPr="00FA3BE7">
              <w:rPr>
                <w:rFonts w:ascii="Times New Roman" w:hAnsi="Times New Roman" w:cs="Times New Roman"/>
                <w:u w:val="single"/>
              </w:rPr>
              <w:t>8</w:t>
            </w:r>
            <w:r w:rsidRPr="00FA3BE7">
              <w:rPr>
                <w:rFonts w:ascii="Times New Roman" w:hAnsi="Times New Roman" w:cs="Times New Roman"/>
              </w:rPr>
              <w:t>_</w:t>
            </w:r>
          </w:p>
        </w:tc>
      </w:tr>
      <w:tr w:rsidR="00413B0A" w:rsidRPr="00FA3BE7" w:rsidTr="00413B0A">
        <w:trPr>
          <w:trHeight w:val="1317"/>
        </w:trPr>
        <w:tc>
          <w:tcPr>
            <w:tcW w:w="550" w:type="dxa"/>
            <w:vMerge w:val="restart"/>
            <w:shd w:val="clear" w:color="auto" w:fill="auto"/>
          </w:tcPr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95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Заявление</w:t>
            </w:r>
          </w:p>
          <w:p w:rsidR="00413B0A" w:rsidRPr="00FA3BE7" w:rsidRDefault="00413B0A" w:rsidP="0041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E7">
              <w:rPr>
                <w:rFonts w:ascii="Times New Roman" w:hAnsi="Times New Roman" w:cs="Times New Roman"/>
                <w:sz w:val="20"/>
                <w:szCs w:val="20"/>
              </w:rPr>
              <w:t>от_______________________________</w:t>
            </w:r>
          </w:p>
          <w:p w:rsidR="00413B0A" w:rsidRPr="00FA3BE7" w:rsidRDefault="00413B0A" w:rsidP="0041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E7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_______________________________ </w:t>
            </w:r>
          </w:p>
          <w:p w:rsidR="00413B0A" w:rsidRPr="00FA3BE7" w:rsidRDefault="00413B0A" w:rsidP="0041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E7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_______________________________ </w:t>
            </w:r>
          </w:p>
          <w:p w:rsidR="00413B0A" w:rsidRPr="00FA3BE7" w:rsidRDefault="00413B0A" w:rsidP="0041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Заявление принято</w:t>
            </w:r>
          </w:p>
          <w:p w:rsidR="00413B0A" w:rsidRPr="00FA3BE7" w:rsidRDefault="00413B0A" w:rsidP="00413B0A">
            <w:pPr>
              <w:pStyle w:val="ConsPlusDocList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413B0A" w:rsidRPr="00FA3BE7" w:rsidRDefault="00413B0A" w:rsidP="00413B0A">
            <w:pPr>
              <w:pStyle w:val="ConsPlusDocList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413B0A" w:rsidRPr="00FA3BE7" w:rsidRDefault="00413B0A" w:rsidP="00413B0A">
            <w:pPr>
              <w:pStyle w:val="ConsPlusDocList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413B0A" w:rsidRPr="00FA3BE7" w:rsidRDefault="00413B0A" w:rsidP="00413B0A">
            <w:pPr>
              <w:pStyle w:val="ConsPlusDocList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413B0A" w:rsidRPr="00FA3BE7" w:rsidRDefault="00413B0A" w:rsidP="00413B0A">
            <w:pPr>
              <w:pStyle w:val="ConsPlusDocList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413B0A" w:rsidRPr="00FA3BE7" w:rsidRDefault="00413B0A" w:rsidP="00413B0A">
            <w:pPr>
              <w:pStyle w:val="ConsPlusDocList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подпись должностного лица _____________</w:t>
            </w:r>
          </w:p>
        </w:tc>
      </w:tr>
      <w:tr w:rsidR="00413B0A" w:rsidRPr="00FA3BE7" w:rsidTr="00413B0A">
        <w:trPr>
          <w:trHeight w:val="557"/>
        </w:trPr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b/>
              </w:rPr>
            </w:pPr>
            <w:r w:rsidRPr="00FA3BE7">
              <w:rPr>
                <w:rFonts w:ascii="Times New Roman" w:hAnsi="Times New Roman" w:cs="Times New Roman"/>
                <w:b/>
              </w:rPr>
              <w:t>в администрацию Бодайбинского городского поселения</w:t>
            </w:r>
          </w:p>
        </w:tc>
        <w:tc>
          <w:tcPr>
            <w:tcW w:w="53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gridSpan w:val="5"/>
            <w:shd w:val="clear" w:color="auto" w:fill="auto"/>
          </w:tcPr>
          <w:p w:rsidR="00413B0A" w:rsidRPr="00FA3BE7" w:rsidRDefault="00413B0A" w:rsidP="0041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E7">
              <w:rPr>
                <w:rFonts w:ascii="Times New Roman" w:hAnsi="Times New Roman" w:cs="Times New Roman"/>
                <w:sz w:val="20"/>
                <w:szCs w:val="20"/>
              </w:rPr>
              <w:t>дата "__" ____________ ____ г.</w:t>
            </w:r>
          </w:p>
          <w:p w:rsidR="00413B0A" w:rsidRPr="00FA3BE7" w:rsidRDefault="00413B0A" w:rsidP="00413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B0A" w:rsidRPr="00FA3BE7" w:rsidTr="00413B0A">
        <w:tc>
          <w:tcPr>
            <w:tcW w:w="550" w:type="dxa"/>
            <w:vMerge w:val="restart"/>
            <w:shd w:val="clear" w:color="auto" w:fill="auto"/>
          </w:tcPr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928" w:type="dxa"/>
            <w:gridSpan w:val="11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Вид: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4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 w:val="restart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4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B0A" w:rsidRPr="00FA3BE7" w:rsidTr="00413B0A">
        <w:tc>
          <w:tcPr>
            <w:tcW w:w="550" w:type="dxa"/>
            <w:vMerge w:val="restart"/>
            <w:shd w:val="clear" w:color="auto" w:fill="auto"/>
          </w:tcPr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928" w:type="dxa"/>
            <w:gridSpan w:val="11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1" w:type="dxa"/>
            <w:gridSpan w:val="10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FA3BE7">
              <w:rPr>
                <w:rFonts w:ascii="Times New Roman" w:hAnsi="Times New Roman" w:cs="Times New Roman"/>
              </w:rPr>
              <w:t>ов</w:t>
            </w:r>
            <w:proofErr w:type="spellEnd"/>
            <w:r w:rsidRPr="00FA3BE7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33" w:type="dxa"/>
            <w:gridSpan w:val="6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 xml:space="preserve">Дополнительная информация:  </w:t>
            </w:r>
          </w:p>
          <w:p w:rsidR="00413B0A" w:rsidRPr="00FA3BE7" w:rsidRDefault="00413B0A" w:rsidP="00413B0A">
            <w:pPr>
              <w:rPr>
                <w:sz w:val="20"/>
                <w:szCs w:val="20"/>
              </w:rPr>
            </w:pPr>
          </w:p>
        </w:tc>
        <w:tc>
          <w:tcPr>
            <w:tcW w:w="5233" w:type="dxa"/>
            <w:gridSpan w:val="6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8" w:type="dxa"/>
            <w:gridSpan w:val="9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FA3BE7">
              <w:rPr>
                <w:rFonts w:ascii="Times New Roman" w:hAnsi="Times New Roman" w:cs="Times New Roman"/>
              </w:rPr>
              <w:t>ов</w:t>
            </w:r>
            <w:proofErr w:type="spellEnd"/>
            <w:r w:rsidRPr="00FA3BE7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33" w:type="dxa"/>
            <w:gridSpan w:val="6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33" w:type="dxa"/>
            <w:gridSpan w:val="6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413B0A" w:rsidRPr="00FA3BE7" w:rsidTr="00413B0A">
        <w:trPr>
          <w:trHeight w:hRule="exact" w:val="454"/>
        </w:trPr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  <w:gridSpan w:val="6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13B0A" w:rsidRPr="00FA3BE7" w:rsidRDefault="00413B0A" w:rsidP="00413B0A">
            <w:pPr>
              <w:rPr>
                <w:sz w:val="20"/>
                <w:szCs w:val="20"/>
              </w:rPr>
            </w:pP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1" w:type="dxa"/>
            <w:gridSpan w:val="10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33" w:type="dxa"/>
            <w:gridSpan w:val="6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ar556" w:history="1">
              <w:r w:rsidRPr="00FA3BE7">
                <w:rPr>
                  <w:rStyle w:val="a5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5233" w:type="dxa"/>
            <w:gridSpan w:val="6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FA3BE7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ar556" w:history="1">
              <w:r w:rsidRPr="00FA3BE7">
                <w:rPr>
                  <w:rStyle w:val="a5"/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gridSpan w:val="5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  <w:gridSpan w:val="6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3B0A" w:rsidRPr="000B756B" w:rsidRDefault="00413B0A" w:rsidP="00413B0A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03" w:tblpY="-166"/>
        <w:tblW w:w="10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4289"/>
        <w:gridCol w:w="1944"/>
        <w:gridCol w:w="1331"/>
        <w:gridCol w:w="2000"/>
      </w:tblGrid>
      <w:tr w:rsidR="00413B0A" w:rsidRPr="00FA3BE7" w:rsidTr="00413B0A">
        <w:tc>
          <w:tcPr>
            <w:tcW w:w="7189" w:type="dxa"/>
            <w:gridSpan w:val="4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Лист N _</w:t>
            </w:r>
            <w:r w:rsidRPr="00FA3BE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2000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Всего листов _</w:t>
            </w:r>
            <w:r w:rsidRPr="00FA3BE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413B0A" w:rsidRPr="00FA3BE7" w:rsidTr="00413B0A">
        <w:tc>
          <w:tcPr>
            <w:tcW w:w="522" w:type="dxa"/>
            <w:vMerge w:val="restart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участка(</w:t>
            </w:r>
            <w:proofErr w:type="spellStart"/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) путем выдела из земельного участка</w:t>
            </w: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413B0A" w:rsidRPr="00FA3BE7" w:rsidTr="00413B0A">
        <w:trPr>
          <w:trHeight w:hRule="exact" w:val="340"/>
        </w:trPr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/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Образованием земельного участка(</w:t>
            </w:r>
            <w:proofErr w:type="spellStart"/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) путем перераспределения земельных участков</w:t>
            </w: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FA3BE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 xml:space="preserve">Адрес земельного участка, который перераспределяется </w:t>
            </w:r>
            <w:hyperlink w:anchor="Par557" w:history="1">
              <w:r w:rsidRPr="00FA3BE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413B0A" w:rsidRPr="00FA3BE7" w:rsidTr="00413B0A">
        <w:trPr>
          <w:trHeight w:hRule="exact" w:val="340"/>
        </w:trPr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/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13B0A" w:rsidRPr="00FA3BE7" w:rsidTr="00413B0A">
        <w:trPr>
          <w:trHeight w:hRule="exact" w:val="340"/>
        </w:trPr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/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Адрес помещения</w:t>
            </w:r>
          </w:p>
        </w:tc>
      </w:tr>
      <w:tr w:rsidR="00413B0A" w:rsidRPr="00FA3BE7" w:rsidTr="00413B0A">
        <w:tc>
          <w:tcPr>
            <w:tcW w:w="522" w:type="dxa"/>
            <w:vMerge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5" w:type="dxa"/>
            <w:gridSpan w:val="3"/>
            <w:shd w:val="clear" w:color="auto" w:fill="auto"/>
          </w:tcPr>
          <w:p w:rsidR="00413B0A" w:rsidRPr="00FA3BE7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10933" w:type="dxa"/>
        <w:tblInd w:w="-9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444"/>
        <w:gridCol w:w="463"/>
        <w:gridCol w:w="2302"/>
        <w:gridCol w:w="1684"/>
        <w:gridCol w:w="355"/>
        <w:gridCol w:w="316"/>
        <w:gridCol w:w="387"/>
        <w:gridCol w:w="1102"/>
        <w:gridCol w:w="351"/>
        <w:gridCol w:w="1036"/>
        <w:gridCol w:w="573"/>
        <w:gridCol w:w="1347"/>
      </w:tblGrid>
      <w:tr w:rsidR="00413B0A" w:rsidRPr="00FA3BE7" w:rsidTr="00413B0A">
        <w:tc>
          <w:tcPr>
            <w:tcW w:w="7317" w:type="dxa"/>
            <w:gridSpan w:val="9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:rsidR="00413B0A" w:rsidRPr="00FA3BE7" w:rsidRDefault="00413B0A" w:rsidP="00A93169">
            <w:pPr>
              <w:pStyle w:val="ConsPlusDocList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Лист N _</w:t>
            </w:r>
            <w:r w:rsidRPr="00FA3BE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</w:t>
            </w: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13B0A" w:rsidRPr="00FA3BE7" w:rsidRDefault="00413B0A" w:rsidP="00A93169">
            <w:pPr>
              <w:pStyle w:val="ConsPlusDocList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Всего листов _</w:t>
            </w:r>
            <w:r w:rsidRPr="00FA3BE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413B0A" w:rsidRPr="00FA3BE7" w:rsidTr="00413B0A">
        <w:tc>
          <w:tcPr>
            <w:tcW w:w="550" w:type="dxa"/>
            <w:vMerge w:val="restart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4" w:type="dxa"/>
            <w:gridSpan w:val="11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помещения(</w:t>
            </w:r>
            <w:proofErr w:type="spellStart"/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) в здании, сооружении путем раздела здания, сооружения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6" w:type="dxa"/>
            <w:gridSpan w:val="3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1292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6" w:type="dxa"/>
            <w:gridSpan w:val="3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1292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Адрес здания, сооружения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/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/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4" w:type="dxa"/>
            <w:gridSpan w:val="11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помещения(</w:t>
            </w:r>
            <w:proofErr w:type="spellStart"/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) в здании, сооружении путем раздела помещения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9" w:type="dxa"/>
            <w:gridSpan w:val="3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 xml:space="preserve">Назначение помещения (жилое (нежилое) помещение) </w:t>
            </w:r>
            <w:hyperlink w:anchor="Par558" w:history="1">
              <w:r w:rsidRPr="00FA3BE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4025" w:type="dxa"/>
            <w:gridSpan w:val="6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 xml:space="preserve">Вид помещения </w:t>
            </w:r>
            <w:hyperlink w:anchor="Par558" w:history="1">
              <w:r w:rsidRPr="00FA3BE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836" w:type="dxa"/>
            <w:gridSpan w:val="3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помещений </w:t>
            </w:r>
            <w:hyperlink w:anchor="Par558" w:history="1">
              <w:r w:rsidRPr="00FA3BE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&lt;3&gt;</w:t>
              </w:r>
            </w:hyperlink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9" w:type="dxa"/>
            <w:gridSpan w:val="3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gridSpan w:val="6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3778D5" w:rsidRDefault="00413B0A" w:rsidP="00A93169"/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/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4" w:type="dxa"/>
            <w:gridSpan w:val="11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9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0" w:type="dxa"/>
            <w:gridSpan w:val="5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 нежилого помещения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объединяемого помещения </w:t>
            </w:r>
            <w:hyperlink w:anchor="Par559" w:history="1">
              <w:r w:rsidRPr="00FA3BE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 xml:space="preserve">Адрес объединяемого помещения </w:t>
            </w:r>
            <w:hyperlink w:anchor="Par559" w:history="1">
              <w:r w:rsidRPr="00FA3BE7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&lt;4&gt;</w:t>
              </w:r>
            </w:hyperlink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/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/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4" w:type="dxa"/>
            <w:gridSpan w:val="11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9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0" w:type="dxa"/>
            <w:gridSpan w:val="5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Образование нежилого помещения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Адрес здания, сооружения</w:t>
            </w:r>
          </w:p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:rsidR="00413B0A" w:rsidRPr="00FA3BE7" w:rsidRDefault="00413B0A" w:rsidP="00A93169"/>
        </w:tc>
      </w:tr>
      <w:tr w:rsidR="00413B0A" w:rsidRPr="00FA3BE7" w:rsidTr="00413B0A">
        <w:tc>
          <w:tcPr>
            <w:tcW w:w="550" w:type="dxa"/>
            <w:vMerge/>
            <w:shd w:val="clear" w:color="auto" w:fill="auto"/>
          </w:tcPr>
          <w:p w:rsidR="00413B0A" w:rsidRPr="00FA3BE7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5" w:type="dxa"/>
            <w:gridSpan w:val="4"/>
            <w:shd w:val="clear" w:color="auto" w:fill="auto"/>
          </w:tcPr>
          <w:p w:rsidR="00413B0A" w:rsidRPr="00FA3BE7" w:rsidRDefault="00413B0A" w:rsidP="00A93169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BE7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413B0A" w:rsidRDefault="00413B0A" w:rsidP="00A93169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Pr="003778D5" w:rsidRDefault="00413B0A" w:rsidP="00A93169"/>
        </w:tc>
      </w:tr>
    </w:tbl>
    <w:tbl>
      <w:tblPr>
        <w:tblpPr w:leftFromText="180" w:rightFromText="180" w:vertAnchor="text" w:horzAnchor="margin" w:tblpXSpec="center" w:tblpY="26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4275"/>
        <w:gridCol w:w="2091"/>
        <w:gridCol w:w="1331"/>
        <w:gridCol w:w="1823"/>
      </w:tblGrid>
      <w:tr w:rsidR="00413B0A" w:rsidRPr="003778D5" w:rsidTr="00413B0A">
        <w:tc>
          <w:tcPr>
            <w:tcW w:w="7336" w:type="dxa"/>
            <w:gridSpan w:val="4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Лист N _</w:t>
            </w:r>
            <w:r w:rsidRPr="003778D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</w:t>
            </w: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823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Всего листов _</w:t>
            </w:r>
            <w:r w:rsidRPr="003778D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9952" w:type="dxa"/>
            <w:gridSpan w:val="5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Наименование страны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Наименование поселения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Наименование внутригородского района городского округа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2" w:type="dxa"/>
            <w:gridSpan w:val="5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 связи с:</w:t>
            </w: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0" w:type="dxa"/>
            <w:gridSpan w:val="4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Прекращением существования объекта адресации</w:t>
            </w: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0" w:type="dxa"/>
            <w:gridSpan w:val="4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3778D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пунктах 1</w:t>
              </w:r>
            </w:hyperlink>
            <w:r w:rsidRPr="003778D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6" w:history="1">
              <w:r w:rsidRPr="003778D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3 части 2 статьи 27</w:t>
              </w:r>
            </w:hyperlink>
            <w:r w:rsidRPr="003778D5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0" w:type="dxa"/>
            <w:gridSpan w:val="4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413B0A" w:rsidRPr="003778D5" w:rsidTr="00413B0A">
        <w:tc>
          <w:tcPr>
            <w:tcW w:w="538" w:type="dxa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13B0A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Default="00413B0A" w:rsidP="00413B0A"/>
          <w:p w:rsidR="00413B0A" w:rsidRPr="003778D5" w:rsidRDefault="00413B0A" w:rsidP="00413B0A"/>
        </w:tc>
      </w:tr>
    </w:tbl>
    <w:tbl>
      <w:tblPr>
        <w:tblpPr w:leftFromText="180" w:rightFromText="180" w:vertAnchor="text" w:horzAnchor="margin" w:tblpXSpec="center" w:tblpY="-346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1"/>
        <w:gridCol w:w="411"/>
        <w:gridCol w:w="10"/>
        <w:gridCol w:w="27"/>
        <w:gridCol w:w="368"/>
        <w:gridCol w:w="24"/>
        <w:gridCol w:w="1224"/>
        <w:gridCol w:w="971"/>
        <w:gridCol w:w="465"/>
        <w:gridCol w:w="195"/>
        <w:gridCol w:w="244"/>
        <w:gridCol w:w="92"/>
        <w:gridCol w:w="318"/>
        <w:gridCol w:w="38"/>
        <w:gridCol w:w="412"/>
        <w:gridCol w:w="652"/>
        <w:gridCol w:w="307"/>
        <w:gridCol w:w="21"/>
        <w:gridCol w:w="42"/>
        <w:gridCol w:w="142"/>
        <w:gridCol w:w="241"/>
        <w:gridCol w:w="885"/>
        <w:gridCol w:w="282"/>
        <w:gridCol w:w="151"/>
        <w:gridCol w:w="142"/>
        <w:gridCol w:w="567"/>
        <w:gridCol w:w="1701"/>
      </w:tblGrid>
      <w:tr w:rsidR="00413B0A" w:rsidRPr="003778D5" w:rsidTr="00413B0A">
        <w:tc>
          <w:tcPr>
            <w:tcW w:w="6316" w:type="dxa"/>
            <w:gridSpan w:val="18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gridSpan w:val="5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Лист N _</w:t>
            </w:r>
            <w:r w:rsidRPr="003778D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</w:t>
            </w: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2843" w:type="dxa"/>
            <w:gridSpan w:val="5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Всего листов _</w:t>
            </w:r>
            <w:r w:rsidRPr="003778D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413B0A" w:rsidRPr="003778D5" w:rsidTr="00413B0A">
        <w:tc>
          <w:tcPr>
            <w:tcW w:w="558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2" w:type="dxa"/>
            <w:gridSpan w:val="26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 w:val="restart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1" w:type="dxa"/>
            <w:gridSpan w:val="24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физическое лицо: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 w:val="restart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  <w:gridSpan w:val="7"/>
            <w:shd w:val="clear" w:color="auto" w:fill="auto"/>
            <w:vAlign w:val="center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фамилия: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имя (полностью):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ИНН (при наличии):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  <w:gridSpan w:val="7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9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  <w:gridSpan w:val="7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126" w:type="dxa"/>
            <w:gridSpan w:val="9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вид: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  <w:gridSpan w:val="7"/>
            <w:vMerge w:val="restart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9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  <w:gridSpan w:val="7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9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4111" w:type="dxa"/>
            <w:gridSpan w:val="8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  <w:gridSpan w:val="7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9"/>
            <w:shd w:val="clear" w:color="auto" w:fill="auto"/>
          </w:tcPr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"__" ______ ____ г.</w:t>
            </w:r>
          </w:p>
        </w:tc>
        <w:tc>
          <w:tcPr>
            <w:tcW w:w="4111" w:type="dxa"/>
            <w:gridSpan w:val="8"/>
            <w:shd w:val="clear" w:color="auto" w:fill="auto"/>
          </w:tcPr>
          <w:p w:rsidR="00413B0A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Pr="003778D5" w:rsidRDefault="00413B0A" w:rsidP="00413B0A"/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  <w:gridSpan w:val="7"/>
            <w:shd w:val="clear" w:color="auto" w:fill="auto"/>
            <w:vAlign w:val="center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084" w:type="dxa"/>
            <w:gridSpan w:val="8"/>
            <w:shd w:val="clear" w:color="auto" w:fill="auto"/>
            <w:vAlign w:val="center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4153" w:type="dxa"/>
            <w:gridSpan w:val="9"/>
            <w:shd w:val="clear" w:color="auto" w:fill="auto"/>
            <w:vAlign w:val="center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  <w:gridSpan w:val="7"/>
            <w:shd w:val="clear" w:color="auto" w:fill="auto"/>
          </w:tcPr>
          <w:p w:rsidR="00413B0A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Pr="003778D5" w:rsidRDefault="00413B0A" w:rsidP="00413B0A"/>
        </w:tc>
        <w:tc>
          <w:tcPr>
            <w:tcW w:w="2084" w:type="dxa"/>
            <w:gridSpan w:val="8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3" w:type="dxa"/>
            <w:gridSpan w:val="9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1" w:type="dxa"/>
            <w:gridSpan w:val="24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 w:val="restart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  <w:gridSpan w:val="5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6897" w:type="dxa"/>
            <w:gridSpan w:val="19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8" w:type="dxa"/>
            <w:gridSpan w:val="8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5993" w:type="dxa"/>
            <w:gridSpan w:val="16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8" w:type="dxa"/>
            <w:gridSpan w:val="8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3" w:type="dxa"/>
            <w:gridSpan w:val="16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  <w:gridSpan w:val="5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10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4153" w:type="dxa"/>
            <w:gridSpan w:val="9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  <w:gridSpan w:val="5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10"/>
            <w:shd w:val="clear" w:color="auto" w:fill="auto"/>
            <w:vAlign w:val="center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"__" ________ ____ г.</w:t>
            </w:r>
          </w:p>
        </w:tc>
        <w:tc>
          <w:tcPr>
            <w:tcW w:w="4153" w:type="dxa"/>
            <w:gridSpan w:val="9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  <w:gridSpan w:val="5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744" w:type="dxa"/>
            <w:gridSpan w:val="10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4153" w:type="dxa"/>
            <w:gridSpan w:val="9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  <w:gridSpan w:val="5"/>
            <w:shd w:val="clear" w:color="auto" w:fill="auto"/>
          </w:tcPr>
          <w:p w:rsidR="00413B0A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Pr="00A242FA" w:rsidRDefault="00413B0A" w:rsidP="00413B0A"/>
        </w:tc>
        <w:tc>
          <w:tcPr>
            <w:tcW w:w="2744" w:type="dxa"/>
            <w:gridSpan w:val="10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3" w:type="dxa"/>
            <w:gridSpan w:val="9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1" w:type="dxa"/>
            <w:gridSpan w:val="24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Вещное право на объект адресации: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2" w:type="dxa"/>
            <w:gridSpan w:val="21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право собственности</w:t>
            </w:r>
          </w:p>
        </w:tc>
      </w:tr>
      <w:tr w:rsidR="00413B0A" w:rsidRPr="003778D5" w:rsidTr="00413B0A">
        <w:trPr>
          <w:trHeight w:val="392"/>
        </w:trPr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2" w:type="dxa"/>
            <w:gridSpan w:val="21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2" w:type="dxa"/>
            <w:gridSpan w:val="21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2" w:type="dxa"/>
            <w:gridSpan w:val="21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2" w:type="dxa"/>
            <w:gridSpan w:val="21"/>
            <w:tcBorders>
              <w:bottom w:val="double" w:sz="4" w:space="0" w:color="auto"/>
            </w:tcBorders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413B0A" w:rsidRPr="003778D5" w:rsidTr="00413B0A">
        <w:tc>
          <w:tcPr>
            <w:tcW w:w="558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1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Лист N _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Всего листов _</w:t>
            </w:r>
            <w:r w:rsidRPr="003778D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 w:val="restart"/>
            <w:shd w:val="clear" w:color="auto" w:fill="auto"/>
          </w:tcPr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2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3" w:type="dxa"/>
            <w:gridSpan w:val="8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</w:p>
        </w:tc>
        <w:tc>
          <w:tcPr>
            <w:tcW w:w="356" w:type="dxa"/>
            <w:gridSpan w:val="2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5" w:type="dxa"/>
            <w:gridSpan w:val="13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 многофункциональном центре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3" w:type="dxa"/>
            <w:gridSpan w:val="8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5901" w:type="dxa"/>
            <w:gridSpan w:val="15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3" w:type="dxa"/>
            <w:gridSpan w:val="8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1" w:type="dxa"/>
            <w:gridSpan w:val="15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4" w:type="dxa"/>
            <w:gridSpan w:val="23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4" w:type="dxa"/>
            <w:gridSpan w:val="23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3" w:type="dxa"/>
            <w:gridSpan w:val="8"/>
            <w:shd w:val="clear" w:color="auto" w:fill="auto"/>
          </w:tcPr>
          <w:p w:rsidR="00413B0A" w:rsidRPr="003778D5" w:rsidRDefault="00413B0A" w:rsidP="00413B0A">
            <w:pPr>
              <w:pStyle w:val="ConsPlusDocList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 xml:space="preserve">На адрес электронной почты </w:t>
            </w:r>
            <w:r w:rsidRPr="006325ED">
              <w:rPr>
                <w:rFonts w:ascii="Times New Roman" w:hAnsi="Times New Roman" w:cs="Times New Roman"/>
              </w:rPr>
              <w:t>(для сообщения о получении заявления и документов)</w:t>
            </w:r>
          </w:p>
        </w:tc>
        <w:tc>
          <w:tcPr>
            <w:tcW w:w="5901" w:type="dxa"/>
            <w:gridSpan w:val="15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 w:val="restart"/>
            <w:shd w:val="clear" w:color="auto" w:fill="auto"/>
          </w:tcPr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2" w:type="dxa"/>
            <w:gridSpan w:val="26"/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Выдать лично</w:t>
            </w:r>
          </w:p>
        </w:tc>
        <w:tc>
          <w:tcPr>
            <w:tcW w:w="7868" w:type="dxa"/>
            <w:gridSpan w:val="20"/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Расписка получена: ___________________________________</w:t>
            </w:r>
          </w:p>
          <w:p w:rsidR="00413B0A" w:rsidRPr="006325ED" w:rsidRDefault="00413B0A" w:rsidP="00413B0A">
            <w:pPr>
              <w:pStyle w:val="ConsPlusDocList"/>
              <w:ind w:left="30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(подпись заявителя)</w:t>
            </w:r>
          </w:p>
        </w:tc>
      </w:tr>
      <w:tr w:rsidR="00413B0A" w:rsidRPr="003778D5" w:rsidTr="00413B0A">
        <w:tc>
          <w:tcPr>
            <w:tcW w:w="558" w:type="dxa"/>
            <w:gridSpan w:val="2"/>
            <w:vMerge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3" w:type="dxa"/>
            <w:gridSpan w:val="8"/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Направить почтовым отправлением по адресу:</w:t>
            </w:r>
          </w:p>
        </w:tc>
        <w:tc>
          <w:tcPr>
            <w:tcW w:w="5901" w:type="dxa"/>
            <w:gridSpan w:val="15"/>
            <w:shd w:val="clear" w:color="auto" w:fill="auto"/>
          </w:tcPr>
          <w:p w:rsidR="00413B0A" w:rsidRPr="006325ED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3778D5" w:rsidTr="00413B0A">
        <w:tc>
          <w:tcPr>
            <w:tcW w:w="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413B0A" w:rsidRPr="003778D5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4" w:type="dxa"/>
            <w:gridSpan w:val="23"/>
            <w:tcBorders>
              <w:bottom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Не направлять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Заявитель: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1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1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6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физическое лицо: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фамилия:</w:t>
            </w:r>
          </w:p>
        </w:tc>
        <w:tc>
          <w:tcPr>
            <w:tcW w:w="226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имя (полностью):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26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вид: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16760D" w:rsidRDefault="00413B0A" w:rsidP="00413B0A"/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16760D" w:rsidRDefault="00413B0A" w:rsidP="00413B0A"/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396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16760D" w:rsidRDefault="00413B0A" w:rsidP="00413B0A"/>
        </w:tc>
        <w:tc>
          <w:tcPr>
            <w:tcW w:w="226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"__" ______ ____ г.</w:t>
            </w:r>
          </w:p>
        </w:tc>
        <w:tc>
          <w:tcPr>
            <w:tcW w:w="396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5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16760D" w:rsidRDefault="00413B0A" w:rsidP="00413B0A">
            <w:pPr>
              <w:pStyle w:val="ConsPlusDocList"/>
              <w:jc w:val="center"/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3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16760D" w:rsidRDefault="00413B0A" w:rsidP="00413B0A"/>
        </w:tc>
        <w:tc>
          <w:tcPr>
            <w:tcW w:w="3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6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6325ED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5ED"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Лист N _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25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Всего листов _</w:t>
            </w:r>
            <w:r w:rsidRPr="003778D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Pr="003778D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6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6432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558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"__" _________ ____ г.</w:t>
            </w:r>
          </w:p>
        </w:tc>
        <w:tc>
          <w:tcPr>
            <w:tcW w:w="3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6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6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3D6F20" w:rsidRDefault="00413B0A" w:rsidP="00413B0A"/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3D6F20" w:rsidRDefault="00413B0A" w:rsidP="00413B0A"/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513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3D6F20" w:rsidRDefault="00413B0A" w:rsidP="00413B0A"/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513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Default="00413B0A" w:rsidP="00413B0A"/>
          <w:p w:rsidR="00413B0A" w:rsidRPr="003D6F20" w:rsidRDefault="00413B0A" w:rsidP="00413B0A"/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513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413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B0A" w:rsidRPr="000B756B" w:rsidRDefault="00413B0A" w:rsidP="00413B0A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30"/>
        <w:tblW w:w="104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763"/>
      </w:tblGrid>
      <w:tr w:rsidR="00413B0A" w:rsidRPr="000B756B" w:rsidTr="00A93169">
        <w:tc>
          <w:tcPr>
            <w:tcW w:w="6284" w:type="dxa"/>
            <w:gridSpan w:val="3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Pr="000B7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 </w:t>
            </w:r>
          </w:p>
        </w:tc>
        <w:tc>
          <w:tcPr>
            <w:tcW w:w="2763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</w:t>
            </w:r>
            <w:r w:rsidRPr="000B7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8 </w:t>
            </w:r>
          </w:p>
        </w:tc>
      </w:tr>
      <w:tr w:rsidR="00413B0A" w:rsidRPr="000B756B" w:rsidTr="00A93169">
        <w:tc>
          <w:tcPr>
            <w:tcW w:w="537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3" w:type="dxa"/>
            <w:gridSpan w:val="4"/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13B0A" w:rsidRPr="000B756B" w:rsidTr="00A93169">
        <w:tc>
          <w:tcPr>
            <w:tcW w:w="537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3" w:type="dxa"/>
            <w:gridSpan w:val="4"/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правоустанавливающий(</w:t>
            </w:r>
            <w:proofErr w:type="spellStart"/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13B0A" w:rsidRPr="000B756B" w:rsidTr="00A93169">
        <w:tc>
          <w:tcPr>
            <w:tcW w:w="537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13B0A" w:rsidRPr="000B756B" w:rsidTr="00A93169">
        <w:tc>
          <w:tcPr>
            <w:tcW w:w="537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4126" w:type="dxa"/>
            <w:gridSpan w:val="2"/>
            <w:shd w:val="clear" w:color="auto" w:fill="auto"/>
            <w:vAlign w:val="center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413B0A" w:rsidRPr="000B756B" w:rsidTr="00A93169">
        <w:tc>
          <w:tcPr>
            <w:tcW w:w="537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3" w:type="dxa"/>
            <w:gridSpan w:val="4"/>
            <w:shd w:val="clear" w:color="auto" w:fill="auto"/>
          </w:tcPr>
          <w:p w:rsidR="00413B0A" w:rsidRPr="000B756B" w:rsidRDefault="00413B0A" w:rsidP="00413B0A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6B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413B0A" w:rsidRPr="000B756B" w:rsidTr="00A93169">
        <w:tc>
          <w:tcPr>
            <w:tcW w:w="537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gridSpan w:val="4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A93169">
        <w:tc>
          <w:tcPr>
            <w:tcW w:w="537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gridSpan w:val="4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A93169">
        <w:tc>
          <w:tcPr>
            <w:tcW w:w="537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gridSpan w:val="4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A93169">
        <w:tc>
          <w:tcPr>
            <w:tcW w:w="537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gridSpan w:val="4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A" w:rsidRPr="000B756B" w:rsidTr="00A93169">
        <w:tc>
          <w:tcPr>
            <w:tcW w:w="537" w:type="dxa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gridSpan w:val="4"/>
            <w:shd w:val="clear" w:color="auto" w:fill="auto"/>
          </w:tcPr>
          <w:p w:rsidR="00413B0A" w:rsidRPr="000B756B" w:rsidRDefault="00413B0A" w:rsidP="00413B0A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B0A" w:rsidRPr="000B756B" w:rsidRDefault="00413B0A" w:rsidP="00413B0A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p w:rsidR="00413B0A" w:rsidRPr="000B756B" w:rsidRDefault="00413B0A" w:rsidP="00413B0A">
      <w:pPr>
        <w:rPr>
          <w:rFonts w:ascii="Times New Roman" w:hAnsi="Times New Roman" w:cs="Times New Roman"/>
        </w:rPr>
      </w:pPr>
    </w:p>
    <w:p w:rsidR="00413B0A" w:rsidRPr="000B756B" w:rsidRDefault="00413B0A" w:rsidP="00413B0A">
      <w:pPr>
        <w:rPr>
          <w:rFonts w:ascii="Times New Roman" w:hAnsi="Times New Roman" w:cs="Times New Roman"/>
        </w:rPr>
      </w:pPr>
    </w:p>
    <w:p w:rsidR="00413B0A" w:rsidRPr="000B756B" w:rsidRDefault="00413B0A" w:rsidP="00413B0A">
      <w:pPr>
        <w:rPr>
          <w:rFonts w:ascii="Times New Roman" w:hAnsi="Times New Roman" w:cs="Times New Roman"/>
        </w:rPr>
      </w:pPr>
    </w:p>
    <w:p w:rsidR="00413B0A" w:rsidRPr="000B756B" w:rsidRDefault="00413B0A" w:rsidP="00413B0A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p w:rsidR="00413B0A" w:rsidRPr="000B756B" w:rsidRDefault="00413B0A" w:rsidP="00413B0A">
      <w:pPr>
        <w:rPr>
          <w:rFonts w:ascii="Times New Roman" w:hAnsi="Times New Roman" w:cs="Times New Roman"/>
        </w:rPr>
      </w:pPr>
    </w:p>
    <w:p w:rsidR="00413B0A" w:rsidRPr="000B756B" w:rsidRDefault="00413B0A" w:rsidP="00413B0A">
      <w:pPr>
        <w:rPr>
          <w:rFonts w:ascii="Times New Roman" w:hAnsi="Times New Roman" w:cs="Times New Roman"/>
        </w:rPr>
      </w:pPr>
    </w:p>
    <w:p w:rsidR="00413B0A" w:rsidRPr="000B756B" w:rsidRDefault="00413B0A" w:rsidP="00413B0A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p w:rsidR="00413B0A" w:rsidRPr="000B756B" w:rsidRDefault="00413B0A" w:rsidP="00413B0A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p w:rsidR="00413B0A" w:rsidRPr="000B756B" w:rsidRDefault="00413B0A" w:rsidP="00413B0A">
      <w:pPr>
        <w:jc w:val="center"/>
        <w:rPr>
          <w:rFonts w:ascii="Times New Roman" w:hAnsi="Times New Roman" w:cs="Times New Roman"/>
        </w:rPr>
      </w:pPr>
    </w:p>
    <w:p w:rsidR="00413B0A" w:rsidRPr="000B756B" w:rsidRDefault="00413B0A" w:rsidP="00413B0A">
      <w:pPr>
        <w:jc w:val="center"/>
        <w:rPr>
          <w:rFonts w:ascii="Times New Roman" w:hAnsi="Times New Roman" w:cs="Times New Roman"/>
        </w:rPr>
      </w:pPr>
    </w:p>
    <w:p w:rsidR="00413B0A" w:rsidRPr="000B756B" w:rsidRDefault="00413B0A" w:rsidP="00413B0A">
      <w:pPr>
        <w:jc w:val="center"/>
        <w:rPr>
          <w:rFonts w:ascii="Times New Roman" w:hAnsi="Times New Roman" w:cs="Times New Roman"/>
        </w:rPr>
      </w:pPr>
    </w:p>
    <w:p w:rsidR="00413B0A" w:rsidRPr="000B756B" w:rsidRDefault="00413B0A" w:rsidP="00413B0A">
      <w:pPr>
        <w:jc w:val="center"/>
        <w:rPr>
          <w:rFonts w:ascii="Times New Roman" w:hAnsi="Times New Roman" w:cs="Times New Roman"/>
        </w:rPr>
      </w:pPr>
    </w:p>
    <w:p w:rsidR="00413B0A" w:rsidRPr="000B756B" w:rsidRDefault="00413B0A" w:rsidP="00413B0A">
      <w:pPr>
        <w:jc w:val="center"/>
        <w:rPr>
          <w:rFonts w:ascii="Times New Roman" w:hAnsi="Times New Roman" w:cs="Times New Roman"/>
        </w:rPr>
      </w:pPr>
    </w:p>
    <w:p w:rsidR="00413B0A" w:rsidRPr="000B756B" w:rsidRDefault="00413B0A" w:rsidP="00413B0A">
      <w:pPr>
        <w:jc w:val="center"/>
        <w:rPr>
          <w:rFonts w:ascii="Times New Roman" w:hAnsi="Times New Roman" w:cs="Times New Roman"/>
        </w:rPr>
      </w:pPr>
    </w:p>
    <w:p w:rsidR="00413B0A" w:rsidRPr="000B756B" w:rsidRDefault="00413B0A" w:rsidP="00413B0A">
      <w:pPr>
        <w:jc w:val="center"/>
        <w:rPr>
          <w:rFonts w:ascii="Times New Roman" w:hAnsi="Times New Roman" w:cs="Times New Roman"/>
        </w:rPr>
      </w:pPr>
    </w:p>
    <w:p w:rsidR="00481986" w:rsidRPr="00481986" w:rsidRDefault="00481986" w:rsidP="00413B0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81986" w:rsidRPr="00481986" w:rsidRDefault="00481986" w:rsidP="00413B0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присвоения, изменения</w:t>
      </w:r>
    </w:p>
    <w:p w:rsidR="00413B0A" w:rsidRDefault="00481986" w:rsidP="00413B0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аннулирования адресов на</w:t>
      </w:r>
    </w:p>
    <w:p w:rsidR="00413B0A" w:rsidRDefault="00413B0A" w:rsidP="00413B0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</w:t>
      </w:r>
      <w:r w:rsidR="00481986"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</w:t>
      </w:r>
      <w:r w:rsidR="006F67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</w:p>
    <w:p w:rsidR="00481986" w:rsidRDefault="006F67B1" w:rsidP="00413B0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F67B1" w:rsidRDefault="006F67B1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7B1" w:rsidRPr="00481986" w:rsidRDefault="006F67B1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86" w:rsidRPr="00413B0A" w:rsidRDefault="00481986" w:rsidP="006F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Par570"/>
      <w:bookmarkEnd w:id="22"/>
      <w:r w:rsidRPr="00413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решения об отказе в присвоении объекту</w:t>
      </w:r>
    </w:p>
    <w:p w:rsidR="00481986" w:rsidRPr="00413B0A" w:rsidRDefault="00481986" w:rsidP="006F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адресации адреса или аннулировании его адреса</w:t>
      </w:r>
    </w:p>
    <w:p w:rsidR="00481986" w:rsidRPr="00481986" w:rsidRDefault="00481986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81986" w:rsidRPr="00481986" w:rsidRDefault="00481986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81986" w:rsidRPr="00481986" w:rsidRDefault="00481986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адрес заявителя</w:t>
      </w:r>
    </w:p>
    <w:p w:rsidR="00481986" w:rsidRPr="00481986" w:rsidRDefault="00481986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(представителя) заявителя)</w:t>
      </w:r>
    </w:p>
    <w:p w:rsidR="00481986" w:rsidRPr="00481986" w:rsidRDefault="00481986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81986" w:rsidRPr="00481986" w:rsidRDefault="00481986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 заявления</w:t>
      </w:r>
    </w:p>
    <w:p w:rsidR="00481986" w:rsidRPr="00481986" w:rsidRDefault="00481986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</w:t>
      </w:r>
    </w:p>
    <w:p w:rsidR="00481986" w:rsidRPr="00481986" w:rsidRDefault="00481986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аннулировании его адреса)</w:t>
      </w:r>
    </w:p>
    <w:p w:rsidR="00481986" w:rsidRPr="00481986" w:rsidRDefault="00481986" w:rsidP="006F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81986" w:rsidRPr="00481986" w:rsidRDefault="00481986" w:rsidP="006F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присвоении объекту адресации адреса</w:t>
      </w:r>
    </w:p>
    <w:p w:rsidR="00481986" w:rsidRPr="00481986" w:rsidRDefault="00481986" w:rsidP="006F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аннулировании его адреса</w:t>
      </w:r>
    </w:p>
    <w:p w:rsidR="00481986" w:rsidRPr="00481986" w:rsidRDefault="00481986" w:rsidP="006F6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№_______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81986" w:rsidRPr="00413B0A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</w:t>
      </w:r>
    </w:p>
    <w:p w:rsidR="00481986" w:rsidRPr="00413B0A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- города федерального значения или органа местного самоуправления</w:t>
      </w:r>
    </w:p>
    <w:p w:rsidR="00481986" w:rsidRPr="00413B0A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внутригородского муниципального образования города федерал</w:t>
      </w:r>
      <w:r w:rsidR="006F67B1"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ьного значения, уполномоченного </w:t>
      </w: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 субъекта Российской Федерации)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сообщает, что ____________________________________________________________,</w:t>
      </w:r>
    </w:p>
    <w:p w:rsidR="00481986" w:rsidRPr="00413B0A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 заявителя в дательном падеже, наименование, номер и дата выдачи</w:t>
      </w:r>
    </w:p>
    <w:p w:rsidR="00481986" w:rsidRPr="00413B0A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подтверждающего личность, почтов</w:t>
      </w:r>
      <w:r w:rsid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ый адрес - для физического лица)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1986" w:rsidRPr="00413B0A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наименование, ИНН, КПП (для российского юридического лица), страна, дата и</w:t>
      </w:r>
    </w:p>
    <w:p w:rsidR="00481986" w:rsidRPr="00481986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регистрации (для иностранного юридического лица),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81986" w:rsidRPr="00413B0A" w:rsidRDefault="00413B0A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81986"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- для юридического лица)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Правил присвоения, изм</w:t>
      </w:r>
      <w:r w:rsidR="006F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енения и аннулирования адресов, </w:t>
      </w: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Правительства Российской Федерации от 19 ноября 2014 года № 1221, отказано в присвоении (аннулировании) адреса следующему (нужное подчеркнуть)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 адресации __________________________________________________________</w:t>
      </w:r>
    </w:p>
    <w:p w:rsidR="00481986" w:rsidRPr="00413B0A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 наименование объекта адресации, описание местонахождения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1986" w:rsidRPr="00413B0A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адресации в случае обращения заявителя о присвоении объекту адресации адреса,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1986" w:rsidRPr="00413B0A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объекта адресации в случае обращения заявителя об аннулировании его адреса)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481986" w:rsidRPr="00413B0A" w:rsidRDefault="00481986" w:rsidP="0041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0A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отказа)</w:t>
      </w:r>
    </w:p>
    <w:p w:rsid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413B0A" w:rsidRPr="00481986" w:rsidRDefault="00413B0A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  <w:r w:rsidR="0041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481986" w:rsidRPr="00481986" w:rsidRDefault="00413B0A" w:rsidP="004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1986"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Ф.И.О)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481986"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481986" w:rsidRPr="004819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481986" w:rsidRPr="00481986" w:rsidRDefault="00481986" w:rsidP="00413B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198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481986" w:rsidRDefault="00481986" w:rsidP="00413B0A">
      <w:pPr>
        <w:spacing w:after="0"/>
      </w:pPr>
    </w:p>
    <w:sectPr w:rsidR="00481986" w:rsidSect="00EB278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4"/>
    <w:rsid w:val="000C5BEE"/>
    <w:rsid w:val="000C67C2"/>
    <w:rsid w:val="00201536"/>
    <w:rsid w:val="003551F5"/>
    <w:rsid w:val="00377FE7"/>
    <w:rsid w:val="00413B0A"/>
    <w:rsid w:val="00481986"/>
    <w:rsid w:val="00512AE6"/>
    <w:rsid w:val="00533EFB"/>
    <w:rsid w:val="00546CDF"/>
    <w:rsid w:val="00596F14"/>
    <w:rsid w:val="005A1F76"/>
    <w:rsid w:val="005E1E59"/>
    <w:rsid w:val="00600FEE"/>
    <w:rsid w:val="006015EC"/>
    <w:rsid w:val="00627D04"/>
    <w:rsid w:val="006F67B1"/>
    <w:rsid w:val="00811BCD"/>
    <w:rsid w:val="00A93169"/>
    <w:rsid w:val="00AA5EA4"/>
    <w:rsid w:val="00B122F0"/>
    <w:rsid w:val="00BA2470"/>
    <w:rsid w:val="00C3592E"/>
    <w:rsid w:val="00CF411F"/>
    <w:rsid w:val="00D1649F"/>
    <w:rsid w:val="00D40927"/>
    <w:rsid w:val="00DF7366"/>
    <w:rsid w:val="00E00B3F"/>
    <w:rsid w:val="00EB2785"/>
    <w:rsid w:val="00EF28E9"/>
    <w:rsid w:val="00F704B1"/>
    <w:rsid w:val="00F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F3B68-6FFF-4537-8CC5-7968554E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1986"/>
  </w:style>
  <w:style w:type="paragraph" w:customStyle="1" w:styleId="yap-d-i-104220-4">
    <w:name w:val="yap-d-i-104220-4"/>
    <w:basedOn w:val="a"/>
    <w:rsid w:val="00481986"/>
    <w:pPr>
      <w:spacing w:before="100" w:beforeAutospacing="1" w:after="100" w:afterAutospacing="1" w:line="240" w:lineRule="auto"/>
    </w:pPr>
    <w:rPr>
      <w:rFonts w:ascii="inherit!important" w:eastAsia="Times New Roman" w:hAnsi="inherit!important" w:cs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ooltip">
    <w:name w:val="yap-adtune__tooltip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info-icon">
    <w:name w:val="yap-contacts__info-icon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ext">
    <w:name w:val="yap-adtune__text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fallback">
    <w:name w:val="yap-logo-fallback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1">
    <w:name w:val="yap-vk-main1"/>
    <w:basedOn w:val="a"/>
    <w:rsid w:val="00481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4819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1">
    <w:name w:val="yap-logo-fallback1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ext1">
    <w:name w:val="yap-adtune__text1"/>
    <w:basedOn w:val="a"/>
    <w:rsid w:val="00481986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ap-adtunetooltip1">
    <w:name w:val="yap-adtune__tooltip1"/>
    <w:basedOn w:val="a"/>
    <w:rsid w:val="00481986"/>
    <w:pPr>
      <w:spacing w:before="100" w:beforeAutospacing="1" w:after="100" w:afterAutospacing="1" w:line="221" w:lineRule="atLeas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p-contactsinfo-icon1">
    <w:name w:val="yap-contacts__info-icon1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3">
    <w:name w:val="p3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81986"/>
  </w:style>
  <w:style w:type="paragraph" w:customStyle="1" w:styleId="p4">
    <w:name w:val="p4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81986"/>
  </w:style>
  <w:style w:type="paragraph" w:customStyle="1" w:styleId="p5">
    <w:name w:val="p5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81986"/>
  </w:style>
  <w:style w:type="paragraph" w:customStyle="1" w:styleId="p12">
    <w:name w:val="p12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81986"/>
  </w:style>
  <w:style w:type="paragraph" w:customStyle="1" w:styleId="p18">
    <w:name w:val="p18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81986"/>
  </w:style>
  <w:style w:type="paragraph" w:customStyle="1" w:styleId="p20">
    <w:name w:val="p20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81986"/>
  </w:style>
  <w:style w:type="character" w:customStyle="1" w:styleId="s1">
    <w:name w:val="s1"/>
    <w:basedOn w:val="a0"/>
    <w:rsid w:val="00481986"/>
  </w:style>
  <w:style w:type="paragraph" w:customStyle="1" w:styleId="p36">
    <w:name w:val="p36"/>
    <w:basedOn w:val="a"/>
    <w:rsid w:val="004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81986"/>
  </w:style>
  <w:style w:type="paragraph" w:styleId="a3">
    <w:name w:val="Body Text"/>
    <w:basedOn w:val="a"/>
    <w:link w:val="a4"/>
    <w:unhideWhenUsed/>
    <w:rsid w:val="00811B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1B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13B0A"/>
    <w:rPr>
      <w:color w:val="000080"/>
      <w:u w:val="single"/>
    </w:rPr>
  </w:style>
  <w:style w:type="paragraph" w:customStyle="1" w:styleId="ConsPlusDocList">
    <w:name w:val="ConsPlusDocList"/>
    <w:next w:val="a"/>
    <w:rsid w:val="00413B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A9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88908A2226CC38AF5E98EE083465ED2FF59D581E3275DBEBEA0FEDA627ACF5B7F4AFA820Q3I" TargetMode="External"/><Relationship Id="rId5" Type="http://schemas.openxmlformats.org/officeDocument/2006/relationships/hyperlink" Target="consultantplus://offline/ref=6488908A2226CC38AF5E98EE083465ED2FF59D581E3275DBEBEA0FEDA627ACF5B7F4AFA80318371E26Q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8EE0-B44F-4363-81E3-31CBAC05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7624</Words>
  <Characters>43460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Плешува Альмира Алексеевна</cp:lastModifiedBy>
  <cp:revision>2</cp:revision>
  <cp:lastPrinted>2015-10-19T03:28:00Z</cp:lastPrinted>
  <dcterms:created xsi:type="dcterms:W3CDTF">2015-10-20T01:11:00Z</dcterms:created>
  <dcterms:modified xsi:type="dcterms:W3CDTF">2015-10-20T01:11:00Z</dcterms:modified>
</cp:coreProperties>
</file>