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BE" w:rsidRPr="00A01FB3" w:rsidRDefault="00147ABE" w:rsidP="00147ABE">
      <w:pPr>
        <w:jc w:val="center"/>
        <w:rPr>
          <w:sz w:val="18"/>
          <w:szCs w:val="18"/>
        </w:rPr>
      </w:pPr>
      <w:r w:rsidRPr="00367459">
        <w:rPr>
          <w:b/>
        </w:rPr>
        <w:t>РОССИЙСКАЯ</w:t>
      </w:r>
      <w:r w:rsidR="00FB35BD">
        <w:rPr>
          <w:b/>
        </w:rPr>
        <w:t xml:space="preserve"> </w:t>
      </w:r>
      <w:r>
        <w:rPr>
          <w:b/>
        </w:rPr>
        <w:t>ФЕДЕРАЦИЯ</w:t>
      </w:r>
    </w:p>
    <w:p w:rsidR="00147ABE" w:rsidRDefault="00147ABE" w:rsidP="00147AB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147ABE" w:rsidRDefault="00147ABE" w:rsidP="00147ABE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47ABE" w:rsidRDefault="00147ABE" w:rsidP="00147ABE">
      <w:pPr>
        <w:tabs>
          <w:tab w:val="left" w:pos="1425"/>
          <w:tab w:val="left" w:pos="3705"/>
          <w:tab w:val="center" w:pos="4677"/>
        </w:tabs>
        <w:jc w:val="center"/>
        <w:rPr>
          <w:b/>
        </w:rPr>
      </w:pPr>
      <w:r>
        <w:rPr>
          <w:b/>
        </w:rPr>
        <w:t>ПОСТАНОВЛЕНИЕ</w:t>
      </w:r>
    </w:p>
    <w:p w:rsidR="00147ABE" w:rsidRPr="00892A05" w:rsidRDefault="00147ABE" w:rsidP="00147ABE">
      <w:pPr>
        <w:tabs>
          <w:tab w:val="left" w:pos="1425"/>
          <w:tab w:val="left" w:pos="3705"/>
          <w:tab w:val="center" w:pos="4677"/>
        </w:tabs>
        <w:jc w:val="center"/>
      </w:pPr>
    </w:p>
    <w:p w:rsidR="00147ABE" w:rsidRPr="00892A05" w:rsidRDefault="00147ABE" w:rsidP="00147ABE">
      <w:pPr>
        <w:rPr>
          <w:b/>
        </w:rPr>
      </w:pPr>
      <w:r>
        <w:rPr>
          <w:b/>
        </w:rPr>
        <w:t>24.11.2014</w:t>
      </w:r>
      <w:r w:rsidR="00FB35BD">
        <w:rPr>
          <w:b/>
        </w:rPr>
        <w:t xml:space="preserve"> </w:t>
      </w:r>
      <w:r>
        <w:rPr>
          <w:b/>
        </w:rPr>
        <w:t xml:space="preserve">г.           </w:t>
      </w:r>
      <w:r>
        <w:rPr>
          <w:b/>
        </w:rPr>
        <w:tab/>
      </w:r>
      <w:r>
        <w:rPr>
          <w:b/>
        </w:rPr>
        <w:tab/>
        <w:t xml:space="preserve">                 </w:t>
      </w:r>
      <w:r w:rsidR="00FB35BD">
        <w:rPr>
          <w:b/>
        </w:rPr>
        <w:t xml:space="preserve">  </w:t>
      </w:r>
      <w:r>
        <w:rPr>
          <w:b/>
        </w:rPr>
        <w:t xml:space="preserve"> </w:t>
      </w:r>
      <w:r w:rsidRPr="00892A05">
        <w:rPr>
          <w:b/>
        </w:rPr>
        <w:t xml:space="preserve">г. Бодайбо                                                 </w:t>
      </w:r>
      <w:r w:rsidR="00FB35BD">
        <w:rPr>
          <w:b/>
        </w:rPr>
        <w:t xml:space="preserve">     </w:t>
      </w:r>
      <w:r w:rsidRPr="00892A05">
        <w:rPr>
          <w:b/>
        </w:rPr>
        <w:t xml:space="preserve"> №</w:t>
      </w:r>
      <w:r>
        <w:rPr>
          <w:b/>
        </w:rPr>
        <w:t xml:space="preserve"> 547-п</w:t>
      </w:r>
    </w:p>
    <w:p w:rsidR="00147ABE" w:rsidRDefault="00147ABE" w:rsidP="00147ABE"/>
    <w:p w:rsidR="00147ABE" w:rsidRDefault="00147ABE" w:rsidP="00147ABE"/>
    <w:p w:rsidR="00147ABE" w:rsidRDefault="00147ABE" w:rsidP="00147ABE"/>
    <w:p w:rsidR="00147ABE" w:rsidRDefault="00147ABE" w:rsidP="00147ABE">
      <w:r>
        <w:t>Об утверждении Положений</w:t>
      </w:r>
    </w:p>
    <w:p w:rsidR="00147ABE" w:rsidRDefault="00147ABE" w:rsidP="00147ABE">
      <w:r>
        <w:t xml:space="preserve">о проведении мероприятий </w:t>
      </w:r>
      <w:proofErr w:type="gramStart"/>
      <w:r>
        <w:t>в</w:t>
      </w:r>
      <w:proofErr w:type="gramEnd"/>
    </w:p>
    <w:p w:rsidR="00147ABE" w:rsidRDefault="00147ABE" w:rsidP="00147ABE">
      <w:proofErr w:type="gramStart"/>
      <w:r>
        <w:t>рамках</w:t>
      </w:r>
      <w:proofErr w:type="gramEnd"/>
      <w:r>
        <w:t xml:space="preserve"> празднования Нового</w:t>
      </w:r>
    </w:p>
    <w:p w:rsidR="00147ABE" w:rsidRDefault="00147ABE" w:rsidP="00147ABE">
      <w:r>
        <w:t>2015 года</w:t>
      </w:r>
    </w:p>
    <w:p w:rsidR="00147ABE" w:rsidRDefault="00147ABE" w:rsidP="00147ABE"/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  <w:r>
        <w:tab/>
      </w:r>
      <w:proofErr w:type="gramStart"/>
      <w:r>
        <w:t>В соответствии с распоряжением администрации Бодайбинско</w:t>
      </w:r>
      <w:r w:rsidR="00FB35BD">
        <w:t>го городского пос</w:t>
      </w:r>
      <w:r w:rsidR="00FB35BD">
        <w:t>е</w:t>
      </w:r>
      <w:r w:rsidR="00FB35BD">
        <w:t xml:space="preserve">ления от 20.11.2014 г. № </w:t>
      </w:r>
      <w:r>
        <w:t>371-р «О подготовке и проведении новогодних мероприятий, в период празднования Нового 2015 года», Планом основных мероприятий по реализации муниципальной программы «Поддержка и развитие малого и среднего предпринимател</w:t>
      </w:r>
      <w:r>
        <w:t>ь</w:t>
      </w:r>
      <w:r>
        <w:t>ства на территории Бодайбинского муниципального образования на 2014-2016 годы», утвержденной постановлением администрации Бодайбинского городского поселения 11.11.2013 г. № 471-пп, руководствуясь ст. 23 Устава Бодайбинского</w:t>
      </w:r>
      <w:proofErr w:type="gramEnd"/>
      <w:r>
        <w:t xml:space="preserve"> муниципального о</w:t>
      </w:r>
      <w:r>
        <w:t>б</w:t>
      </w:r>
      <w:r>
        <w:t>разования,</w:t>
      </w:r>
    </w:p>
    <w:p w:rsidR="00147ABE" w:rsidRPr="00525520" w:rsidRDefault="00147ABE" w:rsidP="00147ABE">
      <w:pPr>
        <w:jc w:val="both"/>
      </w:pPr>
      <w:r>
        <w:rPr>
          <w:b/>
        </w:rPr>
        <w:t>ПОСТАНОВЛЯЮ:</w:t>
      </w:r>
    </w:p>
    <w:p w:rsidR="00147ABE" w:rsidRDefault="00147ABE" w:rsidP="00147ABE">
      <w:pPr>
        <w:pStyle w:val="a3"/>
        <w:numPr>
          <w:ilvl w:val="0"/>
          <w:numId w:val="1"/>
        </w:numPr>
        <w:jc w:val="both"/>
      </w:pPr>
      <w:r>
        <w:t>Утвердить:</w:t>
      </w:r>
    </w:p>
    <w:p w:rsidR="00147ABE" w:rsidRDefault="00147ABE" w:rsidP="00147ABE">
      <w:pPr>
        <w:ind w:firstLine="708"/>
        <w:jc w:val="both"/>
      </w:pPr>
      <w:r>
        <w:t xml:space="preserve">1.1. Положение о </w:t>
      </w:r>
      <w:proofErr w:type="gramStart"/>
      <w:r>
        <w:t>проведении</w:t>
      </w:r>
      <w:proofErr w:type="gramEnd"/>
      <w:r>
        <w:t xml:space="preserve"> новогоднего конк</w:t>
      </w:r>
      <w:r w:rsidR="00620407">
        <w:t>урса «На лучшую снежную бабу» (П</w:t>
      </w:r>
      <w:r>
        <w:t>риложение № 1);</w:t>
      </w:r>
    </w:p>
    <w:p w:rsidR="00147ABE" w:rsidRDefault="00147ABE" w:rsidP="00147ABE">
      <w:pPr>
        <w:ind w:firstLine="708"/>
        <w:jc w:val="both"/>
      </w:pPr>
      <w:r>
        <w:t xml:space="preserve">1.2. Положение о </w:t>
      </w:r>
      <w:proofErr w:type="gramStart"/>
      <w:r>
        <w:t>проведении</w:t>
      </w:r>
      <w:proofErr w:type="gramEnd"/>
      <w:r>
        <w:t xml:space="preserve"> конкурса «Лучшее новогоднее оформление предпр</w:t>
      </w:r>
      <w:r>
        <w:t>и</w:t>
      </w:r>
      <w:r>
        <w:t>ятий торговли, общественного пи</w:t>
      </w:r>
      <w:r w:rsidR="00620407">
        <w:t>тания и бытового обслуживания» (П</w:t>
      </w:r>
      <w:r>
        <w:t>риложение № 2);</w:t>
      </w:r>
    </w:p>
    <w:p w:rsidR="00147ABE" w:rsidRDefault="00147ABE" w:rsidP="00147ABE">
      <w:pPr>
        <w:ind w:firstLine="708"/>
        <w:jc w:val="both"/>
      </w:pPr>
      <w:r>
        <w:t>1.3. Положение об организации и проведении выставки-продажи продукции мес</w:t>
      </w:r>
      <w:r>
        <w:t>т</w:t>
      </w:r>
      <w:r>
        <w:t>ных производителей с участием субъектов малого и</w:t>
      </w:r>
      <w:r w:rsidR="00620407">
        <w:t xml:space="preserve"> среднего предпринимательства (П</w:t>
      </w:r>
      <w:r>
        <w:t>р</w:t>
      </w:r>
      <w:r>
        <w:t>и</w:t>
      </w:r>
      <w:r>
        <w:t>ложение № 3);</w:t>
      </w:r>
    </w:p>
    <w:p w:rsidR="00147ABE" w:rsidRDefault="00147ABE" w:rsidP="00147ABE">
      <w:pPr>
        <w:ind w:firstLine="708"/>
        <w:jc w:val="both"/>
      </w:pPr>
      <w:r>
        <w:t>1.</w:t>
      </w:r>
      <w:r w:rsidR="00620407">
        <w:t>4. Состав конкурсной комиссии (П</w:t>
      </w:r>
      <w:r>
        <w:t>риложение № 4).</w:t>
      </w:r>
    </w:p>
    <w:p w:rsidR="00147ABE" w:rsidRDefault="00147ABE" w:rsidP="00147ABE">
      <w:pPr>
        <w:jc w:val="both"/>
      </w:pPr>
      <w:r>
        <w:tab/>
      </w:r>
      <w:r w:rsidR="00FB35BD"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вопросам ЖКХ, строительства, благоустройства и транспорта </w:t>
      </w:r>
      <w:proofErr w:type="spellStart"/>
      <w:r>
        <w:t>Одинцева</w:t>
      </w:r>
      <w:proofErr w:type="spellEnd"/>
      <w:r>
        <w:t xml:space="preserve"> А.А.</w:t>
      </w:r>
    </w:p>
    <w:p w:rsidR="00147ABE" w:rsidRDefault="00FB35BD" w:rsidP="00147ABE">
      <w:pPr>
        <w:jc w:val="both"/>
      </w:pPr>
      <w:r>
        <w:tab/>
        <w:t>3</w:t>
      </w:r>
      <w:r w:rsidR="00147ABE">
        <w:t>. Опубликовать настоящее постановление в средствах массовой информации.</w:t>
      </w:r>
    </w:p>
    <w:p w:rsidR="00147ABE" w:rsidRDefault="00147ABE" w:rsidP="00147ABE">
      <w:pPr>
        <w:jc w:val="both"/>
      </w:pPr>
      <w:r>
        <w:tab/>
      </w: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Pr="00E6073C" w:rsidRDefault="00147ABE" w:rsidP="00147ABE">
      <w:pPr>
        <w:jc w:val="both"/>
        <w:rPr>
          <w:b/>
        </w:rPr>
      </w:pPr>
      <w:r>
        <w:rPr>
          <w:b/>
        </w:rPr>
        <w:t xml:space="preserve">ГЛАВА                                                        </w:t>
      </w:r>
      <w:r w:rsidR="00FB35BD">
        <w:rPr>
          <w:b/>
        </w:rPr>
        <w:t xml:space="preserve">                              </w:t>
      </w:r>
      <w:r>
        <w:rPr>
          <w:b/>
        </w:rPr>
        <w:t xml:space="preserve">                              А.В. ДУБКОВ</w:t>
      </w:r>
    </w:p>
    <w:p w:rsidR="00147ABE" w:rsidRDefault="00147ABE" w:rsidP="00147ABE">
      <w:pPr>
        <w:jc w:val="both"/>
      </w:pPr>
    </w:p>
    <w:p w:rsidR="00386AE8" w:rsidRDefault="00386AE8"/>
    <w:p w:rsidR="00147ABE" w:rsidRDefault="00147ABE"/>
    <w:p w:rsidR="00147ABE" w:rsidRDefault="00147ABE"/>
    <w:p w:rsidR="00147ABE" w:rsidRDefault="00147ABE"/>
    <w:p w:rsidR="00147ABE" w:rsidRDefault="00147ABE"/>
    <w:p w:rsidR="00147ABE" w:rsidRDefault="00147ABE"/>
    <w:p w:rsidR="00147ABE" w:rsidRDefault="00147ABE"/>
    <w:p w:rsidR="00147ABE" w:rsidRDefault="00147ABE"/>
    <w:p w:rsidR="00147ABE" w:rsidRDefault="00147ABE"/>
    <w:p w:rsidR="00147ABE" w:rsidRDefault="00147ABE"/>
    <w:p w:rsidR="00147ABE" w:rsidRPr="00FB35BD" w:rsidRDefault="00147ABE" w:rsidP="00FB35BD">
      <w:pPr>
        <w:ind w:left="5670"/>
        <w:jc w:val="both"/>
        <w:rPr>
          <w:sz w:val="22"/>
          <w:szCs w:val="22"/>
        </w:rPr>
      </w:pPr>
      <w:r w:rsidRPr="00FB35BD">
        <w:rPr>
          <w:sz w:val="22"/>
          <w:szCs w:val="22"/>
        </w:rPr>
        <w:lastRenderedPageBreak/>
        <w:t>Приложение №1</w:t>
      </w:r>
    </w:p>
    <w:p w:rsidR="00147ABE" w:rsidRPr="00FB35BD" w:rsidRDefault="00147ABE" w:rsidP="00FB35BD">
      <w:pPr>
        <w:tabs>
          <w:tab w:val="left" w:pos="5430"/>
          <w:tab w:val="right" w:pos="9355"/>
        </w:tabs>
        <w:ind w:left="5670"/>
        <w:rPr>
          <w:sz w:val="22"/>
          <w:szCs w:val="22"/>
        </w:rPr>
      </w:pPr>
      <w:r w:rsidRPr="00FB35BD">
        <w:rPr>
          <w:sz w:val="22"/>
          <w:szCs w:val="22"/>
        </w:rPr>
        <w:t>к постановлению администрации</w:t>
      </w:r>
    </w:p>
    <w:p w:rsidR="00147ABE" w:rsidRPr="00FB35BD" w:rsidRDefault="00147ABE" w:rsidP="00FB35BD">
      <w:pPr>
        <w:ind w:left="5670"/>
        <w:rPr>
          <w:sz w:val="22"/>
          <w:szCs w:val="22"/>
        </w:rPr>
      </w:pPr>
      <w:r w:rsidRPr="00FB35BD">
        <w:rPr>
          <w:sz w:val="22"/>
          <w:szCs w:val="22"/>
        </w:rPr>
        <w:t>Бодайбинского городского поселения</w:t>
      </w:r>
    </w:p>
    <w:p w:rsidR="00147ABE" w:rsidRPr="00FB35BD" w:rsidRDefault="00147ABE" w:rsidP="00FB35BD">
      <w:pPr>
        <w:ind w:left="5670"/>
        <w:rPr>
          <w:sz w:val="22"/>
          <w:szCs w:val="22"/>
        </w:rPr>
      </w:pPr>
      <w:r w:rsidRPr="00FB35BD">
        <w:rPr>
          <w:sz w:val="22"/>
          <w:szCs w:val="22"/>
        </w:rPr>
        <w:t>от 24.11.2014 г. № 547-п</w:t>
      </w:r>
    </w:p>
    <w:p w:rsidR="00147ABE" w:rsidRPr="00FB35BD" w:rsidRDefault="00147ABE" w:rsidP="00147ABE">
      <w:pPr>
        <w:ind w:left="4956"/>
        <w:rPr>
          <w:sz w:val="22"/>
          <w:szCs w:val="22"/>
        </w:rPr>
      </w:pPr>
    </w:p>
    <w:p w:rsidR="00147ABE" w:rsidRPr="00FB35BD" w:rsidRDefault="00147ABE" w:rsidP="00147ABE">
      <w:pPr>
        <w:tabs>
          <w:tab w:val="left" w:pos="2250"/>
          <w:tab w:val="left" w:pos="2430"/>
        </w:tabs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ПОЛОЖЕНИЕ</w:t>
      </w:r>
    </w:p>
    <w:p w:rsidR="00147ABE" w:rsidRPr="00FB35BD" w:rsidRDefault="00147ABE" w:rsidP="00147ABE">
      <w:pPr>
        <w:tabs>
          <w:tab w:val="left" w:pos="2250"/>
          <w:tab w:val="left" w:pos="2430"/>
        </w:tabs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о проведения новогоднего конкурса «На лучшую снежную бабу»</w:t>
      </w:r>
    </w:p>
    <w:p w:rsidR="00147ABE" w:rsidRPr="00FB35BD" w:rsidRDefault="00147ABE" w:rsidP="00147ABE">
      <w:pPr>
        <w:jc w:val="center"/>
        <w:rPr>
          <w:b/>
          <w:sz w:val="22"/>
          <w:szCs w:val="22"/>
        </w:rPr>
      </w:pPr>
    </w:p>
    <w:p w:rsidR="00147ABE" w:rsidRDefault="00147ABE" w:rsidP="00147ABE">
      <w:pPr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1.Общее положение</w:t>
      </w:r>
    </w:p>
    <w:p w:rsidR="00FB35BD" w:rsidRPr="00FB35BD" w:rsidRDefault="00FB35BD" w:rsidP="00147ABE">
      <w:pPr>
        <w:jc w:val="center"/>
        <w:rPr>
          <w:b/>
          <w:sz w:val="22"/>
          <w:szCs w:val="22"/>
        </w:rPr>
      </w:pP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1.1. Цель городского конкурса: праздничное оформление города, создание условий для полноценного и эмоционально-насыщенного проведения новогодних мероприятий в городе, ра</w:t>
      </w:r>
      <w:r w:rsidRPr="00FB35BD">
        <w:rPr>
          <w:sz w:val="22"/>
          <w:szCs w:val="22"/>
        </w:rPr>
        <w:t>з</w:t>
      </w:r>
      <w:r w:rsidRPr="00FB35BD">
        <w:rPr>
          <w:sz w:val="22"/>
          <w:szCs w:val="22"/>
        </w:rPr>
        <w:t xml:space="preserve">витие и поощрение художественного творчества участников новогоднего мероприятия. </w:t>
      </w:r>
    </w:p>
    <w:p w:rsidR="00147ABE" w:rsidRPr="00FB35BD" w:rsidRDefault="00FB35BD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1.2. Конкурс проводится</w:t>
      </w:r>
      <w:r w:rsidR="00147ABE" w:rsidRPr="00FB35BD">
        <w:rPr>
          <w:sz w:val="22"/>
          <w:szCs w:val="22"/>
        </w:rPr>
        <w:t xml:space="preserve"> 25- 26 декабря 2014 года.</w:t>
      </w:r>
    </w:p>
    <w:p w:rsidR="00147ABE" w:rsidRPr="00FB35BD" w:rsidRDefault="00FB35BD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1.3. </w:t>
      </w:r>
      <w:r w:rsidR="00147ABE" w:rsidRPr="00FB35BD">
        <w:rPr>
          <w:sz w:val="22"/>
          <w:szCs w:val="22"/>
        </w:rPr>
        <w:t>Конкурс проводится по следующим номинациям: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- «Самая нежная снежная баба»;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- «Самая стильная снежная баба»;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- «Самая хозяйственная снежная баба».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ab/>
      </w:r>
    </w:p>
    <w:p w:rsidR="00147ABE" w:rsidRDefault="00147ABE" w:rsidP="00147ABE">
      <w:pPr>
        <w:ind w:firstLine="708"/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2. Условия проведения конкурса</w:t>
      </w:r>
    </w:p>
    <w:p w:rsidR="00FB35BD" w:rsidRPr="00FB35BD" w:rsidRDefault="00FB35BD" w:rsidP="00147ABE">
      <w:pPr>
        <w:ind w:firstLine="708"/>
        <w:jc w:val="center"/>
        <w:rPr>
          <w:b/>
          <w:sz w:val="22"/>
          <w:szCs w:val="22"/>
        </w:rPr>
      </w:pPr>
    </w:p>
    <w:p w:rsidR="00147ABE" w:rsidRPr="00FB35BD" w:rsidRDefault="00FB35BD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2.1. </w:t>
      </w:r>
      <w:r w:rsidR="00147ABE" w:rsidRPr="00FB35BD">
        <w:rPr>
          <w:sz w:val="22"/>
          <w:szCs w:val="22"/>
        </w:rPr>
        <w:t>Конкурс проводится: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- среди дошкольных образовательных учреждений: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- среди предприятий, организаций, учреждений различных форм собственности, распол</w:t>
      </w:r>
      <w:r w:rsidRPr="00FB35BD">
        <w:rPr>
          <w:sz w:val="22"/>
          <w:szCs w:val="22"/>
        </w:rPr>
        <w:t>о</w:t>
      </w:r>
      <w:r w:rsidRPr="00FB35BD">
        <w:rPr>
          <w:sz w:val="22"/>
          <w:szCs w:val="22"/>
        </w:rPr>
        <w:t xml:space="preserve">женных на территории Бодайбинского муниципального образования. 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2.2. Желающим принять участие в  конкурсе необходимо в срок до </w:t>
      </w:r>
      <w:r w:rsidRPr="00FB35BD">
        <w:rPr>
          <w:b/>
          <w:sz w:val="22"/>
          <w:szCs w:val="22"/>
        </w:rPr>
        <w:t>10 декабря</w:t>
      </w:r>
      <w:r w:rsidRPr="00FB35BD">
        <w:rPr>
          <w:sz w:val="22"/>
          <w:szCs w:val="22"/>
        </w:rPr>
        <w:t xml:space="preserve"> </w:t>
      </w:r>
      <w:r w:rsidRPr="00FB35BD">
        <w:rPr>
          <w:b/>
          <w:sz w:val="22"/>
          <w:szCs w:val="22"/>
        </w:rPr>
        <w:t>2014 г</w:t>
      </w:r>
      <w:r w:rsidR="00FB35BD" w:rsidRPr="00FB35BD">
        <w:rPr>
          <w:sz w:val="22"/>
          <w:szCs w:val="22"/>
        </w:rPr>
        <w:t xml:space="preserve">. направить заявку в </w:t>
      </w:r>
      <w:r w:rsidRPr="00FB35BD">
        <w:rPr>
          <w:sz w:val="22"/>
          <w:szCs w:val="22"/>
        </w:rPr>
        <w:t>администра</w:t>
      </w:r>
      <w:r w:rsidR="00FB35BD" w:rsidRPr="00FB35BD">
        <w:rPr>
          <w:sz w:val="22"/>
          <w:szCs w:val="22"/>
        </w:rPr>
        <w:t xml:space="preserve">цию  Бодайбинского  городского </w:t>
      </w:r>
      <w:r w:rsidRPr="00FB35BD">
        <w:rPr>
          <w:sz w:val="22"/>
          <w:szCs w:val="22"/>
        </w:rPr>
        <w:t>поселения по адресу:  г. Бодайбо, ул. 30 лет Победы, 3 (</w:t>
      </w:r>
      <w:proofErr w:type="spellStart"/>
      <w:r w:rsidRPr="00FB35BD">
        <w:rPr>
          <w:sz w:val="22"/>
          <w:szCs w:val="22"/>
        </w:rPr>
        <w:t>каб</w:t>
      </w:r>
      <w:proofErr w:type="spellEnd"/>
      <w:r w:rsidRPr="00FB35BD">
        <w:rPr>
          <w:sz w:val="22"/>
          <w:szCs w:val="22"/>
        </w:rPr>
        <w:t>. № 204, тел. 5-25-76 контактное лицо Сапегина Ирина Николаевна).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Заявка на участие в конкурсе оформляется в письменном виде в свободной форме с указ</w:t>
      </w:r>
      <w:r w:rsidRPr="00FB35BD">
        <w:rPr>
          <w:sz w:val="22"/>
          <w:szCs w:val="22"/>
        </w:rPr>
        <w:t>а</w:t>
      </w:r>
      <w:r w:rsidRPr="00FB35BD">
        <w:rPr>
          <w:sz w:val="22"/>
          <w:szCs w:val="22"/>
        </w:rPr>
        <w:t>нием организационно-правовой формы, наименования организации, юридического (почтового) адреса, контактного телефона, Ф.И.О. руководителя, номинации конкурса.</w:t>
      </w:r>
    </w:p>
    <w:p w:rsidR="00147ABE" w:rsidRPr="00FB35BD" w:rsidRDefault="00147ABE" w:rsidP="00147ABE">
      <w:pPr>
        <w:jc w:val="both"/>
        <w:rPr>
          <w:sz w:val="22"/>
          <w:szCs w:val="22"/>
        </w:rPr>
      </w:pPr>
      <w:r w:rsidRPr="00FB35BD">
        <w:rPr>
          <w:sz w:val="22"/>
          <w:szCs w:val="22"/>
        </w:rPr>
        <w:tab/>
      </w:r>
      <w:r w:rsidRPr="00FB35BD">
        <w:rPr>
          <w:sz w:val="22"/>
          <w:szCs w:val="22"/>
        </w:rPr>
        <w:tab/>
      </w:r>
    </w:p>
    <w:p w:rsidR="00147ABE" w:rsidRDefault="00147ABE" w:rsidP="00147ABE">
      <w:pPr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3. Порядок проведения конкурса</w:t>
      </w:r>
    </w:p>
    <w:p w:rsidR="00FB35BD" w:rsidRPr="00FB35BD" w:rsidRDefault="00FB35BD" w:rsidP="00147ABE">
      <w:pPr>
        <w:jc w:val="center"/>
        <w:rPr>
          <w:b/>
          <w:sz w:val="22"/>
          <w:szCs w:val="22"/>
        </w:rPr>
      </w:pP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3.1. Конкурсная комиссия оценивает каждый объект, представленный на конкурс.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3.2. Итоги конкурса подводятся конкурсной комиссией </w:t>
      </w:r>
      <w:r w:rsidRPr="00FB35BD">
        <w:rPr>
          <w:b/>
          <w:sz w:val="22"/>
          <w:szCs w:val="22"/>
        </w:rPr>
        <w:t>29 декабря 2014 г.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3.3. По результатам конкурса конкурсной комиссией </w:t>
      </w:r>
      <w:proofErr w:type="gramStart"/>
      <w:r w:rsidRPr="00FB35BD">
        <w:rPr>
          <w:sz w:val="22"/>
          <w:szCs w:val="22"/>
        </w:rPr>
        <w:t>составляется протокол и утверждаю</w:t>
      </w:r>
      <w:r w:rsidRPr="00FB35BD">
        <w:rPr>
          <w:sz w:val="22"/>
          <w:szCs w:val="22"/>
        </w:rPr>
        <w:t>т</w:t>
      </w:r>
      <w:r w:rsidRPr="00FB35BD">
        <w:rPr>
          <w:sz w:val="22"/>
          <w:szCs w:val="22"/>
        </w:rPr>
        <w:t>ся</w:t>
      </w:r>
      <w:proofErr w:type="gramEnd"/>
      <w:r w:rsidRPr="00FB35BD">
        <w:rPr>
          <w:sz w:val="22"/>
          <w:szCs w:val="22"/>
        </w:rPr>
        <w:t xml:space="preserve"> итоги конкурса.</w:t>
      </w:r>
    </w:p>
    <w:p w:rsidR="00147ABE" w:rsidRPr="00FB35BD" w:rsidRDefault="00FB35BD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3.4. Каждый показатель оценивается по пятибалльной </w:t>
      </w:r>
      <w:r w:rsidR="00147ABE" w:rsidRPr="00FB35BD">
        <w:rPr>
          <w:sz w:val="22"/>
          <w:szCs w:val="22"/>
        </w:rPr>
        <w:t>системе, победитель определяется по наибольшему количеству набранных баллов.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3.5. Решением конкурсной комиссии определяются победители конкурса. В каждой ном</w:t>
      </w:r>
      <w:r w:rsidRPr="00FB35BD">
        <w:rPr>
          <w:sz w:val="22"/>
          <w:szCs w:val="22"/>
        </w:rPr>
        <w:t>и</w:t>
      </w:r>
      <w:r w:rsidRPr="00FB35BD">
        <w:rPr>
          <w:sz w:val="22"/>
          <w:szCs w:val="22"/>
        </w:rPr>
        <w:t>нации определяются одно призовое место.</w:t>
      </w:r>
    </w:p>
    <w:p w:rsidR="00147ABE" w:rsidRPr="00FB35BD" w:rsidRDefault="00FB35BD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3.6. </w:t>
      </w:r>
      <w:r w:rsidR="00147ABE" w:rsidRPr="00FB35BD">
        <w:rPr>
          <w:sz w:val="22"/>
          <w:szCs w:val="22"/>
        </w:rPr>
        <w:t xml:space="preserve">Награждение победителей конкурса проводится </w:t>
      </w:r>
      <w:r w:rsidR="00147ABE" w:rsidRPr="00FB35BD">
        <w:rPr>
          <w:b/>
          <w:sz w:val="22"/>
          <w:szCs w:val="22"/>
        </w:rPr>
        <w:t>30 декабря 2014 года.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3.7.Критерии оценки:</w:t>
      </w:r>
    </w:p>
    <w:p w:rsidR="00147ABE" w:rsidRPr="00FB35BD" w:rsidRDefault="00FB35BD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- </w:t>
      </w:r>
      <w:r w:rsidR="00147ABE" w:rsidRPr="00FB35BD">
        <w:rPr>
          <w:sz w:val="22"/>
          <w:szCs w:val="22"/>
        </w:rPr>
        <w:t>красота снежной бабы, выразительность оформления снежной фигуры согласно заявле</w:t>
      </w:r>
      <w:r w:rsidR="00147ABE" w:rsidRPr="00FB35BD">
        <w:rPr>
          <w:sz w:val="22"/>
          <w:szCs w:val="22"/>
        </w:rPr>
        <w:t>н</w:t>
      </w:r>
      <w:r w:rsidR="00147ABE" w:rsidRPr="00FB35BD">
        <w:rPr>
          <w:sz w:val="22"/>
          <w:szCs w:val="22"/>
        </w:rPr>
        <w:t>ной номинации;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- оригинальность и целостность композиции, художественное оформление.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За оформление территории праздничной новогодней атрибутикой – дополнительный балл.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3.8. Победители конкурса получают поощрительный приз, остальные участники конкурса благодарственные письма.</w:t>
      </w:r>
    </w:p>
    <w:p w:rsidR="00FB35BD" w:rsidRDefault="00FB35BD" w:rsidP="00147ABE">
      <w:pPr>
        <w:jc w:val="both"/>
        <w:rPr>
          <w:sz w:val="20"/>
          <w:szCs w:val="20"/>
        </w:rPr>
      </w:pPr>
    </w:p>
    <w:p w:rsidR="00FB35BD" w:rsidRDefault="00FB35BD" w:rsidP="00147ABE">
      <w:pPr>
        <w:jc w:val="both"/>
        <w:rPr>
          <w:sz w:val="20"/>
          <w:szCs w:val="20"/>
        </w:rPr>
      </w:pPr>
    </w:p>
    <w:p w:rsidR="00FB35BD" w:rsidRDefault="00FB35BD" w:rsidP="00147ABE">
      <w:pPr>
        <w:jc w:val="both"/>
        <w:rPr>
          <w:sz w:val="20"/>
          <w:szCs w:val="20"/>
        </w:rPr>
      </w:pPr>
    </w:p>
    <w:p w:rsidR="00FB35BD" w:rsidRDefault="00FB35BD" w:rsidP="00147ABE">
      <w:pPr>
        <w:jc w:val="both"/>
        <w:rPr>
          <w:sz w:val="20"/>
          <w:szCs w:val="20"/>
        </w:rPr>
      </w:pPr>
    </w:p>
    <w:p w:rsidR="00147ABE" w:rsidRPr="00D83776" w:rsidRDefault="00147ABE" w:rsidP="00147ABE">
      <w:pPr>
        <w:jc w:val="both"/>
        <w:rPr>
          <w:sz w:val="20"/>
          <w:szCs w:val="20"/>
        </w:rPr>
      </w:pPr>
      <w:r w:rsidRPr="00D83776">
        <w:rPr>
          <w:sz w:val="20"/>
          <w:szCs w:val="20"/>
        </w:rPr>
        <w:t>Подготовил:</w:t>
      </w:r>
    </w:p>
    <w:p w:rsidR="00147ABE" w:rsidRPr="00D83776" w:rsidRDefault="00147ABE" w:rsidP="00147ABE">
      <w:pPr>
        <w:jc w:val="both"/>
        <w:rPr>
          <w:sz w:val="20"/>
          <w:szCs w:val="20"/>
        </w:rPr>
      </w:pPr>
      <w:r w:rsidRPr="00D83776">
        <w:rPr>
          <w:sz w:val="20"/>
          <w:szCs w:val="20"/>
        </w:rPr>
        <w:t xml:space="preserve">Главный специалист по благоустройству отдела </w:t>
      </w:r>
    </w:p>
    <w:p w:rsidR="00147ABE" w:rsidRPr="00D83776" w:rsidRDefault="00147ABE" w:rsidP="00147ABE">
      <w:pPr>
        <w:jc w:val="both"/>
        <w:rPr>
          <w:sz w:val="20"/>
          <w:szCs w:val="20"/>
        </w:rPr>
      </w:pPr>
      <w:r w:rsidRPr="00D83776">
        <w:rPr>
          <w:sz w:val="20"/>
          <w:szCs w:val="20"/>
        </w:rPr>
        <w:t>по вопросам ЖКХ, строительства, благоустройства</w:t>
      </w:r>
    </w:p>
    <w:p w:rsidR="00147ABE" w:rsidRPr="00D83776" w:rsidRDefault="00147ABE" w:rsidP="00147ABE">
      <w:pPr>
        <w:jc w:val="both"/>
        <w:rPr>
          <w:sz w:val="20"/>
          <w:szCs w:val="20"/>
        </w:rPr>
      </w:pPr>
      <w:r w:rsidRPr="00D83776">
        <w:rPr>
          <w:sz w:val="20"/>
          <w:szCs w:val="20"/>
        </w:rPr>
        <w:t>и транспорта Сапегина И.Н.</w:t>
      </w:r>
    </w:p>
    <w:p w:rsidR="00147ABE" w:rsidRPr="00FB35BD" w:rsidRDefault="00147ABE" w:rsidP="00FB35BD">
      <w:pPr>
        <w:ind w:left="5670"/>
      </w:pPr>
      <w:r w:rsidRPr="00FB35BD">
        <w:lastRenderedPageBreak/>
        <w:t>Приложение № 2</w:t>
      </w:r>
    </w:p>
    <w:p w:rsidR="00FB35BD" w:rsidRPr="00FB35BD" w:rsidRDefault="00147ABE" w:rsidP="00FB35BD">
      <w:pPr>
        <w:ind w:left="5670"/>
      </w:pPr>
      <w:r w:rsidRPr="00FB35BD">
        <w:t>к постановлению администрации</w:t>
      </w:r>
    </w:p>
    <w:p w:rsidR="00147ABE" w:rsidRPr="00FB35BD" w:rsidRDefault="00147ABE" w:rsidP="00FB35BD">
      <w:pPr>
        <w:ind w:left="5670"/>
      </w:pPr>
      <w:r w:rsidRPr="00FB35BD">
        <w:t>Бодайбинского городского посел</w:t>
      </w:r>
      <w:r w:rsidRPr="00FB35BD">
        <w:t>е</w:t>
      </w:r>
      <w:r w:rsidRPr="00FB35BD">
        <w:t>ния</w:t>
      </w:r>
    </w:p>
    <w:p w:rsidR="00147ABE" w:rsidRPr="00FB35BD" w:rsidRDefault="00147ABE" w:rsidP="00FB35BD">
      <w:pPr>
        <w:ind w:left="5670"/>
      </w:pPr>
      <w:r w:rsidRPr="00FB35BD">
        <w:t>от 24.11.2014г. № 547-п</w:t>
      </w:r>
    </w:p>
    <w:p w:rsidR="00147ABE" w:rsidRPr="00FB35BD" w:rsidRDefault="00147ABE" w:rsidP="00147ABE">
      <w:pPr>
        <w:ind w:left="4248" w:firstLine="708"/>
      </w:pPr>
    </w:p>
    <w:p w:rsidR="00147ABE" w:rsidRPr="00FB35BD" w:rsidRDefault="00147ABE" w:rsidP="00147ABE">
      <w:pPr>
        <w:jc w:val="center"/>
        <w:rPr>
          <w:b/>
        </w:rPr>
      </w:pPr>
      <w:r w:rsidRPr="00FB35BD">
        <w:rPr>
          <w:b/>
        </w:rPr>
        <w:t>ПОЛОЖЕНИЕ</w:t>
      </w:r>
    </w:p>
    <w:p w:rsidR="00147ABE" w:rsidRPr="00FB35BD" w:rsidRDefault="00147ABE" w:rsidP="00147ABE">
      <w:pPr>
        <w:jc w:val="center"/>
        <w:rPr>
          <w:b/>
        </w:rPr>
      </w:pPr>
      <w:r w:rsidRPr="00FB35BD">
        <w:rPr>
          <w:b/>
        </w:rPr>
        <w:t xml:space="preserve">о </w:t>
      </w:r>
      <w:proofErr w:type="gramStart"/>
      <w:r w:rsidRPr="00FB35BD">
        <w:rPr>
          <w:b/>
        </w:rPr>
        <w:t>проведении</w:t>
      </w:r>
      <w:proofErr w:type="gramEnd"/>
      <w:r w:rsidRPr="00FB35BD">
        <w:rPr>
          <w:b/>
        </w:rPr>
        <w:t xml:space="preserve"> конкурса «Лучшее новогоднее оформление предприятий торговли, о</w:t>
      </w:r>
      <w:r w:rsidRPr="00FB35BD">
        <w:rPr>
          <w:b/>
        </w:rPr>
        <w:t>б</w:t>
      </w:r>
      <w:r w:rsidRPr="00FB35BD">
        <w:rPr>
          <w:b/>
        </w:rPr>
        <w:t>щественного питания и бытового обслуживания»</w:t>
      </w:r>
    </w:p>
    <w:p w:rsidR="00147ABE" w:rsidRPr="00FB35BD" w:rsidRDefault="00147ABE" w:rsidP="00147ABE">
      <w:pPr>
        <w:jc w:val="center"/>
        <w:rPr>
          <w:b/>
        </w:rPr>
      </w:pPr>
    </w:p>
    <w:p w:rsidR="00147ABE" w:rsidRPr="00FB35BD" w:rsidRDefault="00147ABE" w:rsidP="00147ABE">
      <w:pPr>
        <w:pStyle w:val="a3"/>
        <w:numPr>
          <w:ilvl w:val="0"/>
          <w:numId w:val="2"/>
        </w:numPr>
        <w:jc w:val="center"/>
        <w:rPr>
          <w:b/>
        </w:rPr>
      </w:pPr>
      <w:r w:rsidRPr="00FB35BD">
        <w:rPr>
          <w:b/>
        </w:rPr>
        <w:t>Общие положения</w:t>
      </w:r>
    </w:p>
    <w:p w:rsidR="00147ABE" w:rsidRPr="00FB35BD" w:rsidRDefault="00147ABE" w:rsidP="00147ABE">
      <w:pPr>
        <w:pStyle w:val="a3"/>
        <w:rPr>
          <w:b/>
        </w:rPr>
      </w:pPr>
    </w:p>
    <w:p w:rsidR="00147ABE" w:rsidRPr="00FB35BD" w:rsidRDefault="00147ABE" w:rsidP="00147ABE">
      <w:pPr>
        <w:ind w:firstLine="709"/>
        <w:jc w:val="both"/>
      </w:pPr>
      <w:r w:rsidRPr="00FB35BD">
        <w:t xml:space="preserve">1.1. </w:t>
      </w:r>
      <w:proofErr w:type="gramStart"/>
      <w:r w:rsidRPr="00FB35BD">
        <w:t>Положение о проведении конкурса «Лучшее новогоднее оформление предпр</w:t>
      </w:r>
      <w:r w:rsidRPr="00FB35BD">
        <w:t>и</w:t>
      </w:r>
      <w:r w:rsidRPr="00FB35BD">
        <w:t>ятий торговли, общественного питания и бытового обслуживания» (далее – Положение) организуется и проводится администрацией Бодайбинского городского поселения согла</w:t>
      </w:r>
      <w:r w:rsidRPr="00FB35BD">
        <w:t>с</w:t>
      </w:r>
      <w:r w:rsidRPr="00FB35BD">
        <w:t>но Плану основных мероприятий по реализации программы «Поддержка и развитие мал</w:t>
      </w:r>
      <w:r w:rsidRPr="00FB35BD">
        <w:t>о</w:t>
      </w:r>
      <w:r w:rsidRPr="00FB35BD">
        <w:t>го и среднего предпринимательства на территории Бодайбинского муниципального обр</w:t>
      </w:r>
      <w:r w:rsidRPr="00FB35BD">
        <w:t>а</w:t>
      </w:r>
      <w:r w:rsidRPr="00FB35BD">
        <w:t>зования на 2014-2016 годы», утвержденной постановлением администрации Бодайбинск</w:t>
      </w:r>
      <w:r w:rsidRPr="00FB35BD">
        <w:t>о</w:t>
      </w:r>
      <w:r w:rsidRPr="00FB35BD">
        <w:t>го городского поселения 11.11.2013 г. № 471-пп.</w:t>
      </w:r>
      <w:proofErr w:type="gramEnd"/>
    </w:p>
    <w:p w:rsidR="00147ABE" w:rsidRPr="00FB35BD" w:rsidRDefault="00147ABE" w:rsidP="00147ABE">
      <w:pPr>
        <w:ind w:firstLine="709"/>
        <w:jc w:val="both"/>
      </w:pPr>
      <w:r w:rsidRPr="00FB35BD">
        <w:t>1.2. Настоящее Положение определяет цели конкурса «Лучшее новогоднее офор</w:t>
      </w:r>
      <w:r w:rsidRPr="00FB35BD">
        <w:t>м</w:t>
      </w:r>
      <w:r w:rsidRPr="00FB35BD">
        <w:t>ление предприятий торговли, общественного питания и бытового обслуживания» (далее – Конкурс), порядок его проведения, требования к участникам, критерии отбора победит</w:t>
      </w:r>
      <w:r w:rsidRPr="00FB35BD">
        <w:t>е</w:t>
      </w:r>
      <w:r w:rsidRPr="00FB35BD">
        <w:t>лей Конкурса.</w:t>
      </w:r>
    </w:p>
    <w:p w:rsidR="00147ABE" w:rsidRPr="00FB35BD" w:rsidRDefault="00147ABE" w:rsidP="00147ABE">
      <w:pPr>
        <w:ind w:firstLine="709"/>
        <w:jc w:val="both"/>
      </w:pPr>
      <w:r w:rsidRPr="00FB35BD">
        <w:t>1.3. Конкурс проводится с целью определения лучшего новогоднего оформления предприятий торговли, общественного питания и бытового обслуживания населения, пр</w:t>
      </w:r>
      <w:r w:rsidRPr="00FB35BD">
        <w:t>и</w:t>
      </w:r>
      <w:r w:rsidRPr="00FB35BD">
        <w:t>дания праздничного новогоднего облика городу и создания праздничного настроения у жителей города Бодайбо.</w:t>
      </w:r>
    </w:p>
    <w:p w:rsidR="00147ABE" w:rsidRPr="00FB35BD" w:rsidRDefault="00147ABE" w:rsidP="00147ABE">
      <w:pPr>
        <w:ind w:firstLine="709"/>
        <w:jc w:val="both"/>
      </w:pPr>
      <w:r w:rsidRPr="00FB35BD">
        <w:t>1.4. Участниками Конкурса могут выступать субъекты малого и среднего предпр</w:t>
      </w:r>
      <w:r w:rsidRPr="00FB35BD">
        <w:t>и</w:t>
      </w:r>
      <w:r w:rsidRPr="00FB35BD">
        <w:t>нимательства – хозяйствующие субъекты (юридические лица и индивидуальные предпр</w:t>
      </w:r>
      <w:r w:rsidRPr="00FB35BD">
        <w:t>и</w:t>
      </w:r>
      <w:r w:rsidRPr="00FB35BD">
        <w:t>ниматели), осуществляющие услуги розничной торговли, общественного питания и быт</w:t>
      </w:r>
      <w:r w:rsidRPr="00FB35BD">
        <w:t>о</w:t>
      </w:r>
      <w:r w:rsidRPr="00FB35BD">
        <w:t>вого обслуживания в стационарных помещениях на территории Бодайбинского муниц</w:t>
      </w:r>
      <w:r w:rsidRPr="00FB35BD">
        <w:t>и</w:t>
      </w:r>
      <w:r w:rsidRPr="00FB35BD">
        <w:t>пального образования.</w:t>
      </w:r>
    </w:p>
    <w:p w:rsidR="00147ABE" w:rsidRPr="00FB35BD" w:rsidRDefault="00147ABE" w:rsidP="00147ABE">
      <w:pPr>
        <w:ind w:firstLine="709"/>
        <w:jc w:val="both"/>
      </w:pPr>
    </w:p>
    <w:p w:rsidR="00147ABE" w:rsidRPr="00FB35BD" w:rsidRDefault="00147ABE" w:rsidP="00147ABE">
      <w:pPr>
        <w:pStyle w:val="a3"/>
        <w:numPr>
          <w:ilvl w:val="0"/>
          <w:numId w:val="2"/>
        </w:numPr>
        <w:jc w:val="center"/>
        <w:rPr>
          <w:b/>
        </w:rPr>
      </w:pPr>
      <w:r w:rsidRPr="00FB35BD">
        <w:rPr>
          <w:b/>
        </w:rPr>
        <w:t>Порядок и условия проведения Конкурса</w:t>
      </w:r>
    </w:p>
    <w:p w:rsidR="00147ABE" w:rsidRPr="00FB35BD" w:rsidRDefault="00147ABE" w:rsidP="00147ABE">
      <w:pPr>
        <w:pStyle w:val="a3"/>
        <w:rPr>
          <w:b/>
        </w:rPr>
      </w:pPr>
    </w:p>
    <w:p w:rsidR="00147ABE" w:rsidRPr="00FB35BD" w:rsidRDefault="00147ABE" w:rsidP="00147ABE">
      <w:pPr>
        <w:ind w:firstLine="709"/>
      </w:pPr>
      <w:r w:rsidRPr="00FB35BD">
        <w:t xml:space="preserve">2.1. Конкурс проводится с 15 по 26 декабря 2014 года. Итоги Конкурса подводятся конкурсной комиссией 26 декабря 2014 года. </w:t>
      </w:r>
    </w:p>
    <w:p w:rsidR="00147ABE" w:rsidRPr="00FB35BD" w:rsidRDefault="00147ABE" w:rsidP="00147ABE">
      <w:pPr>
        <w:ind w:firstLine="709"/>
        <w:jc w:val="both"/>
      </w:pPr>
      <w:r w:rsidRPr="00FB35BD">
        <w:t>2.2. Обязательное условие участия в Конкурсе – наличие новогоднего оформления прилегающих территорий, витрин и внутреннего интерьера объектов торговли, общ</w:t>
      </w:r>
      <w:r w:rsidRPr="00FB35BD">
        <w:t>е</w:t>
      </w:r>
      <w:r w:rsidRPr="00FB35BD">
        <w:t>ственного питания и бытового обслуживания участников Конкурса.</w:t>
      </w:r>
    </w:p>
    <w:p w:rsidR="00147ABE" w:rsidRPr="00FB35BD" w:rsidRDefault="00147ABE" w:rsidP="00147ABE">
      <w:pPr>
        <w:ind w:firstLine="708"/>
        <w:jc w:val="both"/>
      </w:pPr>
      <w:r w:rsidRPr="00FB35BD">
        <w:t xml:space="preserve">2.3. Желающим принять участие в Конкурсе необходимо в срок до 10 декабря 2014 года направить заявку в администрацию Бодайбинского городского поселения по адресу: г. Бодайбо ул. 30 лет Победы, 3, </w:t>
      </w:r>
      <w:proofErr w:type="spellStart"/>
      <w:r w:rsidRPr="00FB35BD">
        <w:t>каб</w:t>
      </w:r>
      <w:proofErr w:type="spellEnd"/>
      <w:r w:rsidRPr="00FB35BD">
        <w:t>. 204, тел. 5-25-76, контактное лицо Шмыкова Светл</w:t>
      </w:r>
      <w:r w:rsidRPr="00FB35BD">
        <w:t>а</w:t>
      </w:r>
      <w:r w:rsidRPr="00FB35BD">
        <w:t>на Николаевна.</w:t>
      </w:r>
    </w:p>
    <w:p w:rsidR="00147ABE" w:rsidRPr="00FB35BD" w:rsidRDefault="00147ABE" w:rsidP="00147ABE">
      <w:pPr>
        <w:ind w:firstLine="708"/>
        <w:jc w:val="both"/>
      </w:pPr>
      <w:r w:rsidRPr="00FB35BD">
        <w:t>Заявка должна содержать следующую информацию: наименование предприятия (Ф.И.О. индивидуального предпринимателя), юридический (почтовый) адрес, контактный телефон, название номинации.</w:t>
      </w:r>
    </w:p>
    <w:p w:rsidR="00147ABE" w:rsidRPr="00FB35BD" w:rsidRDefault="00147ABE" w:rsidP="00147ABE">
      <w:pPr>
        <w:ind w:firstLine="708"/>
        <w:jc w:val="both"/>
      </w:pPr>
      <w:r w:rsidRPr="00FB35BD">
        <w:t>Допускается подача заявки в устной форме.</w:t>
      </w:r>
    </w:p>
    <w:p w:rsidR="00147ABE" w:rsidRPr="00FB35BD" w:rsidRDefault="00147ABE" w:rsidP="00147ABE">
      <w:pPr>
        <w:ind w:left="708"/>
      </w:pPr>
      <w:r w:rsidRPr="00FB35BD">
        <w:t>2.4. Конкурс проводится по следующим номинациям:</w:t>
      </w:r>
    </w:p>
    <w:p w:rsidR="00147ABE" w:rsidRPr="00FB35BD" w:rsidRDefault="00147ABE" w:rsidP="00147ABE">
      <w:pPr>
        <w:ind w:left="708"/>
      </w:pPr>
      <w:r w:rsidRPr="00FB35BD">
        <w:t>- «Лучшее новогоднее оформление среди предприятий торговли»;</w:t>
      </w:r>
    </w:p>
    <w:p w:rsidR="00147ABE" w:rsidRPr="00FB35BD" w:rsidRDefault="00147ABE" w:rsidP="00147ABE">
      <w:pPr>
        <w:ind w:left="708"/>
      </w:pPr>
      <w:r w:rsidRPr="00FB35BD">
        <w:t>- «Лучшее новогоднее оформление среди предприятий общественного питания»;</w:t>
      </w:r>
    </w:p>
    <w:p w:rsidR="00147ABE" w:rsidRPr="00FB35BD" w:rsidRDefault="00147ABE" w:rsidP="00147ABE">
      <w:pPr>
        <w:ind w:left="708"/>
      </w:pPr>
      <w:r w:rsidRPr="00FB35BD">
        <w:t>- «Лучшее новогоднее оформление среди предприятий бытового обслуживания».</w:t>
      </w:r>
    </w:p>
    <w:p w:rsidR="00147ABE" w:rsidRPr="00FB35BD" w:rsidRDefault="00147ABE" w:rsidP="00147ABE">
      <w:pPr>
        <w:ind w:firstLine="708"/>
        <w:jc w:val="both"/>
      </w:pPr>
      <w:r w:rsidRPr="00FB35BD">
        <w:lastRenderedPageBreak/>
        <w:t>2.5. Критерии оценки объектов Конкурса:</w:t>
      </w:r>
    </w:p>
    <w:p w:rsidR="00147ABE" w:rsidRPr="00FB35BD" w:rsidRDefault="00147ABE" w:rsidP="00147ABE">
      <w:pPr>
        <w:ind w:firstLine="708"/>
        <w:jc w:val="both"/>
      </w:pPr>
      <w:r w:rsidRPr="00FB35BD">
        <w:t>- гармоничность и стилевое единство светового, тематического оформления по новогодней тематике фасадов, входных зон и прилегающей территории объекта – до 5 ба</w:t>
      </w:r>
      <w:r w:rsidRPr="00FB35BD">
        <w:t>л</w:t>
      </w:r>
      <w:r w:rsidRPr="00FB35BD">
        <w:t>лов;</w:t>
      </w:r>
    </w:p>
    <w:p w:rsidR="00147ABE" w:rsidRPr="00FB35BD" w:rsidRDefault="00147ABE" w:rsidP="00147ABE">
      <w:pPr>
        <w:ind w:firstLine="708"/>
        <w:jc w:val="both"/>
      </w:pPr>
      <w:r w:rsidRPr="00FB35BD">
        <w:t>- использование современных технологий светового оформления (световые шары, гирлянды, световые дожди, подсветки и т.д.) – до 5 баллов;</w:t>
      </w:r>
    </w:p>
    <w:p w:rsidR="00147ABE" w:rsidRPr="00FB35BD" w:rsidRDefault="00147ABE" w:rsidP="00147ABE">
      <w:pPr>
        <w:ind w:firstLine="708"/>
        <w:jc w:val="both"/>
      </w:pPr>
      <w:r w:rsidRPr="00FB35BD">
        <w:t>- художественное оформление интерьера зала в новогодней тематике, наличие св</w:t>
      </w:r>
      <w:r w:rsidRPr="00FB35BD">
        <w:t>е</w:t>
      </w:r>
      <w:r w:rsidRPr="00FB35BD">
        <w:t>товой рекламы в зале объекта – до 5 баллов;</w:t>
      </w:r>
    </w:p>
    <w:p w:rsidR="00147ABE" w:rsidRPr="00FB35BD" w:rsidRDefault="00147ABE" w:rsidP="00147ABE">
      <w:pPr>
        <w:ind w:firstLine="708"/>
        <w:jc w:val="both"/>
      </w:pPr>
      <w:r w:rsidRPr="00FB35BD">
        <w:t>- внешний вид обслуживающего персонала, форма с использованием новогодней тематики – до 5 баллов.</w:t>
      </w:r>
    </w:p>
    <w:p w:rsidR="00147ABE" w:rsidRPr="00FB35BD" w:rsidRDefault="00147ABE" w:rsidP="00147ABE">
      <w:pPr>
        <w:ind w:firstLine="708"/>
        <w:jc w:val="both"/>
      </w:pPr>
      <w:r w:rsidRPr="00FB35BD">
        <w:t>2.6. Каждый критерий конкурсного отбора оценивается членами Конкурсной комиссии с занесением данных в оценочную ведомость участников Конкурса по форме с</w:t>
      </w:r>
      <w:r w:rsidRPr="00FB35BD">
        <w:t>о</w:t>
      </w:r>
      <w:r w:rsidRPr="00FB35BD">
        <w:t>гласно приложению № 1 к настоящему Положению.</w:t>
      </w:r>
    </w:p>
    <w:p w:rsidR="00147ABE" w:rsidRPr="00FB35BD" w:rsidRDefault="00147ABE" w:rsidP="00147ABE">
      <w:pPr>
        <w:ind w:firstLine="709"/>
        <w:jc w:val="both"/>
      </w:pPr>
      <w:r w:rsidRPr="00FB35BD">
        <w:t>2.7. На основании оценочных ведомостей участников Конкурса заполняется сводная оценочная ведомость определения победителей Конкурса по форме согласно прил</w:t>
      </w:r>
      <w:r w:rsidRPr="00FB35BD">
        <w:t>о</w:t>
      </w:r>
      <w:r w:rsidRPr="00FB35BD">
        <w:t>жению № 2 к настоящему Положению. Победители Конкурса определяются в каждой н</w:t>
      </w:r>
      <w:r w:rsidRPr="00FB35BD">
        <w:t>о</w:t>
      </w:r>
      <w:r w:rsidRPr="00FB35BD">
        <w:t>минации по совокупности набранных баллов по всем критериям конкурсного отбора с</w:t>
      </w:r>
      <w:r w:rsidRPr="00FB35BD">
        <w:t>о</w:t>
      </w:r>
      <w:r w:rsidRPr="00FB35BD">
        <w:t>гласно сводной оценочной ведомости определения победителей Конкурса.</w:t>
      </w:r>
    </w:p>
    <w:p w:rsidR="00147ABE" w:rsidRPr="00FB35BD" w:rsidRDefault="00147ABE" w:rsidP="00147ABE">
      <w:pPr>
        <w:ind w:firstLine="709"/>
        <w:jc w:val="both"/>
      </w:pPr>
      <w:r w:rsidRPr="00FB35BD">
        <w:t xml:space="preserve"> </w:t>
      </w:r>
    </w:p>
    <w:p w:rsidR="00147ABE" w:rsidRPr="00FB35BD" w:rsidRDefault="00147ABE" w:rsidP="00147ABE">
      <w:pPr>
        <w:pStyle w:val="a3"/>
        <w:numPr>
          <w:ilvl w:val="0"/>
          <w:numId w:val="2"/>
        </w:numPr>
        <w:jc w:val="center"/>
        <w:rPr>
          <w:b/>
        </w:rPr>
      </w:pPr>
      <w:r w:rsidRPr="00FB35BD">
        <w:rPr>
          <w:b/>
        </w:rPr>
        <w:t>Награждение победителей</w:t>
      </w:r>
    </w:p>
    <w:p w:rsidR="00147ABE" w:rsidRPr="00FB35BD" w:rsidRDefault="00147ABE" w:rsidP="00147ABE">
      <w:pPr>
        <w:ind w:firstLine="709"/>
        <w:jc w:val="both"/>
      </w:pPr>
    </w:p>
    <w:p w:rsidR="00147ABE" w:rsidRPr="00FB35BD" w:rsidRDefault="00147ABE" w:rsidP="00147ABE">
      <w:pPr>
        <w:ind w:firstLine="708"/>
        <w:jc w:val="both"/>
      </w:pPr>
      <w:r w:rsidRPr="00FB35BD">
        <w:t>3.1. Победители Конкурса в каждой номинации награждаются почетной грамотой и ценным призом, остальным участникам Конкурса вручаются благодарственные письма и поощрительные призы.</w:t>
      </w: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Default="00147ABE" w:rsidP="00147ABE">
      <w:pPr>
        <w:jc w:val="both"/>
        <w:rPr>
          <w:sz w:val="22"/>
          <w:szCs w:val="22"/>
        </w:rPr>
      </w:pPr>
    </w:p>
    <w:p w:rsidR="00620407" w:rsidRDefault="00620407" w:rsidP="00147ABE">
      <w:pPr>
        <w:jc w:val="both"/>
        <w:rPr>
          <w:sz w:val="22"/>
          <w:szCs w:val="22"/>
        </w:rPr>
      </w:pPr>
    </w:p>
    <w:p w:rsidR="00620407" w:rsidRDefault="00620407" w:rsidP="00147ABE">
      <w:pPr>
        <w:jc w:val="both"/>
        <w:rPr>
          <w:sz w:val="22"/>
          <w:szCs w:val="22"/>
        </w:rPr>
      </w:pPr>
    </w:p>
    <w:p w:rsidR="00620407" w:rsidRDefault="00620407" w:rsidP="00147ABE">
      <w:pPr>
        <w:jc w:val="both"/>
        <w:rPr>
          <w:sz w:val="22"/>
          <w:szCs w:val="22"/>
        </w:rPr>
      </w:pPr>
    </w:p>
    <w:p w:rsidR="00620407" w:rsidRPr="00FB35BD" w:rsidRDefault="00620407" w:rsidP="00147ABE">
      <w:pPr>
        <w:jc w:val="both"/>
        <w:rPr>
          <w:sz w:val="22"/>
          <w:szCs w:val="22"/>
        </w:rPr>
      </w:pPr>
    </w:p>
    <w:p w:rsidR="00620407" w:rsidRPr="00620407" w:rsidRDefault="00620407" w:rsidP="00620407">
      <w:pPr>
        <w:jc w:val="both"/>
        <w:rPr>
          <w:sz w:val="20"/>
          <w:szCs w:val="20"/>
        </w:rPr>
      </w:pPr>
      <w:r w:rsidRPr="00620407">
        <w:rPr>
          <w:sz w:val="20"/>
          <w:szCs w:val="20"/>
        </w:rPr>
        <w:t>Подготовил: ведущий специалист по</w:t>
      </w:r>
    </w:p>
    <w:p w:rsidR="00620407" w:rsidRPr="00620407" w:rsidRDefault="00620407" w:rsidP="00620407">
      <w:pPr>
        <w:jc w:val="both"/>
        <w:rPr>
          <w:sz w:val="20"/>
          <w:szCs w:val="20"/>
        </w:rPr>
      </w:pPr>
      <w:r w:rsidRPr="00620407">
        <w:rPr>
          <w:sz w:val="20"/>
          <w:szCs w:val="20"/>
        </w:rPr>
        <w:t>благоустройству и услугам торговли</w:t>
      </w:r>
    </w:p>
    <w:p w:rsidR="00620407" w:rsidRPr="00620407" w:rsidRDefault="00620407" w:rsidP="00620407">
      <w:pPr>
        <w:jc w:val="both"/>
        <w:rPr>
          <w:sz w:val="20"/>
          <w:szCs w:val="20"/>
        </w:rPr>
      </w:pPr>
      <w:r w:rsidRPr="00620407">
        <w:rPr>
          <w:sz w:val="20"/>
          <w:szCs w:val="20"/>
        </w:rPr>
        <w:t>отдела по вопросам ЖКХ, строительства,</w:t>
      </w:r>
    </w:p>
    <w:p w:rsidR="00620407" w:rsidRPr="00620407" w:rsidRDefault="00620407" w:rsidP="00620407">
      <w:pPr>
        <w:jc w:val="both"/>
        <w:rPr>
          <w:sz w:val="20"/>
          <w:szCs w:val="20"/>
        </w:rPr>
      </w:pPr>
      <w:r w:rsidRPr="00620407">
        <w:rPr>
          <w:sz w:val="20"/>
          <w:szCs w:val="20"/>
        </w:rPr>
        <w:t>благоустройства и транспорта С.Н. Шмыкова</w:t>
      </w:r>
    </w:p>
    <w:p w:rsidR="00147ABE" w:rsidRPr="00FB35BD" w:rsidRDefault="00147ABE" w:rsidP="00147ABE">
      <w:pPr>
        <w:ind w:left="4248"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lastRenderedPageBreak/>
        <w:t>Приложение № 1</w:t>
      </w:r>
    </w:p>
    <w:p w:rsidR="00147ABE" w:rsidRPr="00FB35BD" w:rsidRDefault="00147ABE" w:rsidP="00147ABE">
      <w:pPr>
        <w:ind w:left="4956"/>
        <w:rPr>
          <w:sz w:val="22"/>
          <w:szCs w:val="22"/>
        </w:rPr>
      </w:pPr>
      <w:r w:rsidRPr="00FB35BD">
        <w:rPr>
          <w:sz w:val="22"/>
          <w:szCs w:val="22"/>
        </w:rPr>
        <w:t xml:space="preserve">к Положению о </w:t>
      </w:r>
      <w:proofErr w:type="gramStart"/>
      <w:r w:rsidRPr="00FB35BD">
        <w:rPr>
          <w:sz w:val="22"/>
          <w:szCs w:val="22"/>
        </w:rPr>
        <w:t>проведении</w:t>
      </w:r>
      <w:proofErr w:type="gramEnd"/>
      <w:r w:rsidRPr="00FB35BD">
        <w:rPr>
          <w:sz w:val="22"/>
          <w:szCs w:val="22"/>
        </w:rPr>
        <w:t xml:space="preserve"> конкурса «Лу</w:t>
      </w:r>
      <w:r w:rsidRPr="00FB35BD">
        <w:rPr>
          <w:sz w:val="22"/>
          <w:szCs w:val="22"/>
        </w:rPr>
        <w:t>ч</w:t>
      </w:r>
      <w:r w:rsidRPr="00FB35BD">
        <w:rPr>
          <w:sz w:val="22"/>
          <w:szCs w:val="22"/>
        </w:rPr>
        <w:t xml:space="preserve">шее новогоднее оформление </w:t>
      </w:r>
    </w:p>
    <w:p w:rsidR="00147ABE" w:rsidRPr="00FB35BD" w:rsidRDefault="00147ABE" w:rsidP="00147ABE">
      <w:pPr>
        <w:ind w:left="4248" w:firstLine="708"/>
        <w:rPr>
          <w:sz w:val="22"/>
          <w:szCs w:val="22"/>
        </w:rPr>
      </w:pPr>
      <w:r w:rsidRPr="00FB35BD">
        <w:rPr>
          <w:sz w:val="22"/>
          <w:szCs w:val="22"/>
        </w:rPr>
        <w:t xml:space="preserve">предприятий торговли, </w:t>
      </w:r>
      <w:proofErr w:type="gramStart"/>
      <w:r w:rsidRPr="00FB35BD">
        <w:rPr>
          <w:sz w:val="22"/>
          <w:szCs w:val="22"/>
        </w:rPr>
        <w:t>общественного</w:t>
      </w:r>
      <w:proofErr w:type="gramEnd"/>
      <w:r w:rsidRPr="00FB35BD">
        <w:rPr>
          <w:sz w:val="22"/>
          <w:szCs w:val="22"/>
        </w:rPr>
        <w:t xml:space="preserve"> </w:t>
      </w:r>
    </w:p>
    <w:p w:rsidR="00147ABE" w:rsidRPr="00FB35BD" w:rsidRDefault="00147ABE" w:rsidP="00147ABE">
      <w:pPr>
        <w:ind w:left="4248" w:firstLine="708"/>
        <w:rPr>
          <w:sz w:val="22"/>
          <w:szCs w:val="22"/>
        </w:rPr>
      </w:pPr>
      <w:r w:rsidRPr="00FB35BD">
        <w:rPr>
          <w:sz w:val="22"/>
          <w:szCs w:val="22"/>
        </w:rPr>
        <w:t xml:space="preserve">питания и бытового обслуживания </w:t>
      </w: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147ABE" w:rsidP="00147ABE">
      <w:pPr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Оценочная ведомость</w:t>
      </w:r>
    </w:p>
    <w:p w:rsidR="00147ABE" w:rsidRPr="00FB35BD" w:rsidRDefault="00147ABE" w:rsidP="00147ABE">
      <w:pPr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участников конкурса «Лучшее новогоднее оформление предприятий торговли, обществе</w:t>
      </w:r>
      <w:r w:rsidRPr="00FB35BD">
        <w:rPr>
          <w:b/>
          <w:sz w:val="22"/>
          <w:szCs w:val="22"/>
        </w:rPr>
        <w:t>н</w:t>
      </w:r>
      <w:r w:rsidRPr="00FB35BD">
        <w:rPr>
          <w:b/>
          <w:sz w:val="22"/>
          <w:szCs w:val="22"/>
        </w:rPr>
        <w:t>ного питания и бытового обслуживания»</w:t>
      </w:r>
    </w:p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147ABE" w:rsidP="00147ABE">
      <w:pPr>
        <w:rPr>
          <w:sz w:val="22"/>
          <w:szCs w:val="22"/>
        </w:rPr>
      </w:pPr>
      <w:r w:rsidRPr="00FB35BD">
        <w:rPr>
          <w:sz w:val="22"/>
          <w:szCs w:val="22"/>
        </w:rPr>
        <w:t>__________________________________________________________________________</w:t>
      </w:r>
    </w:p>
    <w:p w:rsidR="00147ABE" w:rsidRPr="00FB35BD" w:rsidRDefault="00147ABE" w:rsidP="00147ABE">
      <w:pPr>
        <w:jc w:val="center"/>
        <w:rPr>
          <w:sz w:val="22"/>
          <w:szCs w:val="22"/>
        </w:rPr>
      </w:pPr>
      <w:r w:rsidRPr="00FB35BD">
        <w:rPr>
          <w:sz w:val="22"/>
          <w:szCs w:val="22"/>
        </w:rPr>
        <w:t>(наименование организации, Ф.И.О. индивидуального предпринимателя)</w:t>
      </w:r>
    </w:p>
    <w:p w:rsidR="00147ABE" w:rsidRPr="00FB35BD" w:rsidRDefault="00147ABE" w:rsidP="00147ABE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596"/>
        <w:gridCol w:w="1553"/>
      </w:tblGrid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№ </w:t>
            </w:r>
            <w:proofErr w:type="gramStart"/>
            <w:r w:rsidRPr="00FB35BD">
              <w:rPr>
                <w:sz w:val="22"/>
                <w:szCs w:val="22"/>
              </w:rPr>
              <w:t>п</w:t>
            </w:r>
            <w:proofErr w:type="gramEnd"/>
            <w:r w:rsidRPr="00FB35BD">
              <w:rPr>
                <w:sz w:val="22"/>
                <w:szCs w:val="22"/>
              </w:rPr>
              <w:t>/п</w:t>
            </w:r>
          </w:p>
        </w:tc>
        <w:tc>
          <w:tcPr>
            <w:tcW w:w="552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Наименование критериев</w:t>
            </w:r>
          </w:p>
        </w:tc>
        <w:tc>
          <w:tcPr>
            <w:tcW w:w="1560" w:type="dxa"/>
          </w:tcPr>
          <w:p w:rsidR="00147ABE" w:rsidRPr="00FB35BD" w:rsidRDefault="00147ABE" w:rsidP="00620407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Максимальная оценка в ба</w:t>
            </w:r>
            <w:r w:rsidRPr="00FB35BD">
              <w:rPr>
                <w:sz w:val="22"/>
                <w:szCs w:val="22"/>
              </w:rPr>
              <w:t>л</w:t>
            </w:r>
            <w:r w:rsidRPr="00FB35BD">
              <w:rPr>
                <w:sz w:val="22"/>
                <w:szCs w:val="22"/>
              </w:rPr>
              <w:t>лах</w:t>
            </w:r>
          </w:p>
        </w:tc>
        <w:tc>
          <w:tcPr>
            <w:tcW w:w="1553" w:type="dxa"/>
          </w:tcPr>
          <w:p w:rsidR="00147ABE" w:rsidRPr="00FB35BD" w:rsidRDefault="00147ABE" w:rsidP="00620407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Оценка члена комиссии</w:t>
            </w: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</w:p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147ABE" w:rsidRPr="00FB35BD" w:rsidRDefault="00147ABE" w:rsidP="005F5F14">
            <w:pPr>
              <w:jc w:val="both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Гармоничность и стилевое единство светового, темат</w:t>
            </w:r>
            <w:r w:rsidRPr="00FB35BD">
              <w:rPr>
                <w:sz w:val="22"/>
                <w:szCs w:val="22"/>
              </w:rPr>
              <w:t>и</w:t>
            </w:r>
            <w:r w:rsidRPr="00FB35BD">
              <w:rPr>
                <w:sz w:val="22"/>
                <w:szCs w:val="22"/>
              </w:rPr>
              <w:t>ческого оформления по новогодней тематике фасадов, входных зон и прилегающей территории объекта</w:t>
            </w:r>
          </w:p>
        </w:tc>
        <w:tc>
          <w:tcPr>
            <w:tcW w:w="1560" w:type="dxa"/>
          </w:tcPr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</w:p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</w:p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:rsidR="00147ABE" w:rsidRPr="00FB35BD" w:rsidRDefault="00147ABE" w:rsidP="005F5F14">
            <w:pPr>
              <w:jc w:val="both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Использование современных технологий светового оформления (световые шары, гирлянды, световые д</w:t>
            </w:r>
            <w:r w:rsidRPr="00FB35BD">
              <w:rPr>
                <w:sz w:val="22"/>
                <w:szCs w:val="22"/>
              </w:rPr>
              <w:t>о</w:t>
            </w:r>
            <w:r w:rsidRPr="00FB35BD">
              <w:rPr>
                <w:sz w:val="22"/>
                <w:szCs w:val="22"/>
              </w:rPr>
              <w:t>жди, подсветки и т.д.)</w:t>
            </w:r>
          </w:p>
        </w:tc>
        <w:tc>
          <w:tcPr>
            <w:tcW w:w="1560" w:type="dxa"/>
          </w:tcPr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</w:p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</w:p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:rsidR="00147ABE" w:rsidRPr="00FB35BD" w:rsidRDefault="00147ABE" w:rsidP="005F5F14">
            <w:pPr>
              <w:jc w:val="both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Художественное оформление интерьера зала в нов</w:t>
            </w:r>
            <w:r w:rsidRPr="00FB35BD">
              <w:rPr>
                <w:sz w:val="22"/>
                <w:szCs w:val="22"/>
              </w:rPr>
              <w:t>о</w:t>
            </w:r>
            <w:r w:rsidRPr="00FB35BD">
              <w:rPr>
                <w:sz w:val="22"/>
                <w:szCs w:val="22"/>
              </w:rPr>
              <w:t>годней тематике, наличие световой рекламы в зале об</w:t>
            </w:r>
            <w:r w:rsidRPr="00FB35BD">
              <w:rPr>
                <w:sz w:val="22"/>
                <w:szCs w:val="22"/>
              </w:rPr>
              <w:t>ъ</w:t>
            </w:r>
            <w:r w:rsidRPr="00FB35BD">
              <w:rPr>
                <w:sz w:val="22"/>
                <w:szCs w:val="22"/>
              </w:rPr>
              <w:t>екта</w:t>
            </w:r>
          </w:p>
        </w:tc>
        <w:tc>
          <w:tcPr>
            <w:tcW w:w="1560" w:type="dxa"/>
          </w:tcPr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</w:p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</w:p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:rsidR="00147ABE" w:rsidRPr="00FB35BD" w:rsidRDefault="00147ABE" w:rsidP="005F5F14">
            <w:pPr>
              <w:jc w:val="both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Внешний вид обслуживающего персонала, форма с и</w:t>
            </w:r>
            <w:r w:rsidRPr="00FB35BD">
              <w:rPr>
                <w:sz w:val="22"/>
                <w:szCs w:val="22"/>
              </w:rPr>
              <w:t>с</w:t>
            </w:r>
            <w:r w:rsidRPr="00FB35BD">
              <w:rPr>
                <w:sz w:val="22"/>
                <w:szCs w:val="22"/>
              </w:rPr>
              <w:t>пользованием новогодней тематики</w:t>
            </w:r>
          </w:p>
          <w:p w:rsidR="00147ABE" w:rsidRPr="00FB35BD" w:rsidRDefault="00147ABE" w:rsidP="005F5F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</w:p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</w:tbl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147ABE" w:rsidP="00147ABE">
      <w:pPr>
        <w:rPr>
          <w:sz w:val="22"/>
          <w:szCs w:val="22"/>
        </w:rPr>
      </w:pPr>
      <w:r w:rsidRPr="00FB35BD">
        <w:rPr>
          <w:sz w:val="22"/>
          <w:szCs w:val="22"/>
        </w:rPr>
        <w:t xml:space="preserve">Член Конкурсной комиссии </w:t>
      </w:r>
      <w:r w:rsidRPr="00FB35BD">
        <w:rPr>
          <w:sz w:val="22"/>
          <w:szCs w:val="22"/>
        </w:rPr>
        <w:tab/>
      </w:r>
      <w:r w:rsidRPr="00FB35BD">
        <w:rPr>
          <w:sz w:val="22"/>
          <w:szCs w:val="22"/>
        </w:rPr>
        <w:tab/>
      </w:r>
      <w:r w:rsidRPr="00FB35BD">
        <w:rPr>
          <w:sz w:val="22"/>
          <w:szCs w:val="22"/>
        </w:rPr>
        <w:tab/>
        <w:t>______________</w:t>
      </w:r>
      <w:r w:rsidRPr="00FB35BD">
        <w:rPr>
          <w:sz w:val="22"/>
          <w:szCs w:val="22"/>
        </w:rPr>
        <w:tab/>
        <w:t>__________________</w:t>
      </w:r>
    </w:p>
    <w:p w:rsidR="00147ABE" w:rsidRPr="00FB35BD" w:rsidRDefault="00620407" w:rsidP="00147A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147ABE" w:rsidRPr="00FB35BD">
        <w:rPr>
          <w:sz w:val="22"/>
          <w:szCs w:val="22"/>
        </w:rPr>
        <w:t>(подпись)</w:t>
      </w:r>
      <w:r w:rsidR="00147ABE" w:rsidRPr="00FB35BD">
        <w:rPr>
          <w:sz w:val="22"/>
          <w:szCs w:val="22"/>
        </w:rPr>
        <w:tab/>
      </w:r>
      <w:r w:rsidR="00147ABE" w:rsidRPr="00FB35B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</w:t>
      </w:r>
      <w:r w:rsidR="00147ABE" w:rsidRPr="00FB35BD">
        <w:rPr>
          <w:sz w:val="22"/>
          <w:szCs w:val="22"/>
        </w:rPr>
        <w:t>(Ф.И.О.)</w:t>
      </w:r>
    </w:p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147ABE" w:rsidP="00147ABE">
      <w:pPr>
        <w:rPr>
          <w:sz w:val="22"/>
          <w:szCs w:val="22"/>
        </w:rPr>
      </w:pPr>
      <w:r w:rsidRPr="00FB35BD">
        <w:rPr>
          <w:sz w:val="22"/>
          <w:szCs w:val="22"/>
        </w:rPr>
        <w:t>«____»_____________2014 г.</w:t>
      </w:r>
    </w:p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rPr>
          <w:sz w:val="22"/>
          <w:szCs w:val="22"/>
        </w:rPr>
        <w:sectPr w:rsidR="00147ABE" w:rsidRPr="00FB35BD" w:rsidSect="00FB35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7ABE" w:rsidRPr="00FB35BD" w:rsidRDefault="00147ABE" w:rsidP="00620407">
      <w:pPr>
        <w:ind w:left="10773"/>
        <w:jc w:val="both"/>
        <w:rPr>
          <w:sz w:val="22"/>
          <w:szCs w:val="22"/>
        </w:rPr>
      </w:pPr>
      <w:r w:rsidRPr="00FB35BD">
        <w:rPr>
          <w:sz w:val="22"/>
          <w:szCs w:val="22"/>
        </w:rPr>
        <w:lastRenderedPageBreak/>
        <w:t>Приложение № 2</w:t>
      </w:r>
    </w:p>
    <w:p w:rsidR="00147ABE" w:rsidRPr="00FB35BD" w:rsidRDefault="00147ABE" w:rsidP="00620407">
      <w:pPr>
        <w:ind w:left="10773"/>
        <w:rPr>
          <w:sz w:val="22"/>
          <w:szCs w:val="22"/>
        </w:rPr>
      </w:pPr>
      <w:r w:rsidRPr="00FB35BD">
        <w:rPr>
          <w:sz w:val="22"/>
          <w:szCs w:val="22"/>
        </w:rPr>
        <w:t xml:space="preserve">к Положению о </w:t>
      </w:r>
      <w:proofErr w:type="gramStart"/>
      <w:r w:rsidRPr="00FB35BD">
        <w:rPr>
          <w:sz w:val="22"/>
          <w:szCs w:val="22"/>
        </w:rPr>
        <w:t>проведении</w:t>
      </w:r>
      <w:proofErr w:type="gramEnd"/>
      <w:r w:rsidRPr="00FB35BD">
        <w:rPr>
          <w:sz w:val="22"/>
          <w:szCs w:val="22"/>
        </w:rPr>
        <w:t xml:space="preserve"> конкурса </w:t>
      </w:r>
    </w:p>
    <w:p w:rsidR="00147ABE" w:rsidRPr="00FB35BD" w:rsidRDefault="00147ABE" w:rsidP="00620407">
      <w:pPr>
        <w:ind w:left="10773"/>
        <w:rPr>
          <w:sz w:val="22"/>
          <w:szCs w:val="22"/>
        </w:rPr>
      </w:pPr>
      <w:r w:rsidRPr="00FB35BD">
        <w:rPr>
          <w:sz w:val="22"/>
          <w:szCs w:val="22"/>
        </w:rPr>
        <w:t xml:space="preserve">«Лучшее новогоднее оформление </w:t>
      </w:r>
    </w:p>
    <w:p w:rsidR="00147ABE" w:rsidRPr="00FB35BD" w:rsidRDefault="00147ABE" w:rsidP="00620407">
      <w:pPr>
        <w:ind w:left="10773"/>
        <w:rPr>
          <w:sz w:val="22"/>
          <w:szCs w:val="22"/>
        </w:rPr>
      </w:pPr>
      <w:r w:rsidRPr="00FB35BD">
        <w:rPr>
          <w:sz w:val="22"/>
          <w:szCs w:val="22"/>
        </w:rPr>
        <w:t xml:space="preserve">предприятий торговли, </w:t>
      </w:r>
      <w:proofErr w:type="gramStart"/>
      <w:r w:rsidRPr="00FB35BD">
        <w:rPr>
          <w:sz w:val="22"/>
          <w:szCs w:val="22"/>
        </w:rPr>
        <w:t>общественного</w:t>
      </w:r>
      <w:proofErr w:type="gramEnd"/>
      <w:r w:rsidRPr="00FB35BD">
        <w:rPr>
          <w:sz w:val="22"/>
          <w:szCs w:val="22"/>
        </w:rPr>
        <w:t xml:space="preserve"> </w:t>
      </w:r>
    </w:p>
    <w:p w:rsidR="00147ABE" w:rsidRPr="00FB35BD" w:rsidRDefault="00147ABE" w:rsidP="00620407">
      <w:pPr>
        <w:ind w:left="10773"/>
        <w:rPr>
          <w:sz w:val="22"/>
          <w:szCs w:val="22"/>
        </w:rPr>
      </w:pPr>
      <w:r w:rsidRPr="00FB35BD">
        <w:rPr>
          <w:sz w:val="22"/>
          <w:szCs w:val="22"/>
        </w:rPr>
        <w:t xml:space="preserve">питания и бытового обслуживания» </w:t>
      </w: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p w:rsidR="00147ABE" w:rsidRPr="00FB35BD" w:rsidRDefault="00147ABE" w:rsidP="00147ABE">
      <w:pPr>
        <w:ind w:firstLine="709"/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Сводная ведомость оценки участников конкурса</w:t>
      </w:r>
    </w:p>
    <w:p w:rsidR="00147ABE" w:rsidRPr="00FB35BD" w:rsidRDefault="00147ABE" w:rsidP="00147ABE">
      <w:pPr>
        <w:ind w:firstLine="709"/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«Лучшее новогоднее оформление предприятий торговли, общественного питания и бытового обслуживания»</w:t>
      </w:r>
    </w:p>
    <w:p w:rsidR="00147ABE" w:rsidRPr="00FB35BD" w:rsidRDefault="00147ABE" w:rsidP="00147ABE">
      <w:pPr>
        <w:ind w:firstLine="709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417"/>
        <w:gridCol w:w="1418"/>
        <w:gridCol w:w="1417"/>
        <w:gridCol w:w="1418"/>
        <w:gridCol w:w="1417"/>
        <w:gridCol w:w="1495"/>
      </w:tblGrid>
      <w:tr w:rsidR="00147ABE" w:rsidRPr="00FB35BD" w:rsidTr="005F5F14">
        <w:tc>
          <w:tcPr>
            <w:tcW w:w="704" w:type="dxa"/>
            <w:vMerge w:val="restart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№ </w:t>
            </w:r>
            <w:proofErr w:type="gramStart"/>
            <w:r w:rsidRPr="00FB35BD">
              <w:rPr>
                <w:sz w:val="22"/>
                <w:szCs w:val="22"/>
              </w:rPr>
              <w:t>п</w:t>
            </w:r>
            <w:proofErr w:type="gramEnd"/>
            <w:r w:rsidRPr="00FB35BD">
              <w:rPr>
                <w:sz w:val="22"/>
                <w:szCs w:val="22"/>
              </w:rPr>
              <w:t>/п/</w:t>
            </w:r>
          </w:p>
        </w:tc>
        <w:tc>
          <w:tcPr>
            <w:tcW w:w="5387" w:type="dxa"/>
            <w:vMerge w:val="restart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Участники Конкурса</w:t>
            </w:r>
          </w:p>
        </w:tc>
        <w:tc>
          <w:tcPr>
            <w:tcW w:w="7087" w:type="dxa"/>
            <w:gridSpan w:val="5"/>
          </w:tcPr>
          <w:p w:rsidR="00147ABE" w:rsidRPr="00FB35BD" w:rsidRDefault="00147ABE" w:rsidP="005F5F14">
            <w:pPr>
              <w:jc w:val="center"/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Итоговые оценки (Ф.И.О. членов конкурсной комиссии)</w:t>
            </w:r>
          </w:p>
        </w:tc>
        <w:tc>
          <w:tcPr>
            <w:tcW w:w="1495" w:type="dxa"/>
            <w:vMerge w:val="restart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Итого баллов</w:t>
            </w:r>
          </w:p>
        </w:tc>
      </w:tr>
      <w:tr w:rsidR="00147ABE" w:rsidRPr="00FB35BD" w:rsidTr="005F5F14">
        <w:tc>
          <w:tcPr>
            <w:tcW w:w="704" w:type="dxa"/>
            <w:vMerge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14673" w:type="dxa"/>
            <w:gridSpan w:val="8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Номинация: «Лучшее новогоднее оформление предприятий торговли» </w:t>
            </w: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…</w:t>
            </w:r>
          </w:p>
        </w:tc>
        <w:tc>
          <w:tcPr>
            <w:tcW w:w="538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14673" w:type="dxa"/>
            <w:gridSpan w:val="8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Номинация: «Лучшее новогоднее оформление предприятий общественного питания»</w:t>
            </w: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…</w:t>
            </w:r>
          </w:p>
        </w:tc>
        <w:tc>
          <w:tcPr>
            <w:tcW w:w="538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14673" w:type="dxa"/>
            <w:gridSpan w:val="8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Номинация: «Лучшее новогоднее оформление предприятий бытового обслуживания»</w:t>
            </w: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…</w:t>
            </w:r>
          </w:p>
        </w:tc>
        <w:tc>
          <w:tcPr>
            <w:tcW w:w="538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  <w:tr w:rsidR="00147ABE" w:rsidRPr="00FB35BD" w:rsidTr="005F5F14">
        <w:tc>
          <w:tcPr>
            <w:tcW w:w="704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147ABE" w:rsidRPr="00FB35BD" w:rsidRDefault="00147ABE" w:rsidP="005F5F14">
            <w:pPr>
              <w:rPr>
                <w:sz w:val="22"/>
                <w:szCs w:val="22"/>
              </w:rPr>
            </w:pPr>
          </w:p>
        </w:tc>
      </w:tr>
    </w:tbl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147ABE" w:rsidP="00147ABE">
      <w:pPr>
        <w:rPr>
          <w:sz w:val="22"/>
          <w:szCs w:val="22"/>
        </w:rPr>
      </w:pPr>
      <w:r w:rsidRPr="00FB35BD">
        <w:rPr>
          <w:sz w:val="22"/>
          <w:szCs w:val="22"/>
        </w:rPr>
        <w:t xml:space="preserve">Председатель конкурсной комиссии </w:t>
      </w:r>
      <w:r w:rsidRPr="00FB35BD">
        <w:rPr>
          <w:sz w:val="22"/>
          <w:szCs w:val="22"/>
        </w:rPr>
        <w:tab/>
        <w:t xml:space="preserve">__________________ </w:t>
      </w:r>
      <w:r w:rsidRPr="00FB35BD">
        <w:rPr>
          <w:sz w:val="22"/>
          <w:szCs w:val="22"/>
        </w:rPr>
        <w:tab/>
        <w:t>____________________</w:t>
      </w:r>
    </w:p>
    <w:p w:rsidR="00147ABE" w:rsidRPr="00FB35BD" w:rsidRDefault="00620407" w:rsidP="00147A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7ABE" w:rsidRPr="00FB35BD">
        <w:rPr>
          <w:sz w:val="22"/>
          <w:szCs w:val="22"/>
        </w:rPr>
        <w:t>(Ф.И.О.)</w:t>
      </w:r>
    </w:p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620407" w:rsidP="00147ABE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конкурсной комиссии </w:t>
      </w:r>
      <w:r>
        <w:rPr>
          <w:sz w:val="22"/>
          <w:szCs w:val="22"/>
        </w:rPr>
        <w:tab/>
      </w:r>
      <w:r w:rsidR="00147ABE" w:rsidRPr="00FB35BD">
        <w:rPr>
          <w:sz w:val="22"/>
          <w:szCs w:val="22"/>
        </w:rPr>
        <w:t>__________________</w:t>
      </w:r>
      <w:r w:rsidR="00147ABE" w:rsidRPr="00FB35BD">
        <w:rPr>
          <w:sz w:val="22"/>
          <w:szCs w:val="22"/>
        </w:rPr>
        <w:tab/>
        <w:t>____________________</w:t>
      </w:r>
    </w:p>
    <w:p w:rsidR="00147ABE" w:rsidRPr="00FB35BD" w:rsidRDefault="00620407" w:rsidP="00147A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7ABE" w:rsidRPr="00FB35BD">
        <w:rPr>
          <w:sz w:val="22"/>
          <w:szCs w:val="22"/>
        </w:rPr>
        <w:t>(Ф.И.О.)</w:t>
      </w:r>
    </w:p>
    <w:p w:rsidR="00147ABE" w:rsidRPr="00FB35BD" w:rsidRDefault="00147ABE" w:rsidP="00147ABE">
      <w:pPr>
        <w:rPr>
          <w:sz w:val="22"/>
          <w:szCs w:val="22"/>
        </w:rPr>
      </w:pPr>
      <w:r w:rsidRPr="00FB35BD">
        <w:rPr>
          <w:sz w:val="22"/>
          <w:szCs w:val="22"/>
        </w:rPr>
        <w:t>«_____»______________2014 г.</w:t>
      </w:r>
    </w:p>
    <w:p w:rsidR="00147ABE" w:rsidRPr="00FB35BD" w:rsidRDefault="00147ABE">
      <w:pPr>
        <w:rPr>
          <w:sz w:val="22"/>
          <w:szCs w:val="22"/>
        </w:rPr>
      </w:pPr>
    </w:p>
    <w:p w:rsidR="00147ABE" w:rsidRPr="00FB35BD" w:rsidRDefault="00147ABE">
      <w:pPr>
        <w:rPr>
          <w:sz w:val="22"/>
          <w:szCs w:val="22"/>
        </w:rPr>
        <w:sectPr w:rsidR="00147ABE" w:rsidRPr="00FB35BD" w:rsidSect="00147ABE">
          <w:pgSz w:w="16838" w:h="11906" w:orient="landscape"/>
          <w:pgMar w:top="1701" w:right="964" w:bottom="851" w:left="964" w:header="709" w:footer="709" w:gutter="0"/>
          <w:cols w:space="708"/>
          <w:docGrid w:linePitch="360"/>
        </w:sectPr>
      </w:pPr>
    </w:p>
    <w:p w:rsidR="00147ABE" w:rsidRPr="00FB35BD" w:rsidRDefault="00147ABE" w:rsidP="00620407">
      <w:pPr>
        <w:ind w:left="5670"/>
        <w:rPr>
          <w:sz w:val="22"/>
          <w:szCs w:val="22"/>
        </w:rPr>
      </w:pPr>
      <w:r w:rsidRPr="00FB35BD">
        <w:rPr>
          <w:sz w:val="22"/>
          <w:szCs w:val="22"/>
        </w:rPr>
        <w:lastRenderedPageBreak/>
        <w:t>Приложение № 3</w:t>
      </w:r>
    </w:p>
    <w:p w:rsidR="00147ABE" w:rsidRPr="00FB35BD" w:rsidRDefault="00147ABE" w:rsidP="00620407">
      <w:pPr>
        <w:ind w:left="5670"/>
        <w:rPr>
          <w:sz w:val="22"/>
          <w:szCs w:val="22"/>
        </w:rPr>
      </w:pPr>
      <w:r w:rsidRPr="00FB35BD">
        <w:rPr>
          <w:sz w:val="22"/>
          <w:szCs w:val="22"/>
        </w:rPr>
        <w:t>к постановлению администрации</w:t>
      </w:r>
    </w:p>
    <w:p w:rsidR="00147ABE" w:rsidRPr="00FB35BD" w:rsidRDefault="00147ABE" w:rsidP="00620407">
      <w:pPr>
        <w:ind w:left="5670"/>
        <w:rPr>
          <w:sz w:val="22"/>
          <w:szCs w:val="22"/>
        </w:rPr>
      </w:pPr>
      <w:r w:rsidRPr="00FB35BD">
        <w:rPr>
          <w:sz w:val="22"/>
          <w:szCs w:val="22"/>
        </w:rPr>
        <w:t>Бодайбинского городского поселения</w:t>
      </w:r>
    </w:p>
    <w:p w:rsidR="00147ABE" w:rsidRPr="00FB35BD" w:rsidRDefault="00147ABE" w:rsidP="00620407">
      <w:pPr>
        <w:ind w:left="5670"/>
        <w:rPr>
          <w:sz w:val="22"/>
          <w:szCs w:val="22"/>
        </w:rPr>
      </w:pPr>
      <w:r w:rsidRPr="00FB35BD">
        <w:rPr>
          <w:sz w:val="22"/>
          <w:szCs w:val="22"/>
        </w:rPr>
        <w:t>от 24.11.2014г. № 547-п</w:t>
      </w:r>
    </w:p>
    <w:p w:rsidR="00147ABE" w:rsidRPr="00FB35BD" w:rsidRDefault="00147ABE" w:rsidP="00147ABE">
      <w:pPr>
        <w:ind w:left="4248" w:firstLine="708"/>
        <w:rPr>
          <w:sz w:val="22"/>
          <w:szCs w:val="22"/>
        </w:rPr>
      </w:pPr>
    </w:p>
    <w:p w:rsidR="00147ABE" w:rsidRPr="00FB35BD" w:rsidRDefault="00147ABE" w:rsidP="00147ABE">
      <w:pPr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ПОЛОЖЕНИЕ</w:t>
      </w:r>
    </w:p>
    <w:p w:rsidR="00147ABE" w:rsidRPr="00FB35BD" w:rsidRDefault="00147ABE" w:rsidP="00147ABE">
      <w:pPr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об организации и проведении выставки – продажи продукции местных производителей с участием субъектов малого и среднего предпринимательства</w:t>
      </w:r>
    </w:p>
    <w:p w:rsidR="00147ABE" w:rsidRPr="00FB35BD" w:rsidRDefault="00147ABE" w:rsidP="00147ABE">
      <w:pPr>
        <w:rPr>
          <w:sz w:val="22"/>
          <w:szCs w:val="22"/>
        </w:rPr>
      </w:pPr>
    </w:p>
    <w:p w:rsidR="00147ABE" w:rsidRDefault="00147ABE" w:rsidP="00147ABE">
      <w:pPr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1. Общее положение</w:t>
      </w:r>
    </w:p>
    <w:p w:rsidR="00620407" w:rsidRPr="00FB35BD" w:rsidRDefault="00620407" w:rsidP="00147ABE">
      <w:pPr>
        <w:jc w:val="center"/>
        <w:rPr>
          <w:b/>
          <w:sz w:val="22"/>
          <w:szCs w:val="22"/>
        </w:rPr>
      </w:pP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1.1. </w:t>
      </w:r>
      <w:proofErr w:type="gramStart"/>
      <w:r w:rsidRPr="00FB35BD">
        <w:rPr>
          <w:sz w:val="22"/>
          <w:szCs w:val="22"/>
        </w:rPr>
        <w:t>Выставка-продажа продукции местных производителей с участием субъектов малого и среднего предпринимательства (далее – выставка-продажа) организуется и проводится админ</w:t>
      </w:r>
      <w:r w:rsidRPr="00FB35BD">
        <w:rPr>
          <w:sz w:val="22"/>
          <w:szCs w:val="22"/>
        </w:rPr>
        <w:t>и</w:t>
      </w:r>
      <w:r w:rsidRPr="00FB35BD">
        <w:rPr>
          <w:sz w:val="22"/>
          <w:szCs w:val="22"/>
        </w:rPr>
        <w:t>страцией Бодайбинского городского поселения согласно Плану основных мероприятий по реал</w:t>
      </w:r>
      <w:r w:rsidRPr="00FB35BD">
        <w:rPr>
          <w:sz w:val="22"/>
          <w:szCs w:val="22"/>
        </w:rPr>
        <w:t>и</w:t>
      </w:r>
      <w:r w:rsidRPr="00FB35BD">
        <w:rPr>
          <w:sz w:val="22"/>
          <w:szCs w:val="22"/>
        </w:rPr>
        <w:t>зации муниципальной программы «Поддержка и развитие малого и среднего предпринимател</w:t>
      </w:r>
      <w:r w:rsidRPr="00FB35BD">
        <w:rPr>
          <w:sz w:val="22"/>
          <w:szCs w:val="22"/>
        </w:rPr>
        <w:t>ь</w:t>
      </w:r>
      <w:r w:rsidRPr="00FB35BD">
        <w:rPr>
          <w:sz w:val="22"/>
          <w:szCs w:val="22"/>
        </w:rPr>
        <w:t>ства на территории Бодайбинского муниципального образования на 2014-2016 годы», утвержде</w:t>
      </w:r>
      <w:r w:rsidRPr="00FB35BD">
        <w:rPr>
          <w:sz w:val="22"/>
          <w:szCs w:val="22"/>
        </w:rPr>
        <w:t>н</w:t>
      </w:r>
      <w:r w:rsidRPr="00FB35BD">
        <w:rPr>
          <w:sz w:val="22"/>
          <w:szCs w:val="22"/>
        </w:rPr>
        <w:t>ной постановлением администрации Бодайбинского городского поселения 11.11.2013 г. № 471-пп.</w:t>
      </w:r>
      <w:proofErr w:type="gramEnd"/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1.2. Выставка-продажа проводится с 29 по 31 декабря 2014 года на территории торгового или иного объекта, принадлежащего участнику выставки – продажи, в часы работы данного об</w:t>
      </w:r>
      <w:r w:rsidRPr="00FB35BD">
        <w:rPr>
          <w:sz w:val="22"/>
          <w:szCs w:val="22"/>
        </w:rPr>
        <w:t>ъ</w:t>
      </w:r>
      <w:r w:rsidRPr="00FB35BD">
        <w:rPr>
          <w:sz w:val="22"/>
          <w:szCs w:val="22"/>
        </w:rPr>
        <w:t xml:space="preserve">екта. 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</w:p>
    <w:p w:rsidR="00147ABE" w:rsidRDefault="00147ABE" w:rsidP="00147ABE">
      <w:pPr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2. Условия проведения выставки-продажи</w:t>
      </w:r>
    </w:p>
    <w:p w:rsidR="00620407" w:rsidRPr="00FB35BD" w:rsidRDefault="00620407" w:rsidP="00147ABE">
      <w:pPr>
        <w:jc w:val="center"/>
        <w:rPr>
          <w:b/>
          <w:sz w:val="22"/>
          <w:szCs w:val="22"/>
        </w:rPr>
      </w:pP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2.1. В выставке-продаже могут принять участие все желающие индивидуальные предпр</w:t>
      </w:r>
      <w:r w:rsidRPr="00FB35BD">
        <w:rPr>
          <w:sz w:val="22"/>
          <w:szCs w:val="22"/>
        </w:rPr>
        <w:t>и</w:t>
      </w:r>
      <w:r w:rsidRPr="00FB35BD">
        <w:rPr>
          <w:sz w:val="22"/>
          <w:szCs w:val="22"/>
        </w:rPr>
        <w:t>ниматели и юридические лица, относящиеся к субъектам малого и среднего предпринимательства.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2.2. Желающим принять участие в выставке-продаже необходимо в срок до 10 декабря 2014 года направить заявку в администрацию Бодайбинского городского поселения по адресу: г. Бодайбо ул. 30 лет Победы, 3, </w:t>
      </w:r>
      <w:proofErr w:type="spellStart"/>
      <w:r w:rsidRPr="00FB35BD">
        <w:rPr>
          <w:sz w:val="22"/>
          <w:szCs w:val="22"/>
        </w:rPr>
        <w:t>каб</w:t>
      </w:r>
      <w:proofErr w:type="spellEnd"/>
      <w:r w:rsidRPr="00FB35BD">
        <w:rPr>
          <w:sz w:val="22"/>
          <w:szCs w:val="22"/>
        </w:rPr>
        <w:t>. 204, тел. 5-25-76, контактное лицо Шмыкова Светлана Никол</w:t>
      </w:r>
      <w:r w:rsidRPr="00FB35BD">
        <w:rPr>
          <w:sz w:val="22"/>
          <w:szCs w:val="22"/>
        </w:rPr>
        <w:t>а</w:t>
      </w:r>
      <w:r w:rsidRPr="00FB35BD">
        <w:rPr>
          <w:sz w:val="22"/>
          <w:szCs w:val="22"/>
        </w:rPr>
        <w:t>евна.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Заявка должна содержать следующую информацию: наименование предприятия (Ф.И.О. индивидуального предпринимателя), юридический (почтовый) адрес, телефон, ассортимент пре</w:t>
      </w:r>
      <w:r w:rsidRPr="00FB35BD">
        <w:rPr>
          <w:sz w:val="22"/>
          <w:szCs w:val="22"/>
        </w:rPr>
        <w:t>д</w:t>
      </w:r>
      <w:r w:rsidRPr="00FB35BD">
        <w:rPr>
          <w:sz w:val="22"/>
          <w:szCs w:val="22"/>
        </w:rPr>
        <w:t>лагаемой продукции.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Допускается подача заявки в устной форме.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2.3. В рамках выставки-продажи участникам предлагается: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 xml:space="preserve">2.3.1. </w:t>
      </w:r>
      <w:proofErr w:type="gramStart"/>
      <w:r w:rsidRPr="00FB35BD">
        <w:rPr>
          <w:sz w:val="22"/>
          <w:szCs w:val="22"/>
        </w:rPr>
        <w:t>Организовать и провести</w:t>
      </w:r>
      <w:proofErr w:type="gramEnd"/>
      <w:r w:rsidRPr="00FB35BD">
        <w:rPr>
          <w:sz w:val="22"/>
          <w:szCs w:val="22"/>
        </w:rPr>
        <w:t xml:space="preserve"> презентацию и дегустацию своей продукции;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2.3.2. Творчески подойти к оформлению торгового места (наличие фирменной спецодежды и новогодних аксессуаров, праздничной упаковки, названия предприятия, праздничной атрибут</w:t>
      </w:r>
      <w:r w:rsidRPr="00FB35BD">
        <w:rPr>
          <w:sz w:val="22"/>
          <w:szCs w:val="22"/>
        </w:rPr>
        <w:t>и</w:t>
      </w:r>
      <w:r w:rsidRPr="00FB35BD">
        <w:rPr>
          <w:sz w:val="22"/>
          <w:szCs w:val="22"/>
        </w:rPr>
        <w:t>ки).</w:t>
      </w: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</w:p>
    <w:p w:rsidR="00147ABE" w:rsidRDefault="00147ABE" w:rsidP="00147ABE">
      <w:pPr>
        <w:jc w:val="center"/>
        <w:rPr>
          <w:b/>
          <w:sz w:val="22"/>
          <w:szCs w:val="22"/>
        </w:rPr>
      </w:pPr>
      <w:r w:rsidRPr="00FB35BD">
        <w:rPr>
          <w:b/>
          <w:sz w:val="22"/>
          <w:szCs w:val="22"/>
        </w:rPr>
        <w:t>3. Награждение участников</w:t>
      </w:r>
    </w:p>
    <w:p w:rsidR="00620407" w:rsidRPr="00FB35BD" w:rsidRDefault="00620407" w:rsidP="00147ABE">
      <w:pPr>
        <w:jc w:val="center"/>
        <w:rPr>
          <w:b/>
          <w:sz w:val="22"/>
          <w:szCs w:val="22"/>
        </w:rPr>
      </w:pPr>
    </w:p>
    <w:p w:rsidR="00147ABE" w:rsidRPr="00FB35BD" w:rsidRDefault="00147ABE" w:rsidP="00147ABE">
      <w:pPr>
        <w:ind w:firstLine="708"/>
        <w:jc w:val="both"/>
        <w:rPr>
          <w:sz w:val="22"/>
          <w:szCs w:val="22"/>
        </w:rPr>
      </w:pPr>
      <w:r w:rsidRPr="00FB35BD">
        <w:rPr>
          <w:sz w:val="22"/>
          <w:szCs w:val="22"/>
        </w:rPr>
        <w:t>Участники выставки-продажи награждаются ценными подарками и грамотами админ</w:t>
      </w:r>
      <w:r w:rsidRPr="00FB35BD">
        <w:rPr>
          <w:sz w:val="22"/>
          <w:szCs w:val="22"/>
        </w:rPr>
        <w:t>и</w:t>
      </w:r>
      <w:r w:rsidRPr="00FB35BD">
        <w:rPr>
          <w:sz w:val="22"/>
          <w:szCs w:val="22"/>
        </w:rPr>
        <w:t>страции Бодайбинского городского поселения, подарочной и сувенирной продукцией.</w:t>
      </w: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Pr="00FB35BD" w:rsidRDefault="00147ABE" w:rsidP="00147ABE">
      <w:pPr>
        <w:jc w:val="both"/>
        <w:rPr>
          <w:sz w:val="22"/>
          <w:szCs w:val="22"/>
        </w:rPr>
      </w:pPr>
    </w:p>
    <w:p w:rsidR="00147ABE" w:rsidRDefault="00147ABE" w:rsidP="00147ABE">
      <w:pPr>
        <w:jc w:val="both"/>
        <w:rPr>
          <w:sz w:val="22"/>
          <w:szCs w:val="22"/>
        </w:rPr>
      </w:pPr>
    </w:p>
    <w:p w:rsidR="00620407" w:rsidRDefault="00620407" w:rsidP="00147ABE">
      <w:pPr>
        <w:jc w:val="both"/>
        <w:rPr>
          <w:sz w:val="22"/>
          <w:szCs w:val="22"/>
        </w:rPr>
      </w:pPr>
    </w:p>
    <w:p w:rsidR="00620407" w:rsidRDefault="00620407" w:rsidP="00147ABE">
      <w:pPr>
        <w:jc w:val="both"/>
        <w:rPr>
          <w:sz w:val="22"/>
          <w:szCs w:val="22"/>
        </w:rPr>
      </w:pPr>
    </w:p>
    <w:p w:rsidR="00620407" w:rsidRDefault="00620407" w:rsidP="00147ABE">
      <w:pPr>
        <w:jc w:val="both"/>
        <w:rPr>
          <w:sz w:val="22"/>
          <w:szCs w:val="22"/>
        </w:rPr>
      </w:pPr>
    </w:p>
    <w:p w:rsidR="00620407" w:rsidRDefault="00620407" w:rsidP="00147ABE">
      <w:pPr>
        <w:jc w:val="both"/>
        <w:rPr>
          <w:sz w:val="22"/>
          <w:szCs w:val="22"/>
        </w:rPr>
      </w:pPr>
    </w:p>
    <w:p w:rsidR="00620407" w:rsidRDefault="00620407" w:rsidP="00147ABE">
      <w:pPr>
        <w:jc w:val="both"/>
        <w:rPr>
          <w:sz w:val="22"/>
          <w:szCs w:val="22"/>
        </w:rPr>
      </w:pPr>
    </w:p>
    <w:p w:rsidR="00620407" w:rsidRPr="00FB35BD" w:rsidRDefault="00620407" w:rsidP="00147ABE">
      <w:pPr>
        <w:jc w:val="both"/>
        <w:rPr>
          <w:sz w:val="22"/>
          <w:szCs w:val="22"/>
        </w:rPr>
      </w:pPr>
    </w:p>
    <w:p w:rsidR="00147ABE" w:rsidRPr="00620407" w:rsidRDefault="00147ABE" w:rsidP="00147ABE">
      <w:pPr>
        <w:jc w:val="both"/>
        <w:rPr>
          <w:sz w:val="20"/>
          <w:szCs w:val="20"/>
        </w:rPr>
      </w:pPr>
      <w:r w:rsidRPr="00620407">
        <w:rPr>
          <w:sz w:val="20"/>
          <w:szCs w:val="20"/>
        </w:rPr>
        <w:t>Подготовил: ведущий специалист по</w:t>
      </w:r>
    </w:p>
    <w:p w:rsidR="00147ABE" w:rsidRPr="00620407" w:rsidRDefault="00147ABE" w:rsidP="00147ABE">
      <w:pPr>
        <w:jc w:val="both"/>
        <w:rPr>
          <w:sz w:val="20"/>
          <w:szCs w:val="20"/>
        </w:rPr>
      </w:pPr>
      <w:r w:rsidRPr="00620407">
        <w:rPr>
          <w:sz w:val="20"/>
          <w:szCs w:val="20"/>
        </w:rPr>
        <w:t>благоустройству и услугам торговли</w:t>
      </w:r>
    </w:p>
    <w:p w:rsidR="00147ABE" w:rsidRPr="00620407" w:rsidRDefault="00147ABE" w:rsidP="00147ABE">
      <w:pPr>
        <w:jc w:val="both"/>
        <w:rPr>
          <w:sz w:val="20"/>
          <w:szCs w:val="20"/>
        </w:rPr>
      </w:pPr>
      <w:r w:rsidRPr="00620407">
        <w:rPr>
          <w:sz w:val="20"/>
          <w:szCs w:val="20"/>
        </w:rPr>
        <w:t>отдела по вопросам ЖКХ, строительства,</w:t>
      </w:r>
    </w:p>
    <w:p w:rsidR="00147ABE" w:rsidRPr="00620407" w:rsidRDefault="00147ABE" w:rsidP="00147ABE">
      <w:pPr>
        <w:jc w:val="both"/>
        <w:rPr>
          <w:sz w:val="20"/>
          <w:szCs w:val="20"/>
        </w:rPr>
      </w:pPr>
      <w:r w:rsidRPr="00620407">
        <w:rPr>
          <w:sz w:val="20"/>
          <w:szCs w:val="20"/>
        </w:rPr>
        <w:t>благоустройства и транспорта С.Н. Шмыкова</w:t>
      </w:r>
    </w:p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147ABE" w:rsidP="00D314BA">
      <w:pPr>
        <w:tabs>
          <w:tab w:val="left" w:pos="6960"/>
        </w:tabs>
        <w:ind w:left="5670"/>
        <w:rPr>
          <w:sz w:val="22"/>
          <w:szCs w:val="22"/>
        </w:rPr>
      </w:pPr>
      <w:r w:rsidRPr="00FB35BD">
        <w:rPr>
          <w:sz w:val="22"/>
          <w:szCs w:val="22"/>
        </w:rPr>
        <w:lastRenderedPageBreak/>
        <w:t>Приложение № 4</w:t>
      </w:r>
    </w:p>
    <w:p w:rsidR="00147ABE" w:rsidRPr="00FB35BD" w:rsidRDefault="00147ABE" w:rsidP="00D314BA">
      <w:pPr>
        <w:tabs>
          <w:tab w:val="left" w:pos="6960"/>
        </w:tabs>
        <w:ind w:left="5670"/>
        <w:rPr>
          <w:sz w:val="22"/>
          <w:szCs w:val="22"/>
        </w:rPr>
      </w:pPr>
      <w:r w:rsidRPr="00FB35BD">
        <w:rPr>
          <w:sz w:val="22"/>
          <w:szCs w:val="22"/>
        </w:rPr>
        <w:t xml:space="preserve">к постановлению администрации                                                                                                                                                     </w:t>
      </w:r>
      <w:r w:rsidR="00620407">
        <w:rPr>
          <w:sz w:val="22"/>
          <w:szCs w:val="22"/>
        </w:rPr>
        <w:t xml:space="preserve">                          </w:t>
      </w:r>
      <w:r w:rsidRPr="00FB35BD">
        <w:rPr>
          <w:sz w:val="22"/>
          <w:szCs w:val="22"/>
        </w:rPr>
        <w:t>Бодайбинского городского поселения</w:t>
      </w:r>
    </w:p>
    <w:p w:rsidR="00147ABE" w:rsidRPr="00FB35BD" w:rsidRDefault="00147ABE" w:rsidP="00D31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670"/>
        <w:rPr>
          <w:sz w:val="22"/>
          <w:szCs w:val="22"/>
        </w:rPr>
      </w:pPr>
      <w:r w:rsidRPr="00FB35BD">
        <w:rPr>
          <w:sz w:val="22"/>
          <w:szCs w:val="22"/>
        </w:rPr>
        <w:t>от  24.11.2014г. № 547-п</w:t>
      </w:r>
    </w:p>
    <w:p w:rsidR="00147ABE" w:rsidRPr="00FB35BD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2"/>
          <w:szCs w:val="22"/>
        </w:rPr>
      </w:pPr>
    </w:p>
    <w:p w:rsidR="00147ABE" w:rsidRPr="00FB35BD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2"/>
          <w:szCs w:val="22"/>
        </w:rPr>
      </w:pPr>
    </w:p>
    <w:p w:rsidR="00147ABE" w:rsidRPr="00D314BA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b/>
          <w:sz w:val="22"/>
          <w:szCs w:val="22"/>
        </w:rPr>
      </w:pPr>
      <w:r w:rsidRPr="00D314BA">
        <w:rPr>
          <w:b/>
          <w:sz w:val="22"/>
          <w:szCs w:val="22"/>
        </w:rPr>
        <w:t>СОСТАВ</w:t>
      </w:r>
    </w:p>
    <w:p w:rsidR="00147ABE" w:rsidRPr="00D314BA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b/>
          <w:sz w:val="22"/>
          <w:szCs w:val="22"/>
        </w:rPr>
      </w:pPr>
      <w:r w:rsidRPr="00D314BA">
        <w:rPr>
          <w:b/>
          <w:sz w:val="22"/>
          <w:szCs w:val="22"/>
        </w:rPr>
        <w:t>конкурсной комиссии</w:t>
      </w:r>
    </w:p>
    <w:p w:rsidR="00147ABE" w:rsidRPr="00D314BA" w:rsidRDefault="00147ABE" w:rsidP="00147ABE">
      <w:pPr>
        <w:jc w:val="center"/>
        <w:rPr>
          <w:b/>
          <w:sz w:val="22"/>
          <w:szCs w:val="22"/>
        </w:rPr>
      </w:pPr>
      <w:r w:rsidRPr="00D314BA">
        <w:rPr>
          <w:b/>
          <w:sz w:val="22"/>
          <w:szCs w:val="22"/>
        </w:rPr>
        <w:t>по проведению мероприятий в рамках празднования Нового 2015 года</w:t>
      </w:r>
    </w:p>
    <w:p w:rsidR="00147ABE" w:rsidRPr="00FB35BD" w:rsidRDefault="00147ABE" w:rsidP="00147ABE">
      <w:pPr>
        <w:rPr>
          <w:sz w:val="22"/>
          <w:szCs w:val="22"/>
        </w:rPr>
      </w:pPr>
    </w:p>
    <w:p w:rsidR="00147ABE" w:rsidRPr="00FB35BD" w:rsidRDefault="00147ABE" w:rsidP="00147ABE">
      <w:pPr>
        <w:rPr>
          <w:sz w:val="22"/>
          <w:szCs w:val="22"/>
        </w:rPr>
      </w:pPr>
      <w:r w:rsidRPr="00FB35BD">
        <w:rPr>
          <w:sz w:val="22"/>
          <w:szCs w:val="22"/>
        </w:rPr>
        <w:t>Председатель конкурсной комиссии:</w:t>
      </w:r>
    </w:p>
    <w:p w:rsidR="00147ABE" w:rsidRPr="00FB35BD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2"/>
          <w:szCs w:val="22"/>
        </w:rPr>
      </w:pPr>
      <w:r w:rsidRPr="00FB35BD">
        <w:rPr>
          <w:sz w:val="22"/>
          <w:szCs w:val="22"/>
        </w:rPr>
        <w:tab/>
        <w:t>Сапегина И.Н.- главный специалист по благоустройству отдела по вопросам ЖКХ, стро</w:t>
      </w:r>
      <w:r w:rsidRPr="00FB35BD">
        <w:rPr>
          <w:sz w:val="22"/>
          <w:szCs w:val="22"/>
        </w:rPr>
        <w:t>и</w:t>
      </w:r>
      <w:r w:rsidRPr="00FB35BD">
        <w:rPr>
          <w:sz w:val="22"/>
          <w:szCs w:val="22"/>
        </w:rPr>
        <w:t>тельства, благоустройства и транспорта администрации Бодайбинского городского поселения.</w:t>
      </w:r>
    </w:p>
    <w:p w:rsidR="00D314BA" w:rsidRDefault="00D314BA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2"/>
          <w:szCs w:val="22"/>
        </w:rPr>
      </w:pPr>
    </w:p>
    <w:p w:rsidR="00147ABE" w:rsidRPr="00FB35BD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2"/>
          <w:szCs w:val="22"/>
        </w:rPr>
      </w:pPr>
      <w:bookmarkStart w:id="0" w:name="_GoBack"/>
      <w:bookmarkEnd w:id="0"/>
      <w:r w:rsidRPr="00FB35BD">
        <w:rPr>
          <w:sz w:val="22"/>
          <w:szCs w:val="22"/>
        </w:rPr>
        <w:t>Секретарь конкурсной комиссии:</w:t>
      </w:r>
    </w:p>
    <w:p w:rsidR="00147ABE" w:rsidRPr="00FB35BD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2"/>
          <w:szCs w:val="22"/>
        </w:rPr>
      </w:pPr>
      <w:r w:rsidRPr="00FB35BD">
        <w:rPr>
          <w:sz w:val="22"/>
          <w:szCs w:val="22"/>
        </w:rPr>
        <w:tab/>
        <w:t>Шмыкова Светлана Николаевна – ведущий специалист по благоустройству и услугам то</w:t>
      </w:r>
      <w:r w:rsidRPr="00FB35BD">
        <w:rPr>
          <w:sz w:val="22"/>
          <w:szCs w:val="22"/>
        </w:rPr>
        <w:t>р</w:t>
      </w:r>
      <w:r w:rsidRPr="00FB35BD">
        <w:rPr>
          <w:sz w:val="22"/>
          <w:szCs w:val="22"/>
        </w:rPr>
        <w:t>говли отдела по вопросам ЖКХ, строительства, благоустройства и транспорта.</w:t>
      </w:r>
    </w:p>
    <w:p w:rsidR="00147ABE" w:rsidRPr="00FB35BD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2"/>
          <w:szCs w:val="22"/>
        </w:rPr>
      </w:pPr>
    </w:p>
    <w:p w:rsidR="00147ABE" w:rsidRPr="00FB35BD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2"/>
          <w:szCs w:val="22"/>
        </w:rPr>
      </w:pPr>
      <w:r w:rsidRPr="00FB35BD">
        <w:rPr>
          <w:sz w:val="22"/>
          <w:szCs w:val="22"/>
        </w:rPr>
        <w:t>Члены конкурсной комиссии:</w:t>
      </w:r>
    </w:p>
    <w:p w:rsidR="00147ABE" w:rsidRPr="00FB35BD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2"/>
          <w:szCs w:val="22"/>
        </w:rPr>
      </w:pPr>
      <w:r w:rsidRPr="00FB35BD">
        <w:rPr>
          <w:sz w:val="22"/>
          <w:szCs w:val="22"/>
        </w:rPr>
        <w:tab/>
        <w:t>К.А. Неруш – начальник отдела – главный архитектор в комитете по архитектуре и град</w:t>
      </w:r>
      <w:r w:rsidRPr="00FB35BD">
        <w:rPr>
          <w:sz w:val="22"/>
          <w:szCs w:val="22"/>
        </w:rPr>
        <w:t>о</w:t>
      </w:r>
      <w:r w:rsidRPr="00FB35BD">
        <w:rPr>
          <w:sz w:val="22"/>
          <w:szCs w:val="22"/>
        </w:rPr>
        <w:t>строительству администрации Бодайбинского городского поселения;</w:t>
      </w:r>
    </w:p>
    <w:p w:rsidR="00147ABE" w:rsidRPr="00FB35BD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2"/>
          <w:szCs w:val="22"/>
        </w:rPr>
      </w:pPr>
      <w:r w:rsidRPr="00FB35BD">
        <w:rPr>
          <w:sz w:val="22"/>
          <w:szCs w:val="22"/>
        </w:rPr>
        <w:tab/>
        <w:t>Юмашева Т.В. – главный специалист отдела в комитете по архитектуре и градостроител</w:t>
      </w:r>
      <w:r w:rsidRPr="00FB35BD">
        <w:rPr>
          <w:sz w:val="22"/>
          <w:szCs w:val="22"/>
        </w:rPr>
        <w:t>ь</w:t>
      </w:r>
      <w:r w:rsidRPr="00FB35BD">
        <w:rPr>
          <w:sz w:val="22"/>
          <w:szCs w:val="22"/>
        </w:rPr>
        <w:t>ству администрации Бодайбинского городского поселения;</w:t>
      </w:r>
    </w:p>
    <w:p w:rsidR="00147ABE" w:rsidRPr="00FB35BD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2"/>
          <w:szCs w:val="22"/>
        </w:rPr>
      </w:pPr>
      <w:r w:rsidRPr="00FB35BD">
        <w:rPr>
          <w:sz w:val="22"/>
          <w:szCs w:val="22"/>
        </w:rPr>
        <w:tab/>
        <w:t>Депутаты Думы Бодайбинского городского поселения (по согласованию).</w:t>
      </w:r>
    </w:p>
    <w:p w:rsidR="00147ABE" w:rsidRPr="00FB35BD" w:rsidRDefault="00147ABE">
      <w:pPr>
        <w:rPr>
          <w:sz w:val="22"/>
          <w:szCs w:val="22"/>
        </w:rPr>
      </w:pPr>
    </w:p>
    <w:sectPr w:rsidR="00147ABE" w:rsidRPr="00FB35BD" w:rsidSect="00147AB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63BB"/>
    <w:multiLevelType w:val="hybridMultilevel"/>
    <w:tmpl w:val="55C037A6"/>
    <w:lvl w:ilvl="0" w:tplc="B2DAE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15789"/>
    <w:multiLevelType w:val="multilevel"/>
    <w:tmpl w:val="BC640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BE"/>
    <w:rsid w:val="00147ABE"/>
    <w:rsid w:val="00386AE8"/>
    <w:rsid w:val="00620407"/>
    <w:rsid w:val="009D3C1C"/>
    <w:rsid w:val="00AB22BE"/>
    <w:rsid w:val="00D314BA"/>
    <w:rsid w:val="00F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BE"/>
    <w:pPr>
      <w:ind w:left="720"/>
      <w:contextualSpacing/>
    </w:pPr>
  </w:style>
  <w:style w:type="table" w:styleId="a4">
    <w:name w:val="Table Grid"/>
    <w:basedOn w:val="a1"/>
    <w:uiPriority w:val="39"/>
    <w:rsid w:val="0014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BE"/>
    <w:pPr>
      <w:ind w:left="720"/>
      <w:contextualSpacing/>
    </w:pPr>
  </w:style>
  <w:style w:type="table" w:styleId="a4">
    <w:name w:val="Table Grid"/>
    <w:basedOn w:val="a1"/>
    <w:uiPriority w:val="39"/>
    <w:rsid w:val="0014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 Светлана Николаевна</dc:creator>
  <cp:keywords/>
  <dc:description/>
  <cp:lastModifiedBy>Коваль Наталья Викторовна</cp:lastModifiedBy>
  <cp:revision>4</cp:revision>
  <cp:lastPrinted>2014-11-26T03:27:00Z</cp:lastPrinted>
  <dcterms:created xsi:type="dcterms:W3CDTF">2014-11-26T02:56:00Z</dcterms:created>
  <dcterms:modified xsi:type="dcterms:W3CDTF">2014-11-26T04:20:00Z</dcterms:modified>
</cp:coreProperties>
</file>