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РОССИЙСКАЯ </w:t>
      </w:r>
      <w:r w:rsidR="00BB768C" w:rsidRPr="00BB768C">
        <w:rPr>
          <w:b/>
        </w:rPr>
        <w:t xml:space="preserve">ФЕДЕРАЦИЯ   </w:t>
      </w:r>
    </w:p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ИРКУТСКАЯ </w:t>
      </w:r>
      <w:r w:rsidR="00BB768C">
        <w:rPr>
          <w:b/>
        </w:rPr>
        <w:t xml:space="preserve">ОБЛАСТЬ </w:t>
      </w:r>
      <w:r w:rsidR="00BB768C" w:rsidRPr="00BB768C">
        <w:rPr>
          <w:b/>
        </w:rPr>
        <w:t>БОДАЙБИНСКИЙ РАЙОН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ФИНАНСОВОЕ УПРАВЛЕНИЕ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БОДАЙБИНСКОГО ГОРОДСКОГО ПОСЕЛЕНИЯ</w:t>
      </w:r>
    </w:p>
    <w:p w:rsidR="00BB768C" w:rsidRPr="00BB768C" w:rsidRDefault="00BB768C" w:rsidP="00BB768C">
      <w:pPr>
        <w:jc w:val="center"/>
        <w:rPr>
          <w:b/>
        </w:rPr>
      </w:pP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 xml:space="preserve">ПРИКАЗ № </w:t>
      </w:r>
      <w:r w:rsidR="006B085D">
        <w:rPr>
          <w:b/>
        </w:rPr>
        <w:t>49</w:t>
      </w:r>
    </w:p>
    <w:p w:rsidR="00BB768C" w:rsidRPr="00BB768C" w:rsidRDefault="00BB768C" w:rsidP="00BB768C">
      <w:pPr>
        <w:jc w:val="both"/>
        <w:rPr>
          <w:b/>
        </w:rPr>
      </w:pPr>
      <w:r w:rsidRPr="00BB768C">
        <w:rPr>
          <w:b/>
        </w:rPr>
        <w:t xml:space="preserve">г. Бодайбо                                                                                   </w:t>
      </w:r>
      <w:r w:rsidR="00055AD3">
        <w:rPr>
          <w:b/>
        </w:rPr>
        <w:t xml:space="preserve">                     </w:t>
      </w:r>
      <w:r w:rsidR="00FC5819">
        <w:rPr>
          <w:b/>
        </w:rPr>
        <w:t xml:space="preserve"> </w:t>
      </w:r>
      <w:r w:rsidR="00F23BAA">
        <w:rPr>
          <w:b/>
        </w:rPr>
        <w:t xml:space="preserve">         </w:t>
      </w:r>
      <w:r w:rsidR="006B085D">
        <w:rPr>
          <w:b/>
        </w:rPr>
        <w:t>10.12.</w:t>
      </w:r>
      <w:r w:rsidR="00F23BAA">
        <w:rPr>
          <w:b/>
        </w:rPr>
        <w:t>202</w:t>
      </w:r>
      <w:r w:rsidR="00CD5E09">
        <w:rPr>
          <w:b/>
        </w:rPr>
        <w:t>1</w:t>
      </w:r>
      <w:r w:rsidR="00F23BAA">
        <w:rPr>
          <w:b/>
        </w:rPr>
        <w:t xml:space="preserve"> г.</w:t>
      </w:r>
    </w:p>
    <w:p w:rsidR="00BB768C" w:rsidRPr="00BB768C" w:rsidRDefault="00BB768C" w:rsidP="00BB768C">
      <w:pPr>
        <w:jc w:val="both"/>
        <w:rPr>
          <w:b/>
        </w:rPr>
      </w:pPr>
    </w:p>
    <w:p w:rsidR="00502A21" w:rsidRPr="00BB768C" w:rsidRDefault="00502A21" w:rsidP="00CD5E09">
      <w:pPr>
        <w:jc w:val="both"/>
        <w:rPr>
          <w:szCs w:val="20"/>
        </w:rPr>
      </w:pPr>
      <w:r>
        <w:rPr>
          <w:szCs w:val="20"/>
        </w:rPr>
        <w:t xml:space="preserve">О внесении изменений в приказ начальника финансового управления № </w:t>
      </w:r>
      <w:r w:rsidR="00CD5E09">
        <w:rPr>
          <w:szCs w:val="20"/>
        </w:rPr>
        <w:t xml:space="preserve">42 от </w:t>
      </w:r>
      <w:r>
        <w:rPr>
          <w:szCs w:val="20"/>
        </w:rPr>
        <w:t>0</w:t>
      </w:r>
      <w:r w:rsidR="00CD5E09">
        <w:rPr>
          <w:szCs w:val="20"/>
        </w:rPr>
        <w:t>8</w:t>
      </w:r>
      <w:r>
        <w:rPr>
          <w:szCs w:val="20"/>
        </w:rPr>
        <w:t>.12.20</w:t>
      </w:r>
      <w:r w:rsidR="00CD5E09">
        <w:rPr>
          <w:szCs w:val="20"/>
        </w:rPr>
        <w:t>20</w:t>
      </w:r>
      <w:r>
        <w:rPr>
          <w:szCs w:val="20"/>
        </w:rPr>
        <w:t xml:space="preserve"> г. «Об утверждении плана контрольных мероприятий по осуществлению внутреннего муниципального финансового контроля на 20</w:t>
      </w:r>
      <w:r w:rsidR="00F23BAA">
        <w:rPr>
          <w:szCs w:val="20"/>
        </w:rPr>
        <w:t>2</w:t>
      </w:r>
      <w:r w:rsidR="00CD5E09">
        <w:rPr>
          <w:szCs w:val="20"/>
        </w:rPr>
        <w:t>1</w:t>
      </w:r>
      <w:r>
        <w:rPr>
          <w:szCs w:val="20"/>
        </w:rPr>
        <w:t xml:space="preserve"> год»</w:t>
      </w:r>
    </w:p>
    <w:p w:rsidR="00BB768C" w:rsidRPr="00BB768C" w:rsidRDefault="00BB768C" w:rsidP="00BB768C">
      <w:pPr>
        <w:rPr>
          <w:szCs w:val="20"/>
        </w:rPr>
      </w:pPr>
    </w:p>
    <w:p w:rsidR="00BB768C" w:rsidRPr="00BB768C" w:rsidRDefault="00EF37DA" w:rsidP="00BB768C">
      <w:pPr>
        <w:ind w:firstLine="567"/>
        <w:jc w:val="both"/>
        <w:rPr>
          <w:szCs w:val="20"/>
        </w:rPr>
      </w:pPr>
      <w:r>
        <w:rPr>
          <w:szCs w:val="20"/>
        </w:rPr>
        <w:t xml:space="preserve">В соответствии со ст. 269.2. </w:t>
      </w:r>
      <w:r w:rsidR="00BB768C" w:rsidRPr="00BB768C">
        <w:rPr>
          <w:szCs w:val="20"/>
        </w:rPr>
        <w:t>Бюджетног</w:t>
      </w:r>
      <w:r w:rsidR="00DC73A6">
        <w:rPr>
          <w:szCs w:val="20"/>
        </w:rPr>
        <w:t xml:space="preserve">о кодекса Российской Федерации, гл. 4 Порядка </w:t>
      </w:r>
      <w:r>
        <w:rPr>
          <w:szCs w:val="20"/>
        </w:rPr>
        <w:t>осуществления внутреннего муниципального финансового контроля, утвержденного постановлением администрации Бодайбинского городского поселения от 02.11.2017 г. № 1155-п</w:t>
      </w:r>
      <w:r w:rsidR="00BB768C" w:rsidRPr="00BB768C">
        <w:rPr>
          <w:szCs w:val="20"/>
        </w:rPr>
        <w:t>,</w:t>
      </w:r>
    </w:p>
    <w:p w:rsidR="00BB768C" w:rsidRPr="00BB768C" w:rsidRDefault="00BB768C" w:rsidP="00BB768C">
      <w:pPr>
        <w:jc w:val="both"/>
        <w:rPr>
          <w:szCs w:val="20"/>
        </w:rPr>
      </w:pPr>
      <w:r w:rsidRPr="00BB768C">
        <w:rPr>
          <w:szCs w:val="20"/>
        </w:rPr>
        <w:t>ПРИКАЗЫВАЮ:</w:t>
      </w:r>
    </w:p>
    <w:p w:rsidR="00502A21" w:rsidRPr="00502A21" w:rsidRDefault="00F26061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Внести изменения в план контрольных мероприятий по осуществлению внутреннего муниципального финансового контроля на 2021 год</w:t>
      </w:r>
      <w:r w:rsidR="00502A21" w:rsidRPr="00502A21">
        <w:rPr>
          <w:szCs w:val="20"/>
        </w:rPr>
        <w:t>.</w:t>
      </w:r>
    </w:p>
    <w:p w:rsidR="005C757E" w:rsidRDefault="00502A21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План контрольных мероприятий по осуществлению внутреннего муниципального финансового контроля на 20</w:t>
      </w:r>
      <w:r w:rsidR="00DC73A6">
        <w:rPr>
          <w:szCs w:val="20"/>
        </w:rPr>
        <w:t>2</w:t>
      </w:r>
      <w:r w:rsidR="00F26061">
        <w:rPr>
          <w:szCs w:val="20"/>
        </w:rPr>
        <w:t>1</w:t>
      </w:r>
      <w:r>
        <w:rPr>
          <w:szCs w:val="20"/>
        </w:rPr>
        <w:t xml:space="preserve"> год</w:t>
      </w:r>
      <w:r w:rsidR="00055AD3">
        <w:rPr>
          <w:szCs w:val="20"/>
        </w:rPr>
        <w:t xml:space="preserve"> изложить в новой редакции</w:t>
      </w:r>
      <w:r w:rsidR="005C757E">
        <w:rPr>
          <w:szCs w:val="20"/>
        </w:rPr>
        <w:t xml:space="preserve">. </w:t>
      </w:r>
    </w:p>
    <w:p w:rsidR="0040528C" w:rsidRPr="0040528C" w:rsidRDefault="00055AD3" w:rsidP="0040528C">
      <w:pPr>
        <w:ind w:firstLine="567"/>
        <w:jc w:val="both"/>
      </w:pPr>
      <w:r>
        <w:rPr>
          <w:szCs w:val="20"/>
        </w:rPr>
        <w:t>3</w:t>
      </w:r>
      <w:r w:rsidR="00BB768C" w:rsidRPr="00BB768C">
        <w:rPr>
          <w:szCs w:val="20"/>
        </w:rPr>
        <w:t xml:space="preserve">. </w:t>
      </w:r>
      <w:r w:rsidR="0040528C">
        <w:rPr>
          <w:szCs w:val="20"/>
        </w:rPr>
        <w:t xml:space="preserve">Настоящий </w:t>
      </w:r>
      <w:r w:rsidR="0040528C">
        <w:t>приказ</w:t>
      </w:r>
      <w:r w:rsidR="0040528C" w:rsidRPr="0040528C">
        <w:t xml:space="preserve"> подлежит официальному опубликованию в сетевом издании «</w:t>
      </w:r>
      <w:r w:rsidR="0040528C" w:rsidRPr="0040528C">
        <w:rPr>
          <w:u w:val="single"/>
          <w:lang w:val="en-US"/>
        </w:rPr>
        <w:t>www</w:t>
      </w:r>
      <w:r w:rsidR="0040528C" w:rsidRPr="0040528C">
        <w:rPr>
          <w:u w:val="single"/>
        </w:rPr>
        <w:t>.</w:t>
      </w:r>
      <w:r w:rsidR="0040528C" w:rsidRPr="0040528C">
        <w:rPr>
          <w:u w:val="single"/>
          <w:lang w:val="en-US"/>
        </w:rPr>
        <w:t>uprava</w:t>
      </w:r>
      <w:r w:rsidR="0040528C" w:rsidRPr="0040528C">
        <w:rPr>
          <w:u w:val="single"/>
        </w:rPr>
        <w:t>-</w:t>
      </w:r>
      <w:r w:rsidR="0040528C" w:rsidRPr="0040528C">
        <w:rPr>
          <w:u w:val="single"/>
          <w:lang w:val="en-US"/>
        </w:rPr>
        <w:t>bodaibo</w:t>
      </w:r>
      <w:r w:rsidR="0040528C" w:rsidRPr="0040528C">
        <w:rPr>
          <w:u w:val="single"/>
        </w:rPr>
        <w:t>.</w:t>
      </w:r>
      <w:r w:rsidR="0040528C" w:rsidRPr="0040528C">
        <w:rPr>
          <w:u w:val="single"/>
          <w:lang w:val="en-US"/>
        </w:rPr>
        <w:t>ru</w:t>
      </w:r>
      <w:r w:rsidR="0040528C" w:rsidRPr="0040528C">
        <w:t>.».</w:t>
      </w:r>
    </w:p>
    <w:p w:rsidR="00BB768C" w:rsidRPr="0040528C" w:rsidRDefault="0040528C" w:rsidP="0040528C">
      <w:pPr>
        <w:tabs>
          <w:tab w:val="left" w:pos="567"/>
        </w:tabs>
        <w:jc w:val="both"/>
        <w:rPr>
          <w:sz w:val="20"/>
          <w:szCs w:val="20"/>
        </w:rPr>
      </w:pPr>
      <w:r w:rsidRPr="0040528C">
        <w:rPr>
          <w:szCs w:val="20"/>
        </w:rPr>
        <w:t xml:space="preserve"> </w:t>
      </w:r>
      <w:r w:rsidRPr="0040528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055AD3">
        <w:rPr>
          <w:szCs w:val="20"/>
        </w:rPr>
        <w:t>4</w:t>
      </w:r>
      <w:r w:rsidR="00BB768C" w:rsidRPr="00BB768C">
        <w:rPr>
          <w:szCs w:val="20"/>
        </w:rPr>
        <w:t>.</w:t>
      </w:r>
      <w:r w:rsidR="00BB768C" w:rsidRPr="00BB768C">
        <w:rPr>
          <w:sz w:val="20"/>
          <w:szCs w:val="20"/>
        </w:rPr>
        <w:t xml:space="preserve">   </w:t>
      </w:r>
      <w:r w:rsidR="00BB768C" w:rsidRPr="00BB768C">
        <w:rPr>
          <w:szCs w:val="20"/>
        </w:rPr>
        <w:t>Конт</w:t>
      </w:r>
      <w:r w:rsidR="00DC73A6">
        <w:rPr>
          <w:szCs w:val="20"/>
        </w:rPr>
        <w:t xml:space="preserve">роль </w:t>
      </w:r>
      <w:r w:rsidR="00EF37DA">
        <w:rPr>
          <w:szCs w:val="20"/>
        </w:rPr>
        <w:t>исполнени</w:t>
      </w:r>
      <w:r w:rsidR="00DC73A6">
        <w:rPr>
          <w:szCs w:val="20"/>
        </w:rPr>
        <w:t>я</w:t>
      </w:r>
      <w:r w:rsidR="00EF37DA">
        <w:rPr>
          <w:szCs w:val="20"/>
        </w:rPr>
        <w:t xml:space="preserve"> настоящего п</w:t>
      </w:r>
      <w:r w:rsidR="00BB768C" w:rsidRPr="00BB768C">
        <w:rPr>
          <w:szCs w:val="20"/>
        </w:rPr>
        <w:t>риказа оставляю за собой.</w:t>
      </w: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6B085D" w:rsidP="00BB768C">
      <w:pPr>
        <w:jc w:val="both"/>
        <w:rPr>
          <w:szCs w:val="20"/>
        </w:rPr>
      </w:pPr>
      <w:r>
        <w:rPr>
          <w:szCs w:val="20"/>
        </w:rPr>
        <w:t>Н</w:t>
      </w:r>
      <w:r w:rsidR="00BB768C" w:rsidRPr="00BB768C">
        <w:rPr>
          <w:szCs w:val="20"/>
        </w:rPr>
        <w:t>ачальник финансового управления</w:t>
      </w:r>
    </w:p>
    <w:p w:rsidR="00BB768C" w:rsidRDefault="00BB768C" w:rsidP="00EF37DA">
      <w:pPr>
        <w:jc w:val="both"/>
      </w:pPr>
      <w:r w:rsidRPr="00BB768C">
        <w:rPr>
          <w:szCs w:val="20"/>
        </w:rPr>
        <w:t xml:space="preserve">Бодайбинского городского поселения                                               </w:t>
      </w:r>
      <w:r w:rsidR="00EF37DA">
        <w:rPr>
          <w:szCs w:val="20"/>
        </w:rPr>
        <w:t xml:space="preserve">                 </w:t>
      </w:r>
      <w:r w:rsidR="00DC73A6">
        <w:rPr>
          <w:szCs w:val="20"/>
        </w:rPr>
        <w:t xml:space="preserve"> </w:t>
      </w:r>
      <w:r w:rsidRPr="00BB768C">
        <w:rPr>
          <w:szCs w:val="20"/>
        </w:rPr>
        <w:t xml:space="preserve"> </w:t>
      </w:r>
      <w:r w:rsidR="006B085D">
        <w:rPr>
          <w:szCs w:val="20"/>
        </w:rPr>
        <w:t>Е.В. Харичева</w:t>
      </w: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Default="00502A21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EE3746" w:rsidRPr="00502A21" w:rsidRDefault="00EE3746" w:rsidP="00502A21">
      <w:pPr>
        <w:tabs>
          <w:tab w:val="left" w:pos="1590"/>
        </w:tabs>
        <w:sectPr w:rsidR="00EE3746" w:rsidRPr="0050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_________________Е.В. Харичева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EE3746">
        <w:rPr>
          <w:rFonts w:ascii="Times New Roman" w:hAnsi="Times New Roman"/>
          <w:sz w:val="24"/>
          <w:szCs w:val="24"/>
          <w:u w:val="single"/>
        </w:rPr>
        <w:t xml:space="preserve">Приказ от </w:t>
      </w:r>
      <w:r w:rsidR="006B085D">
        <w:rPr>
          <w:rFonts w:ascii="Times New Roman" w:hAnsi="Times New Roman"/>
          <w:sz w:val="24"/>
          <w:szCs w:val="24"/>
          <w:u w:val="single"/>
        </w:rPr>
        <w:t>10.12.</w:t>
      </w:r>
      <w:r w:rsidR="00502A21">
        <w:rPr>
          <w:rFonts w:ascii="Times New Roman" w:hAnsi="Times New Roman"/>
          <w:sz w:val="24"/>
          <w:szCs w:val="24"/>
          <w:u w:val="single"/>
        </w:rPr>
        <w:t>20</w:t>
      </w:r>
      <w:r w:rsidR="00182610">
        <w:rPr>
          <w:rFonts w:ascii="Times New Roman" w:hAnsi="Times New Roman"/>
          <w:sz w:val="24"/>
          <w:szCs w:val="24"/>
          <w:u w:val="single"/>
        </w:rPr>
        <w:t>2</w:t>
      </w:r>
      <w:r w:rsidR="00F26061">
        <w:rPr>
          <w:rFonts w:ascii="Times New Roman" w:hAnsi="Times New Roman"/>
          <w:sz w:val="24"/>
          <w:szCs w:val="24"/>
          <w:u w:val="single"/>
        </w:rPr>
        <w:t>1</w:t>
      </w:r>
      <w:r w:rsidRPr="00EE3746"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6B085D">
        <w:rPr>
          <w:rFonts w:ascii="Times New Roman" w:hAnsi="Times New Roman"/>
          <w:sz w:val="24"/>
          <w:szCs w:val="24"/>
          <w:u w:val="single"/>
        </w:rPr>
        <w:t>49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E3746" w:rsidRP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3746">
        <w:rPr>
          <w:rFonts w:ascii="Times New Roman" w:hAnsi="Times New Roman"/>
          <w:sz w:val="24"/>
          <w:szCs w:val="24"/>
        </w:rPr>
        <w:t>План контрольных мероприятий</w:t>
      </w:r>
    </w:p>
    <w:p w:rsidR="00EE3746" w:rsidRP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3746" w:rsidRPr="00EE3746">
        <w:rPr>
          <w:rFonts w:ascii="Times New Roman" w:hAnsi="Times New Roman"/>
          <w:sz w:val="24"/>
          <w:szCs w:val="24"/>
        </w:rPr>
        <w:t>о осуществлению внутреннего муниципального финансового контроля</w:t>
      </w:r>
    </w:p>
    <w:p w:rsid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746" w:rsidRPr="00EE3746">
        <w:rPr>
          <w:rFonts w:ascii="Times New Roman" w:hAnsi="Times New Roman"/>
          <w:sz w:val="24"/>
          <w:szCs w:val="24"/>
        </w:rPr>
        <w:t>а 20</w:t>
      </w:r>
      <w:r w:rsidR="00182610">
        <w:rPr>
          <w:rFonts w:ascii="Times New Roman" w:hAnsi="Times New Roman"/>
          <w:sz w:val="24"/>
          <w:szCs w:val="24"/>
        </w:rPr>
        <w:t>2</w:t>
      </w:r>
      <w:r w:rsidR="00F26061">
        <w:rPr>
          <w:rFonts w:ascii="Times New Roman" w:hAnsi="Times New Roman"/>
          <w:sz w:val="24"/>
          <w:szCs w:val="24"/>
        </w:rPr>
        <w:t>1</w:t>
      </w:r>
      <w:r w:rsidR="00EE3746" w:rsidRPr="00EE3746">
        <w:rPr>
          <w:rFonts w:ascii="Times New Roman" w:hAnsi="Times New Roman"/>
          <w:sz w:val="24"/>
          <w:szCs w:val="24"/>
        </w:rPr>
        <w:t xml:space="preserve"> год</w:t>
      </w:r>
    </w:p>
    <w:p w:rsid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788"/>
        <w:gridCol w:w="2634"/>
        <w:gridCol w:w="2508"/>
        <w:gridCol w:w="2093"/>
        <w:gridCol w:w="1826"/>
        <w:gridCol w:w="1904"/>
      </w:tblGrid>
      <w:tr w:rsidR="007C0079" w:rsidTr="000E7993">
        <w:trPr>
          <w:jc w:val="center"/>
        </w:trPr>
        <w:tc>
          <w:tcPr>
            <w:tcW w:w="807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№пп</w:t>
            </w:r>
          </w:p>
        </w:tc>
        <w:tc>
          <w:tcPr>
            <w:tcW w:w="2788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Наименование контрольного мероприятия</w:t>
            </w:r>
          </w:p>
        </w:tc>
        <w:tc>
          <w:tcPr>
            <w:tcW w:w="2634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Объект контрольного мероприятия</w:t>
            </w:r>
          </w:p>
        </w:tc>
        <w:tc>
          <w:tcPr>
            <w:tcW w:w="2508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Метод контрольного мероприятия</w:t>
            </w:r>
          </w:p>
        </w:tc>
        <w:tc>
          <w:tcPr>
            <w:tcW w:w="2093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Проверяемый период</w:t>
            </w:r>
          </w:p>
        </w:tc>
        <w:tc>
          <w:tcPr>
            <w:tcW w:w="1826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Срок проведения контрольного мероприятия</w:t>
            </w:r>
          </w:p>
        </w:tc>
        <w:tc>
          <w:tcPr>
            <w:tcW w:w="1904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7C0079" w:rsidTr="000E7993">
        <w:trPr>
          <w:jc w:val="center"/>
        </w:trPr>
        <w:tc>
          <w:tcPr>
            <w:tcW w:w="14560" w:type="dxa"/>
            <w:gridSpan w:val="7"/>
          </w:tcPr>
          <w:p w:rsidR="007C0079" w:rsidRPr="004F487A" w:rsidRDefault="007C0079" w:rsidP="000E79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Контрольные мероприятия</w:t>
            </w:r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8" w:type="dxa"/>
          </w:tcPr>
          <w:p w:rsidR="007C0079" w:rsidRPr="001E4172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полноты и достоверности годовых отчетов о реализации муниципальных программ </w:t>
            </w:r>
          </w:p>
        </w:tc>
        <w:tc>
          <w:tcPr>
            <w:tcW w:w="2634" w:type="dxa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Отделы, курирующие муниципальные программы</w:t>
            </w:r>
          </w:p>
        </w:tc>
        <w:tc>
          <w:tcPr>
            <w:tcW w:w="2508" w:type="dxa"/>
          </w:tcPr>
          <w:p w:rsidR="007C0079" w:rsidRPr="00941486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</w:tcPr>
          <w:p w:rsidR="007C0079" w:rsidRDefault="007C0079" w:rsidP="000E799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 1 апреля</w:t>
            </w:r>
          </w:p>
        </w:tc>
        <w:tc>
          <w:tcPr>
            <w:tcW w:w="1904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8" w:type="dxa"/>
          </w:tcPr>
          <w:p w:rsidR="007C0079" w:rsidRPr="001E4172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411EE">
              <w:rPr>
                <w:rFonts w:ascii="Times New Roman" w:hAnsi="Times New Roman"/>
                <w:sz w:val="20"/>
                <w:szCs w:val="24"/>
              </w:rPr>
              <w:t xml:space="preserve">Анализ осуществления </w:t>
            </w:r>
            <w:r>
              <w:rPr>
                <w:rFonts w:ascii="Times New Roman" w:hAnsi="Times New Roman"/>
                <w:sz w:val="20"/>
                <w:szCs w:val="24"/>
              </w:rPr>
              <w:t>внутреннего финансового аудита</w:t>
            </w:r>
          </w:p>
        </w:tc>
        <w:tc>
          <w:tcPr>
            <w:tcW w:w="2634" w:type="dxa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поселения, Финансовое управление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</w:tc>
        <w:tc>
          <w:tcPr>
            <w:tcW w:w="1904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788" w:type="dxa"/>
          </w:tcPr>
          <w:p w:rsidR="007C0079" w:rsidRPr="001411EE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соблюдения условий, целей и порядка предоставления субсидий на возмещение фактически понесенных затрат в связи с производством (реализацией) товаров, выполнением работ, оказанием услуг, организациям, оказывающим жилищные услуги на территории Бодайбинского муниципального образования</w:t>
            </w:r>
          </w:p>
        </w:tc>
        <w:tc>
          <w:tcPr>
            <w:tcW w:w="2634" w:type="dxa"/>
          </w:tcPr>
          <w:p w:rsidR="007C0079" w:rsidRDefault="007C0079" w:rsidP="000E7993">
            <w:pPr>
              <w:jc w:val="center"/>
              <w:rPr>
                <w:sz w:val="20"/>
              </w:rPr>
            </w:pPr>
          </w:p>
          <w:p w:rsidR="007C0079" w:rsidRPr="007C0079" w:rsidRDefault="007C0079" w:rsidP="007C0079">
            <w:pPr>
              <w:rPr>
                <w:sz w:val="20"/>
              </w:rPr>
            </w:pPr>
          </w:p>
          <w:p w:rsidR="007C0079" w:rsidRPr="007C0079" w:rsidRDefault="007C0079" w:rsidP="007C0079">
            <w:pPr>
              <w:rPr>
                <w:sz w:val="20"/>
              </w:rPr>
            </w:pPr>
          </w:p>
          <w:p w:rsidR="007C0079" w:rsidRDefault="007C0079" w:rsidP="007C0079">
            <w:pPr>
              <w:rPr>
                <w:sz w:val="20"/>
              </w:rPr>
            </w:pPr>
          </w:p>
          <w:p w:rsidR="007C0079" w:rsidRDefault="007C0079" w:rsidP="007C0079">
            <w:pPr>
              <w:rPr>
                <w:sz w:val="20"/>
              </w:rPr>
            </w:pPr>
          </w:p>
          <w:p w:rsidR="007C0079" w:rsidRPr="007C0079" w:rsidRDefault="007C0079" w:rsidP="007C0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«Феникс», МУП «Служба заказчика», ООО УК «Город»</w:t>
            </w:r>
          </w:p>
        </w:tc>
        <w:tc>
          <w:tcPr>
            <w:tcW w:w="2508" w:type="dxa"/>
            <w:vAlign w:val="center"/>
          </w:tcPr>
          <w:p w:rsidR="007C0079" w:rsidRDefault="007B1DA1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7C0079" w:rsidRDefault="007B1DA1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Default="007B1DA1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1904" w:type="dxa"/>
            <w:vAlign w:val="center"/>
          </w:tcPr>
          <w:p w:rsidR="007C0079" w:rsidRDefault="007B1DA1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Pr="001E4172" w:rsidRDefault="0009058F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</w:t>
            </w:r>
            <w:r w:rsidR="007C0079" w:rsidRPr="001E417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88" w:type="dxa"/>
          </w:tcPr>
          <w:p w:rsidR="007C0079" w:rsidRPr="001E4172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целевого использования субсидий в целях финансового обеспечения (возмещения) затрат по содержанию, ремонту и поддержанию технических и эксплуатационных показателей источников наружного противопожарного водоснабжения – пожарных гидрантов </w:t>
            </w:r>
          </w:p>
        </w:tc>
        <w:tc>
          <w:tcPr>
            <w:tcW w:w="2634" w:type="dxa"/>
          </w:tcPr>
          <w:p w:rsidR="007C0079" w:rsidRDefault="007C0079" w:rsidP="000E7993">
            <w:pPr>
              <w:jc w:val="center"/>
              <w:rPr>
                <w:sz w:val="20"/>
              </w:rPr>
            </w:pPr>
          </w:p>
          <w:p w:rsidR="007C0079" w:rsidRPr="00494748" w:rsidRDefault="007C0079" w:rsidP="000E7993">
            <w:pPr>
              <w:rPr>
                <w:sz w:val="20"/>
              </w:rPr>
            </w:pPr>
          </w:p>
          <w:p w:rsidR="007C0079" w:rsidRPr="00494748" w:rsidRDefault="007C0079" w:rsidP="000E7993">
            <w:pPr>
              <w:rPr>
                <w:sz w:val="20"/>
              </w:rPr>
            </w:pPr>
          </w:p>
          <w:p w:rsidR="007C0079" w:rsidRPr="00494748" w:rsidRDefault="007C0079" w:rsidP="000E7993">
            <w:pPr>
              <w:rPr>
                <w:sz w:val="20"/>
              </w:rPr>
            </w:pPr>
          </w:p>
          <w:p w:rsidR="007C0079" w:rsidRDefault="007C0079" w:rsidP="000E7993">
            <w:pPr>
              <w:rPr>
                <w:sz w:val="20"/>
              </w:rPr>
            </w:pPr>
          </w:p>
          <w:p w:rsidR="007C0079" w:rsidRPr="00494748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МУП «Тепловодоканал»</w:t>
            </w:r>
          </w:p>
        </w:tc>
        <w:tc>
          <w:tcPr>
            <w:tcW w:w="2508" w:type="dxa"/>
            <w:vAlign w:val="center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7C0079" w:rsidRDefault="007C0079" w:rsidP="000E7993">
            <w:pPr>
              <w:jc w:val="center"/>
            </w:pPr>
            <w:r w:rsidRPr="00C97166"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Pr="004F487A" w:rsidRDefault="0009058F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</w:tc>
        <w:tc>
          <w:tcPr>
            <w:tcW w:w="1904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09058F" w:rsidRPr="009E1DDC" w:rsidTr="000E7993">
        <w:trPr>
          <w:jc w:val="center"/>
        </w:trPr>
        <w:tc>
          <w:tcPr>
            <w:tcW w:w="14560" w:type="dxa"/>
            <w:gridSpan w:val="7"/>
          </w:tcPr>
          <w:p w:rsidR="0009058F" w:rsidRPr="009E1DDC" w:rsidRDefault="0009058F" w:rsidP="000905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Организационные мероприятия</w:t>
            </w:r>
          </w:p>
        </w:tc>
      </w:tr>
      <w:tr w:rsidR="0009058F" w:rsidRPr="009E1DDC" w:rsidTr="000E7993">
        <w:trPr>
          <w:jc w:val="center"/>
        </w:trPr>
        <w:tc>
          <w:tcPr>
            <w:tcW w:w="807" w:type="dxa"/>
          </w:tcPr>
          <w:p w:rsidR="0009058F" w:rsidRDefault="0009058F" w:rsidP="0009058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2788" w:type="dxa"/>
          </w:tcPr>
          <w:p w:rsidR="0009058F" w:rsidRDefault="0009058F" w:rsidP="0009058F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C6B6F">
              <w:rPr>
                <w:rFonts w:ascii="Times New Roman" w:hAnsi="Times New Roman"/>
                <w:sz w:val="20"/>
                <w:szCs w:val="24"/>
              </w:rPr>
              <w:t>Формирование плана контрольных мероприятий на 202</w:t>
            </w: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6C6B6F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2634" w:type="dxa"/>
          </w:tcPr>
          <w:p w:rsidR="0009058F" w:rsidRPr="004F487A" w:rsidRDefault="0009058F" w:rsidP="00090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09058F" w:rsidRPr="004F487A" w:rsidRDefault="0009058F" w:rsidP="00090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09058F" w:rsidRDefault="0009058F" w:rsidP="0009058F">
            <w:pPr>
              <w:jc w:val="center"/>
            </w:pPr>
          </w:p>
        </w:tc>
        <w:tc>
          <w:tcPr>
            <w:tcW w:w="1826" w:type="dxa"/>
            <w:vAlign w:val="center"/>
          </w:tcPr>
          <w:p w:rsidR="0009058F" w:rsidRPr="009E1DDC" w:rsidRDefault="0009058F" w:rsidP="0009058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</w:tc>
        <w:tc>
          <w:tcPr>
            <w:tcW w:w="1904" w:type="dxa"/>
            <w:vAlign w:val="center"/>
          </w:tcPr>
          <w:p w:rsidR="0009058F" w:rsidRPr="009E1DDC" w:rsidRDefault="0009058F" w:rsidP="0009058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09058F" w:rsidRPr="009E1DDC" w:rsidTr="000E7993">
        <w:trPr>
          <w:jc w:val="center"/>
        </w:trPr>
        <w:tc>
          <w:tcPr>
            <w:tcW w:w="807" w:type="dxa"/>
          </w:tcPr>
          <w:p w:rsidR="0009058F" w:rsidRDefault="0009058F" w:rsidP="0009058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2788" w:type="dxa"/>
          </w:tcPr>
          <w:p w:rsidR="0009058F" w:rsidRPr="006C6B6F" w:rsidRDefault="0009058F" w:rsidP="0009058F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исполнения представлений и предписаний</w:t>
            </w:r>
          </w:p>
        </w:tc>
        <w:tc>
          <w:tcPr>
            <w:tcW w:w="2634" w:type="dxa"/>
          </w:tcPr>
          <w:p w:rsidR="0009058F" w:rsidRDefault="0009058F" w:rsidP="00090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ГРБС, АИБС, ПБС</w:t>
            </w:r>
          </w:p>
        </w:tc>
        <w:tc>
          <w:tcPr>
            <w:tcW w:w="2508" w:type="dxa"/>
            <w:vAlign w:val="center"/>
          </w:tcPr>
          <w:p w:rsidR="0009058F" w:rsidRDefault="0009058F" w:rsidP="0009058F">
            <w:pPr>
              <w:jc w:val="center"/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:rsidR="0009058F" w:rsidRDefault="0009058F" w:rsidP="0009058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09058F" w:rsidRDefault="0009058F" w:rsidP="0009058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 более 30 дней со дня выдачи представления (предписания)</w:t>
            </w:r>
          </w:p>
        </w:tc>
        <w:tc>
          <w:tcPr>
            <w:tcW w:w="1904" w:type="dxa"/>
            <w:vAlign w:val="center"/>
          </w:tcPr>
          <w:p w:rsidR="0009058F" w:rsidRDefault="0009058F" w:rsidP="0009058F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Е.В. Харичева, Е.Ю. Нижегородцева </w:t>
            </w:r>
          </w:p>
        </w:tc>
      </w:tr>
    </w:tbl>
    <w:p w:rsidR="007C0079" w:rsidRDefault="007C0079" w:rsidP="007C00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0079" w:rsidRPr="009C2A41" w:rsidRDefault="007C0079" w:rsidP="007C0079">
      <w:pPr>
        <w:rPr>
          <w:sz w:val="20"/>
        </w:rPr>
      </w:pPr>
      <w:r w:rsidRPr="009C2A41">
        <w:rPr>
          <w:sz w:val="20"/>
        </w:rPr>
        <w:t>Подготовил:</w:t>
      </w:r>
    </w:p>
    <w:p w:rsidR="007C0079" w:rsidRPr="009C2A41" w:rsidRDefault="007C0079" w:rsidP="007C0079">
      <w:pPr>
        <w:rPr>
          <w:sz w:val="20"/>
        </w:rPr>
      </w:pPr>
      <w:r w:rsidRPr="009C2A41">
        <w:rPr>
          <w:sz w:val="20"/>
        </w:rPr>
        <w:t>Ведущий специалист финансового управления</w:t>
      </w:r>
    </w:p>
    <w:p w:rsidR="007C0079" w:rsidRPr="009C2A41" w:rsidRDefault="007C0079" w:rsidP="007C0079">
      <w:pPr>
        <w:rPr>
          <w:sz w:val="16"/>
        </w:rPr>
      </w:pPr>
      <w:r w:rsidRPr="009C2A41">
        <w:rPr>
          <w:sz w:val="20"/>
        </w:rPr>
        <w:t>Е.Ю.</w:t>
      </w:r>
      <w:r>
        <w:rPr>
          <w:sz w:val="20"/>
        </w:rPr>
        <w:t xml:space="preserve"> </w:t>
      </w:r>
      <w:r w:rsidRPr="009C2A41">
        <w:rPr>
          <w:sz w:val="20"/>
        </w:rPr>
        <w:t>Нижегородцева</w:t>
      </w:r>
    </w:p>
    <w:p w:rsidR="009C2A41" w:rsidRPr="009C2A41" w:rsidRDefault="009C2A41" w:rsidP="009C2A41">
      <w:pPr>
        <w:rPr>
          <w:sz w:val="16"/>
        </w:rPr>
      </w:pPr>
    </w:p>
    <w:sectPr w:rsidR="009C2A41" w:rsidRPr="009C2A41" w:rsidSect="00EE3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F6" w:rsidRDefault="005A09F6" w:rsidP="00044CFC">
      <w:r>
        <w:separator/>
      </w:r>
    </w:p>
  </w:endnote>
  <w:endnote w:type="continuationSeparator" w:id="0">
    <w:p w:rsidR="005A09F6" w:rsidRDefault="005A09F6" w:rsidP="000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F6" w:rsidRDefault="005A09F6" w:rsidP="00044CFC">
      <w:r>
        <w:separator/>
      </w:r>
    </w:p>
  </w:footnote>
  <w:footnote w:type="continuationSeparator" w:id="0">
    <w:p w:rsidR="005A09F6" w:rsidRDefault="005A09F6" w:rsidP="0004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45A"/>
    <w:multiLevelType w:val="hybridMultilevel"/>
    <w:tmpl w:val="0D9C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73B"/>
    <w:multiLevelType w:val="hybridMultilevel"/>
    <w:tmpl w:val="2638B986"/>
    <w:lvl w:ilvl="0" w:tplc="104E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1"/>
    <w:rsid w:val="00044CFC"/>
    <w:rsid w:val="00055AD3"/>
    <w:rsid w:val="0008613E"/>
    <w:rsid w:val="0009058F"/>
    <w:rsid w:val="000A24D5"/>
    <w:rsid w:val="000C5300"/>
    <w:rsid w:val="000D4867"/>
    <w:rsid w:val="000E0592"/>
    <w:rsid w:val="00140CE8"/>
    <w:rsid w:val="00182610"/>
    <w:rsid w:val="00185C81"/>
    <w:rsid w:val="00190876"/>
    <w:rsid w:val="001C23B3"/>
    <w:rsid w:val="001C6F50"/>
    <w:rsid w:val="001E4172"/>
    <w:rsid w:val="001E4D5C"/>
    <w:rsid w:val="00205E6C"/>
    <w:rsid w:val="002211C8"/>
    <w:rsid w:val="002A4462"/>
    <w:rsid w:val="002B1A66"/>
    <w:rsid w:val="002B4DF6"/>
    <w:rsid w:val="002C0F4E"/>
    <w:rsid w:val="00300841"/>
    <w:rsid w:val="003319A7"/>
    <w:rsid w:val="0034454A"/>
    <w:rsid w:val="0036418A"/>
    <w:rsid w:val="00385968"/>
    <w:rsid w:val="003B259F"/>
    <w:rsid w:val="003B559C"/>
    <w:rsid w:val="003D61D0"/>
    <w:rsid w:val="0040528C"/>
    <w:rsid w:val="004A0DE1"/>
    <w:rsid w:val="004F487A"/>
    <w:rsid w:val="00502A21"/>
    <w:rsid w:val="00536D0F"/>
    <w:rsid w:val="005457C5"/>
    <w:rsid w:val="0058514A"/>
    <w:rsid w:val="00593279"/>
    <w:rsid w:val="005A09F6"/>
    <w:rsid w:val="005C757E"/>
    <w:rsid w:val="005E3B3A"/>
    <w:rsid w:val="00600E63"/>
    <w:rsid w:val="0061755E"/>
    <w:rsid w:val="00663A22"/>
    <w:rsid w:val="00667515"/>
    <w:rsid w:val="00697708"/>
    <w:rsid w:val="006B085D"/>
    <w:rsid w:val="006B70C1"/>
    <w:rsid w:val="006E7534"/>
    <w:rsid w:val="006F619A"/>
    <w:rsid w:val="00743AD9"/>
    <w:rsid w:val="00746BC0"/>
    <w:rsid w:val="00757356"/>
    <w:rsid w:val="00761D76"/>
    <w:rsid w:val="00781183"/>
    <w:rsid w:val="0078471C"/>
    <w:rsid w:val="00785B79"/>
    <w:rsid w:val="00795B3E"/>
    <w:rsid w:val="007B0E3A"/>
    <w:rsid w:val="007B1DA1"/>
    <w:rsid w:val="007C0079"/>
    <w:rsid w:val="007E0A55"/>
    <w:rsid w:val="007E2C7D"/>
    <w:rsid w:val="00807206"/>
    <w:rsid w:val="00814975"/>
    <w:rsid w:val="00815514"/>
    <w:rsid w:val="00815A39"/>
    <w:rsid w:val="00846FCB"/>
    <w:rsid w:val="00893988"/>
    <w:rsid w:val="008C228A"/>
    <w:rsid w:val="009046B2"/>
    <w:rsid w:val="00931216"/>
    <w:rsid w:val="00936D7D"/>
    <w:rsid w:val="00941486"/>
    <w:rsid w:val="00966224"/>
    <w:rsid w:val="00974462"/>
    <w:rsid w:val="00983B9A"/>
    <w:rsid w:val="009B6088"/>
    <w:rsid w:val="009C2A41"/>
    <w:rsid w:val="009D5CF3"/>
    <w:rsid w:val="009E1DDC"/>
    <w:rsid w:val="009E3E9D"/>
    <w:rsid w:val="00A1077D"/>
    <w:rsid w:val="00A11102"/>
    <w:rsid w:val="00A13040"/>
    <w:rsid w:val="00A44090"/>
    <w:rsid w:val="00AA2BAA"/>
    <w:rsid w:val="00AB3020"/>
    <w:rsid w:val="00AD497C"/>
    <w:rsid w:val="00B0179D"/>
    <w:rsid w:val="00B073E2"/>
    <w:rsid w:val="00B1088D"/>
    <w:rsid w:val="00B85CFC"/>
    <w:rsid w:val="00BB4516"/>
    <w:rsid w:val="00BB7563"/>
    <w:rsid w:val="00BB768C"/>
    <w:rsid w:val="00BE0D39"/>
    <w:rsid w:val="00BF1878"/>
    <w:rsid w:val="00C51AD2"/>
    <w:rsid w:val="00CA1EF9"/>
    <w:rsid w:val="00CC4AF1"/>
    <w:rsid w:val="00CD5E09"/>
    <w:rsid w:val="00CE10FD"/>
    <w:rsid w:val="00CE78E1"/>
    <w:rsid w:val="00D13F6C"/>
    <w:rsid w:val="00D515DA"/>
    <w:rsid w:val="00D80CF9"/>
    <w:rsid w:val="00D930C2"/>
    <w:rsid w:val="00DA6BD0"/>
    <w:rsid w:val="00DA7F99"/>
    <w:rsid w:val="00DC0E36"/>
    <w:rsid w:val="00DC73A6"/>
    <w:rsid w:val="00DE61A4"/>
    <w:rsid w:val="00E041C9"/>
    <w:rsid w:val="00E208F8"/>
    <w:rsid w:val="00E6545B"/>
    <w:rsid w:val="00E74E54"/>
    <w:rsid w:val="00EA4E0A"/>
    <w:rsid w:val="00EB0EA9"/>
    <w:rsid w:val="00ED00B8"/>
    <w:rsid w:val="00ED57CC"/>
    <w:rsid w:val="00EE3746"/>
    <w:rsid w:val="00EF0FC1"/>
    <w:rsid w:val="00EF2014"/>
    <w:rsid w:val="00EF37DA"/>
    <w:rsid w:val="00F23BAA"/>
    <w:rsid w:val="00F26061"/>
    <w:rsid w:val="00F26BDC"/>
    <w:rsid w:val="00F34DCD"/>
    <w:rsid w:val="00F73011"/>
    <w:rsid w:val="00F73DE4"/>
    <w:rsid w:val="00F91E7F"/>
    <w:rsid w:val="00FC0DF2"/>
    <w:rsid w:val="00FC5819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6C5-318A-4643-8A89-00C661F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644D-56BF-4627-84C6-BED3CAA1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4</cp:revision>
  <cp:lastPrinted>2019-12-09T07:26:00Z</cp:lastPrinted>
  <dcterms:created xsi:type="dcterms:W3CDTF">2021-12-10T03:50:00Z</dcterms:created>
  <dcterms:modified xsi:type="dcterms:W3CDTF">2021-12-10T05:48:00Z</dcterms:modified>
</cp:coreProperties>
</file>