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AB" w:rsidRPr="00355C41" w:rsidRDefault="001B78AB" w:rsidP="001B78AB">
      <w:pPr>
        <w:jc w:val="center"/>
        <w:rPr>
          <w:sz w:val="23"/>
          <w:szCs w:val="23"/>
        </w:rPr>
      </w:pPr>
      <w:r w:rsidRPr="00355C41">
        <w:rPr>
          <w:b/>
          <w:sz w:val="23"/>
          <w:szCs w:val="23"/>
        </w:rPr>
        <w:t>РОССИЙСКАЯ ФЕДЕРАЦИЯ</w:t>
      </w:r>
    </w:p>
    <w:p w:rsidR="001B78AB" w:rsidRPr="00355C41" w:rsidRDefault="001B78AB" w:rsidP="001B78AB">
      <w:pPr>
        <w:jc w:val="center"/>
        <w:rPr>
          <w:b/>
          <w:sz w:val="23"/>
          <w:szCs w:val="23"/>
        </w:rPr>
      </w:pPr>
      <w:r w:rsidRPr="00355C41">
        <w:rPr>
          <w:b/>
          <w:sz w:val="23"/>
          <w:szCs w:val="23"/>
        </w:rPr>
        <w:t>ИРКУТСКАЯ ОБЛАСТЬ БОДАЙБИНСКИЙ РАЙОН</w:t>
      </w:r>
    </w:p>
    <w:p w:rsidR="001B78AB" w:rsidRPr="00355C41" w:rsidRDefault="001B78AB" w:rsidP="001B78AB">
      <w:pPr>
        <w:jc w:val="center"/>
        <w:rPr>
          <w:b/>
          <w:sz w:val="23"/>
          <w:szCs w:val="23"/>
        </w:rPr>
      </w:pPr>
      <w:r w:rsidRPr="00355C41">
        <w:rPr>
          <w:b/>
          <w:sz w:val="23"/>
          <w:szCs w:val="23"/>
        </w:rPr>
        <w:t>ДУМА БОДАЙБИНСКОГО ГОРОДСКОГО ПОСЕЛЕНИЯ</w:t>
      </w:r>
    </w:p>
    <w:p w:rsidR="001B78AB" w:rsidRPr="00355C41" w:rsidRDefault="001B78AB" w:rsidP="001B78AB">
      <w:pPr>
        <w:pStyle w:val="a3"/>
        <w:jc w:val="center"/>
        <w:rPr>
          <w:b/>
          <w:sz w:val="23"/>
          <w:szCs w:val="23"/>
        </w:rPr>
      </w:pPr>
      <w:r w:rsidRPr="00355C41">
        <w:rPr>
          <w:b/>
          <w:sz w:val="23"/>
          <w:szCs w:val="23"/>
        </w:rPr>
        <w:t>РЕШЕНИЕ</w:t>
      </w:r>
    </w:p>
    <w:p w:rsidR="001B78AB" w:rsidRPr="00355C41" w:rsidRDefault="001B78AB" w:rsidP="001B78AB">
      <w:pPr>
        <w:pStyle w:val="a3"/>
        <w:jc w:val="center"/>
        <w:rPr>
          <w:b/>
          <w:sz w:val="23"/>
          <w:szCs w:val="23"/>
        </w:rPr>
      </w:pPr>
    </w:p>
    <w:p w:rsidR="00913001" w:rsidRPr="00913001" w:rsidRDefault="00913001" w:rsidP="00913001">
      <w:pPr>
        <w:jc w:val="center"/>
        <w:rPr>
          <w:sz w:val="23"/>
          <w:szCs w:val="23"/>
        </w:rPr>
      </w:pPr>
      <w:r w:rsidRPr="00913001">
        <w:rPr>
          <w:b/>
          <w:sz w:val="23"/>
          <w:szCs w:val="23"/>
        </w:rPr>
        <w:t>Принято на заседании Думы Бодайбинского городского поселения 25.09.2018 г.</w:t>
      </w:r>
    </w:p>
    <w:p w:rsidR="00355C41" w:rsidRPr="00355C41" w:rsidRDefault="00355C41" w:rsidP="00355C41">
      <w:pPr>
        <w:jc w:val="both"/>
        <w:rPr>
          <w:sz w:val="23"/>
          <w:szCs w:val="23"/>
        </w:rPr>
      </w:pPr>
    </w:p>
    <w:p w:rsidR="001B78AB" w:rsidRPr="00355C41" w:rsidRDefault="001B78AB" w:rsidP="001B78AB">
      <w:pPr>
        <w:rPr>
          <w:sz w:val="23"/>
          <w:szCs w:val="23"/>
        </w:rPr>
      </w:pPr>
    </w:p>
    <w:p w:rsidR="001B78AB" w:rsidRPr="00355C41" w:rsidRDefault="001B78AB" w:rsidP="001B78AB">
      <w:pPr>
        <w:jc w:val="both"/>
        <w:rPr>
          <w:sz w:val="23"/>
          <w:szCs w:val="23"/>
        </w:rPr>
      </w:pPr>
      <w:r w:rsidRPr="00355C41">
        <w:rPr>
          <w:sz w:val="23"/>
          <w:szCs w:val="23"/>
        </w:rPr>
        <w:t xml:space="preserve">О внесении изменений </w:t>
      </w:r>
      <w:r w:rsidR="00B605B2" w:rsidRPr="00355C41">
        <w:rPr>
          <w:sz w:val="23"/>
          <w:szCs w:val="23"/>
        </w:rPr>
        <w:t xml:space="preserve">в </w:t>
      </w:r>
      <w:r w:rsidR="00B605B2" w:rsidRPr="00355C41">
        <w:rPr>
          <w:rFonts w:eastAsiaTheme="minorHAnsi"/>
          <w:sz w:val="23"/>
          <w:szCs w:val="23"/>
          <w:lang w:eastAsia="en-US"/>
        </w:rPr>
        <w:t>решение Думы Бодайбинского городского поселения от 24.04.2018 г. № 14-па «</w:t>
      </w:r>
      <w:r w:rsidR="00B605B2" w:rsidRPr="00355C41">
        <w:rPr>
          <w:sz w:val="23"/>
          <w:szCs w:val="23"/>
        </w:rPr>
        <w:t xml:space="preserve">Об утверждении Порядка размещения сведений о доходах, расходах, об имуществе и обязательствах имущественного характера депутатов Думы Бодайбинского городского поселения и членов их семей на официальном сайте администрации Бодайбинского городского поселения и </w:t>
      </w:r>
      <w:r w:rsidR="00B605B2" w:rsidRPr="00355C41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массовой информации для опубликования</w:t>
      </w:r>
      <w:r w:rsidR="00B605B2" w:rsidRPr="00355C41">
        <w:rPr>
          <w:sz w:val="23"/>
          <w:szCs w:val="23"/>
        </w:rPr>
        <w:t>»</w:t>
      </w:r>
    </w:p>
    <w:p w:rsidR="00B605B2" w:rsidRPr="00355C41" w:rsidRDefault="00B605B2" w:rsidP="001B78AB">
      <w:pPr>
        <w:jc w:val="both"/>
        <w:rPr>
          <w:sz w:val="23"/>
          <w:szCs w:val="23"/>
        </w:rPr>
      </w:pPr>
    </w:p>
    <w:p w:rsidR="001B78AB" w:rsidRPr="00355C41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Pr="00355C41" w:rsidRDefault="001B78AB" w:rsidP="001B78AB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355C41">
        <w:rPr>
          <w:rFonts w:ascii="Times New Roman" w:hAnsi="Times New Roman" w:cs="Times New Roman"/>
          <w:sz w:val="23"/>
          <w:szCs w:val="23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ч. 4.3 ст.12.1 Федерального закона от 25.12.2008 г. № 273-ФЗ «О противодействии коррупции», ч. 4 ст. 8 Федерального закона от 03.12.2012 г.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г. № 613 «Вопросы противодействия коррупции», Законом Иркутской области от 16.03.2018 г. № 7-ОЗ «О наделении органов местного самоуправления отдельными областными государственными полномочиями в облас</w:t>
      </w:r>
      <w:r w:rsidR="00B605B2" w:rsidRPr="00355C41">
        <w:rPr>
          <w:rFonts w:ascii="Times New Roman" w:hAnsi="Times New Roman" w:cs="Times New Roman"/>
          <w:sz w:val="23"/>
          <w:szCs w:val="23"/>
        </w:rPr>
        <w:t xml:space="preserve">ти противодействия коррупции», </w:t>
      </w:r>
      <w:r w:rsidRPr="00355C41">
        <w:rPr>
          <w:rFonts w:ascii="Times New Roman" w:hAnsi="Times New Roman" w:cs="Times New Roman"/>
          <w:sz w:val="23"/>
          <w:szCs w:val="23"/>
        </w:rPr>
        <w:t>Указом Губернатора Ирк</w:t>
      </w:r>
      <w:r w:rsidR="00B605B2" w:rsidRPr="00355C41">
        <w:rPr>
          <w:rFonts w:ascii="Times New Roman" w:hAnsi="Times New Roman" w:cs="Times New Roman"/>
          <w:sz w:val="23"/>
          <w:szCs w:val="23"/>
        </w:rPr>
        <w:t>утской области от 15.03.2018 г.</w:t>
      </w:r>
      <w:r w:rsidRPr="00355C41">
        <w:rPr>
          <w:rFonts w:ascii="Times New Roman" w:hAnsi="Times New Roman" w:cs="Times New Roman"/>
          <w:sz w:val="23"/>
          <w:szCs w:val="23"/>
        </w:rPr>
        <w:t xml:space="preserve"> № 51-уг «Об утверждении Положения об отдельных вопросах, связанных с реализацией Закона Иркутской области «О 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проверки 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B605B2" w:rsidRPr="00355C41">
        <w:rPr>
          <w:rFonts w:ascii="Times New Roman" w:hAnsi="Times New Roman" w:cs="Times New Roman"/>
          <w:sz w:val="23"/>
          <w:szCs w:val="23"/>
        </w:rPr>
        <w:t>,</w:t>
      </w:r>
      <w:r w:rsidRPr="00355C41">
        <w:rPr>
          <w:rFonts w:ascii="Times New Roman" w:hAnsi="Times New Roman" w:cs="Times New Roman"/>
          <w:sz w:val="23"/>
          <w:szCs w:val="23"/>
        </w:rPr>
        <w:t xml:space="preserve"> принимая во внимание экспертное заключение аппарата Губернатора Иркутской области и Правительства И</w:t>
      </w:r>
      <w:r w:rsidR="00B605B2" w:rsidRPr="00355C41">
        <w:rPr>
          <w:rFonts w:ascii="Times New Roman" w:hAnsi="Times New Roman" w:cs="Times New Roman"/>
          <w:sz w:val="23"/>
          <w:szCs w:val="23"/>
        </w:rPr>
        <w:t xml:space="preserve">ркутской области от 18.06.2018 </w:t>
      </w:r>
      <w:r w:rsidRPr="00355C41">
        <w:rPr>
          <w:rFonts w:ascii="Times New Roman" w:hAnsi="Times New Roman" w:cs="Times New Roman"/>
          <w:sz w:val="23"/>
          <w:szCs w:val="23"/>
        </w:rPr>
        <w:t xml:space="preserve">г. № 2413, руководствуясь </w:t>
      </w:r>
      <w:hyperlink r:id="rId4" w:history="1">
        <w:r w:rsidRPr="00355C41">
          <w:rPr>
            <w:rFonts w:ascii="Times New Roman" w:hAnsi="Times New Roman" w:cs="Times New Roman"/>
            <w:sz w:val="23"/>
            <w:szCs w:val="23"/>
          </w:rPr>
          <w:t xml:space="preserve">статьей </w:t>
        </w:r>
      </w:hyperlink>
      <w:r w:rsidRPr="00355C41">
        <w:rPr>
          <w:rFonts w:ascii="Times New Roman" w:hAnsi="Times New Roman" w:cs="Times New Roman"/>
          <w:sz w:val="23"/>
          <w:szCs w:val="23"/>
        </w:rPr>
        <w:t>34 Устава Бодайбинского муниципального образования, Дума Бодайбинского городского поселения,</w:t>
      </w:r>
    </w:p>
    <w:p w:rsidR="001B78AB" w:rsidRPr="00355C41" w:rsidRDefault="001B78AB" w:rsidP="001B78AB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55C41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1B78AB" w:rsidRPr="00355C41" w:rsidRDefault="001B78AB" w:rsidP="001B78AB">
      <w:pPr>
        <w:jc w:val="both"/>
        <w:rPr>
          <w:sz w:val="23"/>
          <w:szCs w:val="23"/>
        </w:rPr>
      </w:pPr>
      <w:r w:rsidRPr="00355C41">
        <w:rPr>
          <w:b/>
          <w:sz w:val="23"/>
          <w:szCs w:val="23"/>
        </w:rPr>
        <w:tab/>
      </w:r>
      <w:r w:rsidRPr="00355C41">
        <w:rPr>
          <w:sz w:val="23"/>
          <w:szCs w:val="23"/>
        </w:rPr>
        <w:t>1. Внести сл</w:t>
      </w:r>
      <w:r w:rsidR="00B605B2" w:rsidRPr="00355C41">
        <w:rPr>
          <w:sz w:val="23"/>
          <w:szCs w:val="23"/>
        </w:rPr>
        <w:t xml:space="preserve">едующие изменения в </w:t>
      </w:r>
      <w:r w:rsidR="00B605B2" w:rsidRPr="00355C41">
        <w:rPr>
          <w:rFonts w:eastAsiaTheme="minorHAnsi"/>
          <w:sz w:val="23"/>
          <w:szCs w:val="23"/>
          <w:lang w:eastAsia="en-US"/>
        </w:rPr>
        <w:t>решение Думы Бодайбинского городского поселения от 24.04.2018 г. № 14-па «</w:t>
      </w:r>
      <w:r w:rsidR="00B605B2" w:rsidRPr="00355C41">
        <w:rPr>
          <w:sz w:val="23"/>
          <w:szCs w:val="23"/>
        </w:rPr>
        <w:t xml:space="preserve">Об утверждении Порядка размещения сведений о доходах, расходах, об имуществе и обязательствах имущественного характера депутатов Думы Бодайбинского городского поселения и членов их семей на официальном сайте администрации Бодайбинского городского поселения и </w:t>
      </w:r>
      <w:r w:rsidR="00B605B2" w:rsidRPr="00355C41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массовой информации для опубликования</w:t>
      </w:r>
      <w:r w:rsidR="00B605B2" w:rsidRPr="00355C41">
        <w:rPr>
          <w:sz w:val="23"/>
          <w:szCs w:val="23"/>
        </w:rPr>
        <w:t>»</w:t>
      </w:r>
      <w:r w:rsidRPr="00355C41">
        <w:rPr>
          <w:rFonts w:eastAsiaTheme="minorHAnsi"/>
          <w:sz w:val="23"/>
          <w:szCs w:val="23"/>
          <w:lang w:eastAsia="en-US"/>
        </w:rPr>
        <w:t>:</w:t>
      </w:r>
    </w:p>
    <w:p w:rsidR="00355C41" w:rsidRDefault="001B78AB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5C41">
        <w:rPr>
          <w:rFonts w:ascii="Times New Roman" w:hAnsi="Times New Roman" w:cs="Times New Roman"/>
          <w:sz w:val="23"/>
          <w:szCs w:val="23"/>
        </w:rPr>
        <w:t xml:space="preserve">1.1. Пункт 1 Порядка </w:t>
      </w:r>
      <w:r w:rsidR="00B605B2" w:rsidRPr="00355C41">
        <w:rPr>
          <w:rFonts w:ascii="Times New Roman" w:hAnsi="Times New Roman" w:cs="Times New Roman"/>
          <w:sz w:val="23"/>
          <w:szCs w:val="23"/>
        </w:rPr>
        <w:t>размещения сведений о доходах, расходах, об имуществе и обязательствах имущественного характера депутатов Думы Бодайбинского городского поселения и членов их семей на официальном сайте администрации Бодайбинского городского поселения и предоставления этих сведений средствам массовой информации для опубликования</w:t>
      </w:r>
      <w:r w:rsidR="00B605B2" w:rsidRPr="00355C41">
        <w:rPr>
          <w:sz w:val="23"/>
          <w:szCs w:val="23"/>
        </w:rPr>
        <w:t xml:space="preserve"> </w:t>
      </w:r>
      <w:r w:rsidRPr="00355C41">
        <w:rPr>
          <w:rFonts w:ascii="Times New Roman" w:hAnsi="Times New Roman" w:cs="Times New Roman"/>
          <w:sz w:val="23"/>
          <w:szCs w:val="23"/>
        </w:rPr>
        <w:t>дополнить абзацами вторым и треть</w:t>
      </w:r>
      <w:r w:rsidR="00713902" w:rsidRPr="00355C41">
        <w:rPr>
          <w:rFonts w:ascii="Times New Roman" w:hAnsi="Times New Roman" w:cs="Times New Roman"/>
          <w:sz w:val="23"/>
          <w:szCs w:val="23"/>
        </w:rPr>
        <w:t>и</w:t>
      </w:r>
      <w:r w:rsidRPr="00355C41">
        <w:rPr>
          <w:rFonts w:ascii="Times New Roman" w:hAnsi="Times New Roman" w:cs="Times New Roman"/>
          <w:sz w:val="23"/>
          <w:szCs w:val="23"/>
        </w:rPr>
        <w:t xml:space="preserve">м следующего содержания: </w:t>
      </w:r>
    </w:p>
    <w:p w:rsidR="001B78AB" w:rsidRPr="00355C41" w:rsidRDefault="001B78AB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5C41">
        <w:rPr>
          <w:rFonts w:ascii="Times New Roman" w:hAnsi="Times New Roman" w:cs="Times New Roman"/>
          <w:sz w:val="23"/>
          <w:szCs w:val="23"/>
        </w:rPr>
        <w:t>«Размещение сведений, указанных в абзаце 1 настоящего пункта, в информационно-коммуникационной сети «Интернет» на официальном сайте администрации Бодайбинского городского поселения осуществляется управляющим делами администрации Бодайбинского городского поселения (далее – управляющий делами).</w:t>
      </w:r>
    </w:p>
    <w:p w:rsidR="001B78AB" w:rsidRPr="00355C41" w:rsidRDefault="001B78AB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5C41">
        <w:rPr>
          <w:rFonts w:ascii="Times New Roman" w:hAnsi="Times New Roman" w:cs="Times New Roman"/>
          <w:sz w:val="23"/>
          <w:szCs w:val="23"/>
        </w:rPr>
        <w:t>Предоставление сведений, указанных в абзаце 1 настоящего пункта, средствам массовой информации осуществляется главным специалистом по организации деятельности представительного органа управления делами администрации Бодайбинского городского поселения (далее – главный специалист).</w:t>
      </w:r>
      <w:r w:rsidR="00355C41">
        <w:rPr>
          <w:rFonts w:ascii="Times New Roman" w:hAnsi="Times New Roman" w:cs="Times New Roman"/>
          <w:sz w:val="23"/>
          <w:szCs w:val="23"/>
        </w:rPr>
        <w:t>».</w:t>
      </w:r>
    </w:p>
    <w:p w:rsidR="008B7288" w:rsidRPr="00355C41" w:rsidRDefault="00B45C24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5C41">
        <w:rPr>
          <w:rFonts w:ascii="Times New Roman" w:hAnsi="Times New Roman" w:cs="Times New Roman"/>
          <w:sz w:val="23"/>
          <w:szCs w:val="23"/>
        </w:rPr>
        <w:lastRenderedPageBreak/>
        <w:t>1.2. Пункт 5</w:t>
      </w:r>
      <w:r w:rsidR="008B7288" w:rsidRPr="00355C41">
        <w:rPr>
          <w:rFonts w:ascii="Times New Roman" w:hAnsi="Times New Roman" w:cs="Times New Roman"/>
          <w:sz w:val="23"/>
          <w:szCs w:val="23"/>
        </w:rPr>
        <w:t xml:space="preserve"> Порядка после слова «размещаются» дополнить словами «</w:t>
      </w:r>
      <w:r w:rsidR="008B7288" w:rsidRPr="00355C41">
        <w:rPr>
          <w:rFonts w:ascii="Times New Roman" w:hAnsi="Times New Roman" w:cs="Times New Roman"/>
          <w:bCs/>
          <w:sz w:val="23"/>
          <w:szCs w:val="23"/>
        </w:rPr>
        <w:t>управляющим делами</w:t>
      </w:r>
      <w:r w:rsidR="00355C41">
        <w:rPr>
          <w:rFonts w:ascii="Times New Roman" w:hAnsi="Times New Roman" w:cs="Times New Roman"/>
          <w:sz w:val="23"/>
          <w:szCs w:val="23"/>
        </w:rPr>
        <w:t>».</w:t>
      </w:r>
    </w:p>
    <w:p w:rsidR="008B7288" w:rsidRPr="00355C41" w:rsidRDefault="008B7288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5C41">
        <w:rPr>
          <w:rFonts w:ascii="Times New Roman" w:hAnsi="Times New Roman" w:cs="Times New Roman"/>
          <w:sz w:val="23"/>
          <w:szCs w:val="23"/>
        </w:rPr>
        <w:t>1.3. В пункте 7 Порядка слова «Администрация Бодайбинского городского поселения» заменить словами «Главный специалист».</w:t>
      </w:r>
    </w:p>
    <w:p w:rsidR="008B7288" w:rsidRPr="00355C41" w:rsidRDefault="008B7288" w:rsidP="008B7288">
      <w:pPr>
        <w:pStyle w:val="a5"/>
        <w:ind w:left="0" w:firstLine="708"/>
        <w:jc w:val="both"/>
        <w:rPr>
          <w:sz w:val="23"/>
          <w:szCs w:val="23"/>
        </w:rPr>
      </w:pPr>
      <w:r w:rsidRPr="00355C41">
        <w:rPr>
          <w:sz w:val="23"/>
          <w:szCs w:val="23"/>
        </w:rPr>
        <w:t xml:space="preserve"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355C41">
          <w:rPr>
            <w:rStyle w:val="a4"/>
            <w:color w:val="auto"/>
            <w:sz w:val="23"/>
            <w:szCs w:val="23"/>
            <w:u w:val="none"/>
            <w:lang w:val="en-US"/>
          </w:rPr>
          <w:t>www</w:t>
        </w:r>
        <w:r w:rsidRPr="00355C41">
          <w:rPr>
            <w:rStyle w:val="a4"/>
            <w:color w:val="auto"/>
            <w:sz w:val="23"/>
            <w:szCs w:val="23"/>
            <w:u w:val="none"/>
          </w:rPr>
          <w:t>.</w:t>
        </w:r>
        <w:r w:rsidRPr="00355C41">
          <w:rPr>
            <w:rStyle w:val="a4"/>
            <w:color w:val="auto"/>
            <w:sz w:val="23"/>
            <w:szCs w:val="23"/>
            <w:u w:val="none"/>
            <w:lang w:val="en-US"/>
          </w:rPr>
          <w:t>uprava</w:t>
        </w:r>
        <w:r w:rsidRPr="00355C41">
          <w:rPr>
            <w:rStyle w:val="a4"/>
            <w:color w:val="auto"/>
            <w:sz w:val="23"/>
            <w:szCs w:val="23"/>
            <w:u w:val="none"/>
          </w:rPr>
          <w:t>-</w:t>
        </w:r>
        <w:r w:rsidRPr="00355C41">
          <w:rPr>
            <w:rStyle w:val="a4"/>
            <w:color w:val="auto"/>
            <w:sz w:val="23"/>
            <w:szCs w:val="23"/>
            <w:u w:val="none"/>
            <w:lang w:val="en-US"/>
          </w:rPr>
          <w:t>bodaibo</w:t>
        </w:r>
        <w:r w:rsidRPr="00355C41">
          <w:rPr>
            <w:rStyle w:val="a4"/>
            <w:color w:val="auto"/>
            <w:sz w:val="23"/>
            <w:szCs w:val="23"/>
            <w:u w:val="none"/>
          </w:rPr>
          <w:t>.</w:t>
        </w:r>
        <w:r w:rsidRPr="00355C41">
          <w:rPr>
            <w:rStyle w:val="a4"/>
            <w:color w:val="auto"/>
            <w:sz w:val="23"/>
            <w:szCs w:val="23"/>
            <w:u w:val="none"/>
            <w:lang w:val="en-US"/>
          </w:rPr>
          <w:t>ru</w:t>
        </w:r>
      </w:hyperlink>
      <w:r w:rsidRPr="00355C41">
        <w:rPr>
          <w:sz w:val="23"/>
          <w:szCs w:val="23"/>
        </w:rPr>
        <w:t>.</w:t>
      </w:r>
    </w:p>
    <w:p w:rsidR="008B7288" w:rsidRPr="00355C41" w:rsidRDefault="008B7288" w:rsidP="008B7288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55C41">
        <w:rPr>
          <w:rFonts w:ascii="Times New Roman" w:hAnsi="Times New Roman" w:cs="Times New Roman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8B7288" w:rsidRPr="00355C41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55C41" w:rsidRDefault="00355C41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913001" w:rsidRPr="00913001" w:rsidRDefault="00913001" w:rsidP="00913001">
      <w:pPr>
        <w:rPr>
          <w:b/>
          <w:sz w:val="23"/>
          <w:szCs w:val="23"/>
        </w:rPr>
      </w:pPr>
      <w:r w:rsidRPr="00913001">
        <w:rPr>
          <w:b/>
          <w:sz w:val="23"/>
          <w:szCs w:val="23"/>
        </w:rPr>
        <w:t xml:space="preserve">Председатель Думы Бодайбинского                                 Глава Бодайбинского </w:t>
      </w:r>
    </w:p>
    <w:p w:rsidR="00913001" w:rsidRPr="00913001" w:rsidRDefault="00913001" w:rsidP="00913001">
      <w:pPr>
        <w:rPr>
          <w:b/>
          <w:sz w:val="23"/>
          <w:szCs w:val="23"/>
        </w:rPr>
      </w:pPr>
      <w:r w:rsidRPr="00913001"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913001" w:rsidRPr="00913001" w:rsidRDefault="00913001" w:rsidP="00913001">
      <w:pPr>
        <w:rPr>
          <w:b/>
          <w:sz w:val="23"/>
          <w:szCs w:val="23"/>
        </w:rPr>
      </w:pPr>
      <w:r w:rsidRPr="00913001">
        <w:rPr>
          <w:b/>
          <w:sz w:val="23"/>
          <w:szCs w:val="23"/>
        </w:rPr>
        <w:t>__________________ Т.К. Ахтямова                                  _________________ А.В. Дубков</w:t>
      </w:r>
    </w:p>
    <w:p w:rsidR="00913001" w:rsidRPr="00913001" w:rsidRDefault="00913001" w:rsidP="00913001">
      <w:pPr>
        <w:jc w:val="both"/>
      </w:pPr>
    </w:p>
    <w:p w:rsidR="00913001" w:rsidRPr="00913001" w:rsidRDefault="00913001" w:rsidP="00913001">
      <w:pPr>
        <w:jc w:val="right"/>
      </w:pPr>
    </w:p>
    <w:p w:rsidR="00913001" w:rsidRPr="00913001" w:rsidRDefault="00FE4A5B" w:rsidP="00913001">
      <w:pPr>
        <w:jc w:val="right"/>
      </w:pPr>
      <w:r>
        <w:t>23.10.2018 г. № 23-па</w:t>
      </w:r>
    </w:p>
    <w:p w:rsidR="00913001" w:rsidRPr="00913001" w:rsidRDefault="00913001" w:rsidP="00913001">
      <w:pPr>
        <w:ind w:left="5812"/>
        <w:jc w:val="right"/>
      </w:pPr>
      <w:r w:rsidRPr="00913001">
        <w:t>г. Бодайбо</w:t>
      </w:r>
    </w:p>
    <w:p w:rsidR="00355C41" w:rsidRDefault="00355C41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55C41" w:rsidRDefault="00355C41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55C41" w:rsidRDefault="00355C41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55C41" w:rsidRDefault="00355C41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55C41" w:rsidRDefault="00355C41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55C41" w:rsidRDefault="00355C41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7B72D2" w:rsidRPr="007B72D2" w:rsidRDefault="007B72D2" w:rsidP="007B72D2">
      <w:pPr>
        <w:rPr>
          <w:sz w:val="22"/>
          <w:szCs w:val="22"/>
        </w:rPr>
      </w:pPr>
      <w:r w:rsidRPr="007B72D2">
        <w:rPr>
          <w:i/>
          <w:sz w:val="22"/>
          <w:szCs w:val="22"/>
        </w:rPr>
        <w:t>Опубликовано в информационно-публицистическом издании «Бодайбинские ведомости» о</w:t>
      </w:r>
      <w:r>
        <w:rPr>
          <w:i/>
          <w:sz w:val="22"/>
          <w:szCs w:val="22"/>
        </w:rPr>
        <w:t>т 23.10.2018 г. № 38, стр. 38</w:t>
      </w:r>
      <w:bookmarkStart w:id="0" w:name="_GoBack"/>
      <w:bookmarkEnd w:id="0"/>
    </w:p>
    <w:sectPr w:rsidR="007B72D2" w:rsidRPr="007B72D2" w:rsidSect="00355C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71A66"/>
    <w:rsid w:val="001B78AB"/>
    <w:rsid w:val="00355C41"/>
    <w:rsid w:val="00416BD4"/>
    <w:rsid w:val="00475814"/>
    <w:rsid w:val="005E2251"/>
    <w:rsid w:val="00713902"/>
    <w:rsid w:val="00736307"/>
    <w:rsid w:val="007B72D2"/>
    <w:rsid w:val="008B7288"/>
    <w:rsid w:val="00913001"/>
    <w:rsid w:val="00A67D08"/>
    <w:rsid w:val="00B45C24"/>
    <w:rsid w:val="00B4720F"/>
    <w:rsid w:val="00B50908"/>
    <w:rsid w:val="00B605B2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5C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consultantplus://offline/ref=BE19815C8CA551DBBD096CC1228281D9F047F2DB18F54D7051CDBA84A36FF30B68486137DB2DC0727C4AC82DdCL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18</cp:revision>
  <cp:lastPrinted>2018-10-02T00:35:00Z</cp:lastPrinted>
  <dcterms:created xsi:type="dcterms:W3CDTF">2018-08-09T00:34:00Z</dcterms:created>
  <dcterms:modified xsi:type="dcterms:W3CDTF">2018-10-25T05:20:00Z</dcterms:modified>
</cp:coreProperties>
</file>