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23B" w:rsidRPr="004049FC" w:rsidRDefault="00D7623B" w:rsidP="004049FC">
      <w:pPr>
        <w:ind w:right="-185"/>
        <w:jc w:val="center"/>
        <w:rPr>
          <w:sz w:val="23"/>
          <w:szCs w:val="23"/>
        </w:rPr>
      </w:pPr>
      <w:r w:rsidRPr="004049FC">
        <w:rPr>
          <w:b/>
          <w:sz w:val="23"/>
          <w:szCs w:val="23"/>
        </w:rPr>
        <w:t>РОССИЙСКАЯ ФЕДЕРАЦИЯ</w:t>
      </w:r>
    </w:p>
    <w:p w:rsidR="00D7623B" w:rsidRPr="004049FC" w:rsidRDefault="00D7623B" w:rsidP="004049FC">
      <w:pPr>
        <w:ind w:right="44"/>
        <w:jc w:val="center"/>
        <w:rPr>
          <w:b/>
          <w:sz w:val="23"/>
          <w:szCs w:val="23"/>
        </w:rPr>
      </w:pPr>
      <w:r w:rsidRPr="004049FC">
        <w:rPr>
          <w:b/>
          <w:sz w:val="23"/>
          <w:szCs w:val="23"/>
        </w:rPr>
        <w:t>ИРКУТСКАЯ ОБЛАСТЬ БОДАЙБИНСКИЙ РАЙОН</w:t>
      </w:r>
    </w:p>
    <w:p w:rsidR="00D7623B" w:rsidRPr="004049FC" w:rsidRDefault="00D7623B" w:rsidP="004049FC">
      <w:pPr>
        <w:ind w:right="44"/>
        <w:jc w:val="center"/>
        <w:rPr>
          <w:b/>
          <w:sz w:val="23"/>
          <w:szCs w:val="23"/>
        </w:rPr>
      </w:pPr>
      <w:r w:rsidRPr="004049FC">
        <w:rPr>
          <w:b/>
          <w:sz w:val="23"/>
          <w:szCs w:val="23"/>
        </w:rPr>
        <w:t>ДУМА БОДАЙБИНСКОГО ГОРОДСКОГО ПОСЕЛЕНИЯ</w:t>
      </w:r>
    </w:p>
    <w:p w:rsidR="00D7623B" w:rsidRPr="004049FC" w:rsidRDefault="00D7623B" w:rsidP="004049FC">
      <w:pPr>
        <w:ind w:right="44"/>
        <w:jc w:val="center"/>
        <w:rPr>
          <w:b/>
          <w:sz w:val="23"/>
          <w:szCs w:val="23"/>
        </w:rPr>
      </w:pPr>
      <w:r w:rsidRPr="004049FC">
        <w:rPr>
          <w:b/>
          <w:sz w:val="23"/>
          <w:szCs w:val="23"/>
        </w:rPr>
        <w:t>РЕШЕНИЕ</w:t>
      </w:r>
    </w:p>
    <w:p w:rsidR="00D7623B" w:rsidRPr="004049FC" w:rsidRDefault="00D7623B" w:rsidP="004049FC">
      <w:pPr>
        <w:tabs>
          <w:tab w:val="left" w:pos="3510"/>
        </w:tabs>
        <w:ind w:right="-1"/>
        <w:jc w:val="center"/>
        <w:rPr>
          <w:sz w:val="23"/>
          <w:szCs w:val="23"/>
        </w:rPr>
      </w:pPr>
    </w:p>
    <w:p w:rsidR="00876434" w:rsidRPr="00F412F3" w:rsidRDefault="00876434" w:rsidP="00876434">
      <w:pPr>
        <w:jc w:val="center"/>
        <w:rPr>
          <w:sz w:val="23"/>
          <w:szCs w:val="23"/>
        </w:rPr>
      </w:pPr>
      <w:r w:rsidRPr="00F412F3">
        <w:rPr>
          <w:b/>
          <w:sz w:val="23"/>
          <w:szCs w:val="23"/>
        </w:rPr>
        <w:t>Принято на заседании Думы Бодай</w:t>
      </w:r>
      <w:r>
        <w:rPr>
          <w:b/>
          <w:sz w:val="23"/>
          <w:szCs w:val="23"/>
        </w:rPr>
        <w:t>бинского городского поселения 13.11</w:t>
      </w:r>
      <w:r w:rsidRPr="00F412F3">
        <w:rPr>
          <w:b/>
          <w:sz w:val="23"/>
          <w:szCs w:val="23"/>
        </w:rPr>
        <w:t>.2018 г.</w:t>
      </w:r>
    </w:p>
    <w:p w:rsidR="00D7623B" w:rsidRPr="004049FC" w:rsidRDefault="00D7623B" w:rsidP="00D7623B">
      <w:pPr>
        <w:jc w:val="both"/>
        <w:rPr>
          <w:sz w:val="23"/>
          <w:szCs w:val="23"/>
        </w:rPr>
      </w:pPr>
    </w:p>
    <w:p w:rsidR="00D7623B" w:rsidRPr="004049FC" w:rsidRDefault="00D7623B" w:rsidP="004049FC">
      <w:pPr>
        <w:ind w:right="-908"/>
        <w:jc w:val="both"/>
        <w:rPr>
          <w:sz w:val="23"/>
          <w:szCs w:val="23"/>
        </w:rPr>
      </w:pPr>
    </w:p>
    <w:p w:rsidR="00D7623B" w:rsidRPr="004049FC" w:rsidRDefault="00D7623B" w:rsidP="004049FC">
      <w:pPr>
        <w:ind w:right="-2"/>
        <w:jc w:val="center"/>
        <w:rPr>
          <w:sz w:val="23"/>
          <w:szCs w:val="23"/>
        </w:rPr>
      </w:pPr>
      <w:r w:rsidRPr="004049FC">
        <w:rPr>
          <w:sz w:val="23"/>
          <w:szCs w:val="23"/>
        </w:rPr>
        <w:t>Об установлении налога на имущество физических лиц на территории</w:t>
      </w:r>
    </w:p>
    <w:p w:rsidR="00D7623B" w:rsidRPr="004049FC" w:rsidRDefault="00D7623B" w:rsidP="004049FC">
      <w:pPr>
        <w:ind w:right="-2"/>
        <w:jc w:val="center"/>
        <w:rPr>
          <w:sz w:val="23"/>
          <w:szCs w:val="23"/>
        </w:rPr>
      </w:pPr>
      <w:r w:rsidRPr="004049FC">
        <w:rPr>
          <w:sz w:val="23"/>
          <w:szCs w:val="23"/>
        </w:rPr>
        <w:t>Бодайбинского муниципального образования Иркутской области</w:t>
      </w:r>
    </w:p>
    <w:p w:rsidR="00D7623B" w:rsidRPr="004049FC" w:rsidRDefault="00D7623B" w:rsidP="004049FC">
      <w:pPr>
        <w:ind w:right="-908"/>
        <w:rPr>
          <w:sz w:val="23"/>
          <w:szCs w:val="23"/>
        </w:rPr>
      </w:pPr>
    </w:p>
    <w:p w:rsidR="00D7623B" w:rsidRPr="004049FC" w:rsidRDefault="00D7623B" w:rsidP="00D7623B">
      <w:pPr>
        <w:ind w:right="-908"/>
        <w:jc w:val="both"/>
        <w:rPr>
          <w:sz w:val="23"/>
          <w:szCs w:val="23"/>
        </w:rPr>
      </w:pPr>
    </w:p>
    <w:p w:rsidR="00D7623B" w:rsidRPr="004049FC" w:rsidRDefault="004049FC" w:rsidP="004049FC">
      <w:pPr>
        <w:ind w:right="-2" w:firstLine="708"/>
        <w:jc w:val="both"/>
        <w:rPr>
          <w:sz w:val="23"/>
          <w:szCs w:val="23"/>
        </w:rPr>
      </w:pPr>
      <w:r w:rsidRPr="004049FC">
        <w:rPr>
          <w:sz w:val="23"/>
          <w:szCs w:val="23"/>
        </w:rPr>
        <w:t>Руководствуясь статьей 14, частью 2 статьи 15, статьей 16</w:t>
      </w:r>
      <w:r w:rsidR="00D7623B" w:rsidRPr="004049FC">
        <w:rPr>
          <w:sz w:val="23"/>
          <w:szCs w:val="23"/>
        </w:rPr>
        <w:t xml:space="preserve"> Федера</w:t>
      </w:r>
      <w:r w:rsidRPr="004049FC">
        <w:rPr>
          <w:sz w:val="23"/>
          <w:szCs w:val="23"/>
        </w:rPr>
        <w:t xml:space="preserve">льного закона от 06.10.2003 г. № 131-ФЗ </w:t>
      </w:r>
      <w:r w:rsidR="00D7623B" w:rsidRPr="004049FC">
        <w:rPr>
          <w:sz w:val="23"/>
          <w:szCs w:val="23"/>
        </w:rPr>
        <w:t>«Об общих принципах организации местного самоуправления в Российской Федерации», главой 32 Налогового кодекса Российской Федерации,  Федеральным законом от 30.09.2017 г. № 286-ФЗ «О внесении изменений в часть вторую Налогового кодекса Российской Федерации и отдельные законодательные акты Российской Федерации», статьями 6,</w:t>
      </w:r>
      <w:r w:rsidRPr="004049FC">
        <w:rPr>
          <w:sz w:val="23"/>
          <w:szCs w:val="23"/>
        </w:rPr>
        <w:t xml:space="preserve"> </w:t>
      </w:r>
      <w:r w:rsidR="00D7623B" w:rsidRPr="004049FC">
        <w:rPr>
          <w:sz w:val="23"/>
          <w:szCs w:val="23"/>
        </w:rPr>
        <w:t>26,</w:t>
      </w:r>
      <w:r w:rsidRPr="004049FC">
        <w:rPr>
          <w:sz w:val="23"/>
          <w:szCs w:val="23"/>
        </w:rPr>
        <w:t xml:space="preserve"> </w:t>
      </w:r>
      <w:r w:rsidR="00D7623B" w:rsidRPr="004049FC">
        <w:rPr>
          <w:sz w:val="23"/>
          <w:szCs w:val="23"/>
        </w:rPr>
        <w:t>34 Устава Бодайбинского м</w:t>
      </w:r>
      <w:r w:rsidRPr="004049FC">
        <w:rPr>
          <w:sz w:val="23"/>
          <w:szCs w:val="23"/>
        </w:rPr>
        <w:t xml:space="preserve">униципального образования, </w:t>
      </w:r>
      <w:r w:rsidR="00D7623B" w:rsidRPr="004049FC">
        <w:rPr>
          <w:sz w:val="23"/>
          <w:szCs w:val="23"/>
        </w:rPr>
        <w:t>Дума Бодайбинского городского поселения,</w:t>
      </w:r>
    </w:p>
    <w:p w:rsidR="00D7623B" w:rsidRPr="004049FC" w:rsidRDefault="00D7623B" w:rsidP="004049FC">
      <w:pPr>
        <w:ind w:right="-2"/>
        <w:jc w:val="both"/>
        <w:rPr>
          <w:b/>
          <w:sz w:val="23"/>
          <w:szCs w:val="23"/>
        </w:rPr>
      </w:pPr>
      <w:r w:rsidRPr="004049FC">
        <w:rPr>
          <w:b/>
          <w:sz w:val="23"/>
          <w:szCs w:val="23"/>
        </w:rPr>
        <w:t>РЕШИЛА:</w:t>
      </w:r>
    </w:p>
    <w:p w:rsidR="00D7623B" w:rsidRPr="004049FC" w:rsidRDefault="00D7623B" w:rsidP="004049FC">
      <w:pPr>
        <w:pStyle w:val="a5"/>
        <w:ind w:right="-2" w:firstLine="708"/>
        <w:jc w:val="both"/>
        <w:rPr>
          <w:sz w:val="23"/>
          <w:szCs w:val="23"/>
        </w:rPr>
      </w:pPr>
      <w:r w:rsidRPr="004049FC">
        <w:rPr>
          <w:sz w:val="23"/>
          <w:szCs w:val="23"/>
        </w:rPr>
        <w:t>1. Установить и в</w:t>
      </w:r>
      <w:r w:rsidR="004049FC" w:rsidRPr="004049FC">
        <w:rPr>
          <w:sz w:val="23"/>
          <w:szCs w:val="23"/>
        </w:rPr>
        <w:t xml:space="preserve">вести в действие на территории </w:t>
      </w:r>
      <w:r w:rsidRPr="004049FC">
        <w:rPr>
          <w:sz w:val="23"/>
          <w:szCs w:val="23"/>
        </w:rPr>
        <w:t>Бодайбинского муниципального образования налог на имущество физических лиц, исчисляемый исходя из инвентаризационной стоимости объектов налогообложения в отношении подпункта 1 пункта 2 настоящего решения и исходя из кадастровой стоимости объектов налогообложения в отношении подпункта 2 пункта 2 настоящего решения.</w:t>
      </w:r>
    </w:p>
    <w:p w:rsidR="00D7623B" w:rsidRPr="004049FC" w:rsidRDefault="00CC68A1" w:rsidP="004049FC">
      <w:pPr>
        <w:pStyle w:val="a5"/>
        <w:ind w:right="-2" w:firstLine="708"/>
        <w:jc w:val="both"/>
        <w:rPr>
          <w:sz w:val="23"/>
          <w:szCs w:val="23"/>
        </w:rPr>
      </w:pPr>
      <w:r>
        <w:rPr>
          <w:sz w:val="23"/>
          <w:szCs w:val="23"/>
        </w:rPr>
        <w:t>2. В</w:t>
      </w:r>
      <w:r w:rsidR="00D7623B" w:rsidRPr="004049FC">
        <w:rPr>
          <w:sz w:val="23"/>
          <w:szCs w:val="23"/>
        </w:rPr>
        <w:t xml:space="preserve"> зависимости от суммарной инвентаризационной стоимости объектов налогообложения умноженной на коэффициент-дефлятор (с учетом доли налогоплательщика в праве общей собственности на каждый из таких объектов):</w:t>
      </w:r>
    </w:p>
    <w:p w:rsidR="00D7623B" w:rsidRPr="004049FC" w:rsidRDefault="00D7623B" w:rsidP="00D7623B">
      <w:pPr>
        <w:pStyle w:val="a5"/>
        <w:ind w:left="720"/>
        <w:jc w:val="both"/>
        <w:rPr>
          <w:sz w:val="23"/>
          <w:szCs w:val="23"/>
        </w:rPr>
      </w:pPr>
    </w:p>
    <w:tbl>
      <w:tblPr>
        <w:tblStyle w:val="a4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552"/>
        <w:gridCol w:w="1417"/>
        <w:gridCol w:w="1843"/>
      </w:tblGrid>
      <w:tr w:rsidR="00D7623B" w:rsidRPr="004049FC" w:rsidTr="004049FC">
        <w:tc>
          <w:tcPr>
            <w:tcW w:w="567" w:type="dxa"/>
          </w:tcPr>
          <w:p w:rsidR="00D7623B" w:rsidRPr="004049FC" w:rsidRDefault="00D7623B" w:rsidP="006427B3">
            <w:pPr>
              <w:spacing w:before="100" w:beforeAutospacing="1" w:after="100" w:afterAutospacing="1"/>
              <w:jc w:val="both"/>
              <w:rPr>
                <w:color w:val="000000"/>
                <w:sz w:val="23"/>
                <w:szCs w:val="23"/>
              </w:rPr>
            </w:pPr>
            <w:r w:rsidRPr="004049FC">
              <w:rPr>
                <w:color w:val="000000"/>
                <w:sz w:val="23"/>
                <w:szCs w:val="23"/>
              </w:rPr>
              <w:t>№</w:t>
            </w:r>
          </w:p>
          <w:p w:rsidR="00D7623B" w:rsidRPr="004049FC" w:rsidRDefault="00D7623B" w:rsidP="006427B3">
            <w:pPr>
              <w:spacing w:before="100" w:beforeAutospacing="1" w:after="100" w:afterAutospacing="1"/>
              <w:jc w:val="both"/>
              <w:rPr>
                <w:color w:val="000000"/>
                <w:sz w:val="23"/>
                <w:szCs w:val="23"/>
              </w:rPr>
            </w:pPr>
            <w:r w:rsidRPr="004049FC">
              <w:rPr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2977" w:type="dxa"/>
          </w:tcPr>
          <w:p w:rsidR="00D7623B" w:rsidRPr="004049FC" w:rsidRDefault="00D7623B" w:rsidP="006427B3">
            <w:pPr>
              <w:spacing w:before="100" w:beforeAutospacing="1" w:after="100" w:afterAutospacing="1"/>
              <w:jc w:val="both"/>
              <w:rPr>
                <w:color w:val="000000"/>
                <w:sz w:val="23"/>
                <w:szCs w:val="23"/>
              </w:rPr>
            </w:pPr>
            <w:r w:rsidRPr="004049FC">
              <w:rPr>
                <w:color w:val="000000"/>
                <w:sz w:val="23"/>
                <w:szCs w:val="23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5812" w:type="dxa"/>
            <w:gridSpan w:val="3"/>
          </w:tcPr>
          <w:p w:rsidR="00D7623B" w:rsidRPr="004049FC" w:rsidRDefault="00D7623B" w:rsidP="006427B3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 w:rsidRPr="004049FC">
              <w:rPr>
                <w:color w:val="000000"/>
                <w:sz w:val="23"/>
                <w:szCs w:val="23"/>
              </w:rPr>
              <w:t>Ставка налога в%</w:t>
            </w:r>
          </w:p>
          <w:p w:rsidR="00D7623B" w:rsidRPr="004049FC" w:rsidRDefault="00D7623B" w:rsidP="006427B3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D7623B" w:rsidRPr="004049FC" w:rsidTr="004049FC">
        <w:tc>
          <w:tcPr>
            <w:tcW w:w="567" w:type="dxa"/>
          </w:tcPr>
          <w:p w:rsidR="00D7623B" w:rsidRPr="004049FC" w:rsidRDefault="00D7623B" w:rsidP="006427B3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</w:tcPr>
          <w:p w:rsidR="00D7623B" w:rsidRPr="004049FC" w:rsidRDefault="00D7623B" w:rsidP="006427B3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552" w:type="dxa"/>
          </w:tcPr>
          <w:p w:rsidR="00D7623B" w:rsidRPr="004049FC" w:rsidRDefault="00D7623B" w:rsidP="006427B3">
            <w:pPr>
              <w:pStyle w:val="a5"/>
              <w:jc w:val="both"/>
              <w:rPr>
                <w:sz w:val="23"/>
                <w:szCs w:val="23"/>
              </w:rPr>
            </w:pPr>
            <w:r w:rsidRPr="004049FC">
              <w:rPr>
                <w:color w:val="000000"/>
                <w:sz w:val="23"/>
                <w:szCs w:val="23"/>
              </w:rPr>
              <w:t>для жилых домов, жилых помещений (квартир, комнат);</w:t>
            </w:r>
            <w:r w:rsidRPr="004049FC">
              <w:rPr>
                <w:sz w:val="23"/>
                <w:szCs w:val="23"/>
              </w:rPr>
              <w:t xml:space="preserve"> объектов незавершенного строительства; </w:t>
            </w:r>
          </w:p>
          <w:p w:rsidR="00D7623B" w:rsidRPr="004049FC" w:rsidRDefault="00D7623B" w:rsidP="004049FC">
            <w:pPr>
              <w:pStyle w:val="a5"/>
              <w:jc w:val="both"/>
              <w:rPr>
                <w:sz w:val="23"/>
                <w:szCs w:val="23"/>
              </w:rPr>
            </w:pPr>
            <w:r w:rsidRPr="004049FC">
              <w:rPr>
                <w:sz w:val="23"/>
                <w:szCs w:val="23"/>
              </w:rPr>
              <w:t>зданий, строений, сооружений, помещений, домов и жилых строений, расположенных на земел</w:t>
            </w:r>
            <w:r w:rsidR="004049FC">
              <w:rPr>
                <w:sz w:val="23"/>
                <w:szCs w:val="23"/>
              </w:rPr>
              <w:t xml:space="preserve">ьных участках, предоставленных </w:t>
            </w:r>
            <w:r w:rsidRPr="004049FC">
              <w:rPr>
                <w:sz w:val="23"/>
                <w:szCs w:val="23"/>
              </w:rPr>
              <w:t>для ведения личного подсобного, дачного хозяйства, огородничества, садоводства, индивидуального жилищного строительства.</w:t>
            </w:r>
          </w:p>
        </w:tc>
        <w:tc>
          <w:tcPr>
            <w:tcW w:w="1417" w:type="dxa"/>
          </w:tcPr>
          <w:p w:rsidR="00D7623B" w:rsidRPr="004049FC" w:rsidRDefault="00D7623B" w:rsidP="006427B3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 w:rsidRPr="004049FC">
              <w:rPr>
                <w:sz w:val="23"/>
                <w:szCs w:val="23"/>
              </w:rPr>
              <w:t xml:space="preserve">гаражей, </w:t>
            </w:r>
            <w:proofErr w:type="spellStart"/>
            <w:r w:rsidRPr="004049FC">
              <w:rPr>
                <w:sz w:val="23"/>
                <w:szCs w:val="23"/>
              </w:rPr>
              <w:t>машино</w:t>
            </w:r>
            <w:proofErr w:type="spellEnd"/>
            <w:r w:rsidRPr="004049FC">
              <w:rPr>
                <w:sz w:val="23"/>
                <w:szCs w:val="23"/>
              </w:rPr>
              <w:t>-мест;</w:t>
            </w:r>
          </w:p>
        </w:tc>
        <w:tc>
          <w:tcPr>
            <w:tcW w:w="1843" w:type="dxa"/>
          </w:tcPr>
          <w:p w:rsidR="00D7623B" w:rsidRPr="004049FC" w:rsidRDefault="00D7623B" w:rsidP="006427B3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 w:rsidRPr="004049FC">
              <w:rPr>
                <w:sz w:val="23"/>
                <w:szCs w:val="23"/>
              </w:rPr>
              <w:t xml:space="preserve">единых недвижимых комплексов, иных зданий, строений, сооружений, помещений  </w:t>
            </w:r>
          </w:p>
        </w:tc>
      </w:tr>
      <w:tr w:rsidR="00D7623B" w:rsidRPr="004049FC" w:rsidTr="004049FC">
        <w:tc>
          <w:tcPr>
            <w:tcW w:w="567" w:type="dxa"/>
          </w:tcPr>
          <w:p w:rsidR="00D7623B" w:rsidRPr="004049FC" w:rsidRDefault="00D7623B" w:rsidP="006427B3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 w:rsidRPr="004049FC">
              <w:rPr>
                <w:color w:val="000000"/>
                <w:sz w:val="23"/>
                <w:szCs w:val="23"/>
              </w:rPr>
              <w:lastRenderedPageBreak/>
              <w:t>1.</w:t>
            </w:r>
          </w:p>
        </w:tc>
        <w:tc>
          <w:tcPr>
            <w:tcW w:w="2977" w:type="dxa"/>
          </w:tcPr>
          <w:p w:rsidR="00D7623B" w:rsidRPr="004049FC" w:rsidRDefault="00D7623B" w:rsidP="006427B3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 w:rsidRPr="004049FC">
              <w:rPr>
                <w:color w:val="000000"/>
                <w:sz w:val="23"/>
                <w:szCs w:val="23"/>
              </w:rPr>
              <w:t>До 300000 рублей (включительно)</w:t>
            </w:r>
          </w:p>
        </w:tc>
        <w:tc>
          <w:tcPr>
            <w:tcW w:w="2552" w:type="dxa"/>
          </w:tcPr>
          <w:p w:rsidR="00D7623B" w:rsidRPr="004049FC" w:rsidRDefault="00D7623B" w:rsidP="006427B3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 w:rsidRPr="004049FC">
              <w:rPr>
                <w:color w:val="000000"/>
                <w:sz w:val="23"/>
                <w:szCs w:val="23"/>
              </w:rPr>
              <w:t>0,1 %</w:t>
            </w:r>
          </w:p>
        </w:tc>
        <w:tc>
          <w:tcPr>
            <w:tcW w:w="1417" w:type="dxa"/>
          </w:tcPr>
          <w:p w:rsidR="00D7623B" w:rsidRPr="004049FC" w:rsidRDefault="00D7623B" w:rsidP="006427B3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 w:rsidRPr="004049FC">
              <w:rPr>
                <w:color w:val="000000"/>
                <w:sz w:val="23"/>
                <w:szCs w:val="23"/>
              </w:rPr>
              <w:t>0,1</w:t>
            </w:r>
          </w:p>
        </w:tc>
        <w:tc>
          <w:tcPr>
            <w:tcW w:w="1843" w:type="dxa"/>
          </w:tcPr>
          <w:p w:rsidR="00D7623B" w:rsidRPr="004049FC" w:rsidRDefault="00D7623B" w:rsidP="006427B3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 w:rsidRPr="004049FC">
              <w:rPr>
                <w:color w:val="000000"/>
                <w:sz w:val="23"/>
                <w:szCs w:val="23"/>
              </w:rPr>
              <w:t>0,1</w:t>
            </w:r>
          </w:p>
        </w:tc>
      </w:tr>
      <w:tr w:rsidR="00D7623B" w:rsidRPr="004049FC" w:rsidTr="004049FC">
        <w:tc>
          <w:tcPr>
            <w:tcW w:w="567" w:type="dxa"/>
          </w:tcPr>
          <w:p w:rsidR="00D7623B" w:rsidRPr="004049FC" w:rsidRDefault="00D7623B" w:rsidP="006427B3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 w:rsidRPr="004049FC">
              <w:rPr>
                <w:color w:val="000000"/>
                <w:sz w:val="23"/>
                <w:szCs w:val="23"/>
              </w:rPr>
              <w:t>2.</w:t>
            </w:r>
          </w:p>
        </w:tc>
        <w:tc>
          <w:tcPr>
            <w:tcW w:w="2977" w:type="dxa"/>
          </w:tcPr>
          <w:p w:rsidR="00D7623B" w:rsidRPr="004049FC" w:rsidRDefault="00D7623B" w:rsidP="006427B3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 w:rsidRPr="004049FC">
              <w:rPr>
                <w:color w:val="000000"/>
                <w:sz w:val="23"/>
                <w:szCs w:val="23"/>
              </w:rPr>
              <w:t>Свыше 300000 рублей до 500000 рублей (включительно)</w:t>
            </w:r>
          </w:p>
        </w:tc>
        <w:tc>
          <w:tcPr>
            <w:tcW w:w="2552" w:type="dxa"/>
          </w:tcPr>
          <w:p w:rsidR="00D7623B" w:rsidRPr="004049FC" w:rsidRDefault="00D7623B" w:rsidP="006427B3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 w:rsidRPr="004049FC">
              <w:rPr>
                <w:color w:val="000000"/>
                <w:sz w:val="23"/>
                <w:szCs w:val="23"/>
              </w:rPr>
              <w:t>0,3 %</w:t>
            </w:r>
          </w:p>
        </w:tc>
        <w:tc>
          <w:tcPr>
            <w:tcW w:w="1417" w:type="dxa"/>
          </w:tcPr>
          <w:p w:rsidR="00D7623B" w:rsidRPr="004049FC" w:rsidRDefault="00D7623B" w:rsidP="006427B3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 w:rsidRPr="004049FC">
              <w:rPr>
                <w:color w:val="000000"/>
                <w:sz w:val="23"/>
                <w:szCs w:val="23"/>
              </w:rPr>
              <w:t>0,3</w:t>
            </w:r>
          </w:p>
        </w:tc>
        <w:tc>
          <w:tcPr>
            <w:tcW w:w="1843" w:type="dxa"/>
          </w:tcPr>
          <w:p w:rsidR="00D7623B" w:rsidRPr="004049FC" w:rsidRDefault="00D7623B" w:rsidP="006427B3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 w:rsidRPr="004049FC">
              <w:rPr>
                <w:color w:val="000000"/>
                <w:sz w:val="23"/>
                <w:szCs w:val="23"/>
              </w:rPr>
              <w:t>0,3</w:t>
            </w:r>
          </w:p>
        </w:tc>
      </w:tr>
      <w:tr w:rsidR="00D7623B" w:rsidRPr="004049FC" w:rsidTr="004049FC">
        <w:tc>
          <w:tcPr>
            <w:tcW w:w="567" w:type="dxa"/>
          </w:tcPr>
          <w:p w:rsidR="00D7623B" w:rsidRPr="004049FC" w:rsidRDefault="00D7623B" w:rsidP="006427B3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 w:rsidRPr="004049FC">
              <w:rPr>
                <w:color w:val="000000"/>
                <w:sz w:val="23"/>
                <w:szCs w:val="23"/>
              </w:rPr>
              <w:t>3.</w:t>
            </w:r>
          </w:p>
        </w:tc>
        <w:tc>
          <w:tcPr>
            <w:tcW w:w="2977" w:type="dxa"/>
          </w:tcPr>
          <w:p w:rsidR="00D7623B" w:rsidRPr="004049FC" w:rsidRDefault="00D7623B" w:rsidP="006427B3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 w:rsidRPr="004049FC">
              <w:rPr>
                <w:color w:val="000000"/>
                <w:sz w:val="23"/>
                <w:szCs w:val="23"/>
              </w:rPr>
              <w:t xml:space="preserve">Свыше 500000 рублей </w:t>
            </w:r>
          </w:p>
        </w:tc>
        <w:tc>
          <w:tcPr>
            <w:tcW w:w="2552" w:type="dxa"/>
          </w:tcPr>
          <w:p w:rsidR="00D7623B" w:rsidRPr="004049FC" w:rsidRDefault="00D7623B" w:rsidP="006427B3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 w:rsidRPr="004049FC">
              <w:rPr>
                <w:color w:val="000000"/>
                <w:sz w:val="23"/>
                <w:szCs w:val="23"/>
              </w:rPr>
              <w:t>0,35 %</w:t>
            </w:r>
          </w:p>
        </w:tc>
        <w:tc>
          <w:tcPr>
            <w:tcW w:w="1417" w:type="dxa"/>
          </w:tcPr>
          <w:p w:rsidR="00D7623B" w:rsidRPr="004049FC" w:rsidRDefault="00D7623B" w:rsidP="006427B3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 w:rsidRPr="004049FC">
              <w:rPr>
                <w:color w:val="000000"/>
                <w:sz w:val="23"/>
                <w:szCs w:val="23"/>
              </w:rPr>
              <w:t>1,3</w:t>
            </w:r>
          </w:p>
        </w:tc>
        <w:tc>
          <w:tcPr>
            <w:tcW w:w="1843" w:type="dxa"/>
          </w:tcPr>
          <w:p w:rsidR="00D7623B" w:rsidRPr="004049FC" w:rsidRDefault="00D7623B" w:rsidP="006427B3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 w:rsidRPr="004049FC">
              <w:rPr>
                <w:color w:val="000000"/>
                <w:sz w:val="23"/>
                <w:szCs w:val="23"/>
              </w:rPr>
              <w:t>2,0</w:t>
            </w:r>
          </w:p>
        </w:tc>
      </w:tr>
    </w:tbl>
    <w:p w:rsidR="00D7623B" w:rsidRPr="004049FC" w:rsidRDefault="00D7623B" w:rsidP="00D7623B">
      <w:pPr>
        <w:pStyle w:val="a5"/>
        <w:ind w:left="720"/>
        <w:jc w:val="both"/>
        <w:rPr>
          <w:sz w:val="23"/>
          <w:szCs w:val="23"/>
        </w:rPr>
      </w:pPr>
    </w:p>
    <w:p w:rsidR="00D7623B" w:rsidRPr="004049FC" w:rsidRDefault="00CB2E87" w:rsidP="004049FC">
      <w:pPr>
        <w:pStyle w:val="a5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D7623B" w:rsidRPr="004049FC">
        <w:rPr>
          <w:sz w:val="23"/>
          <w:szCs w:val="23"/>
        </w:rPr>
        <w:t xml:space="preserve">. </w:t>
      </w:r>
      <w:r w:rsidR="005C417C" w:rsidRPr="004049FC">
        <w:rPr>
          <w:sz w:val="23"/>
          <w:szCs w:val="23"/>
        </w:rPr>
        <w:t>2,0</w:t>
      </w:r>
      <w:r w:rsidR="00D7623B" w:rsidRPr="004049FC">
        <w:rPr>
          <w:sz w:val="23"/>
          <w:szCs w:val="23"/>
        </w:rPr>
        <w:t xml:space="preserve"> %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 и в отношении объектов налогообложения, предусмотренных абзацем вторым пункта 10 статьи 378.2 Налогового кодекса Российской Федерации.</w:t>
      </w:r>
    </w:p>
    <w:p w:rsidR="00D7623B" w:rsidRPr="004049FC" w:rsidRDefault="00CB2E87" w:rsidP="004049FC">
      <w:pPr>
        <w:pStyle w:val="a5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D7623B" w:rsidRPr="004049FC">
        <w:rPr>
          <w:sz w:val="23"/>
          <w:szCs w:val="23"/>
        </w:rPr>
        <w:t>. Категории налогоплательщиков, имеющих право на налоговые льготы поименованы в статье 407 Налогового кодекса РФ.</w:t>
      </w:r>
    </w:p>
    <w:p w:rsidR="00D7623B" w:rsidRPr="004049FC" w:rsidRDefault="00CB2E87" w:rsidP="004049FC">
      <w:pPr>
        <w:pStyle w:val="a5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="00D7623B" w:rsidRPr="004049FC">
        <w:rPr>
          <w:sz w:val="23"/>
          <w:szCs w:val="23"/>
        </w:rPr>
        <w:t>. Порядок исчисления суммы налога, срок уплаты налога установлены статьями 408, 409 Налогового кодекса РФ и дополнительному регулированию не подлежат. </w:t>
      </w:r>
    </w:p>
    <w:p w:rsidR="00D7623B" w:rsidRPr="004049FC" w:rsidRDefault="00D7623B" w:rsidP="004049FC">
      <w:pPr>
        <w:ind w:right="-2" w:firstLine="708"/>
        <w:jc w:val="both"/>
        <w:rPr>
          <w:sz w:val="23"/>
          <w:szCs w:val="23"/>
        </w:rPr>
      </w:pPr>
      <w:r w:rsidRPr="004049FC">
        <w:rPr>
          <w:sz w:val="23"/>
          <w:szCs w:val="23"/>
        </w:rPr>
        <w:t xml:space="preserve">6. </w:t>
      </w:r>
      <w:r w:rsidR="00CB2E87">
        <w:rPr>
          <w:sz w:val="23"/>
          <w:szCs w:val="23"/>
        </w:rPr>
        <w:t>П</w:t>
      </w:r>
      <w:r w:rsidR="00CB2E87" w:rsidRPr="004049FC">
        <w:rPr>
          <w:sz w:val="23"/>
          <w:szCs w:val="23"/>
        </w:rPr>
        <w:t xml:space="preserve">ризнать утратившим силу </w:t>
      </w:r>
      <w:r w:rsidR="00CB2E87">
        <w:rPr>
          <w:sz w:val="23"/>
          <w:szCs w:val="23"/>
        </w:rPr>
        <w:t>р</w:t>
      </w:r>
      <w:r w:rsidRPr="004049FC">
        <w:rPr>
          <w:sz w:val="23"/>
          <w:szCs w:val="23"/>
        </w:rPr>
        <w:t>ешение Думы Бодайбинского городского поселения от 29.09.2015 г. № 27-па «Об установлении налога на имущество физических лиц на территории Бодайбинского муниципального образования».</w:t>
      </w:r>
    </w:p>
    <w:p w:rsidR="00D7623B" w:rsidRPr="004049FC" w:rsidRDefault="00D7623B" w:rsidP="00D7623B">
      <w:pPr>
        <w:tabs>
          <w:tab w:val="left" w:pos="851"/>
          <w:tab w:val="left" w:pos="993"/>
        </w:tabs>
        <w:ind w:firstLine="708"/>
        <w:jc w:val="both"/>
        <w:rPr>
          <w:sz w:val="23"/>
          <w:szCs w:val="23"/>
        </w:rPr>
      </w:pPr>
      <w:r w:rsidRPr="004049FC">
        <w:rPr>
          <w:rFonts w:cs="Arial"/>
          <w:color w:val="000000"/>
          <w:sz w:val="23"/>
          <w:szCs w:val="23"/>
        </w:rPr>
        <w:t xml:space="preserve">7. Настоящее решение подлежит официальному опубликованию в газете «Бодайбинские ведомости» и </w:t>
      </w:r>
      <w:r w:rsidRPr="004049FC">
        <w:rPr>
          <w:sz w:val="23"/>
          <w:szCs w:val="23"/>
        </w:rPr>
        <w:t xml:space="preserve">размещению на официальном сайте администрации Бодайбинского городского поселения в информационно-телекоммуникационной сети интернет </w:t>
      </w:r>
      <w:hyperlink r:id="rId4" w:history="1">
        <w:r w:rsidRPr="004049FC">
          <w:rPr>
            <w:rStyle w:val="a3"/>
            <w:color w:val="auto"/>
            <w:sz w:val="23"/>
            <w:szCs w:val="23"/>
            <w:u w:val="none"/>
            <w:lang w:val="en-US"/>
          </w:rPr>
          <w:t>www</w:t>
        </w:r>
        <w:r w:rsidRPr="004049FC">
          <w:rPr>
            <w:rStyle w:val="a3"/>
            <w:color w:val="auto"/>
            <w:sz w:val="23"/>
            <w:szCs w:val="23"/>
            <w:u w:val="none"/>
          </w:rPr>
          <w:t>.</w:t>
        </w:r>
        <w:proofErr w:type="spellStart"/>
        <w:r w:rsidRPr="004049FC">
          <w:rPr>
            <w:rStyle w:val="a3"/>
            <w:color w:val="auto"/>
            <w:sz w:val="23"/>
            <w:szCs w:val="23"/>
            <w:u w:val="none"/>
            <w:lang w:val="en-US"/>
          </w:rPr>
          <w:t>uprava</w:t>
        </w:r>
        <w:proofErr w:type="spellEnd"/>
        <w:r w:rsidRPr="004049FC">
          <w:rPr>
            <w:rStyle w:val="a3"/>
            <w:color w:val="auto"/>
            <w:sz w:val="23"/>
            <w:szCs w:val="23"/>
            <w:u w:val="none"/>
          </w:rPr>
          <w:t>-</w:t>
        </w:r>
        <w:proofErr w:type="spellStart"/>
        <w:r w:rsidRPr="004049FC">
          <w:rPr>
            <w:rStyle w:val="a3"/>
            <w:color w:val="auto"/>
            <w:sz w:val="23"/>
            <w:szCs w:val="23"/>
            <w:u w:val="none"/>
            <w:lang w:val="en-US"/>
          </w:rPr>
          <w:t>bodaibo</w:t>
        </w:r>
        <w:proofErr w:type="spellEnd"/>
        <w:r w:rsidRPr="004049FC">
          <w:rPr>
            <w:rStyle w:val="a3"/>
            <w:color w:val="auto"/>
            <w:sz w:val="23"/>
            <w:szCs w:val="23"/>
            <w:u w:val="none"/>
          </w:rPr>
          <w:t>.</w:t>
        </w:r>
        <w:proofErr w:type="spellStart"/>
        <w:r w:rsidRPr="004049FC">
          <w:rPr>
            <w:rStyle w:val="a3"/>
            <w:color w:val="auto"/>
            <w:sz w:val="23"/>
            <w:szCs w:val="23"/>
            <w:u w:val="none"/>
            <w:lang w:val="en-US"/>
          </w:rPr>
          <w:t>ru</w:t>
        </w:r>
        <w:proofErr w:type="spellEnd"/>
      </w:hyperlink>
      <w:r w:rsidRPr="004049FC">
        <w:rPr>
          <w:rStyle w:val="a3"/>
          <w:color w:val="auto"/>
          <w:sz w:val="23"/>
          <w:szCs w:val="23"/>
          <w:u w:val="none"/>
        </w:rPr>
        <w:t>.</w:t>
      </w:r>
      <w:r w:rsidRPr="004049FC">
        <w:rPr>
          <w:rStyle w:val="a3"/>
          <w:color w:val="auto"/>
          <w:sz w:val="23"/>
          <w:szCs w:val="23"/>
        </w:rPr>
        <w:t xml:space="preserve"> </w:t>
      </w:r>
    </w:p>
    <w:p w:rsidR="00D7623B" w:rsidRPr="004049FC" w:rsidRDefault="004049FC" w:rsidP="004049FC">
      <w:pPr>
        <w:ind w:right="-2"/>
        <w:jc w:val="both"/>
        <w:rPr>
          <w:rFonts w:cs="Arial"/>
          <w:color w:val="000000"/>
          <w:sz w:val="23"/>
          <w:szCs w:val="23"/>
        </w:rPr>
      </w:pPr>
      <w:r>
        <w:rPr>
          <w:rFonts w:cs="Arial"/>
          <w:color w:val="000000"/>
          <w:sz w:val="23"/>
          <w:szCs w:val="23"/>
        </w:rPr>
        <w:tab/>
      </w:r>
      <w:r w:rsidR="00D7623B" w:rsidRPr="004049FC">
        <w:rPr>
          <w:rFonts w:cs="Arial"/>
          <w:color w:val="000000"/>
          <w:sz w:val="23"/>
          <w:szCs w:val="23"/>
        </w:rPr>
        <w:t>8. Настоящее решение вступает в силу с 01 января 2019 года, но не ранее, чем по истечении одного месяца со дня его официального опубликования.</w:t>
      </w:r>
    </w:p>
    <w:p w:rsidR="00D7623B" w:rsidRPr="004049FC" w:rsidRDefault="004049FC" w:rsidP="004049FC">
      <w:pPr>
        <w:ind w:right="-2"/>
        <w:jc w:val="both"/>
        <w:rPr>
          <w:rFonts w:cs="Arial"/>
          <w:color w:val="000000"/>
          <w:sz w:val="23"/>
          <w:szCs w:val="23"/>
        </w:rPr>
      </w:pPr>
      <w:r>
        <w:rPr>
          <w:rFonts w:cs="Arial"/>
          <w:color w:val="000000"/>
          <w:sz w:val="23"/>
          <w:szCs w:val="23"/>
        </w:rPr>
        <w:tab/>
      </w:r>
      <w:r w:rsidR="00D7623B" w:rsidRPr="004049FC">
        <w:rPr>
          <w:rFonts w:cs="Arial"/>
          <w:color w:val="000000"/>
          <w:sz w:val="23"/>
          <w:szCs w:val="23"/>
        </w:rPr>
        <w:t xml:space="preserve">9. В течение 5 дней с момента принятия направить настоящее решение в Межрайонную ИФНС № 20 </w:t>
      </w:r>
      <w:r w:rsidR="00CB2E87">
        <w:rPr>
          <w:rFonts w:cs="Arial"/>
          <w:color w:val="000000"/>
          <w:sz w:val="23"/>
          <w:szCs w:val="23"/>
        </w:rPr>
        <w:t xml:space="preserve">по </w:t>
      </w:r>
      <w:r w:rsidR="00D7623B" w:rsidRPr="004049FC">
        <w:rPr>
          <w:rFonts w:cs="Arial"/>
          <w:color w:val="000000"/>
          <w:sz w:val="23"/>
          <w:szCs w:val="23"/>
        </w:rPr>
        <w:t>Иркутской области.</w:t>
      </w:r>
    </w:p>
    <w:p w:rsidR="00D7623B" w:rsidRPr="004049FC" w:rsidRDefault="00D7623B" w:rsidP="00D7623B">
      <w:pPr>
        <w:ind w:right="-908"/>
        <w:jc w:val="both"/>
        <w:rPr>
          <w:sz w:val="23"/>
          <w:szCs w:val="23"/>
        </w:rPr>
      </w:pPr>
    </w:p>
    <w:p w:rsidR="00D7623B" w:rsidRPr="004049FC" w:rsidRDefault="00D7623B" w:rsidP="00D7623B">
      <w:pPr>
        <w:ind w:right="-908"/>
        <w:jc w:val="both"/>
        <w:rPr>
          <w:sz w:val="23"/>
          <w:szCs w:val="23"/>
        </w:rPr>
      </w:pPr>
    </w:p>
    <w:p w:rsidR="00D7623B" w:rsidRPr="004049FC" w:rsidRDefault="00D7623B" w:rsidP="00D7623B">
      <w:pPr>
        <w:ind w:right="-908"/>
        <w:jc w:val="both"/>
        <w:rPr>
          <w:sz w:val="23"/>
          <w:szCs w:val="23"/>
        </w:rPr>
      </w:pPr>
    </w:p>
    <w:p w:rsidR="00876434" w:rsidRPr="00F412F3" w:rsidRDefault="00876434" w:rsidP="00876434">
      <w:pPr>
        <w:rPr>
          <w:b/>
          <w:sz w:val="23"/>
          <w:szCs w:val="23"/>
        </w:rPr>
      </w:pPr>
      <w:r>
        <w:rPr>
          <w:b/>
          <w:sz w:val="23"/>
          <w:szCs w:val="23"/>
        </w:rPr>
        <w:t>Заместитель председателя</w:t>
      </w:r>
      <w:r w:rsidRPr="00F412F3">
        <w:rPr>
          <w:b/>
          <w:sz w:val="23"/>
          <w:szCs w:val="23"/>
        </w:rPr>
        <w:t xml:space="preserve"> Думы                                 </w:t>
      </w:r>
      <w:r>
        <w:rPr>
          <w:b/>
          <w:sz w:val="23"/>
          <w:szCs w:val="23"/>
        </w:rPr>
        <w:t xml:space="preserve">   </w:t>
      </w:r>
      <w:r w:rsidRPr="00F412F3">
        <w:rPr>
          <w:b/>
          <w:sz w:val="23"/>
          <w:szCs w:val="23"/>
        </w:rPr>
        <w:t xml:space="preserve">Глава Бодайбинского </w:t>
      </w:r>
    </w:p>
    <w:p w:rsidR="00876434" w:rsidRDefault="00876434" w:rsidP="00876434">
      <w:pPr>
        <w:rPr>
          <w:b/>
          <w:sz w:val="23"/>
          <w:szCs w:val="23"/>
        </w:rPr>
      </w:pPr>
      <w:r w:rsidRPr="00F412F3">
        <w:rPr>
          <w:b/>
          <w:sz w:val="23"/>
          <w:szCs w:val="23"/>
        </w:rPr>
        <w:t>Бодайбинского городского поселен</w:t>
      </w:r>
      <w:r>
        <w:rPr>
          <w:b/>
          <w:sz w:val="23"/>
          <w:szCs w:val="23"/>
        </w:rPr>
        <w:t xml:space="preserve">ия                           </w:t>
      </w:r>
      <w:r w:rsidRPr="00F412F3">
        <w:rPr>
          <w:b/>
          <w:sz w:val="23"/>
          <w:szCs w:val="23"/>
        </w:rPr>
        <w:t>муниципального образования</w:t>
      </w:r>
    </w:p>
    <w:p w:rsidR="00876434" w:rsidRPr="00F412F3" w:rsidRDefault="00876434" w:rsidP="00876434">
      <w:pPr>
        <w:rPr>
          <w:b/>
          <w:sz w:val="23"/>
          <w:szCs w:val="23"/>
        </w:rPr>
      </w:pPr>
    </w:p>
    <w:p w:rsidR="00876434" w:rsidRPr="00F412F3" w:rsidRDefault="00876434" w:rsidP="00876434">
      <w:pPr>
        <w:rPr>
          <w:b/>
          <w:sz w:val="23"/>
          <w:szCs w:val="23"/>
        </w:rPr>
      </w:pPr>
      <w:r>
        <w:rPr>
          <w:b/>
          <w:sz w:val="23"/>
          <w:szCs w:val="23"/>
        </w:rPr>
        <w:t>__________________ В.В. Симонов</w:t>
      </w:r>
      <w:r w:rsidRPr="00F412F3">
        <w:rPr>
          <w:b/>
          <w:sz w:val="23"/>
          <w:szCs w:val="23"/>
        </w:rPr>
        <w:t xml:space="preserve">                                  _________________ А.В. Дубков</w:t>
      </w:r>
    </w:p>
    <w:p w:rsidR="00876434" w:rsidRPr="00F412F3" w:rsidRDefault="00876434" w:rsidP="00876434">
      <w:pPr>
        <w:jc w:val="both"/>
      </w:pPr>
    </w:p>
    <w:p w:rsidR="00876434" w:rsidRPr="00F412F3" w:rsidRDefault="00876434" w:rsidP="00876434">
      <w:pPr>
        <w:jc w:val="right"/>
      </w:pPr>
    </w:p>
    <w:p w:rsidR="00876434" w:rsidRPr="00F412F3" w:rsidRDefault="00876434" w:rsidP="00876434">
      <w:pPr>
        <w:jc w:val="right"/>
      </w:pPr>
      <w:r>
        <w:t>13.11.2018 г. № 26-па</w:t>
      </w:r>
    </w:p>
    <w:p w:rsidR="00876434" w:rsidRPr="00F412F3" w:rsidRDefault="00876434" w:rsidP="00876434">
      <w:pPr>
        <w:ind w:left="5812"/>
        <w:jc w:val="right"/>
      </w:pPr>
      <w:r w:rsidRPr="00F412F3">
        <w:t>г. Бодайбо</w:t>
      </w:r>
    </w:p>
    <w:p w:rsidR="0024412D" w:rsidRDefault="007B2992" w:rsidP="004049FC">
      <w:pPr>
        <w:rPr>
          <w:sz w:val="23"/>
          <w:szCs w:val="23"/>
        </w:rPr>
      </w:pPr>
    </w:p>
    <w:p w:rsidR="004B5FA6" w:rsidRDefault="004B5FA6" w:rsidP="004049FC">
      <w:pPr>
        <w:rPr>
          <w:sz w:val="23"/>
          <w:szCs w:val="23"/>
        </w:rPr>
      </w:pPr>
    </w:p>
    <w:p w:rsidR="004B5FA6" w:rsidRDefault="004B5FA6" w:rsidP="004049FC">
      <w:pPr>
        <w:rPr>
          <w:sz w:val="23"/>
          <w:szCs w:val="23"/>
        </w:rPr>
      </w:pPr>
    </w:p>
    <w:p w:rsidR="004B5FA6" w:rsidRDefault="004B5FA6" w:rsidP="004049FC">
      <w:pPr>
        <w:rPr>
          <w:sz w:val="23"/>
          <w:szCs w:val="23"/>
        </w:rPr>
      </w:pPr>
    </w:p>
    <w:p w:rsidR="004B5FA6" w:rsidRDefault="004B5FA6" w:rsidP="004049FC">
      <w:pPr>
        <w:rPr>
          <w:sz w:val="23"/>
          <w:szCs w:val="23"/>
        </w:rPr>
      </w:pPr>
    </w:p>
    <w:p w:rsidR="004B5FA6" w:rsidRDefault="004B5FA6" w:rsidP="004049FC">
      <w:pPr>
        <w:rPr>
          <w:sz w:val="23"/>
          <w:szCs w:val="23"/>
        </w:rPr>
      </w:pPr>
    </w:p>
    <w:p w:rsidR="0049602C" w:rsidRDefault="0049602C" w:rsidP="0049602C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>Опубликовано в информационно-публицистическом издании «Бодайбинские ведомости» от 17.11.2018 г. № 42, стр. 9-10</w:t>
      </w:r>
    </w:p>
    <w:p w:rsidR="004B5FA6" w:rsidRDefault="004B5FA6" w:rsidP="004049FC">
      <w:pPr>
        <w:rPr>
          <w:sz w:val="23"/>
          <w:szCs w:val="23"/>
        </w:rPr>
      </w:pPr>
    </w:p>
    <w:p w:rsidR="004B5FA6" w:rsidRDefault="004B5FA6" w:rsidP="004049FC">
      <w:pPr>
        <w:rPr>
          <w:sz w:val="23"/>
          <w:szCs w:val="23"/>
        </w:rPr>
      </w:pPr>
    </w:p>
    <w:p w:rsidR="004B5FA6" w:rsidRDefault="004B5FA6" w:rsidP="004049FC">
      <w:pPr>
        <w:rPr>
          <w:sz w:val="23"/>
          <w:szCs w:val="23"/>
        </w:rPr>
      </w:pPr>
    </w:p>
    <w:p w:rsidR="004B5FA6" w:rsidRDefault="004B5FA6" w:rsidP="004049FC">
      <w:pPr>
        <w:rPr>
          <w:sz w:val="23"/>
          <w:szCs w:val="23"/>
        </w:rPr>
      </w:pPr>
    </w:p>
    <w:p w:rsidR="004B5FA6" w:rsidRDefault="004B5FA6" w:rsidP="004049FC">
      <w:pPr>
        <w:rPr>
          <w:sz w:val="23"/>
          <w:szCs w:val="23"/>
        </w:rPr>
      </w:pPr>
    </w:p>
    <w:p w:rsidR="004B5FA6" w:rsidRDefault="004B5FA6" w:rsidP="004049FC">
      <w:pPr>
        <w:rPr>
          <w:sz w:val="23"/>
          <w:szCs w:val="23"/>
        </w:rPr>
      </w:pPr>
    </w:p>
    <w:p w:rsidR="004B5FA6" w:rsidRDefault="004B5FA6" w:rsidP="004049FC">
      <w:pPr>
        <w:rPr>
          <w:sz w:val="23"/>
          <w:szCs w:val="23"/>
        </w:rPr>
      </w:pPr>
    </w:p>
    <w:p w:rsidR="004B5FA6" w:rsidRDefault="004B5FA6" w:rsidP="004049FC">
      <w:pPr>
        <w:rPr>
          <w:sz w:val="23"/>
          <w:szCs w:val="23"/>
        </w:rPr>
      </w:pPr>
    </w:p>
    <w:p w:rsidR="004B5FA6" w:rsidRDefault="004B5FA6" w:rsidP="004049FC">
      <w:pPr>
        <w:rPr>
          <w:sz w:val="23"/>
          <w:szCs w:val="23"/>
        </w:rPr>
      </w:pPr>
    </w:p>
    <w:p w:rsidR="004B5FA6" w:rsidRDefault="004B5FA6" w:rsidP="004049FC">
      <w:pPr>
        <w:rPr>
          <w:sz w:val="23"/>
          <w:szCs w:val="23"/>
        </w:rPr>
      </w:pPr>
    </w:p>
    <w:p w:rsidR="004B5FA6" w:rsidRDefault="004B5FA6" w:rsidP="004049FC">
      <w:pPr>
        <w:rPr>
          <w:sz w:val="23"/>
          <w:szCs w:val="23"/>
        </w:rPr>
      </w:pPr>
      <w:bookmarkStart w:id="0" w:name="_GoBack"/>
      <w:bookmarkEnd w:id="0"/>
    </w:p>
    <w:sectPr w:rsidR="004B5FA6" w:rsidSect="004049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3B"/>
    <w:rsid w:val="00081488"/>
    <w:rsid w:val="000B3FEB"/>
    <w:rsid w:val="004049FC"/>
    <w:rsid w:val="0049602C"/>
    <w:rsid w:val="004B5FA6"/>
    <w:rsid w:val="005C417C"/>
    <w:rsid w:val="007B2992"/>
    <w:rsid w:val="00876434"/>
    <w:rsid w:val="00CB2E87"/>
    <w:rsid w:val="00CC68A1"/>
    <w:rsid w:val="00D7623B"/>
    <w:rsid w:val="00E9108D"/>
    <w:rsid w:val="00EE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59670-FF9A-44C0-B232-7A43B03E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623B"/>
    <w:rPr>
      <w:color w:val="0563C1"/>
      <w:u w:val="single"/>
    </w:rPr>
  </w:style>
  <w:style w:type="table" w:styleId="a4">
    <w:name w:val="Table Grid"/>
    <w:basedOn w:val="a1"/>
    <w:uiPriority w:val="39"/>
    <w:rsid w:val="00D76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76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03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 Татьяна Владимировна</dc:creator>
  <cp:keywords/>
  <dc:description/>
  <cp:lastModifiedBy>Плешува Альмира Алексеевна</cp:lastModifiedBy>
  <cp:revision>9</cp:revision>
  <cp:lastPrinted>2018-11-14T07:35:00Z</cp:lastPrinted>
  <dcterms:created xsi:type="dcterms:W3CDTF">2018-11-09T02:47:00Z</dcterms:created>
  <dcterms:modified xsi:type="dcterms:W3CDTF">2018-11-20T03:45:00Z</dcterms:modified>
</cp:coreProperties>
</file>