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42" w:rsidRPr="00DC1372" w:rsidRDefault="00697B42" w:rsidP="00697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97B42" w:rsidRPr="00DC1372" w:rsidRDefault="00697B42" w:rsidP="00697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697B42" w:rsidRPr="00DC1372" w:rsidRDefault="00697B42" w:rsidP="00697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72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697B42" w:rsidRDefault="00697B42" w:rsidP="00697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97B42" w:rsidRPr="00DC1372" w:rsidRDefault="00697B42" w:rsidP="00697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42" w:rsidRPr="00DC1372" w:rsidRDefault="00F61405" w:rsidP="00697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405">
        <w:rPr>
          <w:rFonts w:ascii="Times New Roman" w:hAnsi="Times New Roman" w:cs="Times New Roman"/>
          <w:sz w:val="24"/>
          <w:szCs w:val="24"/>
          <w:u w:val="single"/>
        </w:rPr>
        <w:t>11.03.2</w:t>
      </w:r>
      <w:r w:rsidR="00697B42" w:rsidRPr="00F6140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332560" w:rsidRPr="00F61405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697B42" w:rsidRPr="00F6140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697B42" w:rsidRPr="00DC137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97B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97B42" w:rsidRPr="00DC1372">
        <w:rPr>
          <w:rFonts w:ascii="Times New Roman" w:hAnsi="Times New Roman" w:cs="Times New Roman"/>
          <w:sz w:val="24"/>
          <w:szCs w:val="24"/>
        </w:rPr>
        <w:t xml:space="preserve">  г. Бодайбо                                    </w:t>
      </w:r>
      <w:r w:rsidR="00697B42">
        <w:rPr>
          <w:rFonts w:ascii="Times New Roman" w:hAnsi="Times New Roman" w:cs="Times New Roman"/>
          <w:sz w:val="24"/>
          <w:szCs w:val="24"/>
        </w:rPr>
        <w:t xml:space="preserve">  </w:t>
      </w:r>
      <w:r w:rsidR="00697B42" w:rsidRPr="00DC1372">
        <w:rPr>
          <w:rFonts w:ascii="Times New Roman" w:hAnsi="Times New Roman" w:cs="Times New Roman"/>
          <w:sz w:val="24"/>
          <w:szCs w:val="24"/>
        </w:rPr>
        <w:t xml:space="preserve">      №</w:t>
      </w:r>
      <w:r w:rsidR="00697B42">
        <w:rPr>
          <w:rFonts w:ascii="Times New Roman" w:hAnsi="Times New Roman" w:cs="Times New Roman"/>
          <w:sz w:val="24"/>
          <w:szCs w:val="24"/>
        </w:rPr>
        <w:t>_</w:t>
      </w:r>
      <w:r w:rsidRPr="00EB5D4B">
        <w:rPr>
          <w:rFonts w:ascii="Times New Roman" w:hAnsi="Times New Roman" w:cs="Times New Roman"/>
          <w:sz w:val="24"/>
          <w:szCs w:val="24"/>
          <w:u w:val="single"/>
        </w:rPr>
        <w:t>134-пп_</w:t>
      </w:r>
      <w:r w:rsidR="00697B42" w:rsidRPr="00EB5D4B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697B42">
        <w:rPr>
          <w:rFonts w:ascii="Times New Roman" w:hAnsi="Times New Roman" w:cs="Times New Roman"/>
          <w:sz w:val="24"/>
          <w:szCs w:val="24"/>
        </w:rPr>
        <w:t xml:space="preserve"> </w:t>
      </w:r>
      <w:r w:rsidR="00697B42" w:rsidRPr="00DC13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7B42" w:rsidRPr="00DC1372" w:rsidRDefault="00697B42" w:rsidP="00697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B42" w:rsidRPr="00DC1372" w:rsidRDefault="00697B42" w:rsidP="00697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697B42" w:rsidRDefault="00697B42" w:rsidP="00274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формировании фонда капитального ремонта многоквартирных домов на счете регионального оператора – специализированной некоммерческой организации «Фонд капитального ремонта многоквартирных домов Иркутской области»</w:t>
      </w:r>
    </w:p>
    <w:p w:rsidR="00697B42" w:rsidRDefault="00697B42" w:rsidP="0027419D">
      <w:pPr>
        <w:jc w:val="center"/>
      </w:pPr>
    </w:p>
    <w:bookmarkEnd w:id="0"/>
    <w:p w:rsidR="00697B42" w:rsidRPr="00DC1372" w:rsidRDefault="00697B42" w:rsidP="00697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3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7 статьи 170 Жилищного кодекса Российской Федерации, руководствуясь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«Региональной программы капитального ремонта общего имущества в многоквартирных домах на территории Иркутской области на 2014-20</w:t>
      </w:r>
      <w:r w:rsidR="0027419D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годы,  утвержденной постановлением Правительства Иркутской области от 20.03.2014 г. № 138-пп</w:t>
      </w:r>
      <w:r w:rsidR="00F925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статьей 14 Федерального закона от 06.10.2003 г. № 131-ФЗ «Об общих принципах организации местного самоуправления в Российской Федерации», </w:t>
      </w:r>
      <w:r w:rsidR="00796D2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статьями 6,26 Устава Бодайбинского муниципального образования</w:t>
      </w:r>
      <w:r w:rsidRPr="00DC1372">
        <w:rPr>
          <w:rFonts w:ascii="Times New Roman" w:hAnsi="Times New Roman" w:cs="Times New Roman"/>
          <w:sz w:val="24"/>
          <w:szCs w:val="24"/>
        </w:rPr>
        <w:t>,</w:t>
      </w:r>
    </w:p>
    <w:p w:rsidR="00697B42" w:rsidRPr="00A22B80" w:rsidRDefault="00697B42" w:rsidP="00697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22B80">
        <w:rPr>
          <w:rFonts w:ascii="Times New Roman" w:hAnsi="Times New Roman" w:cs="Times New Roman"/>
          <w:b/>
          <w:sz w:val="24"/>
          <w:szCs w:val="24"/>
        </w:rPr>
        <w:t>:</w:t>
      </w:r>
    </w:p>
    <w:p w:rsidR="00697B42" w:rsidRDefault="00697B42" w:rsidP="00697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94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Сформировать фонд капитального ремонта общего имущества в отношении многоквартирных домов, собственники которых в установленный срок не выбрали способ формирования фонда капитального ремонта, на счете регионального оператора – специализированной некоммерческой организации «Фонд капитального ремонта многоквартирных домов Иркутской области» (далее</w:t>
      </w:r>
      <w:r w:rsidR="00796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96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Региональный оператор).</w:t>
      </w:r>
    </w:p>
    <w:p w:rsidR="00697B42" w:rsidRDefault="00697B42" w:rsidP="00697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реестр многоквартирных домов Бодайбинского муниципального образования, формирующих фонд капитального ремонта на счете Регионального оператора (прилагается).</w:t>
      </w:r>
    </w:p>
    <w:p w:rsidR="00BE5118" w:rsidRDefault="00BE5118" w:rsidP="00697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97B42">
        <w:rPr>
          <w:rFonts w:ascii="Times New Roman" w:hAnsi="Times New Roman" w:cs="Times New Roman"/>
          <w:sz w:val="24"/>
          <w:szCs w:val="24"/>
        </w:rPr>
        <w:t xml:space="preserve"> </w:t>
      </w:r>
      <w:r w:rsidR="00F925A7">
        <w:rPr>
          <w:rFonts w:ascii="Times New Roman" w:hAnsi="Times New Roman" w:cs="Times New Roman"/>
          <w:sz w:val="24"/>
          <w:szCs w:val="24"/>
        </w:rPr>
        <w:t>О</w:t>
      </w:r>
      <w:r w:rsidR="00697B42">
        <w:rPr>
          <w:rFonts w:ascii="Times New Roman" w:hAnsi="Times New Roman" w:cs="Times New Roman"/>
          <w:sz w:val="24"/>
          <w:szCs w:val="24"/>
        </w:rPr>
        <w:t>тдел</w:t>
      </w:r>
      <w:r w:rsidR="00F925A7">
        <w:rPr>
          <w:rFonts w:ascii="Times New Roman" w:hAnsi="Times New Roman" w:cs="Times New Roman"/>
          <w:sz w:val="24"/>
          <w:szCs w:val="24"/>
        </w:rPr>
        <w:t>у</w:t>
      </w:r>
      <w:r w:rsidR="00697B42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жилищно-социальным вопросам администрации Бодайбинского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>направить копию настоящего постановления в адрес Регионального опе</w:t>
      </w:r>
      <w:r w:rsidR="003C553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атора в срок до </w:t>
      </w:r>
      <w:r w:rsidR="00F925A7">
        <w:rPr>
          <w:rFonts w:ascii="Times New Roman" w:hAnsi="Times New Roman" w:cs="Times New Roman"/>
          <w:sz w:val="24"/>
          <w:szCs w:val="24"/>
        </w:rPr>
        <w:t xml:space="preserve">18 </w:t>
      </w:r>
      <w:r w:rsidR="00204B0A">
        <w:rPr>
          <w:rFonts w:ascii="Times New Roman" w:hAnsi="Times New Roman" w:cs="Times New Roman"/>
          <w:sz w:val="24"/>
          <w:szCs w:val="24"/>
        </w:rPr>
        <w:t>марта 2022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925A7" w:rsidRPr="00F925A7" w:rsidRDefault="00BE5118" w:rsidP="00F92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925A7" w:rsidRPr="00F925A7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периодическом печатном издании-бюллетене «Официальный вестник города Бодайбо» и сетевом издании </w:t>
      </w:r>
      <w:hyperlink r:id="rId4" w:history="1">
        <w:r w:rsidR="00F925A7" w:rsidRPr="00F925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925A7" w:rsidRPr="00F925A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5A7" w:rsidRPr="00F925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uprava</w:t>
        </w:r>
        <w:proofErr w:type="spellEnd"/>
        <w:r w:rsidR="00F925A7" w:rsidRPr="00F925A7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925A7" w:rsidRPr="00F925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bodaibo</w:t>
        </w:r>
        <w:proofErr w:type="spellEnd"/>
        <w:r w:rsidR="00F925A7" w:rsidRPr="00F925A7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925A7" w:rsidRPr="00F925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925A7" w:rsidRPr="00F925A7">
        <w:rPr>
          <w:rFonts w:ascii="Times New Roman" w:hAnsi="Times New Roman" w:cs="Times New Roman"/>
          <w:sz w:val="24"/>
          <w:szCs w:val="24"/>
        </w:rPr>
        <w:t>.</w:t>
      </w:r>
    </w:p>
    <w:p w:rsidR="00697B42" w:rsidRDefault="00697B42" w:rsidP="00697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51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BE5118">
        <w:rPr>
          <w:rFonts w:ascii="Times New Roman" w:hAnsi="Times New Roman" w:cs="Times New Roman"/>
          <w:sz w:val="24"/>
          <w:szCs w:val="24"/>
        </w:rPr>
        <w:t xml:space="preserve">исполнением настоящего постановления </w:t>
      </w:r>
      <w:r w:rsidR="00204B0A">
        <w:rPr>
          <w:rFonts w:ascii="Times New Roman" w:hAnsi="Times New Roman" w:cs="Times New Roman"/>
          <w:sz w:val="24"/>
          <w:szCs w:val="24"/>
        </w:rPr>
        <w:t>возложить на заместителя</w:t>
      </w:r>
      <w:r>
        <w:rPr>
          <w:rFonts w:ascii="Times New Roman" w:hAnsi="Times New Roman" w:cs="Times New Roman"/>
          <w:sz w:val="24"/>
          <w:szCs w:val="24"/>
        </w:rPr>
        <w:t xml:space="preserve"> главы Бодайбинского городского поселения – О.К. Кузнецову.</w:t>
      </w:r>
    </w:p>
    <w:p w:rsidR="00697B42" w:rsidRDefault="00697B42" w:rsidP="00697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42" w:rsidRPr="00DC1372" w:rsidRDefault="00697B42" w:rsidP="00697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B42" w:rsidRDefault="00697B42" w:rsidP="00697B42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B42" w:rsidRDefault="0045438C" w:rsidP="00697B42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И.О. </w:t>
      </w:r>
      <w:r w:rsidR="00697B42">
        <w:rPr>
          <w:rFonts w:ascii="Times New Roman" w:hAnsi="Times New Roman" w:cs="Times New Roman"/>
          <w:b/>
          <w:sz w:val="24"/>
          <w:szCs w:val="24"/>
        </w:rPr>
        <w:t>Г</w:t>
      </w:r>
      <w:r w:rsidR="00697B42" w:rsidRPr="00DC1372">
        <w:rPr>
          <w:rFonts w:ascii="Times New Roman" w:hAnsi="Times New Roman" w:cs="Times New Roman"/>
          <w:b/>
          <w:sz w:val="24"/>
          <w:szCs w:val="24"/>
        </w:rPr>
        <w:t>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697B42" w:rsidRPr="00DC13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697B42">
        <w:rPr>
          <w:rFonts w:ascii="Times New Roman" w:hAnsi="Times New Roman" w:cs="Times New Roman"/>
          <w:b/>
          <w:sz w:val="24"/>
          <w:szCs w:val="24"/>
        </w:rPr>
        <w:tab/>
        <w:t>А.</w:t>
      </w:r>
      <w:r>
        <w:rPr>
          <w:rFonts w:ascii="Times New Roman" w:hAnsi="Times New Roman" w:cs="Times New Roman"/>
          <w:b/>
          <w:sz w:val="24"/>
          <w:szCs w:val="24"/>
        </w:rPr>
        <w:t>А. ОДИНЦЕВ</w:t>
      </w:r>
    </w:p>
    <w:p w:rsidR="00697B42" w:rsidRDefault="00697B42" w:rsidP="00697B42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B42" w:rsidRDefault="00697B42" w:rsidP="00697B42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B42" w:rsidRDefault="00697B42" w:rsidP="00697B42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B42" w:rsidRDefault="00697B42" w:rsidP="00697B42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B42" w:rsidRDefault="00697B42" w:rsidP="00697B42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B42" w:rsidRDefault="00697B42" w:rsidP="00697B42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B42" w:rsidRDefault="00697B42" w:rsidP="00697B42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B42" w:rsidRDefault="00697B42" w:rsidP="00697B42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5A7" w:rsidRDefault="00F925A7" w:rsidP="00697B42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B42" w:rsidRDefault="00697B42" w:rsidP="00697B42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B42" w:rsidRDefault="00697B42" w:rsidP="00697B42">
      <w:pPr>
        <w:widowControl w:val="0"/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6D26" w:rsidRDefault="00796D26" w:rsidP="003C5539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17F5" w:rsidRDefault="00A217F5" w:rsidP="003C5539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7B42" w:rsidRDefault="00BE5118" w:rsidP="003C5539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97B42" w:rsidRDefault="00697B42" w:rsidP="003C5539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BE5118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97B42" w:rsidRDefault="00697B42" w:rsidP="003C5539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Бодайбинского городского поселения</w:t>
      </w:r>
    </w:p>
    <w:p w:rsidR="00697B42" w:rsidRDefault="00697B42" w:rsidP="003C5539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61405" w:rsidRPr="00EB5D4B">
        <w:rPr>
          <w:rFonts w:ascii="Times New Roman" w:hAnsi="Times New Roman" w:cs="Times New Roman"/>
          <w:sz w:val="24"/>
          <w:szCs w:val="24"/>
          <w:u w:val="single"/>
        </w:rPr>
        <w:t>11.03.202</w:t>
      </w:r>
      <w:r w:rsidR="00F925A7" w:rsidRPr="00EB5D4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B5D4B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№_</w:t>
      </w:r>
      <w:r w:rsidR="00F61405" w:rsidRPr="00EB5D4B">
        <w:rPr>
          <w:rFonts w:ascii="Times New Roman" w:hAnsi="Times New Roman" w:cs="Times New Roman"/>
          <w:sz w:val="24"/>
          <w:szCs w:val="24"/>
          <w:u w:val="single"/>
        </w:rPr>
        <w:t>134-пп</w:t>
      </w:r>
      <w:r w:rsidR="00F61405">
        <w:rPr>
          <w:rFonts w:ascii="Times New Roman" w:hAnsi="Times New Roman" w:cs="Times New Roman"/>
          <w:sz w:val="24"/>
          <w:szCs w:val="24"/>
        </w:rPr>
        <w:t>_</w:t>
      </w:r>
    </w:p>
    <w:p w:rsidR="00697B42" w:rsidRDefault="00697B42" w:rsidP="003C5539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7B42" w:rsidRDefault="00697B42" w:rsidP="00697B42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7B42" w:rsidRDefault="00697B42" w:rsidP="00697B42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7B42" w:rsidRPr="00B428F8" w:rsidRDefault="00BE5118" w:rsidP="00697B42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697B42" w:rsidRPr="00BE5118" w:rsidRDefault="00697B42" w:rsidP="00697B42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5118">
        <w:rPr>
          <w:rFonts w:ascii="Times New Roman" w:hAnsi="Times New Roman" w:cs="Times New Roman"/>
          <w:sz w:val="24"/>
          <w:szCs w:val="24"/>
        </w:rPr>
        <w:t>многоквартирных домов</w:t>
      </w:r>
      <w:r w:rsidR="00BE5118" w:rsidRPr="00BE5118">
        <w:rPr>
          <w:rFonts w:ascii="Times New Roman" w:hAnsi="Times New Roman" w:cs="Times New Roman"/>
          <w:sz w:val="24"/>
          <w:szCs w:val="24"/>
        </w:rPr>
        <w:t xml:space="preserve"> Бодайбинского муниципального образования, формирующих фонд капитального ремонта на счете Регионального оператора</w:t>
      </w:r>
    </w:p>
    <w:p w:rsidR="00697B42" w:rsidRDefault="00697B42" w:rsidP="00697B42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704"/>
        <w:gridCol w:w="4394"/>
        <w:gridCol w:w="4394"/>
      </w:tblGrid>
      <w:tr w:rsidR="00BE5118" w:rsidTr="00BE5118">
        <w:tc>
          <w:tcPr>
            <w:tcW w:w="704" w:type="dxa"/>
          </w:tcPr>
          <w:p w:rsidR="00BE5118" w:rsidRDefault="00BE5118" w:rsidP="0093161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E5118" w:rsidRPr="00B428F8" w:rsidRDefault="00BE5118" w:rsidP="0093161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394" w:type="dxa"/>
          </w:tcPr>
          <w:p w:rsidR="00BE5118" w:rsidRDefault="00BE5118" w:rsidP="0093161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улицы</w:t>
            </w:r>
          </w:p>
          <w:p w:rsidR="00BE5118" w:rsidRPr="00B428F8" w:rsidRDefault="00BE5118" w:rsidP="0093161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(проспект, проезд, тупик и т.д.)</w:t>
            </w:r>
          </w:p>
        </w:tc>
        <w:tc>
          <w:tcPr>
            <w:tcW w:w="4394" w:type="dxa"/>
          </w:tcPr>
          <w:p w:rsidR="00BE5118" w:rsidRPr="00B428F8" w:rsidRDefault="00BE5118" w:rsidP="00BE511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дома</w:t>
            </w:r>
          </w:p>
        </w:tc>
      </w:tr>
      <w:tr w:rsidR="00C72582" w:rsidTr="00BE5118">
        <w:tc>
          <w:tcPr>
            <w:tcW w:w="704" w:type="dxa"/>
          </w:tcPr>
          <w:p w:rsidR="00C72582" w:rsidRDefault="00F61405" w:rsidP="00931616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C72582" w:rsidRDefault="00C72582" w:rsidP="00C72582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Солнечная</w:t>
            </w:r>
          </w:p>
        </w:tc>
        <w:tc>
          <w:tcPr>
            <w:tcW w:w="4394" w:type="dxa"/>
          </w:tcPr>
          <w:p w:rsidR="00C72582" w:rsidRDefault="00C72582" w:rsidP="00BE5118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697B42" w:rsidRPr="00B428F8" w:rsidRDefault="00697B42" w:rsidP="00697B42">
      <w:pPr>
        <w:widowControl w:val="0"/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B42" w:rsidRDefault="00697B42" w:rsidP="00697B42">
      <w:pPr>
        <w:widowControl w:val="0"/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7B42" w:rsidRDefault="00697B42" w:rsidP="00697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42"/>
    <w:rsid w:val="000B3FEB"/>
    <w:rsid w:val="000D62AF"/>
    <w:rsid w:val="00204B0A"/>
    <w:rsid w:val="0027419D"/>
    <w:rsid w:val="00332560"/>
    <w:rsid w:val="003C5539"/>
    <w:rsid w:val="003F5461"/>
    <w:rsid w:val="0045438C"/>
    <w:rsid w:val="00697B42"/>
    <w:rsid w:val="00796D26"/>
    <w:rsid w:val="00A217F5"/>
    <w:rsid w:val="00BE5118"/>
    <w:rsid w:val="00C72582"/>
    <w:rsid w:val="00E9108D"/>
    <w:rsid w:val="00EA16CE"/>
    <w:rsid w:val="00EB5D4B"/>
    <w:rsid w:val="00F61405"/>
    <w:rsid w:val="00F925A7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B2383-235D-4433-AD2C-856946BC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B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118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F925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Плешува Альмира Алексеевна</cp:lastModifiedBy>
  <cp:revision>16</cp:revision>
  <cp:lastPrinted>2022-03-11T00:21:00Z</cp:lastPrinted>
  <dcterms:created xsi:type="dcterms:W3CDTF">2022-03-10T07:53:00Z</dcterms:created>
  <dcterms:modified xsi:type="dcterms:W3CDTF">2022-03-16T07:51:00Z</dcterms:modified>
</cp:coreProperties>
</file>