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65116" w14:textId="77777777" w:rsidR="003F20CD" w:rsidRPr="007F4E15" w:rsidRDefault="003F20CD" w:rsidP="003F20CD">
      <w:pPr>
        <w:jc w:val="center"/>
        <w:rPr>
          <w:b/>
        </w:rPr>
      </w:pPr>
      <w:r w:rsidRPr="007F4E15">
        <w:rPr>
          <w:b/>
        </w:rPr>
        <w:t xml:space="preserve">РОССИЙСКАЯ ФЕДЕРАЦИЯ                                  </w:t>
      </w:r>
    </w:p>
    <w:p w14:paraId="11D1A198" w14:textId="77777777" w:rsidR="003F20CD" w:rsidRPr="007F4E15" w:rsidRDefault="003F20CD" w:rsidP="003F20CD">
      <w:pPr>
        <w:jc w:val="center"/>
        <w:outlineLvl w:val="0"/>
        <w:rPr>
          <w:b/>
        </w:rPr>
      </w:pPr>
      <w:r w:rsidRPr="007F4E15">
        <w:rPr>
          <w:b/>
        </w:rPr>
        <w:t>ИРКУТСКАЯ ОБЛАСТЬ БОДАЙБИНСКИЙ РАЙОН</w:t>
      </w:r>
    </w:p>
    <w:p w14:paraId="32310D93" w14:textId="77777777" w:rsidR="003F20CD" w:rsidRPr="007F4E15" w:rsidRDefault="003F20CD" w:rsidP="003F20CD">
      <w:pPr>
        <w:jc w:val="center"/>
        <w:outlineLvl w:val="0"/>
        <w:rPr>
          <w:b/>
        </w:rPr>
      </w:pPr>
      <w:r w:rsidRPr="007F4E15">
        <w:rPr>
          <w:b/>
        </w:rPr>
        <w:t>АДМИНИСТРАЦИЯ БОДАЙБИНСКОГО ГОРОДСКОГО ПОСЕЛЕНИЯ</w:t>
      </w:r>
    </w:p>
    <w:p w14:paraId="1EE29393" w14:textId="77777777" w:rsidR="003F20CD" w:rsidRPr="007F4E15" w:rsidRDefault="003F20CD" w:rsidP="003F20CD">
      <w:pPr>
        <w:jc w:val="center"/>
        <w:outlineLvl w:val="0"/>
        <w:rPr>
          <w:b/>
        </w:rPr>
      </w:pPr>
      <w:r w:rsidRPr="007F4E15">
        <w:rPr>
          <w:b/>
        </w:rPr>
        <w:t>ПОСТАНОВЛЕНИЕ</w:t>
      </w:r>
      <w:r w:rsidRPr="007F4E15">
        <w:t xml:space="preserve"> </w:t>
      </w:r>
    </w:p>
    <w:p w14:paraId="754439B4" w14:textId="77777777" w:rsidR="003F20CD" w:rsidRPr="007F4E15" w:rsidRDefault="003F20CD" w:rsidP="003F20CD">
      <w:pPr>
        <w:jc w:val="both"/>
      </w:pPr>
    </w:p>
    <w:p w14:paraId="55669D49" w14:textId="0187F44D" w:rsidR="003F20CD" w:rsidRPr="00AE2A79" w:rsidRDefault="00F76161" w:rsidP="003F20CD">
      <w:pPr>
        <w:jc w:val="both"/>
      </w:pPr>
      <w:r>
        <w:t>17.04</w:t>
      </w:r>
      <w:r w:rsidR="00AE2A79">
        <w:t>.</w:t>
      </w:r>
      <w:r w:rsidRPr="00AE2A79">
        <w:t>2017</w:t>
      </w:r>
      <w:r w:rsidR="003F20CD" w:rsidRPr="00AE2A79">
        <w:t xml:space="preserve"> г.                             </w:t>
      </w:r>
      <w:r w:rsidR="00A2286C" w:rsidRPr="00AE2A79">
        <w:t xml:space="preserve">        </w:t>
      </w:r>
      <w:r w:rsidR="003F20CD" w:rsidRPr="00AE2A79">
        <w:t xml:space="preserve">     </w:t>
      </w:r>
      <w:r w:rsidR="00CF1C1B" w:rsidRPr="00AE2A79">
        <w:t xml:space="preserve">  </w:t>
      </w:r>
      <w:r w:rsidR="00A2286C" w:rsidRPr="00AE2A79">
        <w:t xml:space="preserve">  г. Бодайбо               </w:t>
      </w:r>
      <w:r w:rsidR="003F20CD" w:rsidRPr="00AE2A79">
        <w:t xml:space="preserve">                     </w:t>
      </w:r>
      <w:r w:rsidR="00A2286C" w:rsidRPr="00AE2A79">
        <w:t xml:space="preserve">      </w:t>
      </w:r>
      <w:r w:rsidR="00CF1C1B" w:rsidRPr="00AE2A79">
        <w:t xml:space="preserve">         </w:t>
      </w:r>
      <w:r w:rsidRPr="00AE2A79">
        <w:t xml:space="preserve">  </w:t>
      </w:r>
      <w:r w:rsidR="00AE2A79">
        <w:t xml:space="preserve">    </w:t>
      </w:r>
      <w:r w:rsidR="00FD68EB" w:rsidRPr="00AE2A79">
        <w:t>№ 411</w:t>
      </w:r>
      <w:r w:rsidR="00A2286C" w:rsidRPr="00AE2A79">
        <w:t>-п</w:t>
      </w:r>
    </w:p>
    <w:p w14:paraId="5CACCCC3" w14:textId="77777777" w:rsidR="003F20CD" w:rsidRDefault="003F20CD" w:rsidP="003F20CD"/>
    <w:p w14:paraId="6C384D79" w14:textId="77777777" w:rsidR="003F20CD" w:rsidRDefault="003F20CD" w:rsidP="001A043D">
      <w:pPr>
        <w:rPr>
          <w:sz w:val="22"/>
          <w:szCs w:val="22"/>
        </w:rPr>
      </w:pPr>
    </w:p>
    <w:p w14:paraId="470105BB" w14:textId="29B47601" w:rsidR="003F20CD" w:rsidRPr="003F20CD" w:rsidRDefault="00A2286C" w:rsidP="003F20CD">
      <w:pPr>
        <w:jc w:val="both"/>
      </w:pPr>
      <w:r>
        <w:t xml:space="preserve">Об утверждении Порядка </w:t>
      </w:r>
      <w:r w:rsidR="003F20CD" w:rsidRPr="003F20CD">
        <w:t>установления (изменения)</w:t>
      </w:r>
      <w:r w:rsidR="003F20CD">
        <w:t xml:space="preserve"> регулируемых тарифов на перевозки </w:t>
      </w:r>
      <w:r w:rsidR="003F20CD" w:rsidRPr="003F20CD">
        <w:t>пассажиров и багажа автомобильным транспортом</w:t>
      </w:r>
      <w:r w:rsidR="003F20CD">
        <w:t xml:space="preserve"> по муниципальным маршрутам регулярных перевозок на территории Бодайбинского муниципального образования</w:t>
      </w:r>
    </w:p>
    <w:p w14:paraId="0D45AAA2" w14:textId="77777777" w:rsidR="003F20CD" w:rsidRDefault="003F20CD" w:rsidP="003F20CD">
      <w:pPr>
        <w:jc w:val="both"/>
        <w:rPr>
          <w:b/>
        </w:rPr>
      </w:pPr>
    </w:p>
    <w:p w14:paraId="44AFB835" w14:textId="77777777" w:rsidR="001A043D" w:rsidRPr="004C72EB" w:rsidRDefault="001A043D" w:rsidP="003F20CD">
      <w:pPr>
        <w:jc w:val="both"/>
        <w:rPr>
          <w:b/>
        </w:rPr>
      </w:pPr>
    </w:p>
    <w:p w14:paraId="243A9B4D" w14:textId="1F963076" w:rsidR="003F20CD" w:rsidRPr="007F4E15" w:rsidRDefault="003F20CD" w:rsidP="003F20CD">
      <w:pPr>
        <w:jc w:val="both"/>
      </w:pPr>
      <w:r>
        <w:tab/>
      </w:r>
      <w:r w:rsidRPr="003F20CD">
        <w:t>В соответствии с Федеральным законом от 06.10.2003</w:t>
      </w:r>
      <w:r w:rsidR="00B040EB">
        <w:t xml:space="preserve"> </w:t>
      </w:r>
      <w:r w:rsidRPr="003F20CD">
        <w:t>г. № 131-ФЗ «Об общих принципах организации местного самоуправ</w:t>
      </w:r>
      <w:r w:rsidR="00832A7D">
        <w:t>ления в Российской Федерации»</w:t>
      </w:r>
      <w:r w:rsidRPr="003F20CD">
        <w:t>, Федеральным законом от</w:t>
      </w:r>
      <w:hyperlink r:id="rId8" w:history="1">
        <w:r w:rsidR="00B040EB">
          <w:t xml:space="preserve"> 13.07.2015 г.</w:t>
        </w:r>
        <w:r w:rsidRPr="003F20CD">
          <w:t xml:space="preserve"> № 220–ФЗ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  </w:r>
      </w:hyperlink>
      <w:r w:rsidR="00832A7D">
        <w:t>», З</w:t>
      </w:r>
      <w:hyperlink r:id="rId9" w:history="1">
        <w:r w:rsidRPr="003F20CD">
          <w:t>аконом</w:t>
        </w:r>
        <w:r w:rsidR="007E4EE9">
          <w:t xml:space="preserve"> </w:t>
        </w:r>
        <w:r w:rsidR="00B040EB">
          <w:t xml:space="preserve"> Иркутской области от </w:t>
        </w:r>
        <w:r w:rsidR="00E54FD0">
          <w:t xml:space="preserve">    </w:t>
        </w:r>
        <w:r w:rsidR="00B040EB">
          <w:t>28.12.2015 г.</w:t>
        </w:r>
        <w:r w:rsidRPr="003F20CD">
          <w:t xml:space="preserve"> № 145–ОЗ «Об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Иркутской области»</w:t>
        </w:r>
      </w:hyperlink>
      <w:r>
        <w:t xml:space="preserve">, руководствуясь ст. ст. </w:t>
      </w:r>
      <w:r w:rsidRPr="007F4E15">
        <w:t>6,</w:t>
      </w:r>
      <w:r w:rsidR="00832A7D">
        <w:t xml:space="preserve"> </w:t>
      </w:r>
      <w:r w:rsidRPr="007F4E15">
        <w:t>26 Устава Бодайбинского муниципального образования</w:t>
      </w:r>
      <w:r>
        <w:t>,</w:t>
      </w:r>
      <w:r w:rsidRPr="007F4E15">
        <w:t xml:space="preserve"> </w:t>
      </w:r>
    </w:p>
    <w:p w14:paraId="7764AED6" w14:textId="77777777" w:rsidR="003F20CD" w:rsidRPr="007F4E15" w:rsidRDefault="003F20CD" w:rsidP="003F20CD">
      <w:pPr>
        <w:rPr>
          <w:b/>
        </w:rPr>
      </w:pPr>
      <w:r>
        <w:rPr>
          <w:b/>
        </w:rPr>
        <w:t>ПОСТАНОВЛЯЕТ</w:t>
      </w:r>
      <w:r w:rsidRPr="00D47C33">
        <w:rPr>
          <w:b/>
        </w:rPr>
        <w:t>:</w:t>
      </w:r>
    </w:p>
    <w:p w14:paraId="6C944E16" w14:textId="77777777" w:rsidR="003F20CD" w:rsidRDefault="003F20CD" w:rsidP="003F20CD">
      <w:pPr>
        <w:ind w:firstLine="708"/>
        <w:jc w:val="both"/>
      </w:pPr>
      <w:r w:rsidRPr="003F20CD">
        <w:t xml:space="preserve">1. Утвердить </w:t>
      </w:r>
      <w:r>
        <w:t>Порядок</w:t>
      </w:r>
      <w:r w:rsidR="0091283B">
        <w:t xml:space="preserve"> </w:t>
      </w:r>
      <w:r w:rsidRPr="003F20CD">
        <w:t>установления (изменения)</w:t>
      </w:r>
      <w:r>
        <w:t xml:space="preserve"> ре</w:t>
      </w:r>
      <w:r w:rsidR="0091283B">
        <w:t>гулируемых тарифов на перевозки</w:t>
      </w:r>
      <w:r w:rsidRPr="003F20CD">
        <w:t xml:space="preserve"> пассажиров и багажа автомобильным транспортом</w:t>
      </w:r>
      <w:r>
        <w:t xml:space="preserve"> по муниципальным маршрутам регулярных перевозок на территории Бодайбинского муниципального образования</w:t>
      </w:r>
      <w:r w:rsidRPr="003F20CD">
        <w:t xml:space="preserve"> (прилагается)</w:t>
      </w:r>
      <w:r w:rsidR="007E4EE9">
        <w:t>.</w:t>
      </w:r>
    </w:p>
    <w:p w14:paraId="56A9C5E1" w14:textId="149B6D15" w:rsidR="00F76161" w:rsidRPr="003F20CD" w:rsidRDefault="00F76161" w:rsidP="00F76161">
      <w:pPr>
        <w:jc w:val="both"/>
      </w:pPr>
      <w:r>
        <w:tab/>
        <w:t xml:space="preserve">2. Признать утратившим силу постановление администрации Бодайбинского городского поселения от 17.06.2016 года № 439-п «Об утверждении Порядка </w:t>
      </w:r>
      <w:r w:rsidRPr="003F20CD">
        <w:t>установления (изменения)</w:t>
      </w:r>
      <w:r>
        <w:t xml:space="preserve"> регулируемых тарифов на перевозки </w:t>
      </w:r>
      <w:r w:rsidRPr="003F20CD">
        <w:t>пассажиров и багажа автомобильным транспортом</w:t>
      </w:r>
      <w:r>
        <w:t xml:space="preserve"> по муниципальным маршрутам регулярных перевозок на территории Бодайбинского муниципального образования».</w:t>
      </w:r>
    </w:p>
    <w:p w14:paraId="1084960F" w14:textId="13F7DEFE" w:rsidR="003F20CD" w:rsidRPr="007F4E15" w:rsidRDefault="00F76161" w:rsidP="003F20CD">
      <w:pPr>
        <w:ind w:firstLine="708"/>
        <w:jc w:val="both"/>
      </w:pPr>
      <w:r>
        <w:t>3</w:t>
      </w:r>
      <w:r w:rsidR="003F20CD" w:rsidRPr="007F4E15">
        <w:t xml:space="preserve">. Настоящее постановление подлежит </w:t>
      </w:r>
      <w:r w:rsidR="00DF6F69">
        <w:t xml:space="preserve">официальному опубликованию </w:t>
      </w:r>
      <w:r w:rsidR="000326D0">
        <w:t xml:space="preserve">в газете «Бодайбинские ведомости» и </w:t>
      </w:r>
      <w:r w:rsidR="00DF6F69" w:rsidRPr="007F4E15">
        <w:t xml:space="preserve">размещению </w:t>
      </w:r>
      <w:r w:rsidR="003F20CD" w:rsidRPr="007F4E15">
        <w:t xml:space="preserve">на официальном сайте администрации Бодайбинского городского поселения в сети Интернет </w:t>
      </w:r>
      <w:r w:rsidR="003F20CD" w:rsidRPr="007F4E15">
        <w:rPr>
          <w:lang w:val="en-US"/>
        </w:rPr>
        <w:t>www</w:t>
      </w:r>
      <w:r w:rsidR="003F20CD" w:rsidRPr="007F4E15">
        <w:t>.</w:t>
      </w:r>
      <w:proofErr w:type="spellStart"/>
      <w:r w:rsidR="003F20CD" w:rsidRPr="007F4E15">
        <w:rPr>
          <w:lang w:val="en-US"/>
        </w:rPr>
        <w:t>uprava</w:t>
      </w:r>
      <w:proofErr w:type="spellEnd"/>
      <w:r w:rsidR="003F20CD" w:rsidRPr="007F4E15">
        <w:t>-</w:t>
      </w:r>
      <w:proofErr w:type="spellStart"/>
      <w:r w:rsidR="003F20CD" w:rsidRPr="007F4E15">
        <w:rPr>
          <w:lang w:val="en-US"/>
        </w:rPr>
        <w:t>bodaibo</w:t>
      </w:r>
      <w:proofErr w:type="spellEnd"/>
      <w:r w:rsidR="003F20CD" w:rsidRPr="007F4E15">
        <w:t>.</w:t>
      </w:r>
      <w:proofErr w:type="spellStart"/>
      <w:r w:rsidR="003F20CD" w:rsidRPr="007F4E15">
        <w:rPr>
          <w:lang w:val="en-US"/>
        </w:rPr>
        <w:t>ru</w:t>
      </w:r>
      <w:proofErr w:type="spellEnd"/>
      <w:r w:rsidR="003F20CD" w:rsidRPr="007F4E15">
        <w:t>.</w:t>
      </w:r>
    </w:p>
    <w:p w14:paraId="497D7EDD" w14:textId="751A0A8E" w:rsidR="003F20CD" w:rsidRPr="00347663" w:rsidRDefault="00F76161" w:rsidP="003F20CD">
      <w:pPr>
        <w:jc w:val="both"/>
      </w:pPr>
      <w:r>
        <w:tab/>
      </w:r>
    </w:p>
    <w:p w14:paraId="6E78ADB6" w14:textId="77777777" w:rsidR="003F20CD" w:rsidRDefault="003F20CD" w:rsidP="003F20CD">
      <w:pPr>
        <w:jc w:val="both"/>
      </w:pPr>
    </w:p>
    <w:p w14:paraId="5AA2DE04" w14:textId="77777777" w:rsidR="003F20CD" w:rsidRDefault="003F20CD" w:rsidP="003F20CD">
      <w:pPr>
        <w:jc w:val="both"/>
      </w:pPr>
    </w:p>
    <w:p w14:paraId="352C35B1" w14:textId="77777777" w:rsidR="003F20CD" w:rsidRDefault="003F20CD" w:rsidP="003F20CD">
      <w:pPr>
        <w:jc w:val="both"/>
        <w:rPr>
          <w:b/>
        </w:rPr>
      </w:pPr>
      <w:r>
        <w:rPr>
          <w:b/>
        </w:rPr>
        <w:t xml:space="preserve">ГЛАВА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 w:rsidRPr="00E27867">
        <w:rPr>
          <w:b/>
        </w:rPr>
        <w:t>А.В. ДУБКОВ</w:t>
      </w:r>
    </w:p>
    <w:p w14:paraId="4EE2F7AF" w14:textId="77777777" w:rsidR="00A557A9" w:rsidRDefault="00A557A9" w:rsidP="003F20CD">
      <w:pPr>
        <w:jc w:val="both"/>
        <w:rPr>
          <w:b/>
        </w:rPr>
      </w:pPr>
    </w:p>
    <w:p w14:paraId="7444DEBF" w14:textId="77777777" w:rsidR="00A557A9" w:rsidRDefault="00A557A9" w:rsidP="003F20CD">
      <w:pPr>
        <w:jc w:val="both"/>
        <w:rPr>
          <w:b/>
        </w:rPr>
      </w:pPr>
    </w:p>
    <w:p w14:paraId="11222DFD" w14:textId="77777777" w:rsidR="00A557A9" w:rsidRDefault="00A557A9" w:rsidP="003F20CD">
      <w:pPr>
        <w:jc w:val="both"/>
        <w:rPr>
          <w:b/>
        </w:rPr>
      </w:pPr>
    </w:p>
    <w:p w14:paraId="674B0C43" w14:textId="77777777" w:rsidR="00A557A9" w:rsidRDefault="00A557A9" w:rsidP="003F20CD">
      <w:pPr>
        <w:jc w:val="both"/>
        <w:rPr>
          <w:b/>
        </w:rPr>
      </w:pPr>
    </w:p>
    <w:p w14:paraId="45225FE0" w14:textId="77777777" w:rsidR="00A557A9" w:rsidRDefault="00A557A9" w:rsidP="003F20CD">
      <w:pPr>
        <w:jc w:val="both"/>
        <w:rPr>
          <w:b/>
        </w:rPr>
      </w:pPr>
    </w:p>
    <w:p w14:paraId="52C4DFAD" w14:textId="77777777" w:rsidR="00A557A9" w:rsidRDefault="00A557A9" w:rsidP="003F20CD">
      <w:pPr>
        <w:jc w:val="both"/>
        <w:rPr>
          <w:b/>
        </w:rPr>
      </w:pPr>
    </w:p>
    <w:p w14:paraId="65C5DEBD" w14:textId="77777777" w:rsidR="00A557A9" w:rsidRDefault="00A557A9" w:rsidP="003F20CD">
      <w:pPr>
        <w:jc w:val="both"/>
        <w:rPr>
          <w:b/>
        </w:rPr>
      </w:pPr>
    </w:p>
    <w:p w14:paraId="72FEF244" w14:textId="77777777" w:rsidR="00A557A9" w:rsidRDefault="00A557A9" w:rsidP="003F20CD">
      <w:pPr>
        <w:jc w:val="both"/>
        <w:rPr>
          <w:b/>
        </w:rPr>
      </w:pPr>
    </w:p>
    <w:p w14:paraId="39A11357" w14:textId="77777777" w:rsidR="00A557A9" w:rsidRDefault="00A557A9" w:rsidP="003F20CD">
      <w:pPr>
        <w:jc w:val="both"/>
        <w:rPr>
          <w:b/>
        </w:rPr>
      </w:pPr>
    </w:p>
    <w:p w14:paraId="0313D124" w14:textId="77777777" w:rsidR="00DF6F69" w:rsidRDefault="00DF6F69" w:rsidP="003F20CD">
      <w:pPr>
        <w:jc w:val="both"/>
        <w:rPr>
          <w:b/>
        </w:rPr>
      </w:pPr>
    </w:p>
    <w:p w14:paraId="736FB529" w14:textId="77777777" w:rsidR="00A557A9" w:rsidRDefault="00A557A9" w:rsidP="003F20CD">
      <w:pPr>
        <w:jc w:val="both"/>
        <w:rPr>
          <w:b/>
        </w:rPr>
      </w:pPr>
    </w:p>
    <w:p w14:paraId="1F85EDD1" w14:textId="77777777" w:rsidR="00A557A9" w:rsidRDefault="00A557A9" w:rsidP="003F20CD">
      <w:pPr>
        <w:jc w:val="both"/>
        <w:rPr>
          <w:b/>
        </w:rPr>
      </w:pPr>
    </w:p>
    <w:p w14:paraId="3AC6F204" w14:textId="77777777" w:rsidR="00D71191" w:rsidRDefault="00D71191" w:rsidP="003E3091">
      <w:pPr>
        <w:jc w:val="right"/>
        <w:rPr>
          <w:sz w:val="18"/>
          <w:szCs w:val="18"/>
        </w:rPr>
      </w:pPr>
    </w:p>
    <w:p w14:paraId="194399BC" w14:textId="5912A168" w:rsidR="00E63B87" w:rsidRPr="00822CA1" w:rsidRDefault="00832A7D" w:rsidP="003E3091">
      <w:pPr>
        <w:jc w:val="right"/>
        <w:rPr>
          <w:sz w:val="18"/>
          <w:szCs w:val="18"/>
        </w:rPr>
      </w:pPr>
      <w:r w:rsidRPr="00822CA1">
        <w:rPr>
          <w:sz w:val="18"/>
          <w:szCs w:val="18"/>
        </w:rPr>
        <w:lastRenderedPageBreak/>
        <w:t>УТВЕРЖДЕН</w:t>
      </w:r>
    </w:p>
    <w:p w14:paraId="516D75F9" w14:textId="77777777" w:rsidR="0059778B" w:rsidRPr="00822CA1" w:rsidRDefault="00832A7D" w:rsidP="0059778B">
      <w:pPr>
        <w:jc w:val="right"/>
        <w:rPr>
          <w:sz w:val="18"/>
          <w:szCs w:val="18"/>
        </w:rPr>
      </w:pPr>
      <w:r w:rsidRPr="00B06895">
        <w:rPr>
          <w:sz w:val="16"/>
          <w:szCs w:val="16"/>
        </w:rPr>
        <w:t xml:space="preserve"> </w:t>
      </w:r>
      <w:r w:rsidR="0059778B" w:rsidRPr="00822CA1">
        <w:rPr>
          <w:sz w:val="18"/>
          <w:szCs w:val="18"/>
        </w:rPr>
        <w:t>п</w:t>
      </w:r>
      <w:r w:rsidRPr="00822CA1">
        <w:rPr>
          <w:sz w:val="18"/>
          <w:szCs w:val="18"/>
        </w:rPr>
        <w:t>остановлением</w:t>
      </w:r>
      <w:r w:rsidR="0059778B" w:rsidRPr="00822CA1">
        <w:rPr>
          <w:sz w:val="18"/>
          <w:szCs w:val="18"/>
        </w:rPr>
        <w:t xml:space="preserve"> </w:t>
      </w:r>
      <w:r w:rsidR="00822CA1" w:rsidRPr="00822CA1">
        <w:rPr>
          <w:sz w:val="18"/>
          <w:szCs w:val="18"/>
        </w:rPr>
        <w:t xml:space="preserve"> </w:t>
      </w:r>
      <w:r w:rsidR="003F20CD" w:rsidRPr="00822CA1">
        <w:rPr>
          <w:sz w:val="18"/>
          <w:szCs w:val="18"/>
        </w:rPr>
        <w:t xml:space="preserve"> администрации</w:t>
      </w:r>
      <w:r w:rsidR="00822CA1" w:rsidRPr="00822CA1">
        <w:rPr>
          <w:sz w:val="18"/>
          <w:szCs w:val="18"/>
        </w:rPr>
        <w:t xml:space="preserve"> </w:t>
      </w:r>
      <w:r w:rsidR="003F20CD" w:rsidRPr="00822CA1">
        <w:rPr>
          <w:sz w:val="18"/>
          <w:szCs w:val="18"/>
        </w:rPr>
        <w:t xml:space="preserve"> </w:t>
      </w:r>
      <w:r w:rsidR="00822CA1" w:rsidRPr="00822CA1">
        <w:rPr>
          <w:sz w:val="18"/>
          <w:szCs w:val="18"/>
        </w:rPr>
        <w:t xml:space="preserve"> </w:t>
      </w:r>
      <w:r w:rsidR="003F20CD" w:rsidRPr="00822CA1">
        <w:rPr>
          <w:sz w:val="18"/>
          <w:szCs w:val="18"/>
        </w:rPr>
        <w:t xml:space="preserve">Бодайбинского </w:t>
      </w:r>
    </w:p>
    <w:p w14:paraId="6F539F88" w14:textId="184D94F6" w:rsidR="00C519EC" w:rsidRPr="0059778B" w:rsidRDefault="003F20CD" w:rsidP="00C519EC">
      <w:pPr>
        <w:jc w:val="right"/>
        <w:rPr>
          <w:sz w:val="20"/>
          <w:szCs w:val="20"/>
        </w:rPr>
      </w:pPr>
      <w:r w:rsidRPr="00822CA1">
        <w:rPr>
          <w:sz w:val="18"/>
          <w:szCs w:val="18"/>
        </w:rPr>
        <w:t>городского</w:t>
      </w:r>
      <w:r w:rsidR="00822CA1" w:rsidRPr="00822CA1">
        <w:rPr>
          <w:sz w:val="18"/>
          <w:szCs w:val="18"/>
        </w:rPr>
        <w:t xml:space="preserve">  </w:t>
      </w:r>
      <w:r w:rsidRPr="00822CA1">
        <w:rPr>
          <w:sz w:val="18"/>
          <w:szCs w:val="18"/>
        </w:rPr>
        <w:t xml:space="preserve"> поселения</w:t>
      </w:r>
      <w:r w:rsidR="00822CA1" w:rsidRPr="00822CA1">
        <w:rPr>
          <w:sz w:val="18"/>
          <w:szCs w:val="18"/>
        </w:rPr>
        <w:t xml:space="preserve"> </w:t>
      </w:r>
      <w:r w:rsidR="00C519EC">
        <w:rPr>
          <w:sz w:val="18"/>
          <w:szCs w:val="18"/>
        </w:rPr>
        <w:t>от 17.04.2017 г № 411-п</w:t>
      </w:r>
    </w:p>
    <w:p w14:paraId="24210C26" w14:textId="2C476389" w:rsidR="00E63B87" w:rsidRPr="0059778B" w:rsidRDefault="00E63B87" w:rsidP="00822CA1">
      <w:pPr>
        <w:ind w:left="2124" w:firstLine="708"/>
        <w:jc w:val="right"/>
        <w:rPr>
          <w:sz w:val="20"/>
          <w:szCs w:val="20"/>
        </w:rPr>
      </w:pPr>
    </w:p>
    <w:p w14:paraId="22DBD1FE" w14:textId="77777777" w:rsidR="00E63B87" w:rsidRPr="00CB1243" w:rsidRDefault="00E63B87" w:rsidP="0059778B">
      <w:pPr>
        <w:jc w:val="right"/>
      </w:pPr>
    </w:p>
    <w:p w14:paraId="6613BBFD" w14:textId="77777777" w:rsidR="003F20CD" w:rsidRPr="00C519EC" w:rsidRDefault="003F20CD" w:rsidP="00822CA1">
      <w:pPr>
        <w:rPr>
          <w:b/>
          <w:sz w:val="28"/>
          <w:szCs w:val="28"/>
        </w:rPr>
      </w:pPr>
    </w:p>
    <w:p w14:paraId="104B22D8" w14:textId="77777777" w:rsidR="00C519EC" w:rsidRDefault="003F20CD" w:rsidP="003F20CD">
      <w:pPr>
        <w:jc w:val="center"/>
        <w:rPr>
          <w:b/>
        </w:rPr>
      </w:pPr>
      <w:r w:rsidRPr="00C519EC">
        <w:rPr>
          <w:b/>
        </w:rPr>
        <w:t>Порядок</w:t>
      </w:r>
      <w:r w:rsidR="00632B41" w:rsidRPr="00C519EC">
        <w:rPr>
          <w:b/>
        </w:rPr>
        <w:t xml:space="preserve"> </w:t>
      </w:r>
    </w:p>
    <w:p w14:paraId="1E1FB406" w14:textId="2D8469A0" w:rsidR="00E63B87" w:rsidRPr="00CB1243" w:rsidRDefault="003F20CD" w:rsidP="003F20CD">
      <w:pPr>
        <w:jc w:val="center"/>
        <w:rPr>
          <w:b/>
        </w:rPr>
      </w:pPr>
      <w:r w:rsidRPr="003F20CD">
        <w:t>установления (изменения)</w:t>
      </w:r>
      <w:r>
        <w:t xml:space="preserve"> ре</w:t>
      </w:r>
      <w:r w:rsidR="00CF1C1B">
        <w:t>гулируемых тарифов на перевозки</w:t>
      </w:r>
      <w:r w:rsidRPr="003F20CD">
        <w:t xml:space="preserve"> пассажиров и багажа автомобильным транспортом</w:t>
      </w:r>
      <w:r>
        <w:t xml:space="preserve"> по муниципальным маршрутам регулярных перевозок на территории Бодайбинского муниципального образования</w:t>
      </w:r>
    </w:p>
    <w:p w14:paraId="414A1F39" w14:textId="77777777" w:rsidR="00E63B87" w:rsidRPr="00CB1243" w:rsidRDefault="00E63B87"/>
    <w:p w14:paraId="539CADC4" w14:textId="77777777" w:rsidR="001E3D87" w:rsidRPr="00EC667E" w:rsidRDefault="004E1611" w:rsidP="00EC667E">
      <w:pPr>
        <w:pStyle w:val="1"/>
        <w:rPr>
          <w:rFonts w:ascii="Times New Roman" w:eastAsia="Times New Roman" w:hAnsi="Times New Roman" w:cs="Times New Roman"/>
          <w:b w:val="0"/>
          <w:bCs w:val="0"/>
          <w:color w:val="auto"/>
        </w:rPr>
      </w:pPr>
      <w:bookmarkStart w:id="0" w:name="sub_100"/>
      <w:r>
        <w:rPr>
          <w:rFonts w:ascii="Times New Roman" w:eastAsia="Times New Roman" w:hAnsi="Times New Roman" w:cs="Times New Roman"/>
          <w:b w:val="0"/>
          <w:bCs w:val="0"/>
          <w:color w:val="auto"/>
          <w:lang w:val="en-US"/>
        </w:rPr>
        <w:t>I</w:t>
      </w:r>
      <w:r w:rsidRPr="006075A8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. </w:t>
      </w:r>
      <w:r w:rsidR="001E3D87" w:rsidRPr="003F20CD">
        <w:rPr>
          <w:rFonts w:ascii="Times New Roman" w:eastAsia="Times New Roman" w:hAnsi="Times New Roman" w:cs="Times New Roman"/>
          <w:b w:val="0"/>
          <w:bCs w:val="0"/>
          <w:color w:val="auto"/>
        </w:rPr>
        <w:t>Общие положения</w:t>
      </w:r>
      <w:bookmarkEnd w:id="0"/>
    </w:p>
    <w:p w14:paraId="3CC30CCC" w14:textId="77777777" w:rsidR="001E3D87" w:rsidRPr="003F20CD" w:rsidRDefault="001E3D87" w:rsidP="00CF1C1B">
      <w:pPr>
        <w:ind w:firstLine="709"/>
        <w:jc w:val="both"/>
        <w:rPr>
          <w:b/>
        </w:rPr>
      </w:pPr>
      <w:bookmarkStart w:id="1" w:name="sub_11"/>
      <w:r w:rsidRPr="003F20CD">
        <w:t xml:space="preserve">1. </w:t>
      </w:r>
      <w:r w:rsidR="003F20CD">
        <w:t>Настоящий</w:t>
      </w:r>
      <w:r w:rsidRPr="003F20CD">
        <w:t xml:space="preserve"> </w:t>
      </w:r>
      <w:r w:rsidR="003F20CD">
        <w:t>Порядок</w:t>
      </w:r>
      <w:r w:rsidR="0091283B">
        <w:t xml:space="preserve"> </w:t>
      </w:r>
      <w:r w:rsidR="003F20CD" w:rsidRPr="003F20CD">
        <w:t>установления (изменения)</w:t>
      </w:r>
      <w:r w:rsidR="003F20CD">
        <w:t xml:space="preserve"> регулируемых тарифов на перевозки </w:t>
      </w:r>
      <w:r w:rsidR="003F20CD" w:rsidRPr="003F20CD">
        <w:t xml:space="preserve"> пассажиров и багажа автомобильным транспортом</w:t>
      </w:r>
      <w:r w:rsidR="003F20CD">
        <w:t xml:space="preserve"> по муниципальным маршрутам регулярных перевозок на территории Бодайбинского муниципального образования</w:t>
      </w:r>
      <w:r w:rsidR="005A00B1">
        <w:t xml:space="preserve"> (далее</w:t>
      </w:r>
      <w:r w:rsidR="00EC667E">
        <w:t xml:space="preserve"> </w:t>
      </w:r>
      <w:r w:rsidR="005A00B1">
        <w:t>-</w:t>
      </w:r>
      <w:r w:rsidR="00EC667E">
        <w:t xml:space="preserve"> </w:t>
      </w:r>
      <w:r w:rsidR="005A00B1">
        <w:t>Порядок)</w:t>
      </w:r>
      <w:r w:rsidR="003F20CD">
        <w:rPr>
          <w:b/>
        </w:rPr>
        <w:t xml:space="preserve"> </w:t>
      </w:r>
      <w:r w:rsidR="003F20CD">
        <w:t>разработан</w:t>
      </w:r>
      <w:r w:rsidRPr="003F20CD">
        <w:t xml:space="preserve"> в соответствии </w:t>
      </w:r>
      <w:r w:rsidR="00B575DC" w:rsidRPr="003F20CD">
        <w:t>с Федеральным законом от</w:t>
      </w:r>
      <w:hyperlink r:id="rId10" w:history="1">
        <w:r w:rsidR="00B040EB">
          <w:t xml:space="preserve"> 13.07.2015 г.</w:t>
        </w:r>
        <w:r w:rsidR="00B575DC" w:rsidRPr="003F20CD">
          <w:t xml:space="preserve"> № 220–ФЗ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  </w:r>
      </w:hyperlink>
      <w:r w:rsidR="00B575DC" w:rsidRPr="003F20CD">
        <w:t>», з</w:t>
      </w:r>
      <w:hyperlink r:id="rId11" w:history="1">
        <w:r w:rsidR="00B575DC" w:rsidRPr="003F20CD">
          <w:t>аконом</w:t>
        </w:r>
        <w:r w:rsidR="00B040EB">
          <w:t xml:space="preserve"> Иркутской области от 28.12. 2015 г.</w:t>
        </w:r>
        <w:r w:rsidR="00B575DC" w:rsidRPr="003F20CD">
          <w:t xml:space="preserve"> № 145–ОЗ «Об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Иркутской области»</w:t>
        </w:r>
      </w:hyperlink>
      <w:r w:rsidR="00011714" w:rsidRPr="003F20CD">
        <w:t xml:space="preserve"> </w:t>
      </w:r>
      <w:r w:rsidRPr="003F20CD">
        <w:t>и определяет порядок расчета</w:t>
      </w:r>
      <w:r w:rsidR="00011714" w:rsidRPr="003F20CD">
        <w:t xml:space="preserve"> и</w:t>
      </w:r>
      <w:r w:rsidRPr="003F20CD">
        <w:t xml:space="preserve"> установления (пересмотра) подлежащих регулированию тарифов (цен) на транспортные услуги </w:t>
      </w:r>
      <w:r w:rsidR="00011714" w:rsidRPr="003F20CD">
        <w:t>на территории</w:t>
      </w:r>
      <w:r w:rsidR="003F20CD">
        <w:t xml:space="preserve"> Бодайбинского</w:t>
      </w:r>
      <w:r w:rsidR="00011714" w:rsidRPr="003F20CD">
        <w:t xml:space="preserve"> муниципальн</w:t>
      </w:r>
      <w:r w:rsidR="003F20CD">
        <w:t>ого образования.</w:t>
      </w:r>
    </w:p>
    <w:p w14:paraId="21CECAB9" w14:textId="77777777" w:rsidR="001E3D87" w:rsidRPr="003F20CD" w:rsidRDefault="00851666" w:rsidP="00CF1C1B">
      <w:pPr>
        <w:ind w:firstLine="709"/>
        <w:jc w:val="both"/>
      </w:pPr>
      <w:bookmarkStart w:id="2" w:name="sub_13"/>
      <w:bookmarkEnd w:id="1"/>
      <w:r w:rsidRPr="003F20CD">
        <w:t>2</w:t>
      </w:r>
      <w:r w:rsidR="001E3D87" w:rsidRPr="003F20CD">
        <w:t>. Принципами регулирования тарифов на транспортные услуги являются:</w:t>
      </w:r>
    </w:p>
    <w:p w14:paraId="1543E22B" w14:textId="77777777" w:rsidR="001E3D87" w:rsidRPr="003F20CD" w:rsidRDefault="001E3D87" w:rsidP="00CF1C1B">
      <w:pPr>
        <w:ind w:firstLine="709"/>
        <w:jc w:val="both"/>
      </w:pPr>
      <w:bookmarkStart w:id="3" w:name="sub_31"/>
      <w:bookmarkEnd w:id="2"/>
      <w:r w:rsidRPr="003F20CD">
        <w:t>1) обеспечение баланса экономических интересов перевозчиков и потребителей транспортных услуг;</w:t>
      </w:r>
    </w:p>
    <w:p w14:paraId="68483F9F" w14:textId="77777777" w:rsidR="001E3D87" w:rsidRPr="003F20CD" w:rsidRDefault="001E3D87" w:rsidP="00CF1C1B">
      <w:pPr>
        <w:ind w:firstLine="709"/>
        <w:jc w:val="both"/>
      </w:pPr>
      <w:bookmarkStart w:id="4" w:name="sub_32"/>
      <w:bookmarkEnd w:id="3"/>
      <w:r w:rsidRPr="003F20CD">
        <w:t>2) определение экономической обоснованности планируемых (расчетных) себестоимости и прибыли при расчете и установлении тарифов;</w:t>
      </w:r>
    </w:p>
    <w:p w14:paraId="36BD92D9" w14:textId="77777777" w:rsidR="001E3D87" w:rsidRPr="003F20CD" w:rsidRDefault="001E3D87" w:rsidP="00CF1C1B">
      <w:pPr>
        <w:ind w:firstLine="709"/>
        <w:jc w:val="both"/>
      </w:pPr>
      <w:bookmarkStart w:id="5" w:name="sub_33"/>
      <w:bookmarkEnd w:id="4"/>
      <w:r w:rsidRPr="003F20CD">
        <w:t>3) обеспечение обязательного раздельного учета объемов перевозок, доходов и расходов по видам регулируемой деятельности (перевозок в городском, пригородном и междугородном сообщении);</w:t>
      </w:r>
    </w:p>
    <w:p w14:paraId="21B771BD" w14:textId="77777777" w:rsidR="001E3D87" w:rsidRPr="003F20CD" w:rsidRDefault="001E3D87" w:rsidP="00CF1C1B">
      <w:pPr>
        <w:ind w:firstLine="709"/>
        <w:jc w:val="both"/>
      </w:pPr>
      <w:bookmarkStart w:id="6" w:name="sub_34"/>
      <w:bookmarkEnd w:id="5"/>
      <w:r w:rsidRPr="003F20CD">
        <w:t>4) учет результатов деятельности перевозчиков по итогам работы за предшествующий период регулирования.</w:t>
      </w:r>
    </w:p>
    <w:bookmarkEnd w:id="6"/>
    <w:p w14:paraId="15933083" w14:textId="77777777" w:rsidR="001E3D87" w:rsidRPr="003F20CD" w:rsidRDefault="00851666" w:rsidP="00CF1C1B">
      <w:pPr>
        <w:ind w:firstLine="709"/>
        <w:jc w:val="both"/>
      </w:pPr>
      <w:r w:rsidRPr="003F20CD">
        <w:t>3</w:t>
      </w:r>
      <w:r w:rsidR="001E3D87" w:rsidRPr="003F20CD">
        <w:t>. Срок действия установленных тарифов на транспортные услуги не может быть менее двенадцати месяцев.</w:t>
      </w:r>
    </w:p>
    <w:p w14:paraId="63ACA72F" w14:textId="4BD4D898" w:rsidR="00B07360" w:rsidRPr="00AE2A79" w:rsidRDefault="00851666" w:rsidP="00B07360">
      <w:pPr>
        <w:ind w:firstLine="720"/>
        <w:jc w:val="both"/>
      </w:pPr>
      <w:bookmarkStart w:id="7" w:name="sub_5"/>
      <w:r w:rsidRPr="00AE2A79">
        <w:t>4</w:t>
      </w:r>
      <w:r w:rsidR="007D69A5" w:rsidRPr="00AE2A79">
        <w:t xml:space="preserve">. Регулирование тарифов </w:t>
      </w:r>
      <w:r w:rsidR="003C2073" w:rsidRPr="00AE2A79">
        <w:rPr>
          <w:color w:val="000000"/>
          <w:lang w:bidi="ru-RU"/>
        </w:rPr>
        <w:t>на пере</w:t>
      </w:r>
      <w:r w:rsidR="003C2073" w:rsidRPr="00AE2A79">
        <w:rPr>
          <w:color w:val="000000"/>
          <w:lang w:bidi="ru-RU"/>
        </w:rPr>
        <w:softHyphen/>
        <w:t>возки по муниципальным маршрутам</w:t>
      </w:r>
      <w:r w:rsidR="00B07360" w:rsidRPr="00AE2A79">
        <w:rPr>
          <w:color w:val="000000"/>
          <w:lang w:bidi="ru-RU"/>
        </w:rPr>
        <w:t xml:space="preserve"> в границах Бодайбинского муниципального образования </w:t>
      </w:r>
      <w:r w:rsidR="001E3D87" w:rsidRPr="00AE2A79">
        <w:t>осуществляется</w:t>
      </w:r>
      <w:r w:rsidR="007C566A" w:rsidRPr="00AE2A79">
        <w:t xml:space="preserve"> регулирующим органом</w:t>
      </w:r>
      <w:r w:rsidR="00822CA1" w:rsidRPr="00AE2A79">
        <w:t xml:space="preserve"> в лице администрации</w:t>
      </w:r>
      <w:r w:rsidR="007E4EE9" w:rsidRPr="00AE2A79">
        <w:t xml:space="preserve"> Бод</w:t>
      </w:r>
      <w:r w:rsidR="00822CA1" w:rsidRPr="00AE2A79">
        <w:t>айбинского городского поселения (далее -</w:t>
      </w:r>
      <w:r w:rsidR="007C566A" w:rsidRPr="00AE2A79">
        <w:t>р</w:t>
      </w:r>
      <w:r w:rsidR="007E4EE9" w:rsidRPr="00AE2A79">
        <w:t>егулирующий орган)</w:t>
      </w:r>
      <w:bookmarkStart w:id="8" w:name="sub_51"/>
      <w:bookmarkEnd w:id="7"/>
      <w:r w:rsidR="00B07360" w:rsidRPr="00AE2A79">
        <w:t>:</w:t>
      </w:r>
    </w:p>
    <w:p w14:paraId="4AB8C4B1" w14:textId="53A4EBF3" w:rsidR="001E3D87" w:rsidRPr="00AE2A79" w:rsidRDefault="00B07360" w:rsidP="00B07360">
      <w:pPr>
        <w:ind w:firstLine="720"/>
        <w:jc w:val="both"/>
      </w:pPr>
      <w:r w:rsidRPr="00AE2A79">
        <w:t xml:space="preserve">- на городских маршрутах на территории Бодайбинского муниципального образования путем установления </w:t>
      </w:r>
      <w:r w:rsidR="001E3D87" w:rsidRPr="00AE2A79">
        <w:t>единого тарифа за одну поездку</w:t>
      </w:r>
      <w:r w:rsidRPr="00AE2A79">
        <w:t>;</w:t>
      </w:r>
      <w:r w:rsidR="001E3D87" w:rsidRPr="00AE2A79">
        <w:t xml:space="preserve"> </w:t>
      </w:r>
      <w:bookmarkEnd w:id="8"/>
    </w:p>
    <w:p w14:paraId="01933484" w14:textId="6B3AC329" w:rsidR="00B07360" w:rsidRPr="00AE2A79" w:rsidRDefault="00B07360" w:rsidP="00B07360">
      <w:pPr>
        <w:ind w:firstLine="720"/>
        <w:jc w:val="both"/>
      </w:pPr>
      <w:r w:rsidRPr="00AE2A79">
        <w:t>-  на сезонных (садоводческих) маршрутах, действующих в черте Бодайбинского муниципального образовани</w:t>
      </w:r>
      <w:r w:rsidR="00513A73" w:rsidRPr="00AE2A79">
        <w:t>я путем установления тарифа за один</w:t>
      </w:r>
      <w:r w:rsidRPr="00AE2A79">
        <w:t xml:space="preserve"> </w:t>
      </w:r>
      <w:proofErr w:type="spellStart"/>
      <w:r w:rsidRPr="00AE2A79">
        <w:t>пассажирокилометр</w:t>
      </w:r>
      <w:proofErr w:type="spellEnd"/>
      <w:r w:rsidRPr="00AE2A79">
        <w:t>.</w:t>
      </w:r>
    </w:p>
    <w:p w14:paraId="739409D0" w14:textId="77777777" w:rsidR="00B07360" w:rsidRPr="00AE2A79" w:rsidRDefault="00851666" w:rsidP="00CF1C1B">
      <w:pPr>
        <w:ind w:firstLine="709"/>
        <w:jc w:val="both"/>
      </w:pPr>
      <w:bookmarkStart w:id="9" w:name="sub_6"/>
      <w:r w:rsidRPr="00AE2A79">
        <w:t>5</w:t>
      </w:r>
      <w:r w:rsidR="001E3D87" w:rsidRPr="00AE2A79">
        <w:t>. Тарифы, установленные за провоз каждого места багажа, подлежащего оплате в соответствии с действующим законодательством, не могут превышать</w:t>
      </w:r>
      <w:bookmarkStart w:id="10" w:name="sub_61"/>
      <w:bookmarkEnd w:id="9"/>
      <w:r w:rsidR="00B07360" w:rsidRPr="00AE2A79">
        <w:t>:</w:t>
      </w:r>
    </w:p>
    <w:p w14:paraId="2D5E8F7F" w14:textId="4DE1D5EC" w:rsidR="001E3D87" w:rsidRPr="00AE2A79" w:rsidRDefault="00B07360" w:rsidP="00CF1C1B">
      <w:pPr>
        <w:ind w:firstLine="709"/>
        <w:jc w:val="both"/>
      </w:pPr>
      <w:r w:rsidRPr="00AE2A79">
        <w:t>-</w:t>
      </w:r>
      <w:r w:rsidR="0091283B" w:rsidRPr="00AE2A79">
        <w:t xml:space="preserve"> </w:t>
      </w:r>
      <w:r w:rsidR="00513A73" w:rsidRPr="00AE2A79">
        <w:t xml:space="preserve">стоимости поездки </w:t>
      </w:r>
      <w:r w:rsidR="001E3D87" w:rsidRPr="00AE2A79">
        <w:t>в городском сообщении</w:t>
      </w:r>
      <w:r w:rsidRPr="00AE2A79">
        <w:t>;</w:t>
      </w:r>
    </w:p>
    <w:p w14:paraId="41C614C9" w14:textId="2B969155" w:rsidR="00B07360" w:rsidRPr="003F20CD" w:rsidRDefault="00B07360" w:rsidP="00CF1C1B">
      <w:pPr>
        <w:ind w:firstLine="709"/>
        <w:jc w:val="both"/>
      </w:pPr>
      <w:r w:rsidRPr="00AE2A79">
        <w:t xml:space="preserve">- </w:t>
      </w:r>
      <w:r w:rsidR="00D77221" w:rsidRPr="00AE2A79">
        <w:t xml:space="preserve">25% стоимости поездки </w:t>
      </w:r>
      <w:r w:rsidRPr="00AE2A79">
        <w:t>по сезонным (садоводческим) маршрутам.</w:t>
      </w:r>
    </w:p>
    <w:p w14:paraId="1FB3C2C5" w14:textId="77777777" w:rsidR="001E3D87" w:rsidRDefault="00851666" w:rsidP="00CF1C1B">
      <w:pPr>
        <w:ind w:firstLine="709"/>
        <w:jc w:val="both"/>
      </w:pPr>
      <w:bookmarkStart w:id="11" w:name="sub_9"/>
      <w:bookmarkEnd w:id="10"/>
      <w:r w:rsidRPr="00B07360">
        <w:t>6</w:t>
      </w:r>
      <w:r w:rsidR="001E3D87" w:rsidRPr="00B07360">
        <w:t>. Несоблюдение</w:t>
      </w:r>
      <w:r w:rsidR="005A00B1" w:rsidRPr="00B07360">
        <w:t xml:space="preserve"> требований настоящего Порядка</w:t>
      </w:r>
      <w:r w:rsidR="001E3D87" w:rsidRPr="00B07360">
        <w:t xml:space="preserve"> является нарушением установленного порядка ценообразования и влечет ответственность в соответствии с действующим законодательством Российской Федерации.</w:t>
      </w:r>
    </w:p>
    <w:p w14:paraId="61390F70" w14:textId="77777777" w:rsidR="007D69A5" w:rsidRDefault="007D69A5" w:rsidP="00CF1C1B">
      <w:pPr>
        <w:ind w:firstLine="709"/>
        <w:jc w:val="both"/>
      </w:pPr>
    </w:p>
    <w:p w14:paraId="4880EB68" w14:textId="46AA0974" w:rsidR="007D69A5" w:rsidRPr="00AE2A79" w:rsidRDefault="007D69A5" w:rsidP="00CF1C1B">
      <w:pPr>
        <w:ind w:firstLine="709"/>
        <w:jc w:val="both"/>
        <w:rPr>
          <w:color w:val="000000"/>
          <w:lang w:bidi="ru-RU"/>
        </w:rPr>
      </w:pPr>
      <w:r w:rsidRPr="00AE2A79">
        <w:rPr>
          <w:lang w:val="en-US"/>
        </w:rPr>
        <w:lastRenderedPageBreak/>
        <w:t>II</w:t>
      </w:r>
      <w:r w:rsidRPr="00AE2A79">
        <w:t>.</w:t>
      </w:r>
      <w:r w:rsidRPr="00AE2A79">
        <w:rPr>
          <w:color w:val="000000"/>
          <w:lang w:bidi="ru-RU"/>
        </w:rPr>
        <w:t xml:space="preserve"> Порядок установления </w:t>
      </w:r>
      <w:r w:rsidR="00DD50E8" w:rsidRPr="00AE2A79">
        <w:rPr>
          <w:color w:val="000000"/>
          <w:lang w:bidi="ru-RU"/>
        </w:rPr>
        <w:t xml:space="preserve">(пересмотр) </w:t>
      </w:r>
      <w:r w:rsidRPr="00AE2A79">
        <w:rPr>
          <w:color w:val="000000"/>
          <w:lang w:bidi="ru-RU"/>
        </w:rPr>
        <w:t>регулируемых тарифов на пере</w:t>
      </w:r>
      <w:r w:rsidRPr="00AE2A79">
        <w:rPr>
          <w:color w:val="000000"/>
          <w:lang w:bidi="ru-RU"/>
        </w:rPr>
        <w:softHyphen/>
        <w:t>возки по муниципальным маршрутам Бодайбинского муниципального образования</w:t>
      </w:r>
    </w:p>
    <w:p w14:paraId="45FAA553" w14:textId="77777777" w:rsidR="00DD50E8" w:rsidRPr="00AE2A79" w:rsidRDefault="00DD50E8" w:rsidP="00CF1C1B">
      <w:pPr>
        <w:ind w:firstLine="709"/>
        <w:jc w:val="both"/>
        <w:rPr>
          <w:color w:val="000000"/>
          <w:lang w:bidi="ru-RU"/>
        </w:rPr>
      </w:pPr>
    </w:p>
    <w:p w14:paraId="66295798" w14:textId="2EBDE10A" w:rsidR="00DD50E8" w:rsidRPr="00AE2A79" w:rsidRDefault="00DD50E8" w:rsidP="00DD50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A79">
        <w:rPr>
          <w:rFonts w:ascii="Times New Roman" w:hAnsi="Times New Roman" w:cs="Times New Roman"/>
          <w:sz w:val="24"/>
          <w:szCs w:val="24"/>
        </w:rPr>
        <w:t>1. Установление (пересмотр) тарифов на транспортные услуги производится регулирующим органом на основании письменных заявлений перевозчиков, оказывающих транспортные услуги соответственно в городском либо в пригородном сообщении.</w:t>
      </w:r>
    </w:p>
    <w:p w14:paraId="3377F507" w14:textId="5136D7B5" w:rsidR="00DD50E8" w:rsidRDefault="00DD50E8" w:rsidP="00DD50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A79">
        <w:rPr>
          <w:rFonts w:ascii="Times New Roman" w:hAnsi="Times New Roman" w:cs="Times New Roman"/>
          <w:sz w:val="24"/>
          <w:szCs w:val="24"/>
        </w:rPr>
        <w:t>2. Для установления (пересмотра) тарифов на транспортные услуги перевозчики представляют в регулирующий орган заявление, заверенное печатями (при наличии печатей) и подписями, в котором указываются: сведения о перевозчиках, осуществляющих регулируемую деятельность (наименование и реквизиты, юридический и почтовый адрес, адрес электронной почты, контактные телефоны и факс), требование, с которым перевозчики обращаются.</w:t>
      </w:r>
    </w:p>
    <w:p w14:paraId="30185EDA" w14:textId="31FBAE8F" w:rsidR="00E93DAB" w:rsidRPr="000F67B6" w:rsidRDefault="00E93DAB" w:rsidP="00E93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7B6">
        <w:rPr>
          <w:rFonts w:ascii="Times New Roman" w:hAnsi="Times New Roman" w:cs="Times New Roman"/>
          <w:sz w:val="24"/>
          <w:szCs w:val="24"/>
        </w:rPr>
        <w:t>3. Регулирующий орган регистрирует заявление с прилагаемыми документами в день получения. При несоответствии документов установленным требованиям регулирующий орган возвращает их на доработку в десятидневный срок со дня получения с письменным указанием оснований такого возврата.</w:t>
      </w:r>
    </w:p>
    <w:p w14:paraId="359FB7A2" w14:textId="77777777" w:rsidR="00E93DAB" w:rsidRPr="000F67B6" w:rsidRDefault="00E93DAB" w:rsidP="00E93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7B6">
        <w:rPr>
          <w:rFonts w:ascii="Times New Roman" w:hAnsi="Times New Roman" w:cs="Times New Roman"/>
          <w:sz w:val="24"/>
          <w:szCs w:val="24"/>
        </w:rPr>
        <w:t>Возврат заявления и документов на доработку не является препятствием для повторного обращения с заявлением об установлении (пересмотре) тарифов на транспортные услуги после устранения перевозчиками причин, послуживших основанием для их возврата.</w:t>
      </w:r>
    </w:p>
    <w:p w14:paraId="058FC1E0" w14:textId="5317899C" w:rsidR="00E93DAB" w:rsidRPr="000F67B6" w:rsidRDefault="00E93DAB" w:rsidP="00E93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7B6">
        <w:rPr>
          <w:rFonts w:ascii="Times New Roman" w:hAnsi="Times New Roman" w:cs="Times New Roman"/>
          <w:sz w:val="24"/>
          <w:szCs w:val="24"/>
        </w:rPr>
        <w:t>4. Непре</w:t>
      </w:r>
      <w:r w:rsidR="00865FC7" w:rsidRPr="000F67B6">
        <w:rPr>
          <w:rFonts w:ascii="Times New Roman" w:hAnsi="Times New Roman" w:cs="Times New Roman"/>
          <w:sz w:val="24"/>
          <w:szCs w:val="24"/>
        </w:rPr>
        <w:t>дставление перевозчиком, подавшим</w:t>
      </w:r>
      <w:r w:rsidRPr="000F67B6">
        <w:rPr>
          <w:rFonts w:ascii="Times New Roman" w:hAnsi="Times New Roman" w:cs="Times New Roman"/>
          <w:sz w:val="24"/>
          <w:szCs w:val="24"/>
        </w:rPr>
        <w:t xml:space="preserve"> заявление, ча</w:t>
      </w:r>
      <w:r w:rsidR="00865FC7" w:rsidRPr="000F67B6">
        <w:rPr>
          <w:rFonts w:ascii="Times New Roman" w:hAnsi="Times New Roman" w:cs="Times New Roman"/>
          <w:sz w:val="24"/>
          <w:szCs w:val="24"/>
        </w:rPr>
        <w:t xml:space="preserve">сти документов, предусмотренных разделом </w:t>
      </w:r>
      <w:r w:rsidR="00865FC7" w:rsidRPr="000F67B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865FC7" w:rsidRPr="000F67B6">
        <w:rPr>
          <w:rFonts w:ascii="Times New Roman" w:hAnsi="Times New Roman" w:cs="Times New Roman"/>
          <w:sz w:val="24"/>
          <w:szCs w:val="24"/>
        </w:rPr>
        <w:t xml:space="preserve"> </w:t>
      </w:r>
      <w:r w:rsidRPr="000F67B6">
        <w:rPr>
          <w:rFonts w:ascii="Times New Roman" w:hAnsi="Times New Roman" w:cs="Times New Roman"/>
          <w:sz w:val="24"/>
          <w:szCs w:val="24"/>
        </w:rPr>
        <w:t>настоящего Положения, является основанием для отказа регулирующим органом в рассмотрении заявления об установлении (пересмотре) тарифов на транспортные услуги до представления документов в полном объеме.</w:t>
      </w:r>
    </w:p>
    <w:p w14:paraId="33AEEC68" w14:textId="14F62B14" w:rsidR="00E93DAB" w:rsidRPr="000F67B6" w:rsidRDefault="00E93DAB" w:rsidP="00E93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7B6">
        <w:rPr>
          <w:rFonts w:ascii="Times New Roman" w:hAnsi="Times New Roman" w:cs="Times New Roman"/>
          <w:sz w:val="24"/>
          <w:szCs w:val="24"/>
        </w:rPr>
        <w:t>5. Рассмотрение заявления, расчетных документов и подготовка заключения регулирующим органом осуществляется в месячный срок с момента получения регулирующим органом документов, предусмотренных</w:t>
      </w:r>
      <w:r w:rsidR="00865FC7" w:rsidRPr="000F67B6">
        <w:rPr>
          <w:rFonts w:ascii="Times New Roman" w:hAnsi="Times New Roman" w:cs="Times New Roman"/>
          <w:sz w:val="24"/>
          <w:szCs w:val="24"/>
        </w:rPr>
        <w:t xml:space="preserve"> разделом </w:t>
      </w:r>
      <w:r w:rsidR="00865FC7" w:rsidRPr="000F67B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F67B6">
        <w:rPr>
          <w:rFonts w:ascii="Times New Roman" w:hAnsi="Times New Roman" w:cs="Times New Roman"/>
          <w:sz w:val="24"/>
          <w:szCs w:val="24"/>
        </w:rPr>
        <w:t xml:space="preserve"> настоящего Положения, в полном объеме.</w:t>
      </w:r>
    </w:p>
    <w:p w14:paraId="75AC50CA" w14:textId="2450F99A" w:rsidR="00E93DAB" w:rsidRPr="000F67B6" w:rsidRDefault="00E93DAB" w:rsidP="00E93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7B6">
        <w:rPr>
          <w:rFonts w:ascii="Times New Roman" w:hAnsi="Times New Roman" w:cs="Times New Roman"/>
          <w:sz w:val="24"/>
          <w:szCs w:val="24"/>
        </w:rPr>
        <w:t>6. Решение об установлении (пересмотре) тарифов на транспортные услуги оформляется правовым актом регулирующего органа и подлежит официальному опубликованию в установленном порядке.</w:t>
      </w:r>
    </w:p>
    <w:p w14:paraId="7CBCDC9D" w14:textId="0E88DE18" w:rsidR="00E93DAB" w:rsidRPr="000F67B6" w:rsidRDefault="00E93DAB" w:rsidP="00865F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7B6">
        <w:rPr>
          <w:rFonts w:ascii="Times New Roman" w:hAnsi="Times New Roman" w:cs="Times New Roman"/>
          <w:sz w:val="24"/>
          <w:szCs w:val="24"/>
        </w:rPr>
        <w:t>7. Решение регулирующего органа направляется перевозчикам в пятидневн</w:t>
      </w:r>
      <w:r w:rsidR="00865FC7" w:rsidRPr="000F67B6">
        <w:rPr>
          <w:rFonts w:ascii="Times New Roman" w:hAnsi="Times New Roman" w:cs="Times New Roman"/>
          <w:sz w:val="24"/>
          <w:szCs w:val="24"/>
        </w:rPr>
        <w:t>ый срок с момента его принятия.</w:t>
      </w:r>
    </w:p>
    <w:p w14:paraId="62C58E0B" w14:textId="4DC923B8" w:rsidR="00DD50E8" w:rsidRPr="000F67B6" w:rsidRDefault="00E93DAB" w:rsidP="00DD50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67B6">
        <w:rPr>
          <w:rFonts w:ascii="Times New Roman" w:hAnsi="Times New Roman" w:cs="Times New Roman"/>
          <w:sz w:val="24"/>
          <w:szCs w:val="24"/>
        </w:rPr>
        <w:t>8</w:t>
      </w:r>
      <w:r w:rsidR="00DD50E8" w:rsidRPr="000F67B6">
        <w:rPr>
          <w:rFonts w:ascii="Times New Roman" w:hAnsi="Times New Roman" w:cs="Times New Roman"/>
          <w:sz w:val="24"/>
          <w:szCs w:val="24"/>
        </w:rPr>
        <w:t>. При отсутствии заявлений перевозчиков об установлении (пересмотре) тарифов на перевозки в городском и (или) пригородном сообщении указанные тарифы могут быть установлены (пересмотрены) по инициативе регулирующего органа.</w:t>
      </w:r>
    </w:p>
    <w:p w14:paraId="6A9D8F20" w14:textId="285C99D7" w:rsidR="008E03AD" w:rsidRPr="00AE2A79" w:rsidRDefault="00E93DAB" w:rsidP="008E03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200"/>
      <w:bookmarkEnd w:id="11"/>
      <w:r w:rsidRPr="000F67B6">
        <w:rPr>
          <w:rFonts w:ascii="Times New Roman" w:hAnsi="Times New Roman" w:cs="Times New Roman"/>
          <w:sz w:val="24"/>
          <w:szCs w:val="24"/>
        </w:rPr>
        <w:t>9</w:t>
      </w:r>
      <w:r w:rsidR="007D69A5" w:rsidRPr="000F67B6">
        <w:rPr>
          <w:rFonts w:ascii="Times New Roman" w:hAnsi="Times New Roman" w:cs="Times New Roman"/>
          <w:sz w:val="24"/>
          <w:szCs w:val="24"/>
        </w:rPr>
        <w:t xml:space="preserve">. </w:t>
      </w:r>
      <w:r w:rsidR="008E03AD" w:rsidRPr="000F67B6">
        <w:rPr>
          <w:rFonts w:ascii="Times New Roman" w:hAnsi="Times New Roman" w:cs="Times New Roman"/>
          <w:sz w:val="24"/>
          <w:szCs w:val="24"/>
        </w:rPr>
        <w:t xml:space="preserve">При расчете тарифов на транспортные услуги </w:t>
      </w:r>
      <w:r w:rsidR="007D69A5" w:rsidRPr="000F67B6">
        <w:rPr>
          <w:rFonts w:ascii="Times New Roman" w:hAnsi="Times New Roman" w:cs="Times New Roman"/>
          <w:sz w:val="24"/>
          <w:szCs w:val="24"/>
        </w:rPr>
        <w:t>по муниципальным</w:t>
      </w:r>
      <w:r w:rsidR="007D69A5" w:rsidRPr="00AE2A79">
        <w:rPr>
          <w:rFonts w:ascii="Times New Roman" w:hAnsi="Times New Roman" w:cs="Times New Roman"/>
          <w:sz w:val="24"/>
          <w:szCs w:val="24"/>
        </w:rPr>
        <w:t xml:space="preserve"> маршрутам </w:t>
      </w:r>
      <w:r w:rsidR="008E03AD" w:rsidRPr="00AE2A79">
        <w:rPr>
          <w:rFonts w:ascii="Times New Roman" w:hAnsi="Times New Roman" w:cs="Times New Roman"/>
          <w:sz w:val="24"/>
          <w:szCs w:val="24"/>
        </w:rPr>
        <w:t>регулирующим органом применяются:</w:t>
      </w:r>
    </w:p>
    <w:p w14:paraId="3988A79A" w14:textId="6F76D7E4" w:rsidR="008E03AD" w:rsidRPr="00AE2A79" w:rsidRDefault="008E03AD" w:rsidP="008E03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A79">
        <w:rPr>
          <w:rFonts w:ascii="Times New Roman" w:hAnsi="Times New Roman" w:cs="Times New Roman"/>
          <w:sz w:val="24"/>
          <w:szCs w:val="24"/>
        </w:rPr>
        <w:t>1) метод экономически обоснованных расходов (затрат);</w:t>
      </w:r>
    </w:p>
    <w:p w14:paraId="4A9284C7" w14:textId="77777777" w:rsidR="008E03AD" w:rsidRPr="00AE2A79" w:rsidRDefault="008E03AD" w:rsidP="008E03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A79">
        <w:rPr>
          <w:rFonts w:ascii="Times New Roman" w:hAnsi="Times New Roman" w:cs="Times New Roman"/>
          <w:sz w:val="24"/>
          <w:szCs w:val="24"/>
        </w:rPr>
        <w:t>2) метод индексации.</w:t>
      </w:r>
    </w:p>
    <w:p w14:paraId="71FCAB38" w14:textId="15967EF0" w:rsidR="008E03AD" w:rsidRPr="00AE2A79" w:rsidRDefault="00865FC7" w:rsidP="008E03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D50E8" w:rsidRPr="00AE2A79">
        <w:rPr>
          <w:rFonts w:ascii="Times New Roman" w:hAnsi="Times New Roman" w:cs="Times New Roman"/>
          <w:sz w:val="24"/>
          <w:szCs w:val="24"/>
        </w:rPr>
        <w:t xml:space="preserve">. </w:t>
      </w:r>
      <w:r w:rsidR="008E03AD" w:rsidRPr="00AE2A79">
        <w:rPr>
          <w:rFonts w:ascii="Times New Roman" w:hAnsi="Times New Roman" w:cs="Times New Roman"/>
          <w:sz w:val="24"/>
          <w:szCs w:val="24"/>
        </w:rPr>
        <w:t>При применении метода индексации ранее установленные тарифы на транспортные услуги индексируются с учетом прогнозного индекса потребительских цен, утвержденного в установленном порядке. При этом указанный прогнозный индекс применяется регулирующим органом с учетом периода регулирования.</w:t>
      </w:r>
    </w:p>
    <w:p w14:paraId="054176E3" w14:textId="474D03C3" w:rsidR="008E03AD" w:rsidRDefault="00865FC7" w:rsidP="008E03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D50E8" w:rsidRPr="00AE2A79">
        <w:rPr>
          <w:rFonts w:ascii="Times New Roman" w:hAnsi="Times New Roman" w:cs="Times New Roman"/>
          <w:sz w:val="24"/>
          <w:szCs w:val="24"/>
        </w:rPr>
        <w:t xml:space="preserve">. </w:t>
      </w:r>
      <w:r w:rsidR="008E03AD" w:rsidRPr="00AE2A79">
        <w:rPr>
          <w:rFonts w:ascii="Times New Roman" w:hAnsi="Times New Roman" w:cs="Times New Roman"/>
          <w:sz w:val="24"/>
          <w:szCs w:val="24"/>
        </w:rPr>
        <w:t>Выбор метода регулирования производится регулирующим органом.</w:t>
      </w:r>
    </w:p>
    <w:p w14:paraId="0BDDDA08" w14:textId="77777777" w:rsidR="00DD50E8" w:rsidRDefault="00DD50E8" w:rsidP="008E03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239981E" w14:textId="77777777" w:rsidR="007D69A5" w:rsidRPr="007D69A5" w:rsidRDefault="007D69A5" w:rsidP="007D69A5">
      <w:pPr>
        <w:pStyle w:val="3"/>
        <w:shd w:val="clear" w:color="auto" w:fill="auto"/>
        <w:tabs>
          <w:tab w:val="left" w:pos="1203"/>
        </w:tabs>
        <w:spacing w:before="0" w:line="240" w:lineRule="auto"/>
        <w:ind w:right="20" w:firstLine="709"/>
        <w:jc w:val="center"/>
        <w:rPr>
          <w:sz w:val="24"/>
          <w:szCs w:val="24"/>
        </w:rPr>
      </w:pPr>
      <w:r w:rsidRPr="007D69A5">
        <w:rPr>
          <w:sz w:val="24"/>
          <w:szCs w:val="24"/>
          <w:lang w:val="en-US"/>
        </w:rPr>
        <w:t>III</w:t>
      </w:r>
      <w:r w:rsidRPr="007D69A5">
        <w:rPr>
          <w:sz w:val="24"/>
          <w:szCs w:val="24"/>
        </w:rPr>
        <w:t>. Формирование тарифов методом экономически обоснованных расходов (затрат)</w:t>
      </w:r>
    </w:p>
    <w:p w14:paraId="768D6F77" w14:textId="77777777" w:rsidR="007D69A5" w:rsidRPr="007D69A5" w:rsidRDefault="007D69A5" w:rsidP="007D69A5">
      <w:pPr>
        <w:pStyle w:val="3"/>
        <w:shd w:val="clear" w:color="auto" w:fill="auto"/>
        <w:tabs>
          <w:tab w:val="left" w:pos="1203"/>
        </w:tabs>
        <w:spacing w:before="0" w:line="240" w:lineRule="auto"/>
        <w:ind w:right="20" w:firstLine="709"/>
        <w:jc w:val="center"/>
        <w:rPr>
          <w:sz w:val="24"/>
          <w:szCs w:val="24"/>
          <w:highlight w:val="magenta"/>
        </w:rPr>
      </w:pPr>
    </w:p>
    <w:p w14:paraId="2AFA2DC2" w14:textId="77777777" w:rsidR="007D69A5" w:rsidRPr="007D69A5" w:rsidRDefault="007D69A5" w:rsidP="007D69A5">
      <w:pPr>
        <w:pStyle w:val="3"/>
        <w:shd w:val="clear" w:color="auto" w:fill="auto"/>
        <w:tabs>
          <w:tab w:val="left" w:pos="567"/>
        </w:tabs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1. Расчет натуральных (эксплуатационных) показателей по перевозке пассажиров автомобильным транспортом общего пользования в городском сообщении производится на основании данных, представленных перевозчиком в формах приложений 3, 4, 5 к настоящему Порядку.</w:t>
      </w:r>
    </w:p>
    <w:p w14:paraId="5ABA29E4" w14:textId="22420C84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lastRenderedPageBreak/>
        <w:t>2. Расчет натуральных (эксплуатационных) показателей по перевозке пассажиров автомобиль</w:t>
      </w:r>
      <w:r w:rsidR="00D77221">
        <w:rPr>
          <w:sz w:val="24"/>
          <w:szCs w:val="24"/>
        </w:rPr>
        <w:t xml:space="preserve">ным транспортом в пригородном </w:t>
      </w:r>
      <w:r w:rsidRPr="007D69A5">
        <w:rPr>
          <w:sz w:val="24"/>
          <w:szCs w:val="24"/>
        </w:rPr>
        <w:t>сообщении на основании данных, представленных перевозчиком в формах приложений 2, 4, 6 к настоящему Порядку.</w:t>
      </w:r>
    </w:p>
    <w:p w14:paraId="32E5F56F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3.Расчет расходов (затрат), связанных с оказанием регулируемых услуг:</w:t>
      </w:r>
    </w:p>
    <w:p w14:paraId="3B05627D" w14:textId="25D3340D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3.1. Затраты по перевозке пассажиров автомобильным транспортом общего польз</w:t>
      </w:r>
      <w:r w:rsidR="00D77221">
        <w:rPr>
          <w:sz w:val="24"/>
          <w:szCs w:val="24"/>
        </w:rPr>
        <w:t>ования в городском и пригородном</w:t>
      </w:r>
      <w:r w:rsidRPr="007D69A5">
        <w:rPr>
          <w:sz w:val="24"/>
          <w:szCs w:val="24"/>
        </w:rPr>
        <w:t xml:space="preserve"> сообщениях определяются как сумма эксплуатационных затрат по перевозке пассажиров по каждому виду сообщения.</w:t>
      </w:r>
    </w:p>
    <w:p w14:paraId="58A033F8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Общая величина эксплуатационных затрат по видам сообщений определяется суммированием прямых, накладных и прочих расходов.</w:t>
      </w:r>
    </w:p>
    <w:p w14:paraId="14F693C7" w14:textId="7D977BB3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Расчет затрат по перевозке пассажиров автомобильным транспортом общего пользов</w:t>
      </w:r>
      <w:r w:rsidR="00D77221">
        <w:rPr>
          <w:sz w:val="24"/>
          <w:szCs w:val="24"/>
        </w:rPr>
        <w:t xml:space="preserve">ания в городском и пригородном </w:t>
      </w:r>
      <w:r w:rsidRPr="007D69A5">
        <w:rPr>
          <w:sz w:val="24"/>
          <w:szCs w:val="24"/>
        </w:rPr>
        <w:t xml:space="preserve">сообщении производится согласно </w:t>
      </w:r>
      <w:proofErr w:type="gramStart"/>
      <w:r w:rsidRPr="007D69A5">
        <w:rPr>
          <w:sz w:val="24"/>
          <w:szCs w:val="24"/>
        </w:rPr>
        <w:t>приложениям  7</w:t>
      </w:r>
      <w:proofErr w:type="gramEnd"/>
      <w:r w:rsidRPr="007D69A5">
        <w:rPr>
          <w:sz w:val="24"/>
          <w:szCs w:val="24"/>
        </w:rPr>
        <w:t xml:space="preserve"> - 14 к настоящему Порядку.</w:t>
      </w:r>
    </w:p>
    <w:p w14:paraId="528FF53C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3.2. К прямым расходам, связанным с оказанием регулируемых услуг, относятся следующие основные затраты:</w:t>
      </w:r>
    </w:p>
    <w:p w14:paraId="77BFE49F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затраты на оплату труда водителей автобусов и кондукторов, а также отчисления от них, предусмотренные действующим законодательством;</w:t>
      </w:r>
    </w:p>
    <w:p w14:paraId="17B2A233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затраты на топливо;</w:t>
      </w:r>
    </w:p>
    <w:p w14:paraId="3B052A83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затраты на смазочные материалы;</w:t>
      </w:r>
    </w:p>
    <w:p w14:paraId="503CAEF8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затраты на техническое обслуживание и ремонт транспортных</w:t>
      </w:r>
    </w:p>
    <w:p w14:paraId="43112F98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средств;</w:t>
      </w:r>
    </w:p>
    <w:p w14:paraId="055BA959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затраты на восстановление износа и ремонт автомобильных шин;</w:t>
      </w:r>
    </w:p>
    <w:p w14:paraId="287C679E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амортизационные отчисления на полное восстановление (износ) транспортных средств;</w:t>
      </w:r>
    </w:p>
    <w:p w14:paraId="479FD949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3.3. Затраты на оплату труда (приложение 7 к настоящему Порядку) включают затраты на оплату труда водителей транспортных средств и кондукторов.</w:t>
      </w:r>
    </w:p>
    <w:p w14:paraId="5A5FAAE5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 xml:space="preserve">Нормативная численность водителей и кондукторов рассчитывается на основании утвержденного расписания движения транспорта по маршрутам путем деления продолжительности движения по всем маршрутам в расчетном году на баланс рабочего времени в расчетном году. При этом учитывается время на подготовительно-заключительные работы и время на </w:t>
      </w:r>
      <w:proofErr w:type="spellStart"/>
      <w:r w:rsidRPr="007D69A5">
        <w:rPr>
          <w:rStyle w:val="11"/>
          <w:sz w:val="24"/>
          <w:szCs w:val="24"/>
        </w:rPr>
        <w:t>предрейсовый</w:t>
      </w:r>
      <w:proofErr w:type="spellEnd"/>
      <w:r w:rsidRPr="007D69A5">
        <w:rPr>
          <w:rStyle w:val="11"/>
          <w:sz w:val="24"/>
          <w:szCs w:val="24"/>
        </w:rPr>
        <w:t xml:space="preserve"> </w:t>
      </w:r>
      <w:r w:rsidRPr="007D69A5">
        <w:rPr>
          <w:sz w:val="24"/>
          <w:szCs w:val="24"/>
        </w:rPr>
        <w:t>медицинский осмотр, время на заправку топливом.</w:t>
      </w:r>
    </w:p>
    <w:p w14:paraId="232C0A2E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При отсутствии расчета фонд оплаты труда определяется исходя из фактических затрат на оплату труда за отчетный период и прогнозного индекса потребительских цен, установленного Минэкономразвития России на соответствующий период.</w:t>
      </w:r>
    </w:p>
    <w:p w14:paraId="6B8F4B45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Для включения в тарифы расходов на оплату труда перевозчикам необходимо представить в регулирующий орган:</w:t>
      </w:r>
    </w:p>
    <w:p w14:paraId="7347779F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расчет нормативной численности;</w:t>
      </w:r>
    </w:p>
    <w:p w14:paraId="17C4FBC9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коллективный договор;</w:t>
      </w:r>
    </w:p>
    <w:p w14:paraId="7AFC0C95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штатное расписание;</w:t>
      </w:r>
    </w:p>
    <w:p w14:paraId="327BA3AB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Положение об оплате труда;</w:t>
      </w:r>
    </w:p>
    <w:p w14:paraId="4C42B48E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Положение о премировании;</w:t>
      </w:r>
    </w:p>
    <w:p w14:paraId="361598D5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документы, подтверждающие выплату заработной платы (ведомости, ордера);</w:t>
      </w:r>
    </w:p>
    <w:p w14:paraId="7594F6C5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копии трудовых договоров;</w:t>
      </w:r>
    </w:p>
    <w:p w14:paraId="6ECBEA23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ведомости начисленной заработной платы.</w:t>
      </w:r>
    </w:p>
    <w:p w14:paraId="1FE2233F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3.4. Отчисления на социальные нужды отражают обязательные отчисления на социальные нужды по установленным законодательством нормативам (страховые взносы в Пенсионный фонд Российской Федерации, Фонд социального страхования Российской Федерации, Федеральный фонд обязательного медицинского страхования) в процентах от расходов на оплату труда работников.</w:t>
      </w:r>
    </w:p>
    <w:p w14:paraId="416EFC55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Для включения в тарифы отчислений на социальные нужды перевозчикам необходимо представить в регулирующий орган:</w:t>
      </w:r>
    </w:p>
    <w:p w14:paraId="59D3178D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 xml:space="preserve">- уведомление о размере страховых взносов на обязательное социальное страхование </w:t>
      </w:r>
      <w:r w:rsidRPr="007D69A5">
        <w:rPr>
          <w:sz w:val="24"/>
          <w:szCs w:val="24"/>
        </w:rPr>
        <w:lastRenderedPageBreak/>
        <w:t>от несчастных случаев на производстве и профессиональных заболеваний;</w:t>
      </w:r>
    </w:p>
    <w:p w14:paraId="123B71CA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форму РСВ-1 ПФР «Расчет по начисленным и уплаченным страховым взносам на обязательное пенсионное страхование в Пенсионный фонд Российской Федерации, страховым взносам на обязательное медицинское страхование в Федеральный фонд обязательного медицинского страхования плательщиками страховых взносов, производящими выплаты и иные вознаграждения физическим лицам»;</w:t>
      </w:r>
    </w:p>
    <w:p w14:paraId="0D8905A3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форму-4 ФСС «Расчет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обеспечения».</w:t>
      </w:r>
    </w:p>
    <w:p w14:paraId="5CA9FAFB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3.5. Затраты на топливо и смазочные материалы (приложения № 8,9 к настоящему Порядку) учитывают затраты на бензин, газ, дизельное топливо и все виды масел, смазок, применяемых при эксплуатации транспортных средств (далее - горюче-смазочные материалы).</w:t>
      </w:r>
    </w:p>
    <w:p w14:paraId="000E54F1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Расход горюче-смазочных материалов определяется в соответствии с Распоряжением Министерства транспорта Российской Федерации от 14 марта 2008 года № АМ-23-р «Нормы расхода топлива и смазочных материалов на автомобильном транспорте» с учетом поправочных коэффициентов, учитывающих дорожно-транспортные, климатические и другие эксплуатационные факторы.</w:t>
      </w:r>
    </w:p>
    <w:p w14:paraId="40DD484A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Нормы расхода топлива устанавливаются для каждой марки и модификации эксплуатируемых автомобилей в расчете на 100 км пробега автомобиля и соответствуют определенным условиям работы автомобильного транспорта. Нормы расхода топлива определяются на основании базовых линейных норм расхода применяемого вида топлива с учетом всех поправочных коэффициентов, учитывающих дорожно- транспортные, климатические и другие эксплуатационные факторы, и утверждаются приказом по перевозчику.</w:t>
      </w:r>
    </w:p>
    <w:p w14:paraId="042B1535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Для автобусов, на которые отсутствуют индивидуальные нормы расхода смазочных материалов, применяются нормы расхода, не превышающие нормы расхода, установленные для автобусов отечественного производства соответствующего класса.</w:t>
      </w:r>
    </w:p>
    <w:p w14:paraId="03D93699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 xml:space="preserve">При расчете тарифов на регулируемый период стоимость </w:t>
      </w:r>
      <w:proofErr w:type="spellStart"/>
      <w:r w:rsidRPr="007D69A5">
        <w:rPr>
          <w:sz w:val="24"/>
          <w:szCs w:val="24"/>
        </w:rPr>
        <w:t>горюче</w:t>
      </w:r>
      <w:r w:rsidRPr="007D69A5">
        <w:rPr>
          <w:sz w:val="24"/>
          <w:szCs w:val="24"/>
        </w:rPr>
        <w:softHyphen/>
        <w:t>смазочных</w:t>
      </w:r>
      <w:proofErr w:type="spellEnd"/>
      <w:r w:rsidRPr="007D69A5">
        <w:rPr>
          <w:sz w:val="24"/>
          <w:szCs w:val="24"/>
        </w:rPr>
        <w:t xml:space="preserve"> материалов определяется по действующим ценам с учетом индексов цен по отрасли «Производство нефтепродуктов» по прогнозу Минэкономразвития России на соответствующий период.</w:t>
      </w:r>
    </w:p>
    <w:p w14:paraId="3F1042BB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Для включения в тарифы расходов на горюче - смазочные материалы перевозчикам необходимо представить в регулирующий орган:</w:t>
      </w:r>
    </w:p>
    <w:p w14:paraId="6DDCCDC8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 xml:space="preserve">- приказы перевозчика об установлении норм расхода </w:t>
      </w:r>
      <w:proofErr w:type="spellStart"/>
      <w:r w:rsidRPr="007D69A5">
        <w:rPr>
          <w:sz w:val="24"/>
          <w:szCs w:val="24"/>
        </w:rPr>
        <w:t>горюче</w:t>
      </w:r>
      <w:r w:rsidRPr="007D69A5">
        <w:rPr>
          <w:sz w:val="24"/>
          <w:szCs w:val="24"/>
        </w:rPr>
        <w:softHyphen/>
        <w:t>смазочных</w:t>
      </w:r>
      <w:proofErr w:type="spellEnd"/>
      <w:r w:rsidRPr="007D69A5">
        <w:rPr>
          <w:sz w:val="24"/>
          <w:szCs w:val="24"/>
        </w:rPr>
        <w:t xml:space="preserve"> материалов;</w:t>
      </w:r>
    </w:p>
    <w:p w14:paraId="4ACF674B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договоры на поставку топлива;</w:t>
      </w:r>
    </w:p>
    <w:p w14:paraId="11BA88FB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документы, подтверждающие стоимость горюче-смазочных материалов;</w:t>
      </w:r>
    </w:p>
    <w:p w14:paraId="3C25CBC4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платежные документы.</w:t>
      </w:r>
    </w:p>
    <w:p w14:paraId="1106FC17" w14:textId="186D0575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3.6. Затраты на техническое обслуживание и ремонт транспортных средств учитывают затраты на все виды технического обслуживания и ремонта тр</w:t>
      </w:r>
      <w:r w:rsidR="00D77221">
        <w:rPr>
          <w:sz w:val="24"/>
          <w:szCs w:val="24"/>
        </w:rPr>
        <w:t xml:space="preserve">анспортных средств (приложение </w:t>
      </w:r>
      <w:r w:rsidRPr="007D69A5">
        <w:rPr>
          <w:sz w:val="24"/>
          <w:szCs w:val="24"/>
        </w:rPr>
        <w:t>10 к настоящему Порядку).</w:t>
      </w:r>
    </w:p>
    <w:p w14:paraId="5401C8AF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Расходы на все виды ремонтов и техническое обслуживание транспортных средств, с учетом контрольно-диагностических, крепежных, регулировочных, смазочных работ, включают затраты на приобретение запасных частей и материалов, оплату труда ремонтных рабочих с учетом надбавок и начислений или оплату услуг по техническому обслуживанию и ремонту транспортных средств, выполняемых сторонними организациями по договорам.</w:t>
      </w:r>
    </w:p>
    <w:p w14:paraId="637CC29B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 xml:space="preserve">Материальные затраты на техническое обслуживание и текущий ремонт автомобильного транспорта определяются в соответствии с Нормами затрат на техническое </w:t>
      </w:r>
      <w:r w:rsidRPr="007D69A5">
        <w:rPr>
          <w:sz w:val="24"/>
          <w:szCs w:val="24"/>
        </w:rPr>
        <w:lastRenderedPageBreak/>
        <w:t xml:space="preserve">обслуживание и текущий ремонт автомобилей и автобусов (для целей планирования), утвержденных указанием Министерства автомобильного транспорта РСФСР от 30 мая 1984 года № </w:t>
      </w:r>
      <w:r w:rsidRPr="007D69A5">
        <w:rPr>
          <w:rStyle w:val="11"/>
          <w:sz w:val="24"/>
          <w:szCs w:val="24"/>
        </w:rPr>
        <w:t xml:space="preserve">60-ц, </w:t>
      </w:r>
      <w:r w:rsidRPr="007D69A5">
        <w:rPr>
          <w:sz w:val="24"/>
          <w:szCs w:val="24"/>
        </w:rPr>
        <w:t>с учетом индексов цен по прогнозу Минэкономразвития России на регулируемый период и нормативного пробега транспортных средств.</w:t>
      </w:r>
    </w:p>
    <w:p w14:paraId="444296C4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Расчет затрат на заработную плату ремонтных рабочих производится при условии осуществления технического обслуживания и ремонта подвижного состава собственными силами.</w:t>
      </w:r>
    </w:p>
    <w:p w14:paraId="499EAA9B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Нормативная численность ремонтных рабочих на ремонт и обслуживание транспортных средств определяется исходя из нормативного пробега транспортных средств и норм трудоемкости по видам технического воздействия (ЕО, ТО-1, ТО-2, ТР) в соответствии с Положением о техническом обслуживании и ремонте подвижного состава автомобильного транспорта, утвержденным Министерством автомобильного транспорта РСФСР 20 сентября 1984 года, Нормативами численности рабочих, занятых техническим обслуживанием и текущим ремонтом подвижного состава автомобильного транспорта, утвержденными постановлением Государственного комитета СССР по труду и социальным вопросам и Секретариата ВЦСПС от 16 января 1987 года № 19/2-8.</w:t>
      </w:r>
    </w:p>
    <w:p w14:paraId="6703C822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Затраты на оплату труда ремонтных рабочих складываются исходя из штатной численности, но не выше нормативной численности ремонтных рабочих, с учетом среднемесячной заработной платы, исчисленной на основании тарифных ставок, доплат, премий, в соответствии с принятыми у перевозчика системами оплаты труда и предусмотренными в коллективном договоре, с учетом фактического фонда оплаты труда этих категорий работников, сложившегося за отчетный период.</w:t>
      </w:r>
    </w:p>
    <w:p w14:paraId="1721B9AA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При отсутствии расчета фонда оплаты труда затраты на оплату труда определяются с учетом фактических затрат на оплату труда за предшествующий период и прогнозного индекса потребительских цен, установленного Минэкономразвития России на регулируемый период.</w:t>
      </w:r>
    </w:p>
    <w:p w14:paraId="03DC6529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Распределение затрат на техническое обслуживание и текущий ремонт транспортных средств по видам перевозок осуществляется пропорционально доле пробега транспортных средств по данному виду перевозок в общем объеме пробега транспортных средств по регулируемому виду деятельности перевозчика.</w:t>
      </w:r>
    </w:p>
    <w:p w14:paraId="3921846D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Для включения в тарифы расходов на техническое обслуживание и текущий ремонт транспортных средств перевозчикам необходимо представить в регулирующий орган:</w:t>
      </w:r>
    </w:p>
    <w:p w14:paraId="55E21BB8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расчет нормативной численности ремонтных рабочих;</w:t>
      </w:r>
    </w:p>
    <w:p w14:paraId="5E4E3EAE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справку о фактических расходах за предыдущий отчетный период с расшифровкой по видам транспортных средств и видам ремонтов;</w:t>
      </w:r>
    </w:p>
    <w:p w14:paraId="7AC77512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копии договоров на выполнение работ, сметы на ремонт, акты приемки выполненных работ, платежные документы на оплату услуг.</w:t>
      </w:r>
    </w:p>
    <w:p w14:paraId="50E327E7" w14:textId="583F5F16" w:rsidR="007D69A5" w:rsidRPr="007D69A5" w:rsidRDefault="007D69A5" w:rsidP="007D69A5">
      <w:pPr>
        <w:pStyle w:val="3"/>
        <w:shd w:val="clear" w:color="auto" w:fill="auto"/>
        <w:tabs>
          <w:tab w:val="left" w:pos="709"/>
        </w:tabs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3.7. Затраты на восстановление износа и ремонт (замену)</w:t>
      </w:r>
      <w:r w:rsidR="00D77221">
        <w:rPr>
          <w:sz w:val="24"/>
          <w:szCs w:val="24"/>
        </w:rPr>
        <w:t xml:space="preserve"> автомобильных шин (приложение </w:t>
      </w:r>
      <w:r w:rsidRPr="007D69A5">
        <w:rPr>
          <w:sz w:val="24"/>
          <w:szCs w:val="24"/>
        </w:rPr>
        <w:t>11 к настоящему Порядку).</w:t>
      </w:r>
    </w:p>
    <w:p w14:paraId="357EA634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Основанием для расчета затрат на восстановление износа и ремонт (замену) автомобильных шин являются Временные нормы эксплуатационного пробега шин автотранспортных средств РД 3112199-1085-02, утвержденные Министерством транспорта Российской Федерации 4 апреля 2002 года.</w:t>
      </w:r>
    </w:p>
    <w:p w14:paraId="56BAF833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Для включения в тарифы затрат на восстановление износа и ремонт автомобильных шин перевозчикам необходимо представить в регулирующий орган:</w:t>
      </w:r>
    </w:p>
    <w:p w14:paraId="5DD0982A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приказы перевозчика об установлении норм пробега автомобильных</w:t>
      </w:r>
    </w:p>
    <w:p w14:paraId="266A62B8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left="20" w:firstLine="709"/>
        <w:rPr>
          <w:sz w:val="24"/>
          <w:szCs w:val="24"/>
        </w:rPr>
      </w:pPr>
      <w:r w:rsidRPr="007D69A5">
        <w:rPr>
          <w:sz w:val="24"/>
          <w:szCs w:val="24"/>
        </w:rPr>
        <w:t>шин;</w:t>
      </w:r>
    </w:p>
    <w:p w14:paraId="5A59F00E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документы, подтверждающие стоимость автомобильных шин, платежные документы.</w:t>
      </w:r>
    </w:p>
    <w:p w14:paraId="475B204D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 xml:space="preserve">При расчете тарифов на регулируемый период стоимость автомобильных шин определяется по действующим ценам с учетом индексов цен по отрасли «Химическая и производство резиновых изделий» по прогнозу Минэкономразвития России на </w:t>
      </w:r>
      <w:r w:rsidRPr="007D69A5">
        <w:rPr>
          <w:sz w:val="24"/>
          <w:szCs w:val="24"/>
        </w:rPr>
        <w:lastRenderedPageBreak/>
        <w:t>регулируемый период.</w:t>
      </w:r>
    </w:p>
    <w:p w14:paraId="0DF3144D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Расчет суммы амортизационных отчислений основных средств (приложение 12 к настоящему Порядку).</w:t>
      </w:r>
    </w:p>
    <w:p w14:paraId="415E77C8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Начисление амортизации в отношении объекта амортизируемого имущества осуществляется в соответствии с установленным порядком ведения бухгалтерского учета, предусмотренным в учетной политике перевозчика.</w:t>
      </w:r>
    </w:p>
    <w:p w14:paraId="60261B21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Срок полезного использования транспортных средств, приобретенных после 1 января 2002 года, определяется в соответствии с Классификацией основных средств, включаемых в амортизационные группы, утвержденной постановлением Правительства Российской Федерации от 1 января 2002 года № 1.</w:t>
      </w:r>
    </w:p>
    <w:p w14:paraId="30EBBB46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Для включения в тарифы расходов по амортизационным отчислениям транспортных средств перевозчикам необходимо представить в регулирующий орган:</w:t>
      </w:r>
    </w:p>
    <w:p w14:paraId="5E7C30B0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документы, подтверждающие стоимость автобусов;</w:t>
      </w:r>
    </w:p>
    <w:p w14:paraId="5D64BBFC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договоры купли-продажи;</w:t>
      </w:r>
    </w:p>
    <w:p w14:paraId="7C8C8989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ведомости амортизационных отчислений за отчетный и текущий период, в части транспортных средств - с распределением по видам сообщения;</w:t>
      </w:r>
    </w:p>
    <w:p w14:paraId="3685488D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справку об использовании амортизационных отчислений в отчетном периоде;</w:t>
      </w:r>
    </w:p>
    <w:p w14:paraId="323D25C3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план обновления подвижного состава на период регулирования с указанием источников финансирования мероприятий.</w:t>
      </w:r>
    </w:p>
    <w:p w14:paraId="6EDE69D3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lef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3.9. Затраты на аренду транспортных средств.</w:t>
      </w:r>
    </w:p>
    <w:p w14:paraId="658EC880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Если транспортные средства переданы перевозчику на условиях аренды, то размер арендной платы не должен превышать суммы амортизационных отчислений на полное восстановление транспортных средств и обязательных к уплате налогов (транспортный, на имущество) в расчете на год.</w:t>
      </w:r>
    </w:p>
    <w:p w14:paraId="31AEB24A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Расходы на аренду транспортных средств, используемых для перевозки пассажиров, должны иметь соответствующее обоснование, подтверждающее, что вносимая арендная плата соответствует расходам, связанным с оказанием регулируемых услуг, в том числе с восстановлением, капитальным ремонтом и иными расходами собственника по содержанию данного имущества.</w:t>
      </w:r>
    </w:p>
    <w:p w14:paraId="15FA87EB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Арендная плата включается в расчеты в размере, не превышающем экономически обоснованный уровень. Экономически обоснованный уровень арендной платы определяется регулирующим органом исходя из принципа возмещения арендодателю, амортизации, налогов на имущество и других обязательных платежей, установленных законодательством Российской Федерации, связанных с владением имуществом, переданным в аренду.</w:t>
      </w:r>
    </w:p>
    <w:p w14:paraId="473CFD57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Для включения в тарифы расходов на аренду транспортных средств перевозчику необходимо представить в регулирующий орган:</w:t>
      </w:r>
    </w:p>
    <w:p w14:paraId="09CFCA93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расчет арендной платы арендодателя по статьям затрат в разрезе передаваемых в аренду транспортных средств с обоснованием по каждой статье расходов;</w:t>
      </w:r>
    </w:p>
    <w:p w14:paraId="039B2653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копии договоров аренды;</w:t>
      </w:r>
    </w:p>
    <w:p w14:paraId="7219E51D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платежные документы;</w:t>
      </w:r>
    </w:p>
    <w:p w14:paraId="667774C1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прайс-листы не менее трех организаций, оказывающих услуги по сдаче автобусов в аренду.</w:t>
      </w:r>
    </w:p>
    <w:p w14:paraId="0FC70D9F" w14:textId="77777777" w:rsidR="007D69A5" w:rsidRPr="007D69A5" w:rsidRDefault="007D69A5" w:rsidP="007D69A5">
      <w:pPr>
        <w:pStyle w:val="3"/>
        <w:numPr>
          <w:ilvl w:val="1"/>
          <w:numId w:val="29"/>
        </w:numPr>
        <w:shd w:val="clear" w:color="auto" w:fill="auto"/>
        <w:spacing w:before="0" w:line="240" w:lineRule="auto"/>
        <w:ind w:left="0"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Общехозяйственные, прочие (накладные) расходы (приложение 13 к настоящему Порядку).</w:t>
      </w:r>
    </w:p>
    <w:p w14:paraId="626249C0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Распределение указанных расходов по видам деятельности производится в соответствии с учетной политикой, принятой в организации, а при отсутствии учетной политики либо соответствующих ее положений - пропорционально прямым расходам.</w:t>
      </w:r>
    </w:p>
    <w:p w14:paraId="6FB44568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 xml:space="preserve">Общехозяйственные и прочие расходы включают оплату труда административно - управленческого персонала с отчислениями (заработная плата индивидуального предпринимателя в расчет тарифов не включается), оплату труда вспомогательного персонала с отчислениями, социальные отчисления индивидуального предпринимателя; </w:t>
      </w:r>
      <w:r w:rsidRPr="007D69A5">
        <w:rPr>
          <w:sz w:val="24"/>
          <w:szCs w:val="24"/>
        </w:rPr>
        <w:lastRenderedPageBreak/>
        <w:t>расходы на содержание гаражей, стоянок, офисов (тепловая энергия, электрическая энергия, водоснабжение и водоотведение), амортизацию зданий и оборудования, аренду зданий, сооружений и земли, материалы, канцелярские расходы, оплату услуг сторонних организаций, платежи по страхованию транспортных средств и гражданской ответственности, технический осмотр автотранспорта, лизинговые платежи, проценты за кредиты банков, налоги.</w:t>
      </w:r>
    </w:p>
    <w:p w14:paraId="71D78DE1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Для включения в тарифы расходов перевозчикам необходимо представить в регулирующий орган:</w:t>
      </w:r>
    </w:p>
    <w:p w14:paraId="756AEE8A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копии договоров оказания работ (услуг), лизинга, кредитных договоров со всеми приложениями и документами, подтверждающими оплату заявленных платежей, сметы, акты выполненных работ, платежные документы;</w:t>
      </w:r>
    </w:p>
    <w:p w14:paraId="224E2370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 xml:space="preserve">- </w:t>
      </w:r>
      <w:proofErr w:type="spellStart"/>
      <w:r w:rsidRPr="007D69A5">
        <w:rPr>
          <w:sz w:val="24"/>
          <w:szCs w:val="24"/>
        </w:rPr>
        <w:t>оборотно</w:t>
      </w:r>
      <w:proofErr w:type="spellEnd"/>
      <w:r w:rsidRPr="007D69A5">
        <w:rPr>
          <w:sz w:val="24"/>
          <w:szCs w:val="24"/>
        </w:rPr>
        <w:t>-сальдовые ведомости, (карточки счета) по счетам 25 «Общепроизводственные расходы», 26 «Общехозяйственные расходы»;</w:t>
      </w:r>
    </w:p>
    <w:p w14:paraId="2AB24A8B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налоговую декларацию по транспортному налогу;</w:t>
      </w:r>
    </w:p>
    <w:p w14:paraId="14E27B95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налоговую декларацию по налогу на имущество;</w:t>
      </w:r>
    </w:p>
    <w:p w14:paraId="4FABC8BD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налоговые декларации и расчеты по другим налогам и сборам, уплачиваемым перевозчиками.</w:t>
      </w:r>
    </w:p>
    <w:p w14:paraId="0C40CAB0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Лизинговые платежи включаются в прочие расходы в размере, не превышающем экономически обоснованный уровень. Экономически обоснованный уровень лизинговых платежей определяется регулирующим органом исходя из принципа возмещения лизингодателю амортизации, налогов на имущество и других обязательных платежей, установленных законодательством Российской Федерации, связанных с владением имуществом, переданным в лизинг.</w:t>
      </w:r>
    </w:p>
    <w:p w14:paraId="2CAC751D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Проценты, начисленные за пользование кредитными средствами, используемыми для приобретения транспортных средств, признаются в составе экономически обоснованных затрат перевозчика на основании инвестиционной программы в течение срока, указанного в договоре с заемщиком, но не менее пяти лет, в размере подтвержденным платежными документами.</w:t>
      </w:r>
    </w:p>
    <w:p w14:paraId="6F15B5B2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В расчет включаются проценты, уплачиваемые перевозчиком за предоставление ему в пользование денежных средств (кредитов, займов) с целью пополнения оборотных средств для приобретения топлива, смазочных материалов, запасных частей, шин, оплаты труда.</w:t>
      </w:r>
    </w:p>
    <w:p w14:paraId="2EE8578A" w14:textId="77777777" w:rsidR="007D69A5" w:rsidRPr="007D69A5" w:rsidRDefault="007D69A5" w:rsidP="007D69A5">
      <w:pPr>
        <w:pStyle w:val="3"/>
        <w:numPr>
          <w:ilvl w:val="1"/>
          <w:numId w:val="29"/>
        </w:numPr>
        <w:shd w:val="clear" w:color="auto" w:fill="auto"/>
        <w:spacing w:before="0" w:line="240" w:lineRule="auto"/>
        <w:ind w:left="0" w:right="20" w:firstLine="705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Расчет суммы необходимой прибыли на регулируемые услуги (приложение 14 к настоящему Порядку).</w:t>
      </w:r>
    </w:p>
    <w:p w14:paraId="227315F0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В экономически обоснованных тарифах учитывается величина прибыли, необходимая для обеспечения перевозчика собственными средствами на развитие и финансирование за счет прибыли обоснованных расходов и (или) на оплату обслуживания привлеченного и (или) заемного капитала.</w:t>
      </w:r>
    </w:p>
    <w:p w14:paraId="341D52A2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Расходы, не учитываемые при определении налоговой базы налога на прибыль (относимые на прибыль после налогообложения), включают в себя следующие основные группы расходов:</w:t>
      </w:r>
    </w:p>
    <w:p w14:paraId="63F7DE67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rPr>
          <w:sz w:val="24"/>
          <w:szCs w:val="24"/>
        </w:rPr>
      </w:pPr>
      <w:r w:rsidRPr="007D69A5">
        <w:rPr>
          <w:sz w:val="24"/>
          <w:szCs w:val="24"/>
        </w:rPr>
        <w:t>- капитальные вложения (инвестиции) на расширенное воспроизводство;</w:t>
      </w:r>
    </w:p>
    <w:p w14:paraId="371BEF2F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прочие экономически обоснованные расходы, относимые на прибыль после налогообложения, включая затраты перевозчика на предоставление работникам льгот, гарантий и компенсаций в соответствии с отраслевыми тарифными соглашениями, другими нормативными правовыми актами.</w:t>
      </w:r>
    </w:p>
    <w:p w14:paraId="45B3A8C7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lef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Расчет необходимой прибыли включает:</w:t>
      </w:r>
    </w:p>
    <w:p w14:paraId="185EB7CE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расчет прибыли на поощрение работников, в том числе расчет выплат социального характера со ссылкой на положения коллективного договора и отраслевых тарифных соглашений, с указанием количества работников, по факту получивших выплаты;</w:t>
      </w:r>
    </w:p>
    <w:p w14:paraId="04BE27B1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расчет дивидендов, включая фактические выплаты дивидендов за 3 (три) предыдущих года и дивидендную политику предприятия (в случае ее наличия);</w:t>
      </w:r>
    </w:p>
    <w:p w14:paraId="0E055A37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lastRenderedPageBreak/>
        <w:t>- расходы на содержание и развитие социальной сферы, социальные нужды и выплаты персоналу - в соответствии с законодательством Российской Федерации;</w:t>
      </w:r>
    </w:p>
    <w:p w14:paraId="7E62AA32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- направление прибыли на прочие цели (с расшифровкой) - в соответствии с действующим законодательством Российской Федерации.</w:t>
      </w:r>
    </w:p>
    <w:p w14:paraId="2A28458A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Величина налога на прибыль рассчитывается исходя из налогооблагаемой базы для расчета налога на прибыль в соответствии с главой 25 Налогового кодекса Российской Федерации.</w:t>
      </w:r>
    </w:p>
    <w:p w14:paraId="66007EE5" w14:textId="77777777" w:rsidR="007D69A5" w:rsidRPr="007D69A5" w:rsidRDefault="007D69A5" w:rsidP="007D69A5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В случае нецелевого использования указанных средств либо использования не в полном объеме средств, принятых регулирующим органом при установлении действующих тарифов, регулирующий орган исключает данные расходы из величины финансовых потребностей, учитываемых при установлении тарифов на соответствующий период.</w:t>
      </w:r>
    </w:p>
    <w:p w14:paraId="3C110723" w14:textId="4EF3E3AD" w:rsidR="007D69A5" w:rsidRPr="007D69A5" w:rsidRDefault="007D69A5" w:rsidP="007D69A5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 w:rsidRPr="007D69A5">
        <w:rPr>
          <w:sz w:val="24"/>
          <w:szCs w:val="24"/>
        </w:rPr>
        <w:t>4. Расчет тарифов на регулируемые услуги методом определения экономически обоснованных расходов (приложение 1 к настоящему Порядку).</w:t>
      </w:r>
    </w:p>
    <w:p w14:paraId="744B8B6D" w14:textId="77777777" w:rsidR="007D69A5" w:rsidRPr="001558A4" w:rsidRDefault="007D69A5" w:rsidP="007D69A5">
      <w:pPr>
        <w:ind w:firstLine="709"/>
        <w:jc w:val="both"/>
        <w:rPr>
          <w:rFonts w:cs="Arial"/>
          <w:bCs/>
        </w:rPr>
      </w:pPr>
      <w:r w:rsidRPr="007D69A5">
        <w:t>Расчетный уровень тарифа определяется путем деления величины необходимой валовой выручки (экономически обоснованных расходов перевозчика и необходимой прибыли) на плановый объем регулируемых услуг.</w:t>
      </w:r>
      <w:r w:rsidRPr="007D69A5">
        <w:rPr>
          <w:rFonts w:cs="Arial"/>
          <w:bCs/>
          <w:sz w:val="28"/>
          <w:szCs w:val="28"/>
        </w:rPr>
        <w:t xml:space="preserve"> </w:t>
      </w:r>
      <w:r w:rsidRPr="007D69A5">
        <w:rPr>
          <w:rFonts w:cs="Arial"/>
          <w:bCs/>
        </w:rPr>
        <w:t>Тарифы устанавливаются в полных рублях. При этом расчетные значения менее 50 копеек отбрасываются, а 50 копеек и более округляются до полного рубля.</w:t>
      </w:r>
    </w:p>
    <w:p w14:paraId="1130B9E7" w14:textId="77777777" w:rsidR="007D69A5" w:rsidRDefault="007D69A5" w:rsidP="007D69A5">
      <w:pPr>
        <w:ind w:firstLine="709"/>
        <w:jc w:val="both"/>
        <w:rPr>
          <w:rFonts w:cs="Arial"/>
          <w:bCs/>
          <w:sz w:val="28"/>
          <w:szCs w:val="28"/>
        </w:rPr>
      </w:pPr>
    </w:p>
    <w:p w14:paraId="45F73DFB" w14:textId="062665F6" w:rsidR="005A00B1" w:rsidRPr="00531263" w:rsidRDefault="00D77221" w:rsidP="00CF1C1B">
      <w:pPr>
        <w:pStyle w:val="3"/>
        <w:shd w:val="clear" w:color="auto" w:fill="auto"/>
        <w:tabs>
          <w:tab w:val="left" w:pos="1048"/>
        </w:tabs>
        <w:spacing w:before="0" w:line="240" w:lineRule="auto"/>
        <w:ind w:firstLine="709"/>
        <w:jc w:val="center"/>
        <w:rPr>
          <w:sz w:val="24"/>
          <w:szCs w:val="24"/>
        </w:rPr>
      </w:pPr>
      <w:r w:rsidRPr="00D77221">
        <w:rPr>
          <w:sz w:val="24"/>
          <w:szCs w:val="24"/>
          <w:lang w:val="en-US"/>
        </w:rPr>
        <w:t>IV</w:t>
      </w:r>
      <w:r w:rsidR="004E1611" w:rsidRPr="00D77221">
        <w:rPr>
          <w:sz w:val="24"/>
          <w:szCs w:val="24"/>
        </w:rPr>
        <w:t xml:space="preserve"> .</w:t>
      </w:r>
      <w:r w:rsidR="005A00B1" w:rsidRPr="00D77221">
        <w:rPr>
          <w:sz w:val="24"/>
          <w:szCs w:val="24"/>
        </w:rPr>
        <w:t>Перечень</w:t>
      </w:r>
      <w:r w:rsidR="005A00B1" w:rsidRPr="00531263">
        <w:rPr>
          <w:sz w:val="24"/>
          <w:szCs w:val="24"/>
        </w:rPr>
        <w:t xml:space="preserve"> документов, представляемых перевозчиками</w:t>
      </w:r>
    </w:p>
    <w:p w14:paraId="3911916A" w14:textId="77777777" w:rsidR="00531263" w:rsidRPr="00312BD1" w:rsidRDefault="00531263" w:rsidP="00CF1C1B">
      <w:pPr>
        <w:pStyle w:val="3"/>
        <w:shd w:val="clear" w:color="auto" w:fill="auto"/>
        <w:tabs>
          <w:tab w:val="left" w:pos="1048"/>
        </w:tabs>
        <w:spacing w:before="0" w:line="240" w:lineRule="auto"/>
        <w:ind w:firstLine="709"/>
        <w:jc w:val="center"/>
        <w:rPr>
          <w:b/>
          <w:sz w:val="24"/>
          <w:szCs w:val="24"/>
        </w:rPr>
      </w:pPr>
    </w:p>
    <w:p w14:paraId="72045111" w14:textId="77777777" w:rsidR="005A00B1" w:rsidRPr="005A00B1" w:rsidRDefault="00EC667E" w:rsidP="00CF1C1B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7C566A">
        <w:rPr>
          <w:sz w:val="24"/>
          <w:szCs w:val="24"/>
        </w:rPr>
        <w:t xml:space="preserve"> </w:t>
      </w:r>
      <w:r w:rsidR="005A00B1" w:rsidRPr="005A00B1">
        <w:rPr>
          <w:sz w:val="24"/>
          <w:szCs w:val="24"/>
        </w:rPr>
        <w:t>Перевозчики самостоятельно рассчитывают тарифы в соответствии с настоящим Порядком и представляют в регулирующий орган следующие документы (в подлиннике или надлежащим образом заверенных копиях) в отношении каждого перевозчика:</w:t>
      </w:r>
    </w:p>
    <w:p w14:paraId="2AA6F6E8" w14:textId="77777777" w:rsidR="005A00B1" w:rsidRPr="005A00B1" w:rsidRDefault="00AB325B" w:rsidP="00AE2A79">
      <w:pPr>
        <w:pStyle w:val="3"/>
        <w:shd w:val="clear" w:color="auto" w:fill="auto"/>
        <w:spacing w:before="0" w:line="240" w:lineRule="auto"/>
        <w:ind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5A00B1" w:rsidRPr="005A00B1">
        <w:rPr>
          <w:sz w:val="24"/>
          <w:szCs w:val="24"/>
        </w:rPr>
        <w:t xml:space="preserve"> краткая пояснительная записка, обосновывающая необходимость установления (пересмотра) тарифов, с анализом деятельности перевозчика в предыдущий период регулирования с пояснениями по статьям затрат;</w:t>
      </w:r>
    </w:p>
    <w:p w14:paraId="625AF453" w14:textId="77777777" w:rsidR="005A00B1" w:rsidRPr="005A00B1" w:rsidRDefault="00602172" w:rsidP="003F43B5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B325B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5A00B1" w:rsidRPr="005A00B1">
        <w:rPr>
          <w:sz w:val="24"/>
          <w:szCs w:val="24"/>
        </w:rPr>
        <w:t>учредительные документы перевозчика (для юридических лиц);</w:t>
      </w:r>
    </w:p>
    <w:p w14:paraId="565C1062" w14:textId="77777777" w:rsidR="005A00B1" w:rsidRPr="005A00B1" w:rsidRDefault="00AB325B" w:rsidP="003F43B5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602172">
        <w:rPr>
          <w:sz w:val="24"/>
          <w:szCs w:val="24"/>
        </w:rPr>
        <w:t xml:space="preserve"> </w:t>
      </w:r>
      <w:r w:rsidR="005A00B1" w:rsidRPr="005A00B1">
        <w:rPr>
          <w:sz w:val="24"/>
          <w:szCs w:val="24"/>
        </w:rPr>
        <w:t>лицензия на осуществление перевозок;</w:t>
      </w:r>
    </w:p>
    <w:p w14:paraId="24ED5F96" w14:textId="77777777" w:rsidR="005A00B1" w:rsidRPr="005A00B1" w:rsidRDefault="00AB325B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602172">
        <w:rPr>
          <w:sz w:val="24"/>
          <w:szCs w:val="24"/>
        </w:rPr>
        <w:t xml:space="preserve"> </w:t>
      </w:r>
      <w:r w:rsidR="005A00B1" w:rsidRPr="005A00B1">
        <w:rPr>
          <w:sz w:val="24"/>
          <w:szCs w:val="24"/>
        </w:rPr>
        <w:t>свидетельство о государственной регистрации юридического лица (свидетельство о государственной регистрации физического лица в качестве индивидуального предпринимателя);</w:t>
      </w:r>
    </w:p>
    <w:p w14:paraId="4178CB1E" w14:textId="77777777" w:rsidR="005A00B1" w:rsidRPr="005A00B1" w:rsidRDefault="00784636" w:rsidP="003F43B5">
      <w:pPr>
        <w:pStyle w:val="3"/>
        <w:shd w:val="clear" w:color="auto" w:fill="auto"/>
        <w:spacing w:before="0" w:line="240" w:lineRule="auto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="005A00B1" w:rsidRPr="005A00B1">
        <w:rPr>
          <w:sz w:val="24"/>
          <w:szCs w:val="24"/>
        </w:rPr>
        <w:t xml:space="preserve"> бухгалтерская и налоговая отчетность с отметками налогового (статистического) органа:</w:t>
      </w:r>
    </w:p>
    <w:p w14:paraId="52151EA1" w14:textId="77777777" w:rsidR="005A00B1" w:rsidRPr="005A00B1" w:rsidRDefault="00602172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 xml:space="preserve">копии годового бухгалтерского отчета за год, предшествующий периоду регулирования, со всеми приложениями и последнюю отчетную дату (01.04, 01.07, 01.10), отчета о финансовых результатах, формы которых утверждены приказом Министерства финансов Российской Федерации от 22 июля 2010 года № </w:t>
      </w:r>
      <w:r w:rsidR="005A00B1" w:rsidRPr="005A00B1">
        <w:rPr>
          <w:rStyle w:val="11"/>
          <w:sz w:val="24"/>
          <w:szCs w:val="24"/>
        </w:rPr>
        <w:t xml:space="preserve">66н </w:t>
      </w:r>
      <w:r w:rsidR="005A00B1" w:rsidRPr="005A00B1">
        <w:rPr>
          <w:sz w:val="24"/>
          <w:szCs w:val="24"/>
        </w:rPr>
        <w:t>«О формах бухгалтерской отчетности организаций»;</w:t>
      </w:r>
    </w:p>
    <w:p w14:paraId="0F44F370" w14:textId="77777777" w:rsidR="005A00B1" w:rsidRPr="005A00B1" w:rsidRDefault="00602172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 xml:space="preserve">формы отчета об изменениях капитала, отчета о движении денежных средств и отчета о целевом использовании полученных средств, утвержденные приказом Министерства финансов Российской Федерации от 22 июля 2010 года № </w:t>
      </w:r>
      <w:r w:rsidR="005A00B1" w:rsidRPr="005A00B1">
        <w:rPr>
          <w:rStyle w:val="11"/>
          <w:sz w:val="24"/>
          <w:szCs w:val="24"/>
        </w:rPr>
        <w:t xml:space="preserve">66н </w:t>
      </w:r>
      <w:r w:rsidR="005A00B1" w:rsidRPr="005A00B1">
        <w:rPr>
          <w:sz w:val="24"/>
          <w:szCs w:val="24"/>
        </w:rPr>
        <w:t>«О формах бухгалтерской отчетности организаций»;</w:t>
      </w:r>
    </w:p>
    <w:p w14:paraId="633BC735" w14:textId="77777777" w:rsidR="005A00B1" w:rsidRPr="005A00B1" w:rsidRDefault="00602172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>пояснительная записка к годовой бухгалтерской отчетности за отчетный период;</w:t>
      </w:r>
    </w:p>
    <w:p w14:paraId="07562CF3" w14:textId="726A6D17" w:rsidR="00602172" w:rsidRDefault="00D77221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налогообложения;</w:t>
      </w:r>
    </w:p>
    <w:p w14:paraId="100720F3" w14:textId="77777777" w:rsidR="005A00B1" w:rsidRPr="005A00B1" w:rsidRDefault="00602172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 xml:space="preserve"> налоговая декларация по налогу на прибыль организации;</w:t>
      </w:r>
    </w:p>
    <w:p w14:paraId="7C87C65E" w14:textId="1FBAA150" w:rsidR="005A00B1" w:rsidRPr="005A00B1" w:rsidRDefault="00602172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77221" w:rsidRPr="00D77221">
        <w:rPr>
          <w:sz w:val="24"/>
          <w:szCs w:val="24"/>
        </w:rPr>
        <w:t xml:space="preserve"> </w:t>
      </w:r>
      <w:r w:rsidR="005A00B1" w:rsidRPr="005A00B1">
        <w:rPr>
          <w:sz w:val="24"/>
          <w:szCs w:val="24"/>
        </w:rPr>
        <w:t>налоговая декларация по единому налогу на вмененный доход для отдельных видов деятельности;</w:t>
      </w:r>
    </w:p>
    <w:p w14:paraId="7FD1F7E9" w14:textId="77777777" w:rsidR="005A00B1" w:rsidRPr="005A00B1" w:rsidRDefault="00602172" w:rsidP="00B06895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>налоговые декларации и расчеты по другим налогам и сборам,</w:t>
      </w:r>
      <w:r w:rsidR="00B06895">
        <w:rPr>
          <w:sz w:val="24"/>
          <w:szCs w:val="24"/>
        </w:rPr>
        <w:t xml:space="preserve"> </w:t>
      </w:r>
      <w:r w:rsidR="005A00B1" w:rsidRPr="005A00B1">
        <w:rPr>
          <w:sz w:val="24"/>
          <w:szCs w:val="24"/>
        </w:rPr>
        <w:t>уплачиваемым перевозчиками.</w:t>
      </w:r>
    </w:p>
    <w:p w14:paraId="352097E9" w14:textId="77777777" w:rsidR="005A00B1" w:rsidRPr="005A00B1" w:rsidRDefault="005A00B1" w:rsidP="00CF1C1B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5A00B1">
        <w:rPr>
          <w:sz w:val="24"/>
          <w:szCs w:val="24"/>
        </w:rPr>
        <w:lastRenderedPageBreak/>
        <w:t>Организации и индивидуальные предприниматели, находящиеся на упрощенной системе налогообложения, представляют копию книги учета доходов и расходов.</w:t>
      </w:r>
    </w:p>
    <w:p w14:paraId="3E709FA2" w14:textId="77777777" w:rsidR="005A00B1" w:rsidRPr="005A00B1" w:rsidRDefault="005A00B1" w:rsidP="00CF1C1B">
      <w:pPr>
        <w:pStyle w:val="3"/>
        <w:shd w:val="clear" w:color="auto" w:fill="auto"/>
        <w:spacing w:before="0" w:line="240" w:lineRule="auto"/>
        <w:ind w:left="20" w:right="20" w:firstLine="709"/>
        <w:jc w:val="both"/>
        <w:rPr>
          <w:sz w:val="24"/>
          <w:szCs w:val="24"/>
        </w:rPr>
      </w:pPr>
      <w:r w:rsidRPr="005A00B1">
        <w:rPr>
          <w:sz w:val="24"/>
          <w:szCs w:val="24"/>
        </w:rPr>
        <w:t>Организации и индивидуальные предприниматели, не ведущие книгу учета доходов и расходов, представляют, копии документов, подтверждающих расходы по статьям затрат.</w:t>
      </w:r>
    </w:p>
    <w:p w14:paraId="01A8E977" w14:textId="77777777" w:rsidR="005A00B1" w:rsidRPr="005A00B1" w:rsidRDefault="00602172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 xml:space="preserve">форма </w:t>
      </w:r>
      <w:r w:rsidR="005A00B1" w:rsidRPr="005A00B1">
        <w:rPr>
          <w:rStyle w:val="11"/>
          <w:sz w:val="24"/>
          <w:szCs w:val="24"/>
        </w:rPr>
        <w:t xml:space="preserve">РСВ-1 </w:t>
      </w:r>
      <w:r w:rsidR="005A00B1" w:rsidRPr="005A00B1">
        <w:rPr>
          <w:sz w:val="24"/>
          <w:szCs w:val="24"/>
        </w:rPr>
        <w:t>ПФР «Расчет по начисленным и уплаченным страховым взносам на обязательное пенсионное страхование в Пенсионный фонд Российской Федерации, страховым взносам на обязательное медицинское страхование в Федеральный фонд обязательного медицинского страхования плательщиками страховых взносов, производящими выплаты и иные вознаграждения физическим лицам»;</w:t>
      </w:r>
    </w:p>
    <w:p w14:paraId="48112504" w14:textId="77777777" w:rsidR="005A00B1" w:rsidRPr="005A00B1" w:rsidRDefault="00602172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A00B1" w:rsidRPr="005A00B1">
        <w:rPr>
          <w:sz w:val="24"/>
          <w:szCs w:val="24"/>
        </w:rPr>
        <w:t xml:space="preserve"> форма-4 ФСС «Расчет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обеспечения».</w:t>
      </w:r>
    </w:p>
    <w:p w14:paraId="54C5D96E" w14:textId="77777777" w:rsidR="005A00B1" w:rsidRPr="005A00B1" w:rsidRDefault="00784636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 w:rsidR="00602172">
        <w:rPr>
          <w:sz w:val="24"/>
          <w:szCs w:val="24"/>
        </w:rPr>
        <w:t xml:space="preserve"> </w:t>
      </w:r>
      <w:r w:rsidR="005A00B1" w:rsidRPr="005A00B1">
        <w:rPr>
          <w:sz w:val="24"/>
          <w:szCs w:val="24"/>
        </w:rPr>
        <w:t>справка об основных показателях финансово-хозяйственной деятельности перевозчика по предоставлению транспортных услуг за предыдущий отче</w:t>
      </w:r>
      <w:r>
        <w:rPr>
          <w:sz w:val="24"/>
          <w:szCs w:val="24"/>
        </w:rPr>
        <w:t>тный период регулирования;</w:t>
      </w:r>
    </w:p>
    <w:p w14:paraId="45332122" w14:textId="77777777" w:rsidR="005A00B1" w:rsidRPr="005A00B1" w:rsidRDefault="00784636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 w:rsidR="00602172">
        <w:rPr>
          <w:sz w:val="24"/>
          <w:szCs w:val="24"/>
        </w:rPr>
        <w:t xml:space="preserve"> </w:t>
      </w:r>
      <w:r w:rsidR="005A00B1" w:rsidRPr="005A00B1">
        <w:rPr>
          <w:sz w:val="24"/>
          <w:szCs w:val="24"/>
        </w:rPr>
        <w:t>документ об учетной политике перевозчика (для юридических лиц);</w:t>
      </w:r>
    </w:p>
    <w:p w14:paraId="558AFCD4" w14:textId="77777777" w:rsidR="005A00B1" w:rsidRPr="005A00B1" w:rsidRDefault="00784636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8)</w:t>
      </w:r>
      <w:r w:rsidR="00602172">
        <w:rPr>
          <w:sz w:val="24"/>
          <w:szCs w:val="24"/>
        </w:rPr>
        <w:t xml:space="preserve"> </w:t>
      </w:r>
      <w:r w:rsidR="005A00B1" w:rsidRPr="005A00B1">
        <w:rPr>
          <w:sz w:val="24"/>
          <w:szCs w:val="24"/>
        </w:rPr>
        <w:t>уведомление о размере страховых взносов на обязательное социальное страхование от несчастных случаев на производстве и профессиональных заболеваний;</w:t>
      </w:r>
    </w:p>
    <w:p w14:paraId="501224EF" w14:textId="77777777" w:rsidR="005A00B1" w:rsidRPr="005A00B1" w:rsidRDefault="00784636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9)</w:t>
      </w:r>
      <w:r w:rsidR="00602172">
        <w:rPr>
          <w:sz w:val="24"/>
          <w:szCs w:val="24"/>
        </w:rPr>
        <w:t xml:space="preserve"> </w:t>
      </w:r>
      <w:r w:rsidR="005A00B1" w:rsidRPr="005A00B1">
        <w:rPr>
          <w:sz w:val="24"/>
          <w:szCs w:val="24"/>
        </w:rPr>
        <w:t>документы, подтверждающие наличие на праве собственности или на иных законных основаниях транспортных средств, используемых в процессе оказания транспортных услуг:</w:t>
      </w:r>
    </w:p>
    <w:p w14:paraId="631FCF72" w14:textId="77777777" w:rsidR="00602172" w:rsidRDefault="00602172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паспорта транспортных средств;</w:t>
      </w:r>
    </w:p>
    <w:p w14:paraId="56663476" w14:textId="77777777" w:rsidR="005A00B1" w:rsidRPr="005A00B1" w:rsidRDefault="00602172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>договоры аренды транспортных средств;</w:t>
      </w:r>
    </w:p>
    <w:p w14:paraId="29F769DC" w14:textId="77777777" w:rsidR="005A00B1" w:rsidRPr="005A00B1" w:rsidRDefault="00784636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10)</w:t>
      </w:r>
      <w:r w:rsidR="005A00B1" w:rsidRPr="005A00B1">
        <w:rPr>
          <w:sz w:val="24"/>
          <w:szCs w:val="24"/>
        </w:rPr>
        <w:t xml:space="preserve"> плановые (расчетные) калькуляции по каждому виду перевозок с расшифровкой статей затрат;</w:t>
      </w:r>
    </w:p>
    <w:p w14:paraId="13A4F258" w14:textId="77777777" w:rsidR="005A00B1" w:rsidRPr="005A00B1" w:rsidRDefault="00784636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11)</w:t>
      </w:r>
      <w:r w:rsidR="00602172">
        <w:rPr>
          <w:sz w:val="24"/>
          <w:szCs w:val="24"/>
        </w:rPr>
        <w:t xml:space="preserve"> </w:t>
      </w:r>
      <w:r w:rsidR="005A00B1" w:rsidRPr="005A00B1">
        <w:rPr>
          <w:sz w:val="24"/>
          <w:szCs w:val="24"/>
        </w:rPr>
        <w:t xml:space="preserve">отчетная калькуляция себестоимости транспортных услуг за предыдущий отчетный период регулирования с приложением </w:t>
      </w:r>
      <w:proofErr w:type="spellStart"/>
      <w:r w:rsidR="005A00B1" w:rsidRPr="005A00B1">
        <w:rPr>
          <w:sz w:val="24"/>
          <w:szCs w:val="24"/>
        </w:rPr>
        <w:t>оборотно</w:t>
      </w:r>
      <w:r w:rsidR="005A00B1" w:rsidRPr="005A00B1">
        <w:rPr>
          <w:sz w:val="24"/>
          <w:szCs w:val="24"/>
        </w:rPr>
        <w:softHyphen/>
        <w:t>сальдовых</w:t>
      </w:r>
      <w:proofErr w:type="spellEnd"/>
      <w:r w:rsidR="005A00B1" w:rsidRPr="005A00B1">
        <w:rPr>
          <w:sz w:val="24"/>
          <w:szCs w:val="24"/>
        </w:rPr>
        <w:t xml:space="preserve"> ведомостей (карточек счета) при их наличии по счетам:</w:t>
      </w:r>
    </w:p>
    <w:p w14:paraId="39F1D025" w14:textId="77777777" w:rsidR="005A00B1" w:rsidRPr="005A00B1" w:rsidRDefault="008E2F62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>20 «Основное производство»;</w:t>
      </w:r>
    </w:p>
    <w:p w14:paraId="0CCADB6F" w14:textId="77777777" w:rsidR="005A00B1" w:rsidRPr="005A00B1" w:rsidRDefault="008E2F62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>23 «Вспомогательное производство»;</w:t>
      </w:r>
    </w:p>
    <w:p w14:paraId="5D50E972" w14:textId="77777777" w:rsidR="005A00B1" w:rsidRPr="005A00B1" w:rsidRDefault="008E2F62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>25 «Общепроизводственные расходы»;</w:t>
      </w:r>
    </w:p>
    <w:p w14:paraId="04189621" w14:textId="77777777" w:rsidR="005A00B1" w:rsidRPr="005A00B1" w:rsidRDefault="008E2F62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>26 «Общехозяйственные расходы».</w:t>
      </w:r>
    </w:p>
    <w:p w14:paraId="3E44300D" w14:textId="77777777" w:rsidR="005A00B1" w:rsidRPr="005A00B1" w:rsidRDefault="00784636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12)</w:t>
      </w:r>
      <w:r w:rsidR="007E4EE9">
        <w:rPr>
          <w:sz w:val="24"/>
          <w:szCs w:val="24"/>
        </w:rPr>
        <w:t xml:space="preserve"> </w:t>
      </w:r>
      <w:r w:rsidR="005A00B1" w:rsidRPr="005A00B1">
        <w:rPr>
          <w:sz w:val="24"/>
          <w:szCs w:val="24"/>
        </w:rPr>
        <w:t>заверенные в установленном порядке формы статистической отчетности, действующие на транспорте:</w:t>
      </w:r>
    </w:p>
    <w:p w14:paraId="58F4482D" w14:textId="77777777" w:rsidR="005A00B1" w:rsidRPr="005A00B1" w:rsidRDefault="00784636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13)</w:t>
      </w:r>
      <w:r w:rsidR="007E4EE9">
        <w:rPr>
          <w:sz w:val="24"/>
          <w:szCs w:val="24"/>
        </w:rPr>
        <w:t xml:space="preserve"> </w:t>
      </w:r>
      <w:r w:rsidR="005A00B1" w:rsidRPr="005A00B1">
        <w:rPr>
          <w:sz w:val="24"/>
          <w:szCs w:val="24"/>
        </w:rPr>
        <w:t>форма № 65-автотранс «Сведения о деятельности автомобильного транспорта» за год, предшествующий периоду регулирования и на последнюю отчетную дату (01.04, 01.07, 01.10);</w:t>
      </w:r>
    </w:p>
    <w:p w14:paraId="2E81BDF1" w14:textId="77777777" w:rsidR="005A00B1" w:rsidRPr="005A00B1" w:rsidRDefault="008E2F62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>форма № 1-автотранс (срочная) «Сведения о работе пассажирского автомобильного транспорта»;</w:t>
      </w:r>
    </w:p>
    <w:p w14:paraId="426086FD" w14:textId="77777777" w:rsidR="005A00B1" w:rsidRPr="005A00B1" w:rsidRDefault="008E2F62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 xml:space="preserve">форма № </w:t>
      </w:r>
      <w:r w:rsidR="005A00B1" w:rsidRPr="005A00B1">
        <w:rPr>
          <w:rStyle w:val="11"/>
          <w:sz w:val="24"/>
          <w:szCs w:val="24"/>
        </w:rPr>
        <w:t xml:space="preserve">П-4 </w:t>
      </w:r>
      <w:r w:rsidR="005A00B1" w:rsidRPr="005A00B1">
        <w:rPr>
          <w:sz w:val="24"/>
          <w:szCs w:val="24"/>
        </w:rPr>
        <w:t>«Сведения о численности, заработной плате и движении работников»;</w:t>
      </w:r>
    </w:p>
    <w:p w14:paraId="0C2779D8" w14:textId="77777777" w:rsidR="005A00B1" w:rsidRPr="005A00B1" w:rsidRDefault="007E4EE9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784636">
        <w:rPr>
          <w:sz w:val="24"/>
          <w:szCs w:val="24"/>
        </w:rPr>
        <w:t>)</w:t>
      </w:r>
      <w:r w:rsidR="008E2F62">
        <w:rPr>
          <w:sz w:val="24"/>
          <w:szCs w:val="24"/>
        </w:rPr>
        <w:t xml:space="preserve"> </w:t>
      </w:r>
      <w:r w:rsidR="005A00B1" w:rsidRPr="005A00B1">
        <w:rPr>
          <w:sz w:val="24"/>
          <w:szCs w:val="24"/>
        </w:rPr>
        <w:t>справка о фактическом пробеге транспортных средств с пассажирами по маркам подвижного состава за предыдущий отчетный период;</w:t>
      </w:r>
    </w:p>
    <w:p w14:paraId="617A1674" w14:textId="77777777" w:rsidR="005A00B1" w:rsidRPr="005A00B1" w:rsidRDefault="007E4EE9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784636">
        <w:rPr>
          <w:sz w:val="24"/>
          <w:szCs w:val="24"/>
        </w:rPr>
        <w:t>)</w:t>
      </w:r>
      <w:r w:rsidR="008E2F62">
        <w:rPr>
          <w:sz w:val="24"/>
          <w:szCs w:val="24"/>
        </w:rPr>
        <w:t xml:space="preserve"> </w:t>
      </w:r>
      <w:r w:rsidR="005A00B1" w:rsidRPr="005A00B1">
        <w:rPr>
          <w:sz w:val="24"/>
          <w:szCs w:val="24"/>
        </w:rPr>
        <w:t xml:space="preserve">справка о количестве и марках подвижного состава, используемого при оказании транспортных услуг с указанием года выпуска, данные о вместимости транспортных средств (в том числе количество посадочных мест </w:t>
      </w:r>
      <w:r w:rsidR="00784636">
        <w:rPr>
          <w:sz w:val="24"/>
          <w:szCs w:val="24"/>
        </w:rPr>
        <w:t xml:space="preserve">по маркам) согласно приложению </w:t>
      </w:r>
      <w:r w:rsidR="005A00B1" w:rsidRPr="005A00B1">
        <w:rPr>
          <w:sz w:val="24"/>
          <w:szCs w:val="24"/>
        </w:rPr>
        <w:t>2 к настоящему Порядку, приказ о закреплении транспортных средств по видам сообщения (при наличии);</w:t>
      </w:r>
    </w:p>
    <w:p w14:paraId="23BC48D1" w14:textId="77777777" w:rsidR="005A00B1" w:rsidRPr="005A00B1" w:rsidRDefault="007E4EE9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784636">
        <w:rPr>
          <w:sz w:val="24"/>
          <w:szCs w:val="24"/>
        </w:rPr>
        <w:t>)</w:t>
      </w:r>
      <w:r w:rsidR="008E2F62">
        <w:rPr>
          <w:sz w:val="24"/>
          <w:szCs w:val="24"/>
        </w:rPr>
        <w:t xml:space="preserve"> </w:t>
      </w:r>
      <w:r w:rsidR="005A00B1" w:rsidRPr="005A00B1">
        <w:rPr>
          <w:sz w:val="24"/>
          <w:szCs w:val="24"/>
        </w:rPr>
        <w:t xml:space="preserve">паспорт автобусного маршрута, договор на транспортное обслуживание с уполномоченным органом, расписание движения по автобусным маршрутам на каждое транспортное средство или сводное расписание по всем транспортным средствам, </w:t>
      </w:r>
      <w:r w:rsidR="005A00B1" w:rsidRPr="005A00B1">
        <w:rPr>
          <w:sz w:val="24"/>
          <w:szCs w:val="24"/>
        </w:rPr>
        <w:lastRenderedPageBreak/>
        <w:t>обслуживающим маршрут, согласованное с уполномоченным органом;</w:t>
      </w:r>
    </w:p>
    <w:p w14:paraId="09424A41" w14:textId="77777777" w:rsidR="005A00B1" w:rsidRPr="005A00B1" w:rsidRDefault="007E4EE9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8E2F62">
        <w:rPr>
          <w:sz w:val="24"/>
          <w:szCs w:val="24"/>
        </w:rPr>
        <w:t xml:space="preserve">) </w:t>
      </w:r>
      <w:r w:rsidR="005A00B1" w:rsidRPr="005A00B1">
        <w:rPr>
          <w:sz w:val="24"/>
          <w:szCs w:val="24"/>
        </w:rPr>
        <w:t>информация о размерах денежных средств, получаемых из бюджетов различных уровней на оказание транспортных услуг (при наличии);</w:t>
      </w:r>
    </w:p>
    <w:p w14:paraId="4F27484C" w14:textId="77777777" w:rsidR="005A00B1" w:rsidRPr="005A00B1" w:rsidRDefault="007E4EE9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784636">
        <w:rPr>
          <w:sz w:val="24"/>
          <w:szCs w:val="24"/>
        </w:rPr>
        <w:t>)</w:t>
      </w:r>
      <w:r w:rsidR="005A00B1" w:rsidRPr="005A00B1">
        <w:rPr>
          <w:sz w:val="24"/>
          <w:szCs w:val="24"/>
        </w:rPr>
        <w:t xml:space="preserve"> расчет расходов на горюче-смазочные материалы, запасные части, составленный по видам автотранспорта;</w:t>
      </w:r>
    </w:p>
    <w:p w14:paraId="310D7DA7" w14:textId="77777777" w:rsidR="005A00B1" w:rsidRPr="005A00B1" w:rsidRDefault="007E4EE9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784636">
        <w:rPr>
          <w:sz w:val="24"/>
          <w:szCs w:val="24"/>
        </w:rPr>
        <w:t>)</w:t>
      </w:r>
      <w:r w:rsidR="008E2F62">
        <w:rPr>
          <w:sz w:val="24"/>
          <w:szCs w:val="24"/>
        </w:rPr>
        <w:t xml:space="preserve"> </w:t>
      </w:r>
      <w:r w:rsidR="005A00B1" w:rsidRPr="005A00B1">
        <w:rPr>
          <w:sz w:val="24"/>
          <w:szCs w:val="24"/>
        </w:rPr>
        <w:t>расчет расходов на оплату труда по категориям работников с приложением копий локальных актов перевозчика (коллективного договора, штатного расписания, Положения об оплате труда, Положения о премировании), документов об отчислениях во внебюджетные фонды (Пенсионный фонд Российской Федерации, Фонд социального страхования Российской Федерации);</w:t>
      </w:r>
    </w:p>
    <w:p w14:paraId="6D9A34AD" w14:textId="77777777" w:rsidR="005A00B1" w:rsidRPr="005A00B1" w:rsidRDefault="007E4EE9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784636">
        <w:rPr>
          <w:sz w:val="24"/>
          <w:szCs w:val="24"/>
        </w:rPr>
        <w:t>)</w:t>
      </w:r>
      <w:r w:rsidR="008E2F62">
        <w:rPr>
          <w:sz w:val="24"/>
          <w:szCs w:val="24"/>
        </w:rPr>
        <w:t xml:space="preserve"> </w:t>
      </w:r>
      <w:r w:rsidR="005A00B1" w:rsidRPr="005A00B1">
        <w:rPr>
          <w:sz w:val="24"/>
          <w:szCs w:val="24"/>
        </w:rPr>
        <w:t>расчет амортизационных отчислений на восстановление основных производственных фондов;</w:t>
      </w:r>
    </w:p>
    <w:p w14:paraId="4FE3B5DA" w14:textId="77777777" w:rsidR="005A00B1" w:rsidRPr="005A00B1" w:rsidRDefault="007E4EE9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784636">
        <w:rPr>
          <w:sz w:val="24"/>
          <w:szCs w:val="24"/>
        </w:rPr>
        <w:t>)</w:t>
      </w:r>
      <w:r w:rsidR="008E2F62">
        <w:rPr>
          <w:sz w:val="24"/>
          <w:szCs w:val="24"/>
        </w:rPr>
        <w:t xml:space="preserve"> </w:t>
      </w:r>
      <w:r w:rsidR="005A00B1" w:rsidRPr="005A00B1">
        <w:rPr>
          <w:sz w:val="24"/>
          <w:szCs w:val="24"/>
        </w:rPr>
        <w:t>расшифровка общехозяйственных и прочих расходов;</w:t>
      </w:r>
    </w:p>
    <w:p w14:paraId="6DC44056" w14:textId="77777777" w:rsidR="005A00B1" w:rsidRPr="005A00B1" w:rsidRDefault="007E4EE9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784636">
        <w:rPr>
          <w:sz w:val="24"/>
          <w:szCs w:val="24"/>
        </w:rPr>
        <w:t>)</w:t>
      </w:r>
      <w:r w:rsidR="008E2F62">
        <w:rPr>
          <w:sz w:val="24"/>
          <w:szCs w:val="24"/>
        </w:rPr>
        <w:t xml:space="preserve"> </w:t>
      </w:r>
      <w:r w:rsidR="005A00B1" w:rsidRPr="005A00B1">
        <w:rPr>
          <w:sz w:val="24"/>
          <w:szCs w:val="24"/>
        </w:rPr>
        <w:t>расчет суммы необходимой прибыли.</w:t>
      </w:r>
    </w:p>
    <w:p w14:paraId="1CE522C6" w14:textId="77777777" w:rsidR="008E2F62" w:rsidRDefault="00EC667E" w:rsidP="00CF1C1B">
      <w:pPr>
        <w:pStyle w:val="3"/>
        <w:shd w:val="clear" w:color="auto" w:fill="auto"/>
        <w:tabs>
          <w:tab w:val="left" w:pos="567"/>
        </w:tabs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A00B1" w:rsidRPr="005A00B1">
        <w:rPr>
          <w:sz w:val="24"/>
          <w:szCs w:val="24"/>
        </w:rPr>
        <w:t>Определение состава расходов, включаемых в необходимую валовую выручку, и оценка их экономической обоснованности производятся в соответствии с законодательством Российской Федерации и нормативными правовыми актами, регулирующими отношения в сфере бухгалтерского учета, с учетом главы 25 «Налог на прибыль организаций» Налогового кодекса Российской Федерации.</w:t>
      </w:r>
      <w:r w:rsidR="00531263">
        <w:rPr>
          <w:sz w:val="24"/>
          <w:szCs w:val="24"/>
        </w:rPr>
        <w:t xml:space="preserve"> </w:t>
      </w:r>
      <w:r w:rsidR="005A00B1" w:rsidRPr="005A00B1">
        <w:rPr>
          <w:sz w:val="24"/>
          <w:szCs w:val="24"/>
        </w:rPr>
        <w:t>Необходимая валовая выручка включает в себя величину прибыли.</w:t>
      </w:r>
    </w:p>
    <w:p w14:paraId="1D73BF67" w14:textId="77777777" w:rsidR="005A00B1" w:rsidRPr="005A00B1" w:rsidRDefault="008E2F62" w:rsidP="00CF1C1B">
      <w:pPr>
        <w:pStyle w:val="3"/>
        <w:shd w:val="clear" w:color="auto" w:fill="auto"/>
        <w:tabs>
          <w:tab w:val="left" w:pos="567"/>
        </w:tabs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5A00B1" w:rsidRPr="005A00B1">
        <w:rPr>
          <w:sz w:val="24"/>
          <w:szCs w:val="24"/>
        </w:rPr>
        <w:t xml:space="preserve"> Все затраты перевозчика, учитываемые при определении экономически обоснованных расходов на выполнение пассажирских перевозок по каждому виду маршрутов (городские, пригородные, междугородные), группируются в соответствии с их экономическим содержанием по статьям затрат на:</w:t>
      </w:r>
    </w:p>
    <w:p w14:paraId="7C82921B" w14:textId="77777777" w:rsidR="005A00B1" w:rsidRPr="005A00B1" w:rsidRDefault="008E2F62" w:rsidP="003F43B5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A00B1" w:rsidRPr="005A00B1">
        <w:rPr>
          <w:sz w:val="24"/>
          <w:szCs w:val="24"/>
        </w:rPr>
        <w:t xml:space="preserve"> оплату труда водителей автобусов и кондукторов;</w:t>
      </w:r>
    </w:p>
    <w:p w14:paraId="382BFEC9" w14:textId="77777777" w:rsidR="005A00B1" w:rsidRPr="005A00B1" w:rsidRDefault="008E2F62" w:rsidP="003F43B5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A00B1" w:rsidRPr="005A00B1">
        <w:rPr>
          <w:sz w:val="24"/>
          <w:szCs w:val="24"/>
        </w:rPr>
        <w:t xml:space="preserve"> отчисления на социальные нужды;</w:t>
      </w:r>
    </w:p>
    <w:p w14:paraId="0ADA2AEE" w14:textId="77777777" w:rsidR="005A00B1" w:rsidRPr="005A00B1" w:rsidRDefault="008E2F62" w:rsidP="003F43B5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A00B1" w:rsidRPr="005A00B1">
        <w:rPr>
          <w:sz w:val="24"/>
          <w:szCs w:val="24"/>
        </w:rPr>
        <w:t xml:space="preserve"> топливо;</w:t>
      </w:r>
    </w:p>
    <w:p w14:paraId="77E7FF44" w14:textId="77777777" w:rsidR="00D77221" w:rsidRDefault="008E2F62" w:rsidP="003F43B5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F43B5">
        <w:rPr>
          <w:sz w:val="24"/>
          <w:szCs w:val="24"/>
        </w:rPr>
        <w:t xml:space="preserve"> смазочные материалы;</w:t>
      </w:r>
    </w:p>
    <w:p w14:paraId="6EADB1FE" w14:textId="1A38D3E8" w:rsidR="005A00B1" w:rsidRPr="005A00B1" w:rsidRDefault="008E2F62" w:rsidP="003F43B5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A00B1" w:rsidRPr="005A00B1">
        <w:rPr>
          <w:sz w:val="24"/>
          <w:szCs w:val="24"/>
        </w:rPr>
        <w:t xml:space="preserve"> на техническое обслуживание и ремонт транспортных средств;</w:t>
      </w:r>
    </w:p>
    <w:p w14:paraId="18924CB2" w14:textId="77777777" w:rsidR="005A00B1" w:rsidRPr="005A00B1" w:rsidRDefault="008E2F62" w:rsidP="003F43B5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A00B1" w:rsidRPr="005A00B1">
        <w:rPr>
          <w:sz w:val="24"/>
          <w:szCs w:val="24"/>
        </w:rPr>
        <w:t xml:space="preserve"> на восстановление износа и ремонт автомобильных шин;</w:t>
      </w:r>
    </w:p>
    <w:p w14:paraId="3F950009" w14:textId="77777777" w:rsidR="005A00B1" w:rsidRPr="005A00B1" w:rsidRDefault="008E2F62" w:rsidP="003F43B5">
      <w:pPr>
        <w:pStyle w:val="3"/>
        <w:shd w:val="clear" w:color="auto" w:fill="auto"/>
        <w:spacing w:before="0" w:line="240" w:lineRule="auto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A00B1" w:rsidRPr="005A00B1">
        <w:rPr>
          <w:sz w:val="24"/>
          <w:szCs w:val="24"/>
        </w:rPr>
        <w:t xml:space="preserve"> амортизационные отчисления на полное восстановление (износ) транспортных средств;</w:t>
      </w:r>
    </w:p>
    <w:p w14:paraId="522F3C06" w14:textId="77777777" w:rsidR="005A00B1" w:rsidRPr="005A00B1" w:rsidRDefault="008E2F62" w:rsidP="003F43B5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A00B1" w:rsidRPr="005A00B1">
        <w:rPr>
          <w:sz w:val="24"/>
          <w:szCs w:val="24"/>
        </w:rPr>
        <w:t xml:space="preserve"> прочие прямые расходы;</w:t>
      </w:r>
    </w:p>
    <w:p w14:paraId="791E9B73" w14:textId="77777777" w:rsidR="008E2F62" w:rsidRDefault="008E2F62" w:rsidP="003F43B5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A00B1" w:rsidRPr="005A00B1">
        <w:rPr>
          <w:sz w:val="24"/>
          <w:szCs w:val="24"/>
        </w:rPr>
        <w:t xml:space="preserve"> общехозяйственные расходы.</w:t>
      </w:r>
    </w:p>
    <w:p w14:paraId="263E92D9" w14:textId="77777777" w:rsidR="005A00B1" w:rsidRPr="005A00B1" w:rsidRDefault="008E2F62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A00B1" w:rsidRPr="005A00B1">
        <w:rPr>
          <w:sz w:val="24"/>
          <w:szCs w:val="24"/>
        </w:rPr>
        <w:t>В случае если перевозчики осуществляют кроме перевозки пассажиров и багажа автомобильным транспортом иные виды деятельности, расходы на их осуществление и полученные от этих видов деятельности доходы (убытки) не учитываются при расчете тарифов на перевозки пассажиров автомобильным транспортом.</w:t>
      </w:r>
    </w:p>
    <w:p w14:paraId="49946347" w14:textId="77777777" w:rsidR="005A00B1" w:rsidRPr="005A00B1" w:rsidRDefault="008E2F62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5A00B1" w:rsidRPr="005A00B1">
        <w:rPr>
          <w:sz w:val="24"/>
          <w:szCs w:val="24"/>
        </w:rPr>
        <w:t>Перевозчики должны вести раздельный учет доходов и расходов, объемов перевозок пассажиров, пассажирооборота по регулируемым и нерегулируемым видам деятельности, а также в разрезе следующих регулируемых видов деятельности:</w:t>
      </w:r>
    </w:p>
    <w:p w14:paraId="5CB16977" w14:textId="77777777" w:rsidR="005A00B1" w:rsidRPr="005A00B1" w:rsidRDefault="008E2F62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>перевозки пассажиров и багажа в городском сообщении;</w:t>
      </w:r>
    </w:p>
    <w:p w14:paraId="1D27EFCC" w14:textId="77777777" w:rsidR="005A00B1" w:rsidRPr="005A00B1" w:rsidRDefault="008E2F62" w:rsidP="00CF1C1B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>перевозки пассажиров и багажа в пригородном сообщении;</w:t>
      </w:r>
    </w:p>
    <w:p w14:paraId="2027185D" w14:textId="77777777" w:rsidR="005A00B1" w:rsidRPr="005A00B1" w:rsidRDefault="008E2F62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00B1" w:rsidRPr="005A00B1">
        <w:rPr>
          <w:sz w:val="24"/>
          <w:szCs w:val="24"/>
        </w:rPr>
        <w:t>перевозки пассажиров и багажа в междугородном (по внутриобластным и межобластным (межреспубликанским в пределах Российской Федерации) маршрутам) сообщении.</w:t>
      </w:r>
    </w:p>
    <w:p w14:paraId="16DE648E" w14:textId="77777777" w:rsidR="005A00B1" w:rsidRPr="005A00B1" w:rsidRDefault="00B8127D" w:rsidP="00CF1C1B">
      <w:pPr>
        <w:pStyle w:val="3"/>
        <w:shd w:val="clear" w:color="auto" w:fill="auto"/>
        <w:spacing w:before="0" w:line="240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5A00B1" w:rsidRPr="005A00B1">
        <w:rPr>
          <w:sz w:val="24"/>
          <w:szCs w:val="24"/>
        </w:rPr>
        <w:t>Перевозчики, осуществляющие регулируемую деятельность и не имеющие отчетных данных за период, предшествующий периоду регулирования, производят расчет тарифов по плановым показателям.</w:t>
      </w:r>
    </w:p>
    <w:p w14:paraId="6CC45AF9" w14:textId="77777777" w:rsidR="004E1611" w:rsidRDefault="004E1611" w:rsidP="00CF1C1B">
      <w:pPr>
        <w:pStyle w:val="3"/>
        <w:shd w:val="clear" w:color="auto" w:fill="auto"/>
        <w:tabs>
          <w:tab w:val="left" w:pos="1203"/>
        </w:tabs>
        <w:spacing w:before="0" w:line="240" w:lineRule="auto"/>
        <w:ind w:right="20" w:firstLine="709"/>
        <w:jc w:val="center"/>
        <w:rPr>
          <w:sz w:val="24"/>
          <w:szCs w:val="24"/>
        </w:rPr>
      </w:pPr>
    </w:p>
    <w:p w14:paraId="154FB61F" w14:textId="332BEC35" w:rsidR="005A00B1" w:rsidRPr="00D71191" w:rsidRDefault="005A00B1" w:rsidP="005A00B1">
      <w:pPr>
        <w:rPr>
          <w:sz w:val="20"/>
          <w:szCs w:val="20"/>
        </w:rPr>
        <w:sectPr w:rsidR="005A00B1" w:rsidRPr="00D71191" w:rsidSect="000F67B6">
          <w:headerReference w:type="even" r:id="rId12"/>
          <w:headerReference w:type="default" r:id="rId13"/>
          <w:pgSz w:w="11909" w:h="16838"/>
          <w:pgMar w:top="1134" w:right="851" w:bottom="1134" w:left="1701" w:header="0" w:footer="6" w:gutter="0"/>
          <w:cols w:space="720"/>
          <w:noEndnote/>
          <w:docGrid w:linePitch="360"/>
        </w:sectPr>
      </w:pPr>
      <w:bookmarkStart w:id="13" w:name="_GoBack"/>
      <w:bookmarkEnd w:id="13"/>
    </w:p>
    <w:p w14:paraId="2E0A7D08" w14:textId="77777777" w:rsidR="005A00B1" w:rsidRDefault="005A00B1" w:rsidP="001558A4">
      <w:pPr>
        <w:pStyle w:val="3"/>
        <w:framePr w:h="240" w:wrap="around" w:vAnchor="text" w:hAnchor="margin" w:x="7305" w:y="947"/>
        <w:shd w:val="clear" w:color="auto" w:fill="auto"/>
        <w:spacing w:before="0" w:line="240" w:lineRule="exact"/>
      </w:pPr>
    </w:p>
    <w:p w14:paraId="636B7777" w14:textId="77777777" w:rsidR="005A00B1" w:rsidRDefault="001558A4" w:rsidP="001558A4">
      <w:pPr>
        <w:pStyle w:val="40"/>
        <w:shd w:val="clear" w:color="auto" w:fill="auto"/>
        <w:spacing w:before="0"/>
        <w:ind w:right="40"/>
        <w:jc w:val="right"/>
      </w:pPr>
      <w:r>
        <w:t xml:space="preserve">Приложение 1 </w:t>
      </w:r>
    </w:p>
    <w:p w14:paraId="2CD30F16" w14:textId="77777777" w:rsidR="001558A4" w:rsidRDefault="001558A4" w:rsidP="001558A4">
      <w:pPr>
        <w:jc w:val="right"/>
        <w:rPr>
          <w:sz w:val="20"/>
          <w:szCs w:val="20"/>
        </w:rPr>
      </w:pPr>
      <w:r>
        <w:rPr>
          <w:sz w:val="20"/>
          <w:szCs w:val="20"/>
        </w:rPr>
        <w:t>к</w:t>
      </w:r>
      <w:r w:rsidRPr="001558A4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порядку</w:t>
      </w:r>
      <w:r w:rsidRPr="001558A4">
        <w:rPr>
          <w:sz w:val="20"/>
          <w:szCs w:val="20"/>
        </w:rPr>
        <w:t xml:space="preserve">  установления</w:t>
      </w:r>
      <w:proofErr w:type="gramEnd"/>
      <w:r w:rsidRPr="001558A4">
        <w:rPr>
          <w:sz w:val="20"/>
          <w:szCs w:val="20"/>
        </w:rPr>
        <w:t xml:space="preserve"> (изменения) регулируемых тарифов на перевозки</w:t>
      </w:r>
    </w:p>
    <w:p w14:paraId="37F68653" w14:textId="77777777" w:rsidR="001558A4" w:rsidRDefault="001558A4" w:rsidP="001558A4">
      <w:pPr>
        <w:jc w:val="right"/>
        <w:rPr>
          <w:sz w:val="20"/>
          <w:szCs w:val="20"/>
        </w:rPr>
      </w:pPr>
      <w:r w:rsidRPr="001558A4">
        <w:rPr>
          <w:sz w:val="20"/>
          <w:szCs w:val="20"/>
        </w:rPr>
        <w:t xml:space="preserve">  пассажиров и багажа автомобильным транспортом по муниципальным маршрутам</w:t>
      </w:r>
    </w:p>
    <w:p w14:paraId="078BF4FF" w14:textId="77777777" w:rsidR="001558A4" w:rsidRPr="001558A4" w:rsidRDefault="001558A4" w:rsidP="001558A4">
      <w:pPr>
        <w:jc w:val="right"/>
        <w:rPr>
          <w:sz w:val="20"/>
          <w:szCs w:val="20"/>
        </w:rPr>
      </w:pPr>
      <w:r w:rsidRPr="001558A4">
        <w:rPr>
          <w:sz w:val="20"/>
          <w:szCs w:val="20"/>
        </w:rPr>
        <w:t xml:space="preserve"> регулярных перево</w:t>
      </w:r>
      <w:r>
        <w:rPr>
          <w:sz w:val="20"/>
          <w:szCs w:val="20"/>
        </w:rPr>
        <w:t xml:space="preserve">зок на территории Бодайбинского </w:t>
      </w:r>
      <w:r w:rsidRPr="001558A4">
        <w:rPr>
          <w:sz w:val="20"/>
          <w:szCs w:val="20"/>
        </w:rPr>
        <w:t>муниципального образования</w:t>
      </w:r>
    </w:p>
    <w:p w14:paraId="1F42A21F" w14:textId="77777777" w:rsidR="001558A4" w:rsidRDefault="001558A4" w:rsidP="001558A4">
      <w:pPr>
        <w:pStyle w:val="40"/>
        <w:shd w:val="clear" w:color="auto" w:fill="auto"/>
        <w:spacing w:before="0"/>
        <w:ind w:right="40"/>
        <w:jc w:val="left"/>
      </w:pPr>
    </w:p>
    <w:p w14:paraId="5A523DAD" w14:textId="77777777" w:rsidR="001558A4" w:rsidRDefault="001558A4" w:rsidP="001558A4">
      <w:pPr>
        <w:pStyle w:val="40"/>
        <w:shd w:val="clear" w:color="auto" w:fill="auto"/>
        <w:spacing w:before="0"/>
        <w:ind w:right="40" w:firstLine="708"/>
      </w:pPr>
    </w:p>
    <w:p w14:paraId="397D6D50" w14:textId="77777777" w:rsidR="00D77221" w:rsidRDefault="001558A4" w:rsidP="001558A4">
      <w:pPr>
        <w:pStyle w:val="40"/>
        <w:shd w:val="clear" w:color="auto" w:fill="auto"/>
        <w:spacing w:before="0"/>
        <w:ind w:right="40" w:firstLine="708"/>
        <w:rPr>
          <w:sz w:val="20"/>
          <w:szCs w:val="20"/>
        </w:rPr>
      </w:pPr>
      <w:r w:rsidRPr="001558A4">
        <w:rPr>
          <w:sz w:val="20"/>
          <w:szCs w:val="20"/>
        </w:rPr>
        <w:t>Расчет тарифов на перевозку пассажиров и багажа автомобильным транспортом по</w:t>
      </w:r>
      <w:r w:rsidR="00D77221" w:rsidRPr="00D77221">
        <w:rPr>
          <w:sz w:val="20"/>
          <w:szCs w:val="20"/>
        </w:rPr>
        <w:t xml:space="preserve"> </w:t>
      </w:r>
      <w:r w:rsidRPr="001558A4">
        <w:rPr>
          <w:sz w:val="20"/>
          <w:szCs w:val="20"/>
        </w:rPr>
        <w:t xml:space="preserve">муниципальным маршрутам регулярных перевозок </w:t>
      </w:r>
    </w:p>
    <w:p w14:paraId="5FFF504E" w14:textId="1BD760C5" w:rsidR="001558A4" w:rsidRPr="001558A4" w:rsidRDefault="001558A4" w:rsidP="001558A4">
      <w:pPr>
        <w:pStyle w:val="40"/>
        <w:shd w:val="clear" w:color="auto" w:fill="auto"/>
        <w:spacing w:before="0"/>
        <w:ind w:right="40" w:firstLine="708"/>
        <w:rPr>
          <w:sz w:val="20"/>
          <w:szCs w:val="20"/>
        </w:rPr>
      </w:pPr>
      <w:r w:rsidRPr="001558A4">
        <w:rPr>
          <w:sz w:val="20"/>
          <w:szCs w:val="20"/>
        </w:rPr>
        <w:t>на территории Бодайбинского муниципального образования</w:t>
      </w:r>
    </w:p>
    <w:p w14:paraId="60B89EE5" w14:textId="77777777" w:rsidR="001558A4" w:rsidRPr="001558A4" w:rsidRDefault="001558A4" w:rsidP="001558A4">
      <w:pPr>
        <w:pStyle w:val="40"/>
        <w:shd w:val="clear" w:color="auto" w:fill="auto"/>
        <w:spacing w:before="0"/>
        <w:ind w:right="40"/>
        <w:jc w:val="left"/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4354"/>
        <w:gridCol w:w="952"/>
        <w:gridCol w:w="1352"/>
        <w:gridCol w:w="946"/>
        <w:gridCol w:w="970"/>
        <w:gridCol w:w="989"/>
        <w:gridCol w:w="8"/>
        <w:gridCol w:w="1205"/>
        <w:gridCol w:w="8"/>
        <w:gridCol w:w="928"/>
        <w:gridCol w:w="950"/>
        <w:gridCol w:w="1221"/>
        <w:gridCol w:w="8"/>
      </w:tblGrid>
      <w:tr w:rsidR="00285A14" w:rsidRPr="001605C2" w14:paraId="5AA0B01C" w14:textId="77777777" w:rsidTr="0091283B">
        <w:trPr>
          <w:trHeight w:hRule="exact" w:val="289"/>
          <w:tblHeader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B499E0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rPr>
                <w:rStyle w:val="8"/>
                <w:bCs/>
              </w:rPr>
            </w:pPr>
            <w:r w:rsidRPr="001605C2">
              <w:rPr>
                <w:rStyle w:val="8"/>
                <w:bCs/>
              </w:rPr>
              <w:t>№ п/п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7FE252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</w:rPr>
            </w:pPr>
            <w:r w:rsidRPr="001605C2">
              <w:rPr>
                <w:rStyle w:val="8"/>
              </w:rPr>
              <w:t>Наименование показателя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1A2340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  <w:bCs/>
              </w:rPr>
            </w:pPr>
            <w:proofErr w:type="spellStart"/>
            <w:r w:rsidRPr="001605C2">
              <w:rPr>
                <w:rStyle w:val="8"/>
                <w:bCs/>
              </w:rPr>
              <w:t>Ед-ца</w:t>
            </w:r>
            <w:proofErr w:type="spellEnd"/>
            <w:r w:rsidRPr="001605C2">
              <w:rPr>
                <w:rStyle w:val="8"/>
                <w:bCs/>
              </w:rPr>
              <w:t xml:space="preserve"> изм.</w:t>
            </w:r>
          </w:p>
        </w:tc>
        <w:tc>
          <w:tcPr>
            <w:tcW w:w="426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C748B0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5pt0"/>
              </w:rPr>
            </w:pPr>
            <w:r w:rsidRPr="001605C2">
              <w:rPr>
                <w:rStyle w:val="8"/>
                <w:bCs/>
              </w:rPr>
              <w:t>Отчетный период (факт)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C33ED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5pt"/>
                <w:b w:val="0"/>
              </w:rPr>
            </w:pPr>
            <w:r w:rsidRPr="001605C2">
              <w:rPr>
                <w:rStyle w:val="8"/>
                <w:bCs/>
              </w:rPr>
              <w:t>Период регулирования (план)</w:t>
            </w:r>
          </w:p>
        </w:tc>
      </w:tr>
      <w:tr w:rsidR="00285A14" w:rsidRPr="001605C2" w14:paraId="3470A1E9" w14:textId="77777777" w:rsidTr="00D77221">
        <w:trPr>
          <w:trHeight w:hRule="exact" w:val="230"/>
          <w:tblHeader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1911809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ind w:left="260"/>
              <w:jc w:val="center"/>
              <w:rPr>
                <w:rStyle w:val="8"/>
                <w:bCs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53F766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46CDA3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  <w:bCs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6D4BA7ED" w14:textId="77777777" w:rsidR="0091283B" w:rsidRDefault="00285A14" w:rsidP="0091283B">
            <w:pPr>
              <w:pStyle w:val="3"/>
              <w:spacing w:before="0" w:line="170" w:lineRule="exact"/>
              <w:ind w:left="113" w:right="113"/>
              <w:jc w:val="center"/>
              <w:rPr>
                <w:rStyle w:val="8"/>
                <w:bCs/>
              </w:rPr>
            </w:pPr>
            <w:r w:rsidRPr="001605C2">
              <w:rPr>
                <w:rStyle w:val="8"/>
                <w:bCs/>
              </w:rPr>
              <w:t xml:space="preserve">Всего по </w:t>
            </w:r>
          </w:p>
          <w:p w14:paraId="0A761468" w14:textId="77777777" w:rsidR="00285A14" w:rsidRPr="001605C2" w:rsidRDefault="00285A14" w:rsidP="0091283B">
            <w:pPr>
              <w:pStyle w:val="3"/>
              <w:spacing w:before="0" w:line="170" w:lineRule="exact"/>
              <w:ind w:left="113" w:right="113"/>
              <w:jc w:val="center"/>
              <w:rPr>
                <w:rStyle w:val="8"/>
              </w:rPr>
            </w:pPr>
            <w:r w:rsidRPr="001605C2">
              <w:rPr>
                <w:rStyle w:val="8"/>
                <w:bCs/>
              </w:rPr>
              <w:t>перевозчику</w:t>
            </w:r>
          </w:p>
        </w:tc>
        <w:tc>
          <w:tcPr>
            <w:tcW w:w="291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F97D12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  <w:bCs/>
              </w:rPr>
            </w:pPr>
            <w:r w:rsidRPr="001605C2">
              <w:rPr>
                <w:rStyle w:val="8"/>
                <w:bCs/>
              </w:rPr>
              <w:t>В том числе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4400A94" w14:textId="77777777" w:rsidR="00285A14" w:rsidRPr="001605C2" w:rsidRDefault="00285A14" w:rsidP="0091283B">
            <w:pPr>
              <w:ind w:left="113" w:right="113"/>
              <w:jc w:val="center"/>
              <w:rPr>
                <w:rStyle w:val="8"/>
                <w:rFonts w:eastAsia="Courier New"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2D776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5pt"/>
                <w:b w:val="0"/>
              </w:rPr>
            </w:pPr>
            <w:r w:rsidRPr="001605C2">
              <w:rPr>
                <w:rStyle w:val="8"/>
                <w:bCs/>
              </w:rPr>
              <w:t>В том числе</w:t>
            </w:r>
          </w:p>
        </w:tc>
      </w:tr>
      <w:tr w:rsidR="00285A14" w:rsidRPr="001605C2" w14:paraId="1A5E3072" w14:textId="77777777" w:rsidTr="00D77221">
        <w:trPr>
          <w:gridAfter w:val="1"/>
          <w:wAfter w:w="8" w:type="dxa"/>
          <w:trHeight w:hRule="exact" w:val="1268"/>
          <w:tblHeader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002B87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ind w:left="260"/>
              <w:jc w:val="center"/>
              <w:rPr>
                <w:rStyle w:val="8"/>
                <w:bCs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92C99E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4D5144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  <w:bCs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6C33979C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ind w:left="113" w:right="113"/>
              <w:jc w:val="center"/>
              <w:rPr>
                <w:rStyle w:val="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124C356F" w14:textId="77777777" w:rsidR="00285A14" w:rsidRPr="001605C2" w:rsidRDefault="00285A14" w:rsidP="0091283B">
            <w:pPr>
              <w:pStyle w:val="3"/>
              <w:shd w:val="clear" w:color="auto" w:fill="auto"/>
              <w:spacing w:before="0" w:line="240" w:lineRule="exact"/>
              <w:jc w:val="center"/>
            </w:pPr>
            <w:r w:rsidRPr="001605C2">
              <w:rPr>
                <w:rStyle w:val="8"/>
                <w:bCs/>
              </w:rPr>
              <w:t>в городском сообщении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10AA9D3F" w14:textId="77777777" w:rsidR="00285A14" w:rsidRPr="001605C2" w:rsidRDefault="00285A14" w:rsidP="0091283B">
            <w:pPr>
              <w:pStyle w:val="3"/>
              <w:shd w:val="clear" w:color="auto" w:fill="auto"/>
              <w:spacing w:before="0" w:line="235" w:lineRule="exact"/>
              <w:jc w:val="center"/>
            </w:pPr>
            <w:r w:rsidRPr="001605C2">
              <w:rPr>
                <w:rStyle w:val="8"/>
                <w:bCs/>
              </w:rPr>
              <w:t>в пригородном сообщении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C5F3D05" w14:textId="77777777" w:rsidR="00285A14" w:rsidRPr="001605C2" w:rsidRDefault="00285A14" w:rsidP="0091283B">
            <w:pPr>
              <w:pStyle w:val="3"/>
              <w:shd w:val="clear" w:color="auto" w:fill="auto"/>
              <w:spacing w:before="0" w:after="60" w:line="170" w:lineRule="exact"/>
              <w:jc w:val="center"/>
            </w:pPr>
            <w:r w:rsidRPr="001605C2">
              <w:rPr>
                <w:rStyle w:val="8"/>
                <w:bCs/>
              </w:rPr>
              <w:t>прочая</w:t>
            </w:r>
          </w:p>
          <w:p w14:paraId="6CB4DF6D" w14:textId="77777777" w:rsidR="00285A14" w:rsidRPr="001605C2" w:rsidRDefault="00285A14" w:rsidP="0091283B">
            <w:pPr>
              <w:pStyle w:val="3"/>
              <w:shd w:val="clear" w:color="auto" w:fill="auto"/>
              <w:spacing w:before="60" w:line="170" w:lineRule="exact"/>
              <w:jc w:val="center"/>
            </w:pPr>
            <w:r w:rsidRPr="001605C2">
              <w:rPr>
                <w:rStyle w:val="8"/>
                <w:bCs/>
              </w:rPr>
              <w:t>деятельность</w:t>
            </w:r>
          </w:p>
        </w:tc>
        <w:tc>
          <w:tcPr>
            <w:tcW w:w="1213" w:type="dxa"/>
            <w:gridSpan w:val="2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1EC471D" w14:textId="77777777" w:rsidR="00285A14" w:rsidRPr="001605C2" w:rsidRDefault="0091283B" w:rsidP="0091283B">
            <w:pPr>
              <w:pStyle w:val="3"/>
              <w:shd w:val="clear" w:color="auto" w:fill="auto"/>
              <w:spacing w:before="0" w:line="226" w:lineRule="exact"/>
              <w:jc w:val="center"/>
            </w:pPr>
            <w:r w:rsidRPr="001605C2">
              <w:rPr>
                <w:rStyle w:val="8"/>
                <w:bCs/>
              </w:rPr>
              <w:t>Всего по перевозчику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107120BE" w14:textId="77777777" w:rsidR="00285A14" w:rsidRPr="001605C2" w:rsidRDefault="00285A14" w:rsidP="0091283B">
            <w:pPr>
              <w:pStyle w:val="3"/>
              <w:shd w:val="clear" w:color="auto" w:fill="auto"/>
              <w:spacing w:before="0" w:line="226" w:lineRule="exact"/>
              <w:jc w:val="center"/>
            </w:pPr>
            <w:r w:rsidRPr="001605C2">
              <w:rPr>
                <w:rStyle w:val="8"/>
                <w:bCs/>
              </w:rPr>
              <w:t>в городском сообщении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5F01E094" w14:textId="77777777" w:rsidR="00285A14" w:rsidRPr="001605C2" w:rsidRDefault="00285A14" w:rsidP="0091283B">
            <w:pPr>
              <w:pStyle w:val="3"/>
              <w:shd w:val="clear" w:color="auto" w:fill="auto"/>
              <w:spacing w:before="0" w:line="235" w:lineRule="exact"/>
              <w:jc w:val="center"/>
            </w:pPr>
            <w:r w:rsidRPr="001605C2">
              <w:rPr>
                <w:rStyle w:val="8"/>
                <w:bCs/>
              </w:rPr>
              <w:t>в пригородном сообщении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6117983" w14:textId="77777777" w:rsidR="00285A14" w:rsidRPr="001605C2" w:rsidRDefault="00285A14" w:rsidP="0091283B">
            <w:pPr>
              <w:pStyle w:val="3"/>
              <w:shd w:val="clear" w:color="auto" w:fill="auto"/>
              <w:spacing w:before="0" w:after="60" w:line="170" w:lineRule="exact"/>
              <w:jc w:val="center"/>
            </w:pPr>
            <w:r w:rsidRPr="001605C2">
              <w:rPr>
                <w:rStyle w:val="8"/>
                <w:bCs/>
              </w:rPr>
              <w:t>прочая</w:t>
            </w:r>
          </w:p>
          <w:p w14:paraId="476F7812" w14:textId="77777777" w:rsidR="00285A14" w:rsidRPr="001605C2" w:rsidRDefault="00285A14" w:rsidP="0091283B">
            <w:pPr>
              <w:pStyle w:val="3"/>
              <w:shd w:val="clear" w:color="auto" w:fill="auto"/>
              <w:spacing w:before="60" w:line="170" w:lineRule="exact"/>
              <w:jc w:val="center"/>
            </w:pPr>
            <w:r w:rsidRPr="001605C2">
              <w:rPr>
                <w:rStyle w:val="8"/>
                <w:bCs/>
              </w:rPr>
              <w:t>деятельность</w:t>
            </w:r>
          </w:p>
        </w:tc>
      </w:tr>
      <w:tr w:rsidR="00285A14" w:rsidRPr="001605C2" w14:paraId="3FF90C57" w14:textId="77777777" w:rsidTr="0091283B">
        <w:trPr>
          <w:gridAfter w:val="1"/>
          <w:wAfter w:w="8" w:type="dxa"/>
          <w:trHeight w:hRule="exact" w:val="235"/>
          <w:tblHeader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753A17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ind w:left="280"/>
            </w:pPr>
            <w:r w:rsidRPr="001605C2">
              <w:rPr>
                <w:rStyle w:val="85pt0"/>
              </w:rPr>
              <w:t>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42526E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0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612A25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0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9A7B60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7BD29D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0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4BB3FA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446560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0"/>
              </w:rPr>
              <w:t>7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F1C866" w14:textId="77777777" w:rsidR="00285A14" w:rsidRPr="001605C2" w:rsidRDefault="001605C2" w:rsidP="0091283B">
            <w:pPr>
              <w:pStyle w:val="3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  <w:b w:val="0"/>
              </w:rPr>
              <w:t>8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A1D78F" w14:textId="77777777" w:rsidR="00285A14" w:rsidRPr="001605C2" w:rsidRDefault="001605C2" w:rsidP="0091283B">
            <w:pPr>
              <w:pStyle w:val="3"/>
              <w:shd w:val="clear" w:color="auto" w:fill="auto"/>
              <w:spacing w:before="0" w:line="170" w:lineRule="exact"/>
              <w:jc w:val="center"/>
            </w:pPr>
            <w:r>
              <w:rPr>
                <w:rStyle w:val="85pt0"/>
              </w:rP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D74F02" w14:textId="77777777" w:rsidR="00285A14" w:rsidRPr="001605C2" w:rsidRDefault="001605C2" w:rsidP="0091283B">
            <w:pPr>
              <w:pStyle w:val="3"/>
              <w:shd w:val="clear" w:color="auto" w:fill="auto"/>
              <w:spacing w:before="0" w:line="170" w:lineRule="exact"/>
              <w:jc w:val="center"/>
            </w:pPr>
            <w:r>
              <w:rPr>
                <w:rStyle w:val="85pt0"/>
              </w:rPr>
              <w:t>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FED332" w14:textId="77777777" w:rsidR="00285A14" w:rsidRPr="001605C2" w:rsidRDefault="001605C2" w:rsidP="0091283B">
            <w:pPr>
              <w:pStyle w:val="3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  <w:b w:val="0"/>
              </w:rPr>
              <w:t>11</w:t>
            </w:r>
          </w:p>
        </w:tc>
      </w:tr>
      <w:tr w:rsidR="00285A14" w:rsidRPr="001605C2" w14:paraId="35568693" w14:textId="77777777" w:rsidTr="0091283B">
        <w:trPr>
          <w:gridAfter w:val="1"/>
          <w:wAfter w:w="8" w:type="dxa"/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B4417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500211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1605C2">
              <w:rPr>
                <w:rStyle w:val="85pt"/>
                <w:b w:val="0"/>
              </w:rPr>
              <w:t>Перевезено пассажиров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6C2C9B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 xml:space="preserve">тыс. </w:t>
            </w:r>
            <w:r w:rsidRPr="001605C2">
              <w:rPr>
                <w:rStyle w:val="85pt0"/>
              </w:rPr>
              <w:t>чел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7F567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E21A5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D9DBE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963F4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C70FD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78296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984D0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6914FA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</w:tr>
      <w:tr w:rsidR="00285A14" w:rsidRPr="001605C2" w14:paraId="21243D9F" w14:textId="77777777" w:rsidTr="0091283B">
        <w:trPr>
          <w:gridAfter w:val="1"/>
          <w:wAfter w:w="8" w:type="dxa"/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58161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F1471E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1605C2">
              <w:rPr>
                <w:rStyle w:val="85pt"/>
                <w:b w:val="0"/>
              </w:rPr>
              <w:t xml:space="preserve">Пассаж </w:t>
            </w:r>
            <w:proofErr w:type="spellStart"/>
            <w:r w:rsidRPr="001605C2">
              <w:rPr>
                <w:rStyle w:val="85pt"/>
                <w:b w:val="0"/>
              </w:rPr>
              <w:t>ирооборот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4244C9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ind w:left="91" w:hanging="91"/>
              <w:jc w:val="center"/>
            </w:pPr>
            <w:r w:rsidRPr="001605C2">
              <w:rPr>
                <w:rStyle w:val="85pt"/>
                <w:b w:val="0"/>
              </w:rPr>
              <w:t xml:space="preserve">тыс. </w:t>
            </w:r>
            <w:proofErr w:type="spellStart"/>
            <w:r w:rsidRPr="001605C2">
              <w:rPr>
                <w:rStyle w:val="85pt"/>
                <w:b w:val="0"/>
              </w:rPr>
              <w:t>пасс.км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55824C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48F0E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A0BFB6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788BA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518B8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219D1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55200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879321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</w:tr>
      <w:tr w:rsidR="00285A14" w:rsidRPr="001605C2" w14:paraId="1F5139E4" w14:textId="77777777" w:rsidTr="0091283B">
        <w:trPr>
          <w:gridAfter w:val="1"/>
          <w:wAfter w:w="8" w:type="dxa"/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CAE12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8E8995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1605C2">
              <w:rPr>
                <w:rStyle w:val="85pt"/>
                <w:b w:val="0"/>
              </w:rPr>
              <w:t xml:space="preserve">Автомобиле часы на </w:t>
            </w:r>
            <w:r w:rsidRPr="001605C2">
              <w:rPr>
                <w:rStyle w:val="85pt0"/>
              </w:rPr>
              <w:t>линии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40F6F0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 xml:space="preserve">тыс. </w:t>
            </w:r>
            <w:r w:rsidRPr="001605C2">
              <w:rPr>
                <w:rStyle w:val="85pt0"/>
              </w:rPr>
              <w:t>час.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E3EEA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055E0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B350F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F739D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32ED7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58E206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3B394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6D25D5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</w:tr>
      <w:tr w:rsidR="00285A14" w:rsidRPr="001605C2" w14:paraId="2157676A" w14:textId="77777777" w:rsidTr="0091283B">
        <w:trPr>
          <w:gridAfter w:val="1"/>
          <w:wAfter w:w="8" w:type="dxa"/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6ADAF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E1BB7D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1605C2">
              <w:rPr>
                <w:rStyle w:val="85pt"/>
                <w:b w:val="0"/>
              </w:rPr>
              <w:t>Пробег подвижного состава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E264A1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>тыс. км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B537F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F1543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F9B49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50161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2D97A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E053F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C1955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048462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</w:tr>
      <w:tr w:rsidR="00285A14" w:rsidRPr="001605C2" w14:paraId="1CD9BF47" w14:textId="77777777" w:rsidTr="0091283B">
        <w:trPr>
          <w:gridAfter w:val="1"/>
          <w:wAfter w:w="8" w:type="dxa"/>
          <w:trHeight w:hRule="exact" w:val="2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270FBF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93DBBE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1605C2">
              <w:rPr>
                <w:rStyle w:val="85pt"/>
                <w:b w:val="0"/>
              </w:rPr>
              <w:t>Выполнено рейсов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61DB32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0"/>
              </w:rPr>
              <w:t>ед.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2D877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73C20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A6ADE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2BF49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117EF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FD914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7C961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B56467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</w:tr>
      <w:tr w:rsidR="00285A14" w:rsidRPr="001605C2" w14:paraId="2CD46821" w14:textId="77777777" w:rsidTr="0091283B">
        <w:trPr>
          <w:gridAfter w:val="1"/>
          <w:wAfter w:w="8" w:type="dxa"/>
          <w:trHeight w:hRule="exact" w:val="2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BC402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EB69ED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1605C2">
              <w:rPr>
                <w:rStyle w:val="85pt"/>
                <w:b w:val="0"/>
              </w:rPr>
              <w:t>Пробег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4B83D5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 xml:space="preserve">тыс. </w:t>
            </w:r>
            <w:r w:rsidRPr="001605C2">
              <w:rPr>
                <w:rStyle w:val="85pt0"/>
              </w:rPr>
              <w:t>км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0D814E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681FF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60CCC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5BD03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0D9D5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18DA2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33DBF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D47D37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</w:tr>
      <w:tr w:rsidR="00285A14" w:rsidRPr="001605C2" w14:paraId="2E2177EE" w14:textId="77777777" w:rsidTr="0091283B">
        <w:trPr>
          <w:gridAfter w:val="1"/>
          <w:wAfter w:w="8" w:type="dxa"/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B8D94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635476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1605C2">
              <w:rPr>
                <w:rStyle w:val="85pt"/>
                <w:b w:val="0"/>
              </w:rPr>
              <w:t>Доходы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AC09B6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>тыс. руб.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D529A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69C5C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95B07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5DAB5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43050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E4FBF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60E67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637237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</w:tr>
      <w:tr w:rsidR="00285A14" w:rsidRPr="001605C2" w14:paraId="52B450B4" w14:textId="77777777" w:rsidTr="0091283B">
        <w:trPr>
          <w:gridAfter w:val="1"/>
          <w:wAfter w:w="8" w:type="dxa"/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2B808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5AEB30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1605C2">
              <w:rPr>
                <w:rStyle w:val="85pt"/>
                <w:b w:val="0"/>
              </w:rPr>
              <w:t>Расходы на перевозки: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D79F1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BBC70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8DCC4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A415E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A77C8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21C2F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FF976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1FB29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9D1ED3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</w:tr>
      <w:tr w:rsidR="00285A14" w:rsidRPr="001605C2" w14:paraId="56CC8235" w14:textId="77777777" w:rsidTr="0091283B">
        <w:trPr>
          <w:gridAfter w:val="1"/>
          <w:wAfter w:w="8" w:type="dxa"/>
          <w:trHeight w:hRule="exact" w:val="24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88F13D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ind w:left="120"/>
            </w:pPr>
            <w:r w:rsidRPr="001605C2">
              <w:rPr>
                <w:rStyle w:val="85pt"/>
                <w:b w:val="0"/>
              </w:rPr>
              <w:t>1.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9BA7EC" w14:textId="77777777" w:rsidR="00285A14" w:rsidRPr="001605C2" w:rsidRDefault="00285A14" w:rsidP="0091283B">
            <w:pPr>
              <w:pStyle w:val="3"/>
              <w:shd w:val="clear" w:color="auto" w:fill="auto"/>
              <w:spacing w:before="0" w:line="235" w:lineRule="exact"/>
              <w:ind w:left="80"/>
            </w:pPr>
            <w:r w:rsidRPr="001605C2">
              <w:rPr>
                <w:rStyle w:val="85pt"/>
                <w:b w:val="0"/>
              </w:rPr>
              <w:t>Фонд оплаты труда водителей и кондукторов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85DEC0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>тыс. руб.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BF59AB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FE0DF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28621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085E4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D56DE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A50B9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7AD62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03832F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</w:tr>
      <w:tr w:rsidR="00285A14" w:rsidRPr="001605C2" w14:paraId="290239FA" w14:textId="77777777" w:rsidTr="00D77221">
        <w:trPr>
          <w:gridAfter w:val="1"/>
          <w:wAfter w:w="8" w:type="dxa"/>
          <w:trHeight w:hRule="exact" w:val="3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AC06D0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ind w:left="120"/>
            </w:pPr>
            <w:r w:rsidRPr="001605C2">
              <w:rPr>
                <w:rStyle w:val="85pt0"/>
              </w:rPr>
              <w:t>2.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E2C846" w14:textId="2425211D" w:rsidR="00285A14" w:rsidRPr="001605C2" w:rsidRDefault="00285A14" w:rsidP="00D77221">
            <w:pPr>
              <w:pStyle w:val="3"/>
              <w:shd w:val="clear" w:color="auto" w:fill="auto"/>
              <w:spacing w:before="0" w:after="60" w:line="170" w:lineRule="exact"/>
              <w:ind w:left="80"/>
            </w:pPr>
            <w:r w:rsidRPr="001605C2">
              <w:rPr>
                <w:rStyle w:val="85pt"/>
                <w:b w:val="0"/>
              </w:rPr>
              <w:t>Отчисления на социальные</w:t>
            </w:r>
            <w:r w:rsidR="00D77221">
              <w:rPr>
                <w:rStyle w:val="85pt"/>
                <w:b w:val="0"/>
                <w:lang w:val="en-US"/>
              </w:rPr>
              <w:t xml:space="preserve"> </w:t>
            </w:r>
            <w:r w:rsidRPr="001605C2">
              <w:rPr>
                <w:rStyle w:val="85pt0"/>
              </w:rPr>
              <w:t>нужды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2A299A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>тыс. руб.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AE2AC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69F47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92283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6DCC83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B9E07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FA1D41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10E9E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DAB297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</w:tr>
      <w:tr w:rsidR="00285A14" w:rsidRPr="001605C2" w14:paraId="70AD3283" w14:textId="77777777" w:rsidTr="0091283B">
        <w:trPr>
          <w:gridAfter w:val="1"/>
          <w:wAfter w:w="8" w:type="dxa"/>
          <w:trHeight w:hRule="exact" w:val="2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76ED9B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ind w:left="120"/>
            </w:pPr>
            <w:r w:rsidRPr="001605C2">
              <w:rPr>
                <w:rStyle w:val="85pt0"/>
              </w:rPr>
              <w:t>3.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863F94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1605C2">
              <w:rPr>
                <w:rStyle w:val="85pt"/>
                <w:b w:val="0"/>
              </w:rPr>
              <w:t>Топливо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41FCAA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>тыс. руб.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6CECF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8DF39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869A4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9B3EA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7CABC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96704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1C5CA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4DBF34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</w:tr>
      <w:tr w:rsidR="00285A14" w:rsidRPr="001605C2" w14:paraId="1973118C" w14:textId="77777777" w:rsidTr="0091283B">
        <w:trPr>
          <w:gridAfter w:val="1"/>
          <w:wAfter w:w="8" w:type="dxa"/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77B8E9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ind w:left="120"/>
            </w:pPr>
            <w:r w:rsidRPr="001605C2">
              <w:rPr>
                <w:rStyle w:val="85pt"/>
                <w:b w:val="0"/>
              </w:rPr>
              <w:t>4.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FD9D15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1605C2">
              <w:rPr>
                <w:rStyle w:val="85pt"/>
                <w:b w:val="0"/>
              </w:rPr>
              <w:t>Смазочные материалы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8011B0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>тыс. руб.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34582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E6B64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A82AA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239B74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FC055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234DA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25CF8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7584C3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</w:tr>
      <w:tr w:rsidR="00285A14" w:rsidRPr="001605C2" w14:paraId="63F45077" w14:textId="77777777" w:rsidTr="00D77221">
        <w:trPr>
          <w:gridAfter w:val="1"/>
          <w:wAfter w:w="8" w:type="dxa"/>
          <w:trHeight w:hRule="exact" w:val="19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4E021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ind w:left="120"/>
            </w:pPr>
            <w:r w:rsidRPr="001605C2">
              <w:rPr>
                <w:rStyle w:val="85pt0"/>
              </w:rPr>
              <w:t>5.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C73BA4" w14:textId="77777777" w:rsidR="00285A14" w:rsidRPr="001605C2" w:rsidRDefault="00285A14" w:rsidP="0091283B">
            <w:pPr>
              <w:pStyle w:val="3"/>
              <w:shd w:val="clear" w:color="auto" w:fill="auto"/>
              <w:spacing w:before="0" w:line="226" w:lineRule="exact"/>
              <w:ind w:left="80"/>
            </w:pPr>
            <w:r w:rsidRPr="001605C2">
              <w:rPr>
                <w:rStyle w:val="85pt"/>
                <w:b w:val="0"/>
              </w:rPr>
              <w:t xml:space="preserve">Затраты </w:t>
            </w:r>
            <w:r w:rsidRPr="001605C2">
              <w:rPr>
                <w:rStyle w:val="85pt0"/>
              </w:rPr>
              <w:t xml:space="preserve">на </w:t>
            </w:r>
            <w:r w:rsidRPr="001605C2">
              <w:rPr>
                <w:rStyle w:val="85pt"/>
                <w:b w:val="0"/>
              </w:rPr>
              <w:t>техническое обслуживание и текущий ремонт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47BA8D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>тыс. руб.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C80FF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DA54D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B861C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4EC37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6C031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7D2D9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08768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B75994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</w:tr>
      <w:tr w:rsidR="00285A14" w:rsidRPr="001605C2" w14:paraId="2310AAA6" w14:textId="77777777" w:rsidTr="00D77221">
        <w:trPr>
          <w:gridAfter w:val="1"/>
          <w:wAfter w:w="8" w:type="dxa"/>
          <w:trHeight w:hRule="exact" w:val="28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FCCEF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ind w:left="120"/>
            </w:pPr>
            <w:r w:rsidRPr="001605C2">
              <w:rPr>
                <w:rStyle w:val="85pt0"/>
              </w:rPr>
              <w:t>5.1,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25AF4A" w14:textId="77777777" w:rsidR="00285A14" w:rsidRPr="001605C2" w:rsidRDefault="00285A14" w:rsidP="0091283B">
            <w:pPr>
              <w:pStyle w:val="3"/>
              <w:shd w:val="clear" w:color="auto" w:fill="auto"/>
              <w:spacing w:before="0" w:line="230" w:lineRule="exact"/>
              <w:ind w:left="80"/>
            </w:pPr>
            <w:r w:rsidRPr="001605C2">
              <w:rPr>
                <w:rStyle w:val="85pt"/>
                <w:b w:val="0"/>
              </w:rPr>
              <w:t>Заработная плата ремонтного персонала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C261C8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>тыс. руб.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DFC77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B2DA8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36A5C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42D95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55EA9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D2F58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E146A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72115B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</w:tr>
      <w:tr w:rsidR="00285A14" w:rsidRPr="001605C2" w14:paraId="4538655F" w14:textId="77777777" w:rsidTr="00D77221">
        <w:trPr>
          <w:gridAfter w:val="1"/>
          <w:wAfter w:w="8" w:type="dxa"/>
          <w:trHeight w:hRule="exact" w:val="28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F6CEF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ind w:left="120"/>
            </w:pPr>
            <w:r w:rsidRPr="001605C2">
              <w:rPr>
                <w:rStyle w:val="85pt0"/>
              </w:rPr>
              <w:t>5.2.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B2E35E" w14:textId="77777777" w:rsidR="00285A14" w:rsidRPr="001605C2" w:rsidRDefault="00285A14" w:rsidP="0091283B">
            <w:pPr>
              <w:pStyle w:val="3"/>
              <w:shd w:val="clear" w:color="auto" w:fill="auto"/>
              <w:spacing w:before="0" w:line="226" w:lineRule="exact"/>
              <w:ind w:left="80"/>
            </w:pPr>
            <w:r w:rsidRPr="001605C2">
              <w:rPr>
                <w:rStyle w:val="85pt"/>
                <w:b w:val="0"/>
              </w:rPr>
              <w:t>Материальные затраты на ремонт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C95F1E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>тыс. руб.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2F728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0C413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EE131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22245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096225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6FE4F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6E083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EFC3D3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</w:tr>
      <w:tr w:rsidR="00285A14" w:rsidRPr="001605C2" w14:paraId="638C4D8C" w14:textId="77777777" w:rsidTr="00D77221">
        <w:trPr>
          <w:gridAfter w:val="1"/>
          <w:wAfter w:w="8" w:type="dxa"/>
          <w:trHeight w:hRule="exact" w:val="43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95C0C2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ind w:left="120"/>
            </w:pPr>
            <w:r w:rsidRPr="001605C2">
              <w:rPr>
                <w:rStyle w:val="85pt0"/>
              </w:rPr>
              <w:t>5.3.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10A4BF" w14:textId="77777777" w:rsidR="00285A14" w:rsidRPr="001605C2" w:rsidRDefault="00285A14" w:rsidP="0091283B">
            <w:pPr>
              <w:pStyle w:val="3"/>
              <w:shd w:val="clear" w:color="auto" w:fill="auto"/>
              <w:spacing w:before="0" w:line="230" w:lineRule="exact"/>
              <w:ind w:left="80"/>
            </w:pPr>
            <w:r w:rsidRPr="001605C2">
              <w:rPr>
                <w:rStyle w:val="85pt"/>
                <w:b w:val="0"/>
              </w:rPr>
              <w:t>Услуги сторонних организаций по ремонту транспортных средств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8D1E29" w14:textId="77777777" w:rsidR="00285A14" w:rsidRPr="001605C2" w:rsidRDefault="00285A14" w:rsidP="0091283B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>тыс. руб.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CADE83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C73CB3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709B90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0C9297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609C4B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58E9BF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0C3201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7469A" w14:textId="77777777" w:rsidR="00285A14" w:rsidRPr="001605C2" w:rsidRDefault="00285A14" w:rsidP="0091283B">
            <w:pPr>
              <w:rPr>
                <w:sz w:val="10"/>
                <w:szCs w:val="10"/>
              </w:rPr>
            </w:pPr>
          </w:p>
        </w:tc>
      </w:tr>
      <w:tr w:rsidR="00D77221" w:rsidRPr="001605C2" w14:paraId="642828D3" w14:textId="77777777" w:rsidTr="00D77221">
        <w:trPr>
          <w:gridAfter w:val="1"/>
          <w:wAfter w:w="8" w:type="dxa"/>
          <w:trHeight w:hRule="exact" w:val="2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5AFF17" w14:textId="269CE800" w:rsidR="00D77221" w:rsidRPr="001605C2" w:rsidRDefault="00D77221" w:rsidP="00D77221">
            <w:pPr>
              <w:pStyle w:val="3"/>
              <w:shd w:val="clear" w:color="auto" w:fill="auto"/>
              <w:spacing w:before="0" w:line="170" w:lineRule="exact"/>
              <w:ind w:left="120"/>
              <w:rPr>
                <w:rStyle w:val="85pt0"/>
              </w:rPr>
            </w:pPr>
            <w:r w:rsidRPr="001605C2">
              <w:rPr>
                <w:rStyle w:val="85pt0"/>
              </w:rPr>
              <w:t>6.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EF8DE42" w14:textId="6C7D1E3D" w:rsidR="00D77221" w:rsidRPr="001605C2" w:rsidRDefault="00D77221" w:rsidP="00D77221">
            <w:pPr>
              <w:pStyle w:val="3"/>
              <w:shd w:val="clear" w:color="auto" w:fill="auto"/>
              <w:spacing w:before="0" w:line="230" w:lineRule="exact"/>
              <w:ind w:left="80"/>
              <w:rPr>
                <w:rStyle w:val="85pt"/>
                <w:b w:val="0"/>
              </w:rPr>
            </w:pPr>
            <w:r w:rsidRPr="001605C2">
              <w:rPr>
                <w:rStyle w:val="85pt0"/>
              </w:rPr>
              <w:t>Износ автомобильных шин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738011" w14:textId="16FE0CFD" w:rsidR="00D77221" w:rsidRPr="001605C2" w:rsidRDefault="00D77221" w:rsidP="00D77221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5pt"/>
                <w:b w:val="0"/>
              </w:rPr>
            </w:pPr>
            <w:r w:rsidRPr="001605C2">
              <w:rPr>
                <w:rStyle w:val="85pt"/>
                <w:b w:val="0"/>
              </w:rPr>
              <w:t>тыс. руб.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04C9D7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C029C0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0E9320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2F0D71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236139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5591E2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CA8490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C4CB9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</w:tr>
      <w:tr w:rsidR="00D77221" w:rsidRPr="001605C2" w14:paraId="05CF9AFF" w14:textId="77777777" w:rsidTr="00D77221">
        <w:trPr>
          <w:gridAfter w:val="1"/>
          <w:wAfter w:w="8" w:type="dxa"/>
          <w:trHeight w:hRule="exact" w:val="27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CFF848" w14:textId="2B44FF15" w:rsidR="00D77221" w:rsidRPr="001605C2" w:rsidRDefault="00D77221" w:rsidP="00D77221">
            <w:pPr>
              <w:pStyle w:val="3"/>
              <w:shd w:val="clear" w:color="auto" w:fill="auto"/>
              <w:spacing w:before="0" w:line="170" w:lineRule="exact"/>
              <w:ind w:left="120"/>
              <w:rPr>
                <w:rStyle w:val="85pt0"/>
              </w:rPr>
            </w:pPr>
            <w:r w:rsidRPr="001605C2">
              <w:rPr>
                <w:rStyle w:val="85pt0"/>
              </w:rPr>
              <w:t>7.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74B434" w14:textId="10FA92D0" w:rsidR="00D77221" w:rsidRPr="001605C2" w:rsidRDefault="00D77221" w:rsidP="00D77221">
            <w:pPr>
              <w:pStyle w:val="3"/>
              <w:shd w:val="clear" w:color="auto" w:fill="auto"/>
              <w:spacing w:before="0" w:line="230" w:lineRule="exact"/>
              <w:ind w:left="80"/>
              <w:rPr>
                <w:rStyle w:val="85pt"/>
                <w:b w:val="0"/>
              </w:rPr>
            </w:pPr>
            <w:r w:rsidRPr="001605C2">
              <w:rPr>
                <w:rStyle w:val="85pt0"/>
              </w:rPr>
              <w:t>Амортизационные отчисления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3204C2" w14:textId="77DEE24B" w:rsidR="00D77221" w:rsidRPr="001605C2" w:rsidRDefault="00D77221" w:rsidP="00D77221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5pt"/>
                <w:b w:val="0"/>
              </w:rPr>
            </w:pPr>
            <w:r w:rsidRPr="001605C2">
              <w:rPr>
                <w:rStyle w:val="85pt"/>
                <w:b w:val="0"/>
              </w:rPr>
              <w:t>тыс. руб.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ED6675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808A7F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4DE482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4415CE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058415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A90A64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00ACB1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DE0A4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</w:tr>
      <w:tr w:rsidR="00D77221" w:rsidRPr="001605C2" w14:paraId="22F09888" w14:textId="77777777" w:rsidTr="00D77221">
        <w:trPr>
          <w:gridAfter w:val="1"/>
          <w:wAfter w:w="8" w:type="dxa"/>
          <w:trHeight w:hRule="exact" w:val="28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C4EF09" w14:textId="3C9C41F2" w:rsidR="00D77221" w:rsidRPr="001605C2" w:rsidRDefault="00D77221" w:rsidP="00D77221">
            <w:pPr>
              <w:pStyle w:val="3"/>
              <w:shd w:val="clear" w:color="auto" w:fill="auto"/>
              <w:spacing w:before="0" w:line="170" w:lineRule="exact"/>
              <w:ind w:left="120"/>
              <w:rPr>
                <w:rStyle w:val="85pt0"/>
              </w:rPr>
            </w:pPr>
            <w:r w:rsidRPr="001605C2">
              <w:rPr>
                <w:rStyle w:val="85pt"/>
                <w:b w:val="0"/>
              </w:rPr>
              <w:t>8.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133517" w14:textId="519AAD91" w:rsidR="00D77221" w:rsidRPr="001605C2" w:rsidRDefault="00D77221" w:rsidP="00D77221">
            <w:pPr>
              <w:pStyle w:val="3"/>
              <w:shd w:val="clear" w:color="auto" w:fill="auto"/>
              <w:spacing w:before="0" w:line="230" w:lineRule="exact"/>
              <w:ind w:left="80"/>
              <w:rPr>
                <w:rStyle w:val="85pt"/>
                <w:b w:val="0"/>
              </w:rPr>
            </w:pPr>
            <w:r w:rsidRPr="001605C2">
              <w:rPr>
                <w:rStyle w:val="85pt0"/>
              </w:rPr>
              <w:t>Общехозяйственные, прочие расходы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E880E8" w14:textId="3601668C" w:rsidR="00D77221" w:rsidRPr="001605C2" w:rsidRDefault="00D77221" w:rsidP="00D77221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5pt"/>
                <w:b w:val="0"/>
              </w:rPr>
            </w:pPr>
            <w:r w:rsidRPr="001605C2">
              <w:rPr>
                <w:rStyle w:val="85pt"/>
                <w:b w:val="0"/>
              </w:rPr>
              <w:t>тыс. руб.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A61E0C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DB7D10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59AC52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34BA00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D087A3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F058F4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9128DC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95DCE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</w:tr>
      <w:tr w:rsidR="00D77221" w:rsidRPr="001605C2" w14:paraId="744C6DF6" w14:textId="77777777" w:rsidTr="00AE2A79">
        <w:trPr>
          <w:gridAfter w:val="1"/>
          <w:wAfter w:w="8" w:type="dxa"/>
          <w:trHeight w:hRule="exact" w:val="28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A84543" w14:textId="5137D229" w:rsidR="00D77221" w:rsidRPr="001605C2" w:rsidRDefault="00D77221" w:rsidP="00D77221">
            <w:pPr>
              <w:pStyle w:val="3"/>
              <w:shd w:val="clear" w:color="auto" w:fill="auto"/>
              <w:spacing w:before="0" w:line="170" w:lineRule="exact"/>
              <w:ind w:left="120"/>
              <w:rPr>
                <w:rStyle w:val="85pt"/>
                <w:b w:val="0"/>
              </w:rPr>
            </w:pPr>
            <w:r w:rsidRPr="001605C2">
              <w:rPr>
                <w:rStyle w:val="85pt0"/>
              </w:rPr>
              <w:t>9.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75E033" w14:textId="65864D9A" w:rsidR="00D77221" w:rsidRPr="001605C2" w:rsidRDefault="00D77221" w:rsidP="00D77221">
            <w:pPr>
              <w:pStyle w:val="3"/>
              <w:shd w:val="clear" w:color="auto" w:fill="auto"/>
              <w:spacing w:before="0" w:line="230" w:lineRule="exact"/>
              <w:ind w:left="80"/>
              <w:rPr>
                <w:rStyle w:val="85pt0"/>
              </w:rPr>
            </w:pPr>
            <w:r w:rsidRPr="001605C2">
              <w:rPr>
                <w:rStyle w:val="85pt"/>
                <w:b w:val="0"/>
              </w:rPr>
              <w:t>Затраты всего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26DB98" w14:textId="6C5BFD8F" w:rsidR="00D77221" w:rsidRPr="001605C2" w:rsidRDefault="00D77221" w:rsidP="00D77221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5pt"/>
                <w:b w:val="0"/>
              </w:rPr>
            </w:pPr>
            <w:r w:rsidRPr="001605C2">
              <w:rPr>
                <w:rStyle w:val="85pt"/>
                <w:b w:val="0"/>
              </w:rPr>
              <w:t>тыс. руб.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C3329B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793CB9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1B6BF0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088ADD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C40E5C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67C399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C7BF2A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D8E65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</w:tr>
      <w:tr w:rsidR="00D77221" w:rsidRPr="001605C2" w14:paraId="312C60C3" w14:textId="77777777" w:rsidTr="00AE2A79">
        <w:trPr>
          <w:gridAfter w:val="1"/>
          <w:wAfter w:w="8" w:type="dxa"/>
          <w:trHeight w:hRule="exact" w:val="28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B63D51" w14:textId="201B5761" w:rsidR="00D77221" w:rsidRPr="001605C2" w:rsidRDefault="00D77221" w:rsidP="00D77221">
            <w:pPr>
              <w:pStyle w:val="3"/>
              <w:shd w:val="clear" w:color="auto" w:fill="auto"/>
              <w:spacing w:before="0" w:line="170" w:lineRule="exact"/>
              <w:ind w:left="120"/>
              <w:rPr>
                <w:rStyle w:val="85pt"/>
                <w:b w:val="0"/>
              </w:rPr>
            </w:pPr>
            <w:r w:rsidRPr="001605C2">
              <w:rPr>
                <w:rStyle w:val="85pt0"/>
              </w:rPr>
              <w:t>10.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5B0F6A" w14:textId="53F3E49A" w:rsidR="00D77221" w:rsidRPr="001605C2" w:rsidRDefault="00D77221" w:rsidP="00D77221">
            <w:pPr>
              <w:pStyle w:val="3"/>
              <w:shd w:val="clear" w:color="auto" w:fill="auto"/>
              <w:spacing w:before="0" w:line="230" w:lineRule="exact"/>
              <w:ind w:left="80"/>
              <w:rPr>
                <w:rStyle w:val="85pt0"/>
              </w:rPr>
            </w:pPr>
            <w:r w:rsidRPr="001605C2">
              <w:rPr>
                <w:rStyle w:val="85pt"/>
                <w:b w:val="0"/>
              </w:rPr>
              <w:t>Прибыль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6B17D2" w14:textId="4E95C2E8" w:rsidR="00D77221" w:rsidRPr="001605C2" w:rsidRDefault="00D77221" w:rsidP="00D77221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5pt"/>
                <w:b w:val="0"/>
              </w:rPr>
            </w:pPr>
            <w:r w:rsidRPr="001605C2">
              <w:rPr>
                <w:rStyle w:val="85pt"/>
                <w:b w:val="0"/>
              </w:rPr>
              <w:t>тыс. руб.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7DA39E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FA8D16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0350AB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3A9B7E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6C15DA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8F2750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E3D6BE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21716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</w:tr>
      <w:tr w:rsidR="00D77221" w:rsidRPr="001605C2" w14:paraId="6E70F32F" w14:textId="77777777" w:rsidTr="00AE2A79">
        <w:trPr>
          <w:gridAfter w:val="1"/>
          <w:wAfter w:w="8" w:type="dxa"/>
          <w:trHeight w:hRule="exact" w:val="28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04C61B" w14:textId="04C8129E" w:rsidR="00D77221" w:rsidRPr="001605C2" w:rsidRDefault="00D77221" w:rsidP="00D77221">
            <w:pPr>
              <w:pStyle w:val="3"/>
              <w:shd w:val="clear" w:color="auto" w:fill="auto"/>
              <w:spacing w:before="0" w:line="170" w:lineRule="exact"/>
              <w:ind w:left="120"/>
              <w:rPr>
                <w:rStyle w:val="85pt0"/>
              </w:rPr>
            </w:pPr>
            <w:r w:rsidRPr="001605C2">
              <w:rPr>
                <w:rStyle w:val="85pt"/>
                <w:b w:val="0"/>
              </w:rPr>
              <w:t>11.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30B4ED" w14:textId="0A7EF0B9" w:rsidR="00D77221" w:rsidRPr="001605C2" w:rsidRDefault="00D77221" w:rsidP="00D77221">
            <w:pPr>
              <w:pStyle w:val="3"/>
              <w:shd w:val="clear" w:color="auto" w:fill="auto"/>
              <w:spacing w:before="0" w:line="230" w:lineRule="exact"/>
              <w:ind w:left="80"/>
              <w:rPr>
                <w:rStyle w:val="85pt"/>
                <w:b w:val="0"/>
              </w:rPr>
            </w:pPr>
            <w:r w:rsidRPr="001605C2">
              <w:rPr>
                <w:rStyle w:val="85pt0"/>
              </w:rPr>
              <w:t>Необходимая валовая выручка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99CE00" w14:textId="42E59AF6" w:rsidR="00D77221" w:rsidRPr="001605C2" w:rsidRDefault="00D77221" w:rsidP="00D77221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5pt"/>
                <w:b w:val="0"/>
              </w:rPr>
            </w:pPr>
            <w:r w:rsidRPr="001605C2">
              <w:rPr>
                <w:rStyle w:val="85pt"/>
                <w:b w:val="0"/>
              </w:rPr>
              <w:t>тыс. руб.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80B10A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149AB5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7FF5EF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0AA60C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90D420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26D18D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41E6DD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2818F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</w:tr>
      <w:tr w:rsidR="00D77221" w:rsidRPr="001605C2" w14:paraId="556C64EA" w14:textId="77777777" w:rsidTr="00AE2A79">
        <w:trPr>
          <w:gridAfter w:val="1"/>
          <w:wAfter w:w="8" w:type="dxa"/>
          <w:trHeight w:hRule="exact" w:val="28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9193F0" w14:textId="7D769A38" w:rsidR="00D77221" w:rsidRPr="001605C2" w:rsidRDefault="00D77221" w:rsidP="00D77221">
            <w:pPr>
              <w:pStyle w:val="3"/>
              <w:shd w:val="clear" w:color="auto" w:fill="auto"/>
              <w:spacing w:before="0" w:line="170" w:lineRule="exact"/>
              <w:ind w:left="120"/>
              <w:rPr>
                <w:rStyle w:val="85pt0"/>
              </w:rPr>
            </w:pPr>
            <w:r w:rsidRPr="001605C2">
              <w:rPr>
                <w:rStyle w:val="85pt0"/>
              </w:rPr>
              <w:t>12.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E52226" w14:textId="4A0741CA" w:rsidR="00D77221" w:rsidRPr="001605C2" w:rsidRDefault="00D77221" w:rsidP="00D77221">
            <w:pPr>
              <w:pStyle w:val="3"/>
              <w:shd w:val="clear" w:color="auto" w:fill="auto"/>
              <w:spacing w:before="0" w:line="230" w:lineRule="exact"/>
              <w:ind w:left="80"/>
              <w:rPr>
                <w:rStyle w:val="85pt"/>
                <w:b w:val="0"/>
              </w:rPr>
            </w:pPr>
            <w:r w:rsidRPr="001605C2">
              <w:rPr>
                <w:rStyle w:val="85pt0"/>
              </w:rPr>
              <w:t>Тариф в городском сообщении (</w:t>
            </w:r>
            <w:proofErr w:type="spellStart"/>
            <w:r w:rsidRPr="001605C2">
              <w:rPr>
                <w:rStyle w:val="85pt0"/>
              </w:rPr>
              <w:t>Тг</w:t>
            </w:r>
            <w:proofErr w:type="spellEnd"/>
            <w:r w:rsidRPr="001605C2">
              <w:rPr>
                <w:rStyle w:val="85pt0"/>
              </w:rPr>
              <w:t>):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5BDBFA" w14:textId="1373CE82" w:rsidR="00D77221" w:rsidRPr="001605C2" w:rsidRDefault="00D77221" w:rsidP="00D77221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5pt"/>
                <w:b w:val="0"/>
              </w:rPr>
            </w:pPr>
            <w:r w:rsidRPr="001605C2">
              <w:rPr>
                <w:rStyle w:val="85pt0"/>
              </w:rPr>
              <w:t>руб.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12ED4B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265087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EC35AA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D3A6CE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B303D4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A6B16F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F1CBDD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69D47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</w:tr>
      <w:tr w:rsidR="00D77221" w:rsidRPr="001605C2" w14:paraId="3CB0BC6B" w14:textId="77777777" w:rsidTr="00AE2A79">
        <w:trPr>
          <w:gridAfter w:val="1"/>
          <w:wAfter w:w="8" w:type="dxa"/>
          <w:trHeight w:hRule="exact" w:val="28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02A04A" w14:textId="0D0B8449" w:rsidR="00D77221" w:rsidRPr="001605C2" w:rsidRDefault="00D77221" w:rsidP="00D77221">
            <w:pPr>
              <w:pStyle w:val="3"/>
              <w:shd w:val="clear" w:color="auto" w:fill="auto"/>
              <w:spacing w:before="0" w:line="170" w:lineRule="exact"/>
              <w:ind w:left="120"/>
              <w:rPr>
                <w:rStyle w:val="85pt0"/>
              </w:rPr>
            </w:pPr>
            <w:r w:rsidRPr="001605C2">
              <w:rPr>
                <w:rStyle w:val="85pt"/>
                <w:b w:val="0"/>
              </w:rPr>
              <w:t>13.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CC1BF6" w14:textId="0DDEABC8" w:rsidR="00D77221" w:rsidRPr="001605C2" w:rsidRDefault="00D77221" w:rsidP="00D77221">
            <w:pPr>
              <w:pStyle w:val="3"/>
              <w:shd w:val="clear" w:color="auto" w:fill="auto"/>
              <w:spacing w:before="0" w:line="230" w:lineRule="exact"/>
              <w:ind w:left="80"/>
              <w:rPr>
                <w:rStyle w:val="85pt0"/>
              </w:rPr>
            </w:pPr>
            <w:r w:rsidRPr="001605C2">
              <w:rPr>
                <w:rStyle w:val="85pt0"/>
              </w:rPr>
              <w:t xml:space="preserve">Тариф в пригородном </w:t>
            </w:r>
            <w:r w:rsidRPr="001605C2">
              <w:rPr>
                <w:rStyle w:val="85pt"/>
                <w:b w:val="0"/>
              </w:rPr>
              <w:t>сообщении (</w:t>
            </w:r>
            <w:proofErr w:type="spellStart"/>
            <w:r w:rsidRPr="001605C2">
              <w:rPr>
                <w:rStyle w:val="85pt"/>
                <w:b w:val="0"/>
              </w:rPr>
              <w:t>Тпр</w:t>
            </w:r>
            <w:proofErr w:type="spellEnd"/>
            <w:r w:rsidRPr="001605C2">
              <w:rPr>
                <w:rStyle w:val="85pt"/>
                <w:b w:val="0"/>
              </w:rPr>
              <w:t>):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59877C" w14:textId="3270C12B" w:rsidR="00D77221" w:rsidRPr="001605C2" w:rsidRDefault="00D77221" w:rsidP="00D77221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5pt0"/>
              </w:rPr>
            </w:pPr>
            <w:r w:rsidRPr="001605C2">
              <w:rPr>
                <w:rStyle w:val="85pt"/>
                <w:b w:val="0"/>
              </w:rPr>
              <w:t>руб./</w:t>
            </w:r>
            <w:proofErr w:type="spellStart"/>
            <w:r w:rsidRPr="001605C2">
              <w:rPr>
                <w:rStyle w:val="85pt"/>
                <w:b w:val="0"/>
              </w:rPr>
              <w:t>пасс.км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AF4EBA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6C15A0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869614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38803E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9C917A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85F60D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3D0699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2E60F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</w:tr>
      <w:tr w:rsidR="00D77221" w:rsidRPr="001605C2" w14:paraId="04F1A664" w14:textId="77777777" w:rsidTr="00AE2A79">
        <w:trPr>
          <w:gridAfter w:val="1"/>
          <w:wAfter w:w="8" w:type="dxa"/>
          <w:trHeight w:hRule="exact" w:val="28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0B495F" w14:textId="4AF4A8FC" w:rsidR="00D77221" w:rsidRPr="001605C2" w:rsidRDefault="00D77221" w:rsidP="00D77221">
            <w:pPr>
              <w:pStyle w:val="3"/>
              <w:shd w:val="clear" w:color="auto" w:fill="auto"/>
              <w:spacing w:before="0" w:line="170" w:lineRule="exact"/>
              <w:ind w:left="120"/>
              <w:rPr>
                <w:rStyle w:val="85pt"/>
                <w:b w:val="0"/>
              </w:rPr>
            </w:pPr>
            <w:r w:rsidRPr="001605C2">
              <w:rPr>
                <w:rStyle w:val="85pt0"/>
              </w:rPr>
              <w:t>14.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0A8FBC" w14:textId="270397E7" w:rsidR="00D77221" w:rsidRPr="001605C2" w:rsidRDefault="00D77221" w:rsidP="00D77221">
            <w:pPr>
              <w:pStyle w:val="3"/>
              <w:shd w:val="clear" w:color="auto" w:fill="auto"/>
              <w:spacing w:before="0" w:line="230" w:lineRule="exact"/>
              <w:ind w:left="80"/>
              <w:rPr>
                <w:rStyle w:val="85pt0"/>
              </w:rPr>
            </w:pPr>
            <w:r w:rsidRPr="001605C2">
              <w:rPr>
                <w:rStyle w:val="85pt"/>
                <w:b w:val="0"/>
              </w:rPr>
              <w:t>Тариф в междугородном сообщении (</w:t>
            </w:r>
            <w:proofErr w:type="spellStart"/>
            <w:r w:rsidRPr="001605C2">
              <w:rPr>
                <w:rStyle w:val="85pt"/>
                <w:b w:val="0"/>
              </w:rPr>
              <w:t>Тмг</w:t>
            </w:r>
            <w:proofErr w:type="spellEnd"/>
            <w:r w:rsidRPr="001605C2">
              <w:rPr>
                <w:rStyle w:val="85pt"/>
                <w:b w:val="0"/>
              </w:rPr>
              <w:t>):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391169" w14:textId="4FE72FEA" w:rsidR="00D77221" w:rsidRPr="001605C2" w:rsidRDefault="00D77221" w:rsidP="00D77221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5pt"/>
                <w:b w:val="0"/>
              </w:rPr>
            </w:pPr>
            <w:r w:rsidRPr="001605C2">
              <w:rPr>
                <w:rStyle w:val="85pt"/>
                <w:b w:val="0"/>
              </w:rPr>
              <w:t>руб./</w:t>
            </w:r>
            <w:proofErr w:type="spellStart"/>
            <w:r w:rsidRPr="001605C2">
              <w:rPr>
                <w:rStyle w:val="85pt"/>
                <w:b w:val="0"/>
              </w:rPr>
              <w:t>пасс.км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5DDB7D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BA0514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61B2B8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12309C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DF9C80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83AD71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A1CB2D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C5264" w14:textId="77777777" w:rsidR="00D77221" w:rsidRPr="001605C2" w:rsidRDefault="00D77221" w:rsidP="00D77221">
            <w:pPr>
              <w:rPr>
                <w:sz w:val="10"/>
                <w:szCs w:val="10"/>
              </w:rPr>
            </w:pPr>
          </w:p>
        </w:tc>
      </w:tr>
    </w:tbl>
    <w:p w14:paraId="1887D844" w14:textId="77777777" w:rsidR="005A00B1" w:rsidRPr="001605C2" w:rsidRDefault="005A00B1" w:rsidP="005A00B1">
      <w:pPr>
        <w:rPr>
          <w:sz w:val="2"/>
          <w:szCs w:val="2"/>
        </w:rPr>
      </w:pPr>
    </w:p>
    <w:p w14:paraId="2E806B77" w14:textId="77777777" w:rsidR="005A00B1" w:rsidRPr="001605C2" w:rsidRDefault="005A00B1" w:rsidP="005A00B1">
      <w:pPr>
        <w:rPr>
          <w:sz w:val="2"/>
          <w:szCs w:val="2"/>
        </w:rPr>
        <w:sectPr w:rsidR="005A00B1" w:rsidRPr="001605C2">
          <w:headerReference w:type="even" r:id="rId14"/>
          <w:headerReference w:type="default" r:id="rId15"/>
          <w:pgSz w:w="16838" w:h="11909" w:orient="landscape"/>
          <w:pgMar w:top="431" w:right="722" w:bottom="402" w:left="722" w:header="0" w:footer="3" w:gutter="0"/>
          <w:cols w:space="720"/>
          <w:noEndnote/>
          <w:docGrid w:linePitch="360"/>
        </w:sectPr>
      </w:pPr>
    </w:p>
    <w:p w14:paraId="58D299E8" w14:textId="77777777" w:rsidR="00E931B0" w:rsidRDefault="005A00B1" w:rsidP="007229C2">
      <w:pPr>
        <w:jc w:val="right"/>
        <w:rPr>
          <w:rStyle w:val="32"/>
        </w:rPr>
      </w:pPr>
      <w:r w:rsidRPr="00E931B0">
        <w:rPr>
          <w:rStyle w:val="32"/>
          <w:b w:val="0"/>
        </w:rPr>
        <w:lastRenderedPageBreak/>
        <w:t xml:space="preserve">Приложение № </w:t>
      </w:r>
      <w:r w:rsidR="001558A4" w:rsidRPr="00E931B0">
        <w:rPr>
          <w:rStyle w:val="32"/>
          <w:b w:val="0"/>
        </w:rPr>
        <w:t>2</w:t>
      </w:r>
      <w:r w:rsidR="001558A4">
        <w:rPr>
          <w:rStyle w:val="32"/>
        </w:rPr>
        <w:t xml:space="preserve"> </w:t>
      </w:r>
    </w:p>
    <w:p w14:paraId="2267487A" w14:textId="77777777" w:rsidR="00E931B0" w:rsidRDefault="00E931B0" w:rsidP="00CC0F5B">
      <w:pPr>
        <w:jc w:val="right"/>
        <w:rPr>
          <w:sz w:val="20"/>
          <w:szCs w:val="20"/>
        </w:rPr>
      </w:pPr>
      <w:r>
        <w:rPr>
          <w:sz w:val="20"/>
          <w:szCs w:val="20"/>
        </w:rPr>
        <w:t>к</w:t>
      </w:r>
      <w:r w:rsidRPr="001558A4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порядку</w:t>
      </w:r>
      <w:r w:rsidRPr="001558A4">
        <w:rPr>
          <w:sz w:val="20"/>
          <w:szCs w:val="20"/>
        </w:rPr>
        <w:t xml:space="preserve">  установления</w:t>
      </w:r>
      <w:proofErr w:type="gramEnd"/>
      <w:r w:rsidRPr="001558A4">
        <w:rPr>
          <w:sz w:val="20"/>
          <w:szCs w:val="20"/>
        </w:rPr>
        <w:t xml:space="preserve"> (изменения) регулируемых тарифов на перевозки</w:t>
      </w:r>
    </w:p>
    <w:p w14:paraId="6F543913" w14:textId="77777777" w:rsidR="00E931B0" w:rsidRDefault="00E931B0" w:rsidP="00CC0F5B">
      <w:pPr>
        <w:jc w:val="right"/>
        <w:rPr>
          <w:sz w:val="20"/>
          <w:szCs w:val="20"/>
        </w:rPr>
      </w:pPr>
      <w:r w:rsidRPr="001558A4">
        <w:rPr>
          <w:sz w:val="20"/>
          <w:szCs w:val="20"/>
        </w:rPr>
        <w:t xml:space="preserve">  пассажиров и багажа автомобильным транспортом по муниципальным маршрутам</w:t>
      </w:r>
    </w:p>
    <w:p w14:paraId="0D1E760E" w14:textId="77777777" w:rsidR="00E931B0" w:rsidRPr="001558A4" w:rsidRDefault="00E931B0" w:rsidP="00CC0F5B">
      <w:pPr>
        <w:jc w:val="right"/>
        <w:rPr>
          <w:sz w:val="20"/>
          <w:szCs w:val="20"/>
        </w:rPr>
      </w:pPr>
      <w:r w:rsidRPr="001558A4">
        <w:rPr>
          <w:sz w:val="20"/>
          <w:szCs w:val="20"/>
        </w:rPr>
        <w:t xml:space="preserve"> регулярных перево</w:t>
      </w:r>
      <w:r>
        <w:rPr>
          <w:sz w:val="20"/>
          <w:szCs w:val="20"/>
        </w:rPr>
        <w:t xml:space="preserve">зок на территории Бодайбинского </w:t>
      </w:r>
      <w:r w:rsidRPr="001558A4">
        <w:rPr>
          <w:sz w:val="20"/>
          <w:szCs w:val="20"/>
        </w:rPr>
        <w:t>муниципального образования</w:t>
      </w:r>
    </w:p>
    <w:p w14:paraId="2EDC683D" w14:textId="77777777" w:rsidR="00CC0F5B" w:rsidRDefault="00CC0F5B" w:rsidP="00CC0F5B">
      <w:pPr>
        <w:pStyle w:val="31"/>
        <w:shd w:val="clear" w:color="auto" w:fill="auto"/>
        <w:spacing w:after="0" w:line="240" w:lineRule="auto"/>
        <w:rPr>
          <w:rStyle w:val="32"/>
          <w:b/>
          <w:sz w:val="20"/>
          <w:szCs w:val="20"/>
        </w:rPr>
      </w:pPr>
    </w:p>
    <w:p w14:paraId="789C07E9" w14:textId="77777777" w:rsidR="005A00B1" w:rsidRPr="00CC0F5B" w:rsidRDefault="00E931B0" w:rsidP="00CC0F5B">
      <w:pPr>
        <w:pStyle w:val="31"/>
        <w:shd w:val="clear" w:color="auto" w:fill="auto"/>
        <w:spacing w:after="0" w:line="240" w:lineRule="auto"/>
        <w:rPr>
          <w:b w:val="0"/>
          <w:sz w:val="24"/>
          <w:szCs w:val="24"/>
        </w:rPr>
      </w:pPr>
      <w:r w:rsidRPr="00CC0F5B">
        <w:rPr>
          <w:rStyle w:val="32"/>
          <w:b/>
          <w:sz w:val="24"/>
          <w:szCs w:val="24"/>
        </w:rPr>
        <w:t>Информация о наличии подвижного состава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2573"/>
        <w:gridCol w:w="1331"/>
        <w:gridCol w:w="1819"/>
        <w:gridCol w:w="3211"/>
        <w:gridCol w:w="2376"/>
        <w:gridCol w:w="3096"/>
      </w:tblGrid>
      <w:tr w:rsidR="00596F35" w14:paraId="0780F30C" w14:textId="77777777" w:rsidTr="00596F35">
        <w:trPr>
          <w:trHeight w:hRule="exact" w:val="95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E85CD3" w14:textId="77777777" w:rsidR="00596F35" w:rsidRPr="001605C2" w:rsidRDefault="00596F35" w:rsidP="00CC0F5B">
            <w:pPr>
              <w:pStyle w:val="3"/>
              <w:shd w:val="clear" w:color="auto" w:fill="auto"/>
              <w:spacing w:before="0" w:line="240" w:lineRule="auto"/>
              <w:jc w:val="center"/>
            </w:pPr>
            <w:r>
              <w:rPr>
                <w:rStyle w:val="85pt"/>
                <w:b w:val="0"/>
                <w:lang w:bidi="en-US"/>
              </w:rPr>
              <w:t>№</w:t>
            </w:r>
            <w:r w:rsidRPr="001605C2">
              <w:rPr>
                <w:rStyle w:val="85pt"/>
                <w:b w:val="0"/>
                <w:lang w:val="en-US" w:bidi="en-US"/>
              </w:rPr>
              <w:t xml:space="preserve"> </w:t>
            </w:r>
            <w:r w:rsidRPr="001605C2">
              <w:rPr>
                <w:rStyle w:val="85pt"/>
                <w:b w:val="0"/>
              </w:rPr>
              <w:t>п/п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3DC2C6" w14:textId="77777777" w:rsidR="00596F35" w:rsidRPr="001605C2" w:rsidRDefault="00596F35" w:rsidP="00CC0F5B">
            <w:pPr>
              <w:pStyle w:val="3"/>
              <w:shd w:val="clear" w:color="auto" w:fill="auto"/>
              <w:spacing w:before="0" w:line="240" w:lineRule="auto"/>
              <w:jc w:val="center"/>
            </w:pPr>
            <w:r w:rsidRPr="001605C2">
              <w:rPr>
                <w:rStyle w:val="85pt0"/>
              </w:rPr>
              <w:t xml:space="preserve">Марка, </w:t>
            </w:r>
            <w:r w:rsidRPr="001605C2">
              <w:rPr>
                <w:rStyle w:val="85pt"/>
                <w:b w:val="0"/>
              </w:rPr>
              <w:t>модель, модификация транспортного средства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601A5" w14:textId="77777777" w:rsidR="00596F35" w:rsidRPr="001605C2" w:rsidRDefault="00596F35" w:rsidP="00CC0F5B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85pt"/>
                <w:b w:val="0"/>
              </w:rPr>
            </w:pPr>
            <w:r>
              <w:rPr>
                <w:rStyle w:val="85pt"/>
                <w:b w:val="0"/>
              </w:rPr>
              <w:t>Год выпуска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59D701" w14:textId="77777777" w:rsidR="00596F35" w:rsidRPr="001605C2" w:rsidRDefault="00596F35" w:rsidP="00CC0F5B">
            <w:pPr>
              <w:pStyle w:val="3"/>
              <w:shd w:val="clear" w:color="auto" w:fill="auto"/>
              <w:spacing w:before="0" w:line="240" w:lineRule="auto"/>
              <w:jc w:val="center"/>
            </w:pPr>
            <w:r w:rsidRPr="001605C2">
              <w:rPr>
                <w:rStyle w:val="85pt"/>
                <w:b w:val="0"/>
              </w:rPr>
              <w:t>Государственный номер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9A26D2" w14:textId="77777777" w:rsidR="00596F35" w:rsidRPr="001605C2" w:rsidRDefault="00596F35" w:rsidP="00CC0F5B">
            <w:pPr>
              <w:pStyle w:val="3"/>
              <w:shd w:val="clear" w:color="auto" w:fill="auto"/>
              <w:spacing w:before="0" w:line="240" w:lineRule="auto"/>
              <w:jc w:val="center"/>
            </w:pPr>
            <w:r w:rsidRPr="001605C2">
              <w:rPr>
                <w:rStyle w:val="85pt"/>
                <w:b w:val="0"/>
              </w:rPr>
              <w:t>Вместимость, пассажиров, в том числе посадочных мест, (чел.)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CFF785" w14:textId="77777777" w:rsidR="00596F35" w:rsidRPr="001605C2" w:rsidRDefault="00596F35" w:rsidP="00CC0F5B">
            <w:pPr>
              <w:pStyle w:val="3"/>
              <w:shd w:val="clear" w:color="auto" w:fill="auto"/>
              <w:spacing w:before="0" w:line="240" w:lineRule="auto"/>
              <w:jc w:val="center"/>
            </w:pPr>
            <w:r w:rsidRPr="001605C2">
              <w:rPr>
                <w:rStyle w:val="85pt"/>
                <w:b w:val="0"/>
              </w:rPr>
              <w:t>Форма собственности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769C1" w14:textId="77777777" w:rsidR="00596F35" w:rsidRPr="001605C2" w:rsidRDefault="00596F35" w:rsidP="00CC0F5B">
            <w:pPr>
              <w:pStyle w:val="3"/>
              <w:shd w:val="clear" w:color="auto" w:fill="auto"/>
              <w:spacing w:before="0" w:line="240" w:lineRule="auto"/>
              <w:jc w:val="center"/>
            </w:pPr>
            <w:r w:rsidRPr="001605C2">
              <w:rPr>
                <w:rStyle w:val="85pt"/>
                <w:b w:val="0"/>
              </w:rPr>
              <w:t>Характер использ</w:t>
            </w:r>
            <w:r>
              <w:rPr>
                <w:rStyle w:val="85pt"/>
                <w:b w:val="0"/>
              </w:rPr>
              <w:t>ования (городское, пригородное)</w:t>
            </w:r>
          </w:p>
        </w:tc>
      </w:tr>
      <w:tr w:rsidR="00596F35" w:rsidRPr="00596F35" w14:paraId="50DE6426" w14:textId="77777777" w:rsidTr="00596F35">
        <w:trPr>
          <w:trHeight w:hRule="exact" w:val="24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F8D66B" w14:textId="77777777" w:rsidR="00596F35" w:rsidRPr="00596F35" w:rsidRDefault="00596F35" w:rsidP="00CC0F5B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596F35">
              <w:rPr>
                <w:rStyle w:val="85pt0"/>
                <w:sz w:val="18"/>
                <w:szCs w:val="18"/>
              </w:rPr>
              <w:t>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46B683" w14:textId="77777777" w:rsidR="00596F35" w:rsidRPr="00596F35" w:rsidRDefault="00596F35" w:rsidP="00CC0F5B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596F35">
              <w:rPr>
                <w:rStyle w:val="85pt0"/>
                <w:sz w:val="18"/>
                <w:szCs w:val="18"/>
              </w:rPr>
              <w:t>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4B24F" w14:textId="77777777" w:rsidR="00596F35" w:rsidRPr="00596F35" w:rsidRDefault="00596F35" w:rsidP="00CC0F5B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85pt0"/>
                <w:sz w:val="18"/>
                <w:szCs w:val="18"/>
              </w:rPr>
            </w:pPr>
            <w:r w:rsidRPr="00596F35">
              <w:rPr>
                <w:rStyle w:val="85pt0"/>
                <w:sz w:val="18"/>
                <w:szCs w:val="18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C937C6" w14:textId="77777777" w:rsidR="00596F35" w:rsidRPr="00596F35" w:rsidRDefault="00596F35" w:rsidP="00CC0F5B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596F35">
              <w:rPr>
                <w:rStyle w:val="85pt0"/>
                <w:sz w:val="18"/>
                <w:szCs w:val="18"/>
              </w:rPr>
              <w:t>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6D6DD1" w14:textId="77777777" w:rsidR="00596F35" w:rsidRPr="00596F35" w:rsidRDefault="00596F35" w:rsidP="00CC0F5B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596F35">
              <w:rPr>
                <w:rStyle w:val="85pt0"/>
                <w:sz w:val="18"/>
                <w:szCs w:val="18"/>
              </w:rPr>
              <w:t>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1A97F5" w14:textId="77777777" w:rsidR="00596F35" w:rsidRPr="00596F35" w:rsidRDefault="00596F35" w:rsidP="00CC0F5B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596F35">
              <w:rPr>
                <w:rStyle w:val="85pt"/>
                <w:b w:val="0"/>
                <w:sz w:val="18"/>
                <w:szCs w:val="18"/>
              </w:rPr>
              <w:t>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47237" w14:textId="77777777" w:rsidR="00596F35" w:rsidRPr="00596F35" w:rsidRDefault="00596F35" w:rsidP="00CC0F5B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596F35">
              <w:rPr>
                <w:rStyle w:val="85pt0"/>
                <w:sz w:val="18"/>
                <w:szCs w:val="18"/>
              </w:rPr>
              <w:t>7</w:t>
            </w:r>
          </w:p>
        </w:tc>
      </w:tr>
      <w:tr w:rsidR="00596F35" w:rsidRPr="00596F35" w14:paraId="3A258C09" w14:textId="77777777" w:rsidTr="00596F35">
        <w:trPr>
          <w:trHeight w:hRule="exact" w:val="24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B4DA2C" w14:textId="77777777" w:rsidR="00596F35" w:rsidRPr="00596F35" w:rsidRDefault="00596F35" w:rsidP="00CC0F5B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85pt0"/>
                <w:sz w:val="18"/>
                <w:szCs w:val="1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22B80D" w14:textId="77777777" w:rsidR="00596F35" w:rsidRPr="00596F35" w:rsidRDefault="00596F35" w:rsidP="00CC0F5B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85pt0"/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FBC47A" w14:textId="77777777" w:rsidR="00596F35" w:rsidRPr="00596F35" w:rsidRDefault="00596F35" w:rsidP="00CC0F5B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85pt0"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AD82F8" w14:textId="77777777" w:rsidR="00596F35" w:rsidRPr="00596F35" w:rsidRDefault="00596F35" w:rsidP="00CC0F5B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85pt0"/>
                <w:sz w:val="18"/>
                <w:szCs w:val="1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86274E" w14:textId="77777777" w:rsidR="00596F35" w:rsidRPr="00596F35" w:rsidRDefault="00596F35" w:rsidP="00CC0F5B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85pt0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9EB28E" w14:textId="77777777" w:rsidR="00596F35" w:rsidRPr="00596F35" w:rsidRDefault="00596F35" w:rsidP="00CC0F5B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85pt"/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4B58D" w14:textId="77777777" w:rsidR="00596F35" w:rsidRPr="00596F35" w:rsidRDefault="00596F35" w:rsidP="00CC0F5B">
            <w:pPr>
              <w:pStyle w:val="3"/>
              <w:shd w:val="clear" w:color="auto" w:fill="auto"/>
              <w:spacing w:before="0" w:line="240" w:lineRule="auto"/>
              <w:jc w:val="center"/>
              <w:rPr>
                <w:rStyle w:val="85pt0"/>
                <w:sz w:val="18"/>
                <w:szCs w:val="18"/>
              </w:rPr>
            </w:pPr>
          </w:p>
        </w:tc>
      </w:tr>
      <w:tr w:rsidR="00596F35" w:rsidRPr="00596F35" w14:paraId="0A511A62" w14:textId="77777777" w:rsidTr="00596F35">
        <w:trPr>
          <w:trHeight w:hRule="exact" w:val="25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48F3C2" w14:textId="77777777" w:rsidR="00596F35" w:rsidRPr="00596F35" w:rsidRDefault="00596F35" w:rsidP="00CC0F5B">
            <w:pPr>
              <w:rPr>
                <w:sz w:val="18"/>
                <w:szCs w:val="1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BC521D" w14:textId="77777777" w:rsidR="00596F35" w:rsidRPr="00596F35" w:rsidRDefault="00596F35" w:rsidP="00CC0F5B">
            <w:pPr>
              <w:rPr>
                <w:sz w:val="18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6E6F2" w14:textId="77777777" w:rsidR="00596F35" w:rsidRPr="00596F35" w:rsidRDefault="00596F35" w:rsidP="00CC0F5B">
            <w:pPr>
              <w:rPr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F6A588" w14:textId="77777777" w:rsidR="00596F35" w:rsidRPr="00596F35" w:rsidRDefault="00596F35" w:rsidP="00CC0F5B">
            <w:pPr>
              <w:rPr>
                <w:sz w:val="18"/>
                <w:szCs w:val="18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394784" w14:textId="77777777" w:rsidR="00596F35" w:rsidRPr="00596F35" w:rsidRDefault="00596F35" w:rsidP="00CC0F5B">
            <w:pPr>
              <w:rPr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798F7C" w14:textId="77777777" w:rsidR="00596F35" w:rsidRPr="00596F35" w:rsidRDefault="00596F35" w:rsidP="00CC0F5B">
            <w:pPr>
              <w:rPr>
                <w:sz w:val="18"/>
                <w:szCs w:val="18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25DB1" w14:textId="77777777" w:rsidR="00596F35" w:rsidRPr="00596F35" w:rsidRDefault="00596F35" w:rsidP="00CC0F5B">
            <w:pPr>
              <w:rPr>
                <w:sz w:val="18"/>
                <w:szCs w:val="18"/>
              </w:rPr>
            </w:pPr>
          </w:p>
        </w:tc>
      </w:tr>
    </w:tbl>
    <w:p w14:paraId="646DD53A" w14:textId="77777777" w:rsidR="005A00B1" w:rsidRPr="00596F35" w:rsidRDefault="005A00B1" w:rsidP="00CC0F5B">
      <w:pPr>
        <w:rPr>
          <w:sz w:val="18"/>
          <w:szCs w:val="18"/>
        </w:rPr>
      </w:pPr>
    </w:p>
    <w:p w14:paraId="00D9715D" w14:textId="77777777" w:rsidR="00890CB4" w:rsidRDefault="00890CB4" w:rsidP="00CC0F5B">
      <w:pPr>
        <w:jc w:val="right"/>
        <w:rPr>
          <w:rStyle w:val="32"/>
          <w:b w:val="0"/>
          <w:sz w:val="20"/>
          <w:szCs w:val="20"/>
        </w:rPr>
      </w:pPr>
    </w:p>
    <w:p w14:paraId="31B64F6F" w14:textId="77777777" w:rsidR="00E931B0" w:rsidRDefault="005A00B1" w:rsidP="00CC0F5B">
      <w:pPr>
        <w:jc w:val="right"/>
        <w:rPr>
          <w:rStyle w:val="32"/>
          <w:b w:val="0"/>
          <w:sz w:val="20"/>
          <w:szCs w:val="20"/>
        </w:rPr>
      </w:pPr>
      <w:r w:rsidRPr="00E931B0">
        <w:rPr>
          <w:rStyle w:val="32"/>
          <w:b w:val="0"/>
          <w:sz w:val="20"/>
          <w:szCs w:val="20"/>
        </w:rPr>
        <w:t xml:space="preserve">Приложение № 3 </w:t>
      </w:r>
    </w:p>
    <w:p w14:paraId="3A1227F9" w14:textId="77777777" w:rsidR="00E931B0" w:rsidRPr="00E931B0" w:rsidRDefault="00E931B0" w:rsidP="00CC0F5B">
      <w:pPr>
        <w:jc w:val="right"/>
        <w:rPr>
          <w:sz w:val="20"/>
          <w:szCs w:val="20"/>
        </w:rPr>
      </w:pPr>
      <w:r w:rsidRPr="00E931B0">
        <w:rPr>
          <w:sz w:val="20"/>
          <w:szCs w:val="20"/>
        </w:rPr>
        <w:t xml:space="preserve">к </w:t>
      </w:r>
      <w:proofErr w:type="gramStart"/>
      <w:r w:rsidRPr="00E931B0">
        <w:rPr>
          <w:sz w:val="20"/>
          <w:szCs w:val="20"/>
        </w:rPr>
        <w:t>порядку  установления</w:t>
      </w:r>
      <w:proofErr w:type="gramEnd"/>
      <w:r w:rsidRPr="00E931B0">
        <w:rPr>
          <w:sz w:val="20"/>
          <w:szCs w:val="20"/>
        </w:rPr>
        <w:t xml:space="preserve"> (изменения) регулируемых тарифов на перевозки</w:t>
      </w:r>
    </w:p>
    <w:p w14:paraId="65943C58" w14:textId="77777777" w:rsidR="00E931B0" w:rsidRPr="00E931B0" w:rsidRDefault="00E931B0" w:rsidP="00CC0F5B">
      <w:pPr>
        <w:jc w:val="right"/>
        <w:rPr>
          <w:sz w:val="20"/>
          <w:szCs w:val="20"/>
        </w:rPr>
      </w:pPr>
      <w:r w:rsidRPr="00E931B0">
        <w:rPr>
          <w:sz w:val="20"/>
          <w:szCs w:val="20"/>
        </w:rPr>
        <w:t xml:space="preserve">  пассажиров и багажа автомобильным транспортом по муниципальным маршрутам</w:t>
      </w:r>
    </w:p>
    <w:p w14:paraId="02DBE15A" w14:textId="77777777" w:rsidR="00E931B0" w:rsidRPr="00E931B0" w:rsidRDefault="00E931B0" w:rsidP="00CC0F5B">
      <w:pPr>
        <w:jc w:val="right"/>
        <w:rPr>
          <w:sz w:val="20"/>
          <w:szCs w:val="20"/>
        </w:rPr>
      </w:pPr>
      <w:r w:rsidRPr="00E931B0">
        <w:rPr>
          <w:sz w:val="20"/>
          <w:szCs w:val="20"/>
        </w:rPr>
        <w:t xml:space="preserve"> регулярных перевозок на территории Бодайбинского муниципального образования</w:t>
      </w:r>
    </w:p>
    <w:p w14:paraId="4815F291" w14:textId="77777777" w:rsidR="005A00B1" w:rsidRPr="00CC0F5B" w:rsidRDefault="00E931B0" w:rsidP="00CC0F5B">
      <w:pPr>
        <w:pStyle w:val="31"/>
        <w:shd w:val="clear" w:color="auto" w:fill="auto"/>
        <w:spacing w:after="0" w:line="240" w:lineRule="auto"/>
        <w:rPr>
          <w:sz w:val="24"/>
          <w:szCs w:val="24"/>
        </w:rPr>
      </w:pPr>
      <w:r w:rsidRPr="00CC0F5B">
        <w:rPr>
          <w:sz w:val="24"/>
          <w:szCs w:val="24"/>
        </w:rPr>
        <w:t>Расписание движения транспортных средств</w:t>
      </w:r>
    </w:p>
    <w:p w14:paraId="775A3E58" w14:textId="77777777" w:rsidR="005A00B1" w:rsidRDefault="005A00B1" w:rsidP="005A00B1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1118"/>
        <w:gridCol w:w="1546"/>
        <w:gridCol w:w="1114"/>
        <w:gridCol w:w="1123"/>
        <w:gridCol w:w="1253"/>
        <w:gridCol w:w="1262"/>
        <w:gridCol w:w="1397"/>
        <w:gridCol w:w="1402"/>
        <w:gridCol w:w="984"/>
        <w:gridCol w:w="1114"/>
        <w:gridCol w:w="1843"/>
      </w:tblGrid>
      <w:tr w:rsidR="00D77221" w14:paraId="25E4F3F5" w14:textId="77777777" w:rsidTr="00D77221">
        <w:trPr>
          <w:trHeight w:hRule="exact" w:val="4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91AB85" w14:textId="77777777" w:rsidR="00D77221" w:rsidRPr="001605C2" w:rsidRDefault="00D77221" w:rsidP="00D77221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0"/>
              </w:rPr>
              <w:t>№ п/п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6DCEF4" w14:textId="77777777" w:rsidR="00D77221" w:rsidRPr="001605C2" w:rsidRDefault="00D77221" w:rsidP="00D77221">
            <w:pPr>
              <w:pStyle w:val="3"/>
              <w:shd w:val="clear" w:color="auto" w:fill="auto"/>
              <w:spacing w:before="0" w:after="60" w:line="170" w:lineRule="exact"/>
              <w:jc w:val="center"/>
            </w:pPr>
            <w:r w:rsidRPr="001605C2">
              <w:rPr>
                <w:rStyle w:val="85pt"/>
                <w:b w:val="0"/>
              </w:rPr>
              <w:t>Номер</w:t>
            </w:r>
          </w:p>
          <w:p w14:paraId="4FA944FA" w14:textId="77777777" w:rsidR="00D77221" w:rsidRPr="001605C2" w:rsidRDefault="00D77221" w:rsidP="00D77221">
            <w:pPr>
              <w:pStyle w:val="3"/>
              <w:shd w:val="clear" w:color="auto" w:fill="auto"/>
              <w:spacing w:before="60" w:line="170" w:lineRule="exact"/>
              <w:jc w:val="center"/>
            </w:pPr>
            <w:r w:rsidRPr="001605C2">
              <w:rPr>
                <w:rStyle w:val="85pt"/>
                <w:b w:val="0"/>
              </w:rPr>
              <w:t>маршрута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C7F899" w14:textId="77777777" w:rsidR="00D77221" w:rsidRPr="001605C2" w:rsidRDefault="00D77221" w:rsidP="00D77221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0"/>
              </w:rPr>
              <w:t xml:space="preserve">Количество </w:t>
            </w:r>
            <w:r w:rsidRPr="001605C2">
              <w:rPr>
                <w:rStyle w:val="85pt"/>
                <w:b w:val="0"/>
              </w:rPr>
              <w:t>транспортных средств на маршруте и их</w:t>
            </w:r>
          </w:p>
          <w:p w14:paraId="3198CDE4" w14:textId="77777777" w:rsidR="00D77221" w:rsidRPr="001605C2" w:rsidRDefault="00D77221" w:rsidP="00D77221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0"/>
              </w:rPr>
              <w:t>марки,</w:t>
            </w:r>
          </w:p>
          <w:p w14:paraId="4E1F622B" w14:textId="77777777" w:rsidR="00D77221" w:rsidRPr="003A39D0" w:rsidRDefault="00D77221" w:rsidP="00D77221">
            <w:pPr>
              <w:pStyle w:val="3"/>
              <w:shd w:val="clear" w:color="auto" w:fill="auto"/>
              <w:spacing w:before="0" w:line="260" w:lineRule="exact"/>
              <w:jc w:val="center"/>
              <w:rPr>
                <w:sz w:val="18"/>
                <w:szCs w:val="18"/>
              </w:rPr>
            </w:pPr>
            <w:r w:rsidRPr="003A39D0">
              <w:rPr>
                <w:rStyle w:val="23"/>
                <w:sz w:val="18"/>
                <w:szCs w:val="18"/>
              </w:rPr>
              <w:t>(ед.)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05EA42" w14:textId="77777777" w:rsidR="00D77221" w:rsidRPr="001605C2" w:rsidRDefault="00D77221" w:rsidP="00D77221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0"/>
              </w:rPr>
              <w:t xml:space="preserve">Учтено в действующем </w:t>
            </w:r>
            <w:r w:rsidRPr="001605C2">
              <w:rPr>
                <w:rStyle w:val="85pt"/>
                <w:b w:val="0"/>
              </w:rPr>
              <w:t>тарифе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F8A942" w14:textId="77777777" w:rsidR="00D77221" w:rsidRPr="001605C2" w:rsidRDefault="00D77221" w:rsidP="00D77221">
            <w:pPr>
              <w:pStyle w:val="3"/>
              <w:shd w:val="clear" w:color="auto" w:fill="auto"/>
              <w:spacing w:before="0" w:line="170" w:lineRule="exact"/>
              <w:ind w:left="220"/>
            </w:pPr>
            <w:r w:rsidRPr="001605C2">
              <w:rPr>
                <w:rStyle w:val="85pt0"/>
              </w:rPr>
              <w:t>Отчетный период (факт)</w:t>
            </w:r>
          </w:p>
        </w:tc>
        <w:tc>
          <w:tcPr>
            <w:tcW w:w="67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24D86" w14:textId="77777777" w:rsidR="00D77221" w:rsidRPr="001605C2" w:rsidRDefault="00D77221" w:rsidP="00D77221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0"/>
              </w:rPr>
              <w:t>Период регулирования</w:t>
            </w:r>
          </w:p>
        </w:tc>
      </w:tr>
      <w:tr w:rsidR="00D77221" w14:paraId="4490035F" w14:textId="77777777" w:rsidTr="00D77221">
        <w:trPr>
          <w:trHeight w:hRule="exact" w:val="1176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6FD585" w14:textId="77777777" w:rsidR="00D77221" w:rsidRPr="001605C2" w:rsidRDefault="00D77221" w:rsidP="00D77221"/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C5F2F26" w14:textId="77777777" w:rsidR="00D77221" w:rsidRPr="001605C2" w:rsidRDefault="00D77221" w:rsidP="00D77221"/>
        </w:tc>
        <w:tc>
          <w:tcPr>
            <w:tcW w:w="15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A0AADC" w14:textId="77777777" w:rsidR="00D77221" w:rsidRPr="001605C2" w:rsidRDefault="00D77221" w:rsidP="00D77221"/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C77CAF" w14:textId="77777777" w:rsidR="00D77221" w:rsidRPr="001605C2" w:rsidRDefault="00D77221" w:rsidP="00D77221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фактическое</w:t>
            </w:r>
          </w:p>
          <w:p w14:paraId="20071959" w14:textId="77777777" w:rsidR="00D77221" w:rsidRPr="001605C2" w:rsidRDefault="00D77221" w:rsidP="00D77221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время</w:t>
            </w:r>
          </w:p>
          <w:p w14:paraId="4B6421A8" w14:textId="77777777" w:rsidR="00D77221" w:rsidRPr="001605C2" w:rsidRDefault="00D77221" w:rsidP="00D77221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работы,</w:t>
            </w:r>
          </w:p>
          <w:p w14:paraId="5B6BF7F5" w14:textId="77777777" w:rsidR="00D77221" w:rsidRPr="001605C2" w:rsidRDefault="00D77221" w:rsidP="00D77221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(часов)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14483F" w14:textId="77777777" w:rsidR="00D77221" w:rsidRPr="001605C2" w:rsidRDefault="00D77221" w:rsidP="00D77221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количество</w:t>
            </w:r>
          </w:p>
          <w:p w14:paraId="1D24755A" w14:textId="77777777" w:rsidR="00D77221" w:rsidRPr="001605C2" w:rsidRDefault="00D77221" w:rsidP="00D77221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рейсов,</w:t>
            </w:r>
          </w:p>
          <w:p w14:paraId="1AB6B6B8" w14:textId="77777777" w:rsidR="00D77221" w:rsidRPr="001605C2" w:rsidRDefault="00D77221" w:rsidP="00D77221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0"/>
              </w:rPr>
              <w:t>(ед.)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8C6D15" w14:textId="77777777" w:rsidR="00D77221" w:rsidRPr="001605C2" w:rsidRDefault="00D77221" w:rsidP="00D77221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фактическое время работы, (часов)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41C055" w14:textId="77777777" w:rsidR="00D77221" w:rsidRPr="001605C2" w:rsidRDefault="00D77221" w:rsidP="00D77221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количество</w:t>
            </w:r>
          </w:p>
          <w:p w14:paraId="217C408B" w14:textId="77777777" w:rsidR="00D77221" w:rsidRPr="001605C2" w:rsidRDefault="00D77221" w:rsidP="00D77221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рейсов,</w:t>
            </w:r>
          </w:p>
          <w:p w14:paraId="36C4C8CC" w14:textId="77777777" w:rsidR="00D77221" w:rsidRPr="001605C2" w:rsidRDefault="00D77221" w:rsidP="00D77221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0"/>
              </w:rPr>
              <w:t>(ед.)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580BB5" w14:textId="77777777" w:rsidR="00D77221" w:rsidRPr="001605C2" w:rsidRDefault="00D77221" w:rsidP="00D77221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 xml:space="preserve">время начала </w:t>
            </w:r>
            <w:r w:rsidRPr="001605C2">
              <w:rPr>
                <w:rStyle w:val="85pt0"/>
              </w:rPr>
              <w:t xml:space="preserve">движения </w:t>
            </w:r>
            <w:r w:rsidRPr="001605C2">
              <w:rPr>
                <w:rStyle w:val="85pt"/>
                <w:b w:val="0"/>
              </w:rPr>
              <w:t>по маршруту, (часов, минут)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C5F12C" w14:textId="77777777" w:rsidR="00D77221" w:rsidRPr="001605C2" w:rsidRDefault="00D77221" w:rsidP="00D77221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время</w:t>
            </w:r>
          </w:p>
          <w:p w14:paraId="46C21DB2" w14:textId="77777777" w:rsidR="00D77221" w:rsidRPr="001605C2" w:rsidRDefault="00D77221" w:rsidP="00D77221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0"/>
              </w:rPr>
              <w:t xml:space="preserve">окончания </w:t>
            </w:r>
            <w:r w:rsidRPr="001605C2">
              <w:rPr>
                <w:rStyle w:val="85pt"/>
                <w:b w:val="0"/>
              </w:rPr>
              <w:t xml:space="preserve">движения по маршруту, (часов, </w:t>
            </w:r>
            <w:r w:rsidRPr="001605C2">
              <w:rPr>
                <w:rStyle w:val="85pt0"/>
              </w:rPr>
              <w:t>минут)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FA011E" w14:textId="77777777" w:rsidR="00D77221" w:rsidRPr="001605C2" w:rsidRDefault="00D77221" w:rsidP="00D77221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время</w:t>
            </w:r>
          </w:p>
          <w:p w14:paraId="5509B25D" w14:textId="77777777" w:rsidR="00D77221" w:rsidRPr="001605C2" w:rsidRDefault="00D77221" w:rsidP="00D77221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рейса,</w:t>
            </w:r>
          </w:p>
          <w:p w14:paraId="700C8B26" w14:textId="77777777" w:rsidR="00D77221" w:rsidRPr="001605C2" w:rsidRDefault="00D77221" w:rsidP="00D77221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(часов)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432A31" w14:textId="77777777" w:rsidR="00D77221" w:rsidRPr="001605C2" w:rsidRDefault="00D77221" w:rsidP="00D77221">
            <w:pPr>
              <w:pStyle w:val="3"/>
              <w:shd w:val="clear" w:color="auto" w:fill="auto"/>
              <w:spacing w:before="0" w:line="235" w:lineRule="exact"/>
              <w:jc w:val="center"/>
            </w:pPr>
            <w:r w:rsidRPr="001605C2">
              <w:rPr>
                <w:rStyle w:val="85pt"/>
                <w:b w:val="0"/>
              </w:rPr>
              <w:t>количество</w:t>
            </w:r>
          </w:p>
          <w:p w14:paraId="27B6572B" w14:textId="77777777" w:rsidR="00D77221" w:rsidRPr="001605C2" w:rsidRDefault="00D77221" w:rsidP="00D77221">
            <w:pPr>
              <w:pStyle w:val="3"/>
              <w:shd w:val="clear" w:color="auto" w:fill="auto"/>
              <w:spacing w:before="0" w:line="235" w:lineRule="exact"/>
              <w:jc w:val="center"/>
            </w:pPr>
            <w:r w:rsidRPr="001605C2">
              <w:rPr>
                <w:rStyle w:val="85pt0"/>
              </w:rPr>
              <w:t xml:space="preserve">рейсов </w:t>
            </w:r>
            <w:r w:rsidRPr="001605C2">
              <w:rPr>
                <w:rStyle w:val="55pt0pt"/>
              </w:rPr>
              <w:t xml:space="preserve">в </w:t>
            </w:r>
            <w:r w:rsidRPr="001605C2">
              <w:rPr>
                <w:rStyle w:val="85pt"/>
                <w:b w:val="0"/>
              </w:rPr>
              <w:t>год,</w:t>
            </w:r>
          </w:p>
          <w:p w14:paraId="193ADD66" w14:textId="77777777" w:rsidR="00D77221" w:rsidRPr="001605C2" w:rsidRDefault="00D77221" w:rsidP="00D77221">
            <w:pPr>
              <w:pStyle w:val="3"/>
              <w:shd w:val="clear" w:color="auto" w:fill="auto"/>
              <w:spacing w:before="0" w:line="235" w:lineRule="exact"/>
              <w:jc w:val="center"/>
            </w:pPr>
            <w:r w:rsidRPr="001605C2">
              <w:rPr>
                <w:rStyle w:val="85pt0"/>
              </w:rPr>
              <w:t>(ед.)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C3E31" w14:textId="77777777" w:rsidR="00D77221" w:rsidRPr="001605C2" w:rsidRDefault="00D77221" w:rsidP="00D77221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продолжительность</w:t>
            </w:r>
          </w:p>
          <w:p w14:paraId="41FA90C1" w14:textId="77777777" w:rsidR="00D77221" w:rsidRPr="001605C2" w:rsidRDefault="00D77221" w:rsidP="00D77221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0"/>
              </w:rPr>
              <w:t xml:space="preserve">движения по маршруту, </w:t>
            </w:r>
            <w:r w:rsidRPr="001605C2">
              <w:rPr>
                <w:rStyle w:val="85pt"/>
                <w:b w:val="0"/>
              </w:rPr>
              <w:t>(часов)</w:t>
            </w:r>
          </w:p>
        </w:tc>
      </w:tr>
      <w:tr w:rsidR="00D77221" w14:paraId="628958E5" w14:textId="77777777" w:rsidTr="00D77221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DE3A63" w14:textId="77777777" w:rsidR="00D77221" w:rsidRPr="00596F35" w:rsidRDefault="00D77221" w:rsidP="00D77221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596F35">
              <w:rPr>
                <w:rStyle w:val="85pt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72D0DD" w14:textId="77777777" w:rsidR="00D77221" w:rsidRPr="00596F35" w:rsidRDefault="00D77221" w:rsidP="00D77221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596F35">
              <w:rPr>
                <w:rStyle w:val="85pt0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C39383" w14:textId="77777777" w:rsidR="00D77221" w:rsidRPr="00596F35" w:rsidRDefault="00D77221" w:rsidP="00D77221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596F35">
              <w:rPr>
                <w:rStyle w:val="85pt0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FEF1A4" w14:textId="77777777" w:rsidR="00D77221" w:rsidRPr="00596F35" w:rsidRDefault="00D77221" w:rsidP="00D77221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596F35">
              <w:rPr>
                <w:rStyle w:val="85pt0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88ED61" w14:textId="77777777" w:rsidR="00D77221" w:rsidRPr="00596F35" w:rsidRDefault="00D77221" w:rsidP="00D77221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596F35">
              <w:rPr>
                <w:rStyle w:val="85pt0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07830B" w14:textId="77777777" w:rsidR="00D77221" w:rsidRPr="00596F35" w:rsidRDefault="00D77221" w:rsidP="00D77221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596F35">
              <w:rPr>
                <w:rStyle w:val="85pt0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3B30E9" w14:textId="77777777" w:rsidR="00D77221" w:rsidRPr="00596F35" w:rsidRDefault="00D77221" w:rsidP="00D77221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596F35">
              <w:rPr>
                <w:rStyle w:val="85pt0"/>
              </w:rPr>
              <w:t>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D03469" w14:textId="77777777" w:rsidR="00D77221" w:rsidRPr="00596F35" w:rsidRDefault="00D77221" w:rsidP="00D77221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596F35">
              <w:rPr>
                <w:rStyle w:val="85pt0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776AD8" w14:textId="77777777" w:rsidR="00D77221" w:rsidRPr="00596F35" w:rsidRDefault="00D77221" w:rsidP="00D77221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596F35">
              <w:rPr>
                <w:rStyle w:val="85pt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4AE458" w14:textId="77777777" w:rsidR="00D77221" w:rsidRPr="00596F35" w:rsidRDefault="00D77221" w:rsidP="00D77221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596F35">
              <w:rPr>
                <w:rStyle w:val="85pt"/>
                <w:b w:val="0"/>
              </w:rPr>
              <w:t>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26D1D2" w14:textId="77777777" w:rsidR="00D77221" w:rsidRPr="00596F35" w:rsidRDefault="00D77221" w:rsidP="00D77221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596F35">
              <w:rPr>
                <w:rStyle w:val="85pt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C3491" w14:textId="77777777" w:rsidR="00D77221" w:rsidRPr="00596F35" w:rsidRDefault="00D77221" w:rsidP="00D77221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596F35">
              <w:rPr>
                <w:rStyle w:val="85pt0"/>
              </w:rPr>
              <w:t>12</w:t>
            </w:r>
          </w:p>
        </w:tc>
      </w:tr>
      <w:tr w:rsidR="00D77221" w14:paraId="617EF0F8" w14:textId="77777777" w:rsidTr="00D77221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42833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712A7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3809C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9C8C0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72CB1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A4BF4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0BEB0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020C2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57C81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264C63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D3E8B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652666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</w:tr>
      <w:tr w:rsidR="00D77221" w14:paraId="51D3B4A5" w14:textId="77777777" w:rsidTr="00D77221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F32BB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A2B91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62847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3F406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567EB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05EC3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0481D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B793E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73157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CAD25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B5CC8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730D58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</w:tr>
      <w:tr w:rsidR="00CC0F5B" w14:paraId="443D2B54" w14:textId="77777777" w:rsidTr="00D77221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923AC" w14:textId="77777777" w:rsidR="00CC0F5B" w:rsidRDefault="00CC0F5B" w:rsidP="00D77221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A341B" w14:textId="77777777" w:rsidR="00CC0F5B" w:rsidRDefault="00CC0F5B" w:rsidP="00D77221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DD99C" w14:textId="77777777" w:rsidR="00CC0F5B" w:rsidRDefault="00CC0F5B" w:rsidP="00D77221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1FB6F" w14:textId="77777777" w:rsidR="00CC0F5B" w:rsidRDefault="00CC0F5B" w:rsidP="00D7722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788EB" w14:textId="77777777" w:rsidR="00CC0F5B" w:rsidRDefault="00CC0F5B" w:rsidP="00D77221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C9709" w14:textId="77777777" w:rsidR="00CC0F5B" w:rsidRDefault="00CC0F5B" w:rsidP="00D77221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AEAD1" w14:textId="77777777" w:rsidR="00CC0F5B" w:rsidRDefault="00CC0F5B" w:rsidP="00D77221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F36C2" w14:textId="77777777" w:rsidR="00CC0F5B" w:rsidRDefault="00CC0F5B" w:rsidP="00D77221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47A6E" w14:textId="77777777" w:rsidR="00CC0F5B" w:rsidRDefault="00CC0F5B" w:rsidP="00D77221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9B283" w14:textId="77777777" w:rsidR="00CC0F5B" w:rsidRDefault="00CC0F5B" w:rsidP="00D77221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242CC" w14:textId="77777777" w:rsidR="00CC0F5B" w:rsidRDefault="00CC0F5B" w:rsidP="00D77221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B98C04" w14:textId="77777777" w:rsidR="00CC0F5B" w:rsidRDefault="00CC0F5B" w:rsidP="00D77221">
            <w:pPr>
              <w:rPr>
                <w:sz w:val="10"/>
                <w:szCs w:val="10"/>
              </w:rPr>
            </w:pPr>
          </w:p>
        </w:tc>
      </w:tr>
      <w:tr w:rsidR="00CC0F5B" w14:paraId="659981D3" w14:textId="77777777" w:rsidTr="00D77221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56549" w14:textId="77777777" w:rsidR="00CC0F5B" w:rsidRDefault="00CC0F5B" w:rsidP="00D77221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B6FBE" w14:textId="77777777" w:rsidR="00CC0F5B" w:rsidRDefault="00CC0F5B" w:rsidP="00D77221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ABE23" w14:textId="77777777" w:rsidR="00CC0F5B" w:rsidRDefault="00CC0F5B" w:rsidP="00D77221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D370D" w14:textId="77777777" w:rsidR="00CC0F5B" w:rsidRDefault="00CC0F5B" w:rsidP="00D7722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5F51E" w14:textId="77777777" w:rsidR="00CC0F5B" w:rsidRDefault="00CC0F5B" w:rsidP="00D77221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9626F" w14:textId="77777777" w:rsidR="00CC0F5B" w:rsidRDefault="00CC0F5B" w:rsidP="00D77221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1EA54" w14:textId="77777777" w:rsidR="00CC0F5B" w:rsidRDefault="00CC0F5B" w:rsidP="00D77221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78696" w14:textId="77777777" w:rsidR="00CC0F5B" w:rsidRDefault="00CC0F5B" w:rsidP="00D77221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2FBCF" w14:textId="77777777" w:rsidR="00CC0F5B" w:rsidRDefault="00CC0F5B" w:rsidP="00D77221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333CD" w14:textId="77777777" w:rsidR="00CC0F5B" w:rsidRDefault="00CC0F5B" w:rsidP="00D77221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872632" w14:textId="77777777" w:rsidR="00CC0F5B" w:rsidRDefault="00CC0F5B" w:rsidP="00D77221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D14D91" w14:textId="77777777" w:rsidR="00CC0F5B" w:rsidRDefault="00CC0F5B" w:rsidP="00D77221">
            <w:pPr>
              <w:rPr>
                <w:sz w:val="10"/>
                <w:szCs w:val="10"/>
              </w:rPr>
            </w:pPr>
          </w:p>
        </w:tc>
      </w:tr>
      <w:tr w:rsidR="00D77221" w14:paraId="231CDD9F" w14:textId="77777777" w:rsidTr="00D77221">
        <w:trPr>
          <w:trHeight w:hRule="exact" w:val="470"/>
        </w:trPr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C60950" w14:textId="77777777" w:rsidR="00D77221" w:rsidRPr="00E931B0" w:rsidRDefault="00D77221" w:rsidP="00D77221">
            <w:pPr>
              <w:pStyle w:val="3"/>
              <w:shd w:val="clear" w:color="auto" w:fill="auto"/>
              <w:spacing w:before="0" w:line="235" w:lineRule="exact"/>
              <w:jc w:val="both"/>
              <w:rPr>
                <w:b/>
              </w:rPr>
            </w:pPr>
            <w:r w:rsidRPr="00E931B0">
              <w:rPr>
                <w:rStyle w:val="85pt"/>
                <w:b w:val="0"/>
              </w:rPr>
              <w:t>Итого городское сообщение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02710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78B52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8A1F4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9ED53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26146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5A5EEC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848D2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E7CE6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A70E1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291BD0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</w:tr>
      <w:tr w:rsidR="00D77221" w14:paraId="15CF7010" w14:textId="77777777" w:rsidTr="00D77221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ED556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AFD0A" w14:textId="77777777" w:rsidR="00D77221" w:rsidRPr="00E931B0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A3655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34295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E1097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F4F1F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B0FB5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67C7A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23978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3B92F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44560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662CBF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</w:tr>
      <w:tr w:rsidR="00D77221" w14:paraId="3D942DEB" w14:textId="77777777" w:rsidTr="00D77221">
        <w:trPr>
          <w:trHeight w:hRule="exact" w:val="2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AC3AB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15742" w14:textId="77777777" w:rsidR="00D77221" w:rsidRPr="00E931B0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D342E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77AD7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0686E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328D1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1A023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919C2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E066A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8C94E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F8308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32D7F8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</w:tr>
      <w:tr w:rsidR="00D77221" w14:paraId="0957FF27" w14:textId="77777777" w:rsidTr="00D77221">
        <w:trPr>
          <w:trHeight w:hRule="exact" w:val="470"/>
        </w:trPr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B26EA1" w14:textId="77777777" w:rsidR="00D77221" w:rsidRPr="00E931B0" w:rsidRDefault="00D77221" w:rsidP="00D77221">
            <w:pPr>
              <w:pStyle w:val="3"/>
              <w:shd w:val="clear" w:color="auto" w:fill="auto"/>
              <w:spacing w:before="0" w:line="230" w:lineRule="exact"/>
              <w:jc w:val="both"/>
            </w:pPr>
            <w:r w:rsidRPr="00E931B0">
              <w:rPr>
                <w:rStyle w:val="85pt0"/>
              </w:rPr>
              <w:t xml:space="preserve">Итого пригородное </w:t>
            </w:r>
            <w:r w:rsidRPr="00E931B0">
              <w:rPr>
                <w:rStyle w:val="85pt"/>
                <w:b w:val="0"/>
              </w:rPr>
              <w:t>сообщение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B03A8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836E6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EDA90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3AB51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01692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EB835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D8293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871985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ACE2B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F43311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</w:tr>
      <w:tr w:rsidR="00D77221" w14:paraId="1F5A23A3" w14:textId="77777777" w:rsidTr="00D77221">
        <w:trPr>
          <w:trHeight w:hRule="exact" w:val="494"/>
        </w:trPr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E424D5" w14:textId="77777777" w:rsidR="00D77221" w:rsidRDefault="00D77221" w:rsidP="00D77221">
            <w:pPr>
              <w:pStyle w:val="3"/>
              <w:shd w:val="clear" w:color="auto" w:fill="auto"/>
              <w:spacing w:before="0" w:line="235" w:lineRule="exact"/>
              <w:jc w:val="both"/>
            </w:pPr>
            <w:r>
              <w:rPr>
                <w:rStyle w:val="85pt0"/>
              </w:rPr>
              <w:t xml:space="preserve">Всего </w:t>
            </w:r>
            <w:r w:rsidRPr="00E931B0">
              <w:rPr>
                <w:rStyle w:val="85pt0"/>
              </w:rPr>
              <w:t>по</w:t>
            </w:r>
            <w:r w:rsidRPr="00E931B0">
              <w:rPr>
                <w:rStyle w:val="85pt0"/>
                <w:b/>
              </w:rPr>
              <w:t xml:space="preserve"> </w:t>
            </w:r>
            <w:r w:rsidRPr="00E931B0">
              <w:rPr>
                <w:rStyle w:val="85pt"/>
                <w:b w:val="0"/>
              </w:rPr>
              <w:t>перевозчику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65B28E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7FCDBF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050242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349112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AE1304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1C5220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876F03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BABAAE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9870F7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27FB6" w14:textId="77777777" w:rsidR="00D77221" w:rsidRDefault="00D77221" w:rsidP="00D77221">
            <w:pPr>
              <w:rPr>
                <w:sz w:val="10"/>
                <w:szCs w:val="10"/>
              </w:rPr>
            </w:pPr>
          </w:p>
        </w:tc>
      </w:tr>
    </w:tbl>
    <w:p w14:paraId="5C169B45" w14:textId="77777777" w:rsidR="00E931B0" w:rsidRDefault="00E931B0" w:rsidP="005A00B1">
      <w:pPr>
        <w:pStyle w:val="31"/>
        <w:shd w:val="clear" w:color="auto" w:fill="auto"/>
        <w:spacing w:after="176"/>
        <w:ind w:right="60"/>
        <w:rPr>
          <w:rStyle w:val="32"/>
        </w:rPr>
      </w:pPr>
    </w:p>
    <w:p w14:paraId="38D11B18" w14:textId="77777777" w:rsidR="00206F68" w:rsidRDefault="005A00B1" w:rsidP="00E931B0">
      <w:pPr>
        <w:jc w:val="right"/>
        <w:rPr>
          <w:rStyle w:val="32"/>
        </w:rPr>
      </w:pPr>
      <w:r w:rsidRPr="00E931B0">
        <w:rPr>
          <w:rStyle w:val="32"/>
          <w:b w:val="0"/>
          <w:sz w:val="20"/>
          <w:szCs w:val="20"/>
        </w:rPr>
        <w:lastRenderedPageBreak/>
        <w:t>Приложение № 4</w:t>
      </w:r>
      <w:r>
        <w:rPr>
          <w:rStyle w:val="32"/>
        </w:rPr>
        <w:t xml:space="preserve"> </w:t>
      </w:r>
    </w:p>
    <w:p w14:paraId="4909339F" w14:textId="77777777" w:rsidR="00E931B0" w:rsidRDefault="00E931B0" w:rsidP="00E931B0">
      <w:pPr>
        <w:jc w:val="right"/>
        <w:rPr>
          <w:sz w:val="20"/>
          <w:szCs w:val="20"/>
        </w:rPr>
      </w:pPr>
      <w:r>
        <w:rPr>
          <w:sz w:val="20"/>
          <w:szCs w:val="20"/>
        </w:rPr>
        <w:t>к</w:t>
      </w:r>
      <w:r w:rsidRPr="001558A4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порядку</w:t>
      </w:r>
      <w:r w:rsidRPr="001558A4">
        <w:rPr>
          <w:sz w:val="20"/>
          <w:szCs w:val="20"/>
        </w:rPr>
        <w:t xml:space="preserve">  установления</w:t>
      </w:r>
      <w:proofErr w:type="gramEnd"/>
      <w:r w:rsidRPr="001558A4">
        <w:rPr>
          <w:sz w:val="20"/>
          <w:szCs w:val="20"/>
        </w:rPr>
        <w:t xml:space="preserve"> (изменения) регулируемых тарифов на перевозки</w:t>
      </w:r>
    </w:p>
    <w:p w14:paraId="010E34AE" w14:textId="77777777" w:rsidR="00E931B0" w:rsidRDefault="00E931B0" w:rsidP="00E931B0">
      <w:pPr>
        <w:jc w:val="right"/>
        <w:rPr>
          <w:sz w:val="20"/>
          <w:szCs w:val="20"/>
        </w:rPr>
      </w:pPr>
      <w:r w:rsidRPr="001558A4">
        <w:rPr>
          <w:sz w:val="20"/>
          <w:szCs w:val="20"/>
        </w:rPr>
        <w:t xml:space="preserve">  пассажиров и багажа автомобильным транспортом по муниципальным маршрутам</w:t>
      </w:r>
    </w:p>
    <w:p w14:paraId="1907A97E" w14:textId="77777777" w:rsidR="00E931B0" w:rsidRPr="001558A4" w:rsidRDefault="00E931B0" w:rsidP="00E931B0">
      <w:pPr>
        <w:jc w:val="right"/>
        <w:rPr>
          <w:sz w:val="20"/>
          <w:szCs w:val="20"/>
        </w:rPr>
      </w:pPr>
      <w:r w:rsidRPr="001558A4">
        <w:rPr>
          <w:sz w:val="20"/>
          <w:szCs w:val="20"/>
        </w:rPr>
        <w:t xml:space="preserve"> регулярных перево</w:t>
      </w:r>
      <w:r>
        <w:rPr>
          <w:sz w:val="20"/>
          <w:szCs w:val="20"/>
        </w:rPr>
        <w:t xml:space="preserve">зок на территории Бодайбинского </w:t>
      </w:r>
      <w:r w:rsidRPr="001558A4">
        <w:rPr>
          <w:sz w:val="20"/>
          <w:szCs w:val="20"/>
        </w:rPr>
        <w:t>муниципального образования</w:t>
      </w:r>
    </w:p>
    <w:p w14:paraId="55FDF5AE" w14:textId="77777777" w:rsidR="00E931B0" w:rsidRDefault="00E931B0" w:rsidP="00E931B0">
      <w:pPr>
        <w:pStyle w:val="31"/>
        <w:shd w:val="clear" w:color="auto" w:fill="auto"/>
        <w:spacing w:after="176"/>
        <w:ind w:right="60"/>
      </w:pPr>
    </w:p>
    <w:p w14:paraId="0AC6EE51" w14:textId="77777777" w:rsidR="005A00B1" w:rsidRPr="00E931B0" w:rsidRDefault="00E931B0" w:rsidP="00E931B0">
      <w:pPr>
        <w:pStyle w:val="31"/>
        <w:shd w:val="clear" w:color="auto" w:fill="auto"/>
        <w:spacing w:after="176"/>
        <w:ind w:right="60"/>
        <w:rPr>
          <w:b w:val="0"/>
          <w:sz w:val="24"/>
          <w:szCs w:val="24"/>
        </w:rPr>
      </w:pPr>
      <w:r w:rsidRPr="00E931B0">
        <w:rPr>
          <w:b w:val="0"/>
          <w:sz w:val="24"/>
          <w:szCs w:val="24"/>
        </w:rPr>
        <w:t>Расчет нормативного пробега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1123"/>
        <w:gridCol w:w="1262"/>
        <w:gridCol w:w="1541"/>
        <w:gridCol w:w="1546"/>
        <w:gridCol w:w="1258"/>
        <w:gridCol w:w="1397"/>
        <w:gridCol w:w="1536"/>
        <w:gridCol w:w="2098"/>
        <w:gridCol w:w="1258"/>
        <w:gridCol w:w="1546"/>
      </w:tblGrid>
      <w:tr w:rsidR="005A00B1" w:rsidRPr="001605C2" w14:paraId="45DE8DDE" w14:textId="77777777" w:rsidTr="001605C2">
        <w:trPr>
          <w:trHeight w:hRule="exact" w:val="245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B149FC" w14:textId="77777777" w:rsidR="005A00B1" w:rsidRPr="001605C2" w:rsidRDefault="005A00B1" w:rsidP="001605C2">
            <w:pPr>
              <w:pStyle w:val="3"/>
              <w:shd w:val="clear" w:color="auto" w:fill="auto"/>
              <w:spacing w:before="0" w:line="170" w:lineRule="exact"/>
              <w:ind w:left="40"/>
            </w:pPr>
            <w:r w:rsidRPr="001605C2">
              <w:rPr>
                <w:rStyle w:val="85pt"/>
                <w:b w:val="0"/>
              </w:rPr>
              <w:t>№ п/п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6FF0A3" w14:textId="77777777" w:rsidR="005A00B1" w:rsidRPr="001605C2" w:rsidRDefault="005A00B1" w:rsidP="001605C2">
            <w:pPr>
              <w:pStyle w:val="3"/>
              <w:shd w:val="clear" w:color="auto" w:fill="auto"/>
              <w:spacing w:before="0" w:after="60" w:line="170" w:lineRule="exact"/>
              <w:jc w:val="center"/>
            </w:pPr>
            <w:r w:rsidRPr="001605C2">
              <w:rPr>
                <w:rStyle w:val="85pt"/>
                <w:b w:val="0"/>
              </w:rPr>
              <w:t>Номер</w:t>
            </w:r>
          </w:p>
          <w:p w14:paraId="496F5782" w14:textId="77777777" w:rsidR="005A00B1" w:rsidRPr="001605C2" w:rsidRDefault="005A00B1" w:rsidP="001605C2">
            <w:pPr>
              <w:pStyle w:val="3"/>
              <w:shd w:val="clear" w:color="auto" w:fill="auto"/>
              <w:spacing w:before="60" w:line="170" w:lineRule="exact"/>
              <w:jc w:val="center"/>
            </w:pPr>
            <w:r w:rsidRPr="001605C2">
              <w:rPr>
                <w:rStyle w:val="85pt"/>
                <w:b w:val="0"/>
              </w:rPr>
              <w:t>маршрута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7CFC34" w14:textId="77777777" w:rsidR="005A00B1" w:rsidRPr="001605C2" w:rsidRDefault="005A00B1" w:rsidP="001605C2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Марка</w:t>
            </w:r>
          </w:p>
          <w:p w14:paraId="08E438E7" w14:textId="77777777" w:rsidR="005A00B1" w:rsidRPr="001605C2" w:rsidRDefault="005A00B1" w:rsidP="001605C2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транспортных</w:t>
            </w:r>
          </w:p>
          <w:p w14:paraId="36679983" w14:textId="77777777" w:rsidR="005A00B1" w:rsidRPr="001605C2" w:rsidRDefault="005A00B1" w:rsidP="001605C2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средств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78F4C8" w14:textId="77777777" w:rsidR="005A00B1" w:rsidRPr="001605C2" w:rsidRDefault="005A00B1" w:rsidP="001605C2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Пробег, учтенный в действующем тарифе,</w:t>
            </w:r>
          </w:p>
          <w:p w14:paraId="1E536D5B" w14:textId="77777777" w:rsidR="005A00B1" w:rsidRPr="001605C2" w:rsidRDefault="005A00B1" w:rsidP="001605C2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0"/>
              </w:rPr>
              <w:t>(км)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970797" w14:textId="77777777" w:rsidR="005A00B1" w:rsidRPr="001605C2" w:rsidRDefault="005A00B1" w:rsidP="001605C2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Фактический пробег в отчетном периоде, (км)</w:t>
            </w:r>
          </w:p>
        </w:tc>
        <w:tc>
          <w:tcPr>
            <w:tcW w:w="754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0AE2EE" w14:textId="77777777" w:rsidR="005A00B1" w:rsidRPr="001605C2" w:rsidRDefault="005A00B1" w:rsidP="001605C2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>Нормативный пробег на период регулирования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08B58" w14:textId="77777777" w:rsidR="005A00B1" w:rsidRPr="001605C2" w:rsidRDefault="005A00B1" w:rsidP="001605C2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Нормативный пробег (гр.6 + гр. 10), (км)</w:t>
            </w:r>
          </w:p>
        </w:tc>
      </w:tr>
      <w:tr w:rsidR="005A00B1" w:rsidRPr="001605C2" w14:paraId="3E8969D4" w14:textId="77777777" w:rsidTr="001605C2">
        <w:trPr>
          <w:trHeight w:hRule="exact" w:val="24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F54625" w14:textId="77777777" w:rsidR="005A00B1" w:rsidRPr="001605C2" w:rsidRDefault="005A00B1" w:rsidP="001605C2"/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90B5FC" w14:textId="77777777" w:rsidR="005A00B1" w:rsidRPr="001605C2" w:rsidRDefault="005A00B1" w:rsidP="001605C2"/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A25566" w14:textId="77777777" w:rsidR="005A00B1" w:rsidRPr="001605C2" w:rsidRDefault="005A00B1" w:rsidP="001605C2"/>
        </w:tc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5B2DD28" w14:textId="77777777" w:rsidR="005A00B1" w:rsidRPr="001605C2" w:rsidRDefault="005A00B1" w:rsidP="001605C2"/>
        </w:tc>
        <w:tc>
          <w:tcPr>
            <w:tcW w:w="15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9DB1CB9" w14:textId="77777777" w:rsidR="005A00B1" w:rsidRPr="001605C2" w:rsidRDefault="005A00B1" w:rsidP="001605C2"/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E9D334" w14:textId="77777777" w:rsidR="005A00B1" w:rsidRPr="001605C2" w:rsidRDefault="005A00B1" w:rsidP="001605C2">
            <w:pPr>
              <w:pStyle w:val="3"/>
              <w:shd w:val="clear" w:color="auto" w:fill="auto"/>
              <w:spacing w:before="0" w:after="60" w:line="170" w:lineRule="exact"/>
              <w:jc w:val="center"/>
            </w:pPr>
            <w:r w:rsidRPr="001605C2">
              <w:rPr>
                <w:rStyle w:val="85pt"/>
                <w:b w:val="0"/>
              </w:rPr>
              <w:t>Нулевой,</w:t>
            </w:r>
          </w:p>
          <w:p w14:paraId="36583E3E" w14:textId="77777777" w:rsidR="005A00B1" w:rsidRPr="001605C2" w:rsidRDefault="005A00B1" w:rsidP="001605C2">
            <w:pPr>
              <w:pStyle w:val="3"/>
              <w:shd w:val="clear" w:color="auto" w:fill="auto"/>
              <w:spacing w:before="60" w:line="170" w:lineRule="exact"/>
              <w:jc w:val="center"/>
            </w:pPr>
            <w:r w:rsidRPr="001605C2">
              <w:rPr>
                <w:rStyle w:val="85pt0"/>
              </w:rPr>
              <w:t>(км)</w:t>
            </w:r>
          </w:p>
        </w:tc>
        <w:tc>
          <w:tcPr>
            <w:tcW w:w="628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58ADE2" w14:textId="77777777" w:rsidR="005A00B1" w:rsidRPr="001605C2" w:rsidRDefault="005A00B1" w:rsidP="001605C2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>по маршруту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39D61" w14:textId="77777777" w:rsidR="005A00B1" w:rsidRPr="001605C2" w:rsidRDefault="005A00B1" w:rsidP="001605C2"/>
        </w:tc>
      </w:tr>
      <w:tr w:rsidR="005A00B1" w:rsidRPr="001605C2" w14:paraId="6D5DC527" w14:textId="77777777" w:rsidTr="001605C2">
        <w:trPr>
          <w:trHeight w:hRule="exact" w:val="941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8ADD0D1" w14:textId="77777777" w:rsidR="005A00B1" w:rsidRPr="001605C2" w:rsidRDefault="005A00B1" w:rsidP="001605C2"/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F30C3DB" w14:textId="77777777" w:rsidR="005A00B1" w:rsidRPr="001605C2" w:rsidRDefault="005A00B1" w:rsidP="001605C2"/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CD691E9" w14:textId="77777777" w:rsidR="005A00B1" w:rsidRPr="001605C2" w:rsidRDefault="005A00B1" w:rsidP="001605C2"/>
        </w:tc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A85A1C" w14:textId="77777777" w:rsidR="005A00B1" w:rsidRPr="001605C2" w:rsidRDefault="005A00B1" w:rsidP="001605C2"/>
        </w:tc>
        <w:tc>
          <w:tcPr>
            <w:tcW w:w="15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959C12" w14:textId="77777777" w:rsidR="005A00B1" w:rsidRPr="001605C2" w:rsidRDefault="005A00B1" w:rsidP="001605C2"/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5912558" w14:textId="77777777" w:rsidR="005A00B1" w:rsidRPr="001605C2" w:rsidRDefault="005A00B1" w:rsidP="001605C2"/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5293C2" w14:textId="77777777" w:rsidR="005A00B1" w:rsidRPr="001605C2" w:rsidRDefault="005A00B1" w:rsidP="001605C2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протяженность</w:t>
            </w:r>
          </w:p>
          <w:p w14:paraId="66FB5DCE" w14:textId="77777777" w:rsidR="005A00B1" w:rsidRPr="001605C2" w:rsidRDefault="005A00B1" w:rsidP="001605C2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маршрута,</w:t>
            </w:r>
          </w:p>
          <w:p w14:paraId="544A89FE" w14:textId="77777777" w:rsidR="005A00B1" w:rsidRPr="001605C2" w:rsidRDefault="005A00B1" w:rsidP="001605C2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0"/>
              </w:rPr>
              <w:t>(км)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9CAD2A" w14:textId="77777777" w:rsidR="005A00B1" w:rsidRPr="001605C2" w:rsidRDefault="005A00B1" w:rsidP="001605C2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количество</w:t>
            </w:r>
          </w:p>
          <w:p w14:paraId="77AC0091" w14:textId="77777777" w:rsidR="005A00B1" w:rsidRPr="001605C2" w:rsidRDefault="005A00B1" w:rsidP="001605C2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рейсов,</w:t>
            </w:r>
          </w:p>
          <w:p w14:paraId="1C9EB27D" w14:textId="77777777" w:rsidR="005A00B1" w:rsidRPr="001605C2" w:rsidRDefault="005A00B1" w:rsidP="001605C2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0"/>
              </w:rPr>
              <w:t>(ед.)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3229F9" w14:textId="77777777" w:rsidR="005A00B1" w:rsidRPr="001605C2" w:rsidRDefault="005A00B1" w:rsidP="001605C2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количество календарных дней в расчетном периоде, (дней)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80F0A7" w14:textId="77777777" w:rsidR="005A00B1" w:rsidRPr="001605C2" w:rsidRDefault="005A00B1" w:rsidP="001605C2">
            <w:pPr>
              <w:pStyle w:val="3"/>
              <w:shd w:val="clear" w:color="auto" w:fill="auto"/>
              <w:spacing w:before="0" w:line="230" w:lineRule="exact"/>
              <w:jc w:val="both"/>
            </w:pPr>
            <w:r w:rsidRPr="001605C2">
              <w:rPr>
                <w:rStyle w:val="85pt"/>
                <w:b w:val="0"/>
              </w:rPr>
              <w:t>пробег по маршруту,</w:t>
            </w:r>
          </w:p>
          <w:p w14:paraId="779CFD2C" w14:textId="77777777" w:rsidR="005A00B1" w:rsidRPr="001605C2" w:rsidRDefault="005A00B1" w:rsidP="001605C2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0"/>
              </w:rPr>
              <w:t>(км)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97E43" w14:textId="77777777" w:rsidR="005A00B1" w:rsidRPr="001605C2" w:rsidRDefault="005A00B1" w:rsidP="001605C2"/>
        </w:tc>
      </w:tr>
      <w:tr w:rsidR="005A00B1" w14:paraId="4ADFE286" w14:textId="77777777" w:rsidTr="00596F35">
        <w:trPr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6149D3" w14:textId="77777777" w:rsidR="005A00B1" w:rsidRPr="00596F35" w:rsidRDefault="005A00B1" w:rsidP="001605C2">
            <w:pPr>
              <w:pStyle w:val="3"/>
              <w:shd w:val="clear" w:color="auto" w:fill="auto"/>
              <w:spacing w:before="0" w:line="170" w:lineRule="exact"/>
              <w:ind w:left="260"/>
            </w:pPr>
            <w:r w:rsidRPr="00596F35">
              <w:rPr>
                <w:rStyle w:val="85pt"/>
                <w:b w:val="0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5A09C7" w14:textId="77777777" w:rsidR="005A00B1" w:rsidRPr="00596F35" w:rsidRDefault="005A00B1" w:rsidP="001605C2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596F35">
              <w:rPr>
                <w:rStyle w:val="85pt0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36073D" w14:textId="77777777" w:rsidR="005A00B1" w:rsidRPr="00596F35" w:rsidRDefault="005A00B1" w:rsidP="001605C2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596F35">
              <w:rPr>
                <w:rStyle w:val="85pt0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C070DF" w14:textId="77777777" w:rsidR="005A00B1" w:rsidRPr="00596F35" w:rsidRDefault="005A00B1" w:rsidP="001605C2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596F35">
              <w:rPr>
                <w:rStyle w:val="85pt0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B70051" w14:textId="77777777" w:rsidR="005A00B1" w:rsidRPr="00596F35" w:rsidRDefault="005A00B1" w:rsidP="001605C2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596F35">
              <w:rPr>
                <w:rStyle w:val="85pt0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93ED15" w14:textId="77777777" w:rsidR="005A00B1" w:rsidRPr="00596F35" w:rsidRDefault="005A00B1" w:rsidP="001605C2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596F35">
              <w:rPr>
                <w:rStyle w:val="85pt0"/>
              </w:rP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FB074F" w14:textId="77777777" w:rsidR="005A00B1" w:rsidRPr="00596F35" w:rsidRDefault="005A00B1" w:rsidP="001605C2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596F35">
              <w:rPr>
                <w:rStyle w:val="85pt0"/>
              </w:rPr>
              <w:t>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5442E2" w14:textId="77777777" w:rsidR="005A00B1" w:rsidRPr="00596F35" w:rsidRDefault="005A00B1" w:rsidP="001605C2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596F35">
              <w:rPr>
                <w:rStyle w:val="85pt"/>
                <w:b w:val="0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96A221" w14:textId="77777777" w:rsidR="005A00B1" w:rsidRPr="00596F35" w:rsidRDefault="005A00B1" w:rsidP="001605C2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596F35">
              <w:rPr>
                <w:rStyle w:val="85pt0"/>
              </w:rPr>
              <w:t>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D6B782" w14:textId="77777777" w:rsidR="005A00B1" w:rsidRPr="00596F35" w:rsidRDefault="005A00B1" w:rsidP="001605C2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596F35">
              <w:rPr>
                <w:rStyle w:val="85pt"/>
                <w:b w:val="0"/>
              </w:rPr>
              <w:t>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AE92A" w14:textId="77777777" w:rsidR="005A00B1" w:rsidRPr="00596F35" w:rsidRDefault="005A00B1" w:rsidP="001605C2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596F35">
              <w:rPr>
                <w:rStyle w:val="85pt"/>
                <w:b w:val="0"/>
              </w:rPr>
              <w:t>11</w:t>
            </w:r>
          </w:p>
        </w:tc>
      </w:tr>
      <w:tr w:rsidR="005A00B1" w14:paraId="7E5D7287" w14:textId="77777777" w:rsidTr="005A00B1">
        <w:trPr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208AC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367BC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F4216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6EE9A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C7504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220F3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6E5EA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F2178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3BBCF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8A50D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30CE0C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</w:tr>
      <w:tr w:rsidR="005A00B1" w14:paraId="1FF987DF" w14:textId="77777777" w:rsidTr="005A00B1">
        <w:trPr>
          <w:trHeight w:hRule="exact" w:val="2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FB2E1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E5C19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FF64F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91C9F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BFD90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B7C8B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5A44F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D2CEF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1BC8A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AF3AB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32B293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</w:tr>
      <w:tr w:rsidR="005A00B1" w14:paraId="0FF95E51" w14:textId="77777777" w:rsidTr="005A00B1">
        <w:trPr>
          <w:trHeight w:hRule="exact" w:val="466"/>
          <w:jc w:val="center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DE4104" w14:textId="77777777" w:rsidR="005A00B1" w:rsidRPr="001605C2" w:rsidRDefault="005A00B1" w:rsidP="001605C2">
            <w:pPr>
              <w:pStyle w:val="3"/>
              <w:shd w:val="clear" w:color="auto" w:fill="auto"/>
              <w:spacing w:before="0" w:line="230" w:lineRule="exact"/>
              <w:jc w:val="both"/>
              <w:rPr>
                <w:b/>
              </w:rPr>
            </w:pPr>
            <w:r w:rsidRPr="001605C2">
              <w:rPr>
                <w:rStyle w:val="85pt"/>
                <w:b w:val="0"/>
              </w:rPr>
              <w:t>Итого городское сообщение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10979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54AB1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F12B6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DA29D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4515B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1CE3F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23DF2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F5ECE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D4E245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</w:tr>
      <w:tr w:rsidR="005A00B1" w14:paraId="4F544474" w14:textId="77777777" w:rsidTr="005A00B1">
        <w:trPr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3F675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2C6B6" w14:textId="77777777" w:rsidR="005A00B1" w:rsidRPr="001605C2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E16A6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7B2AD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E5E8E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E40E9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CDD86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B1DF9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98716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04896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DD640E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</w:tr>
      <w:tr w:rsidR="005A00B1" w14:paraId="62A40826" w14:textId="77777777" w:rsidTr="005A00B1">
        <w:trPr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2E809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14:paraId="2C1C8F91" w14:textId="77777777" w:rsidR="005A00B1" w:rsidRPr="001605C2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BC6F89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FCE01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F0A81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2C05E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AB742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5220A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7A2E9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1B735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1E620C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</w:tr>
      <w:tr w:rsidR="005A00B1" w14:paraId="4CA3303A" w14:textId="77777777" w:rsidTr="005A00B1">
        <w:trPr>
          <w:trHeight w:hRule="exact" w:val="466"/>
          <w:jc w:val="center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D996F0" w14:textId="77777777" w:rsidR="005A00B1" w:rsidRPr="001605C2" w:rsidRDefault="005A00B1" w:rsidP="001605C2">
            <w:pPr>
              <w:pStyle w:val="3"/>
              <w:shd w:val="clear" w:color="auto" w:fill="auto"/>
              <w:spacing w:before="0" w:line="230" w:lineRule="exact"/>
              <w:jc w:val="both"/>
              <w:rPr>
                <w:b/>
              </w:rPr>
            </w:pPr>
            <w:r w:rsidRPr="001605C2">
              <w:rPr>
                <w:rStyle w:val="85pt"/>
                <w:b w:val="0"/>
              </w:rPr>
              <w:t>Итого пригородное сообщение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04CB4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B7539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CF1C3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38873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68FFA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E2862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02B23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3E15D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998C2A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</w:tr>
      <w:tr w:rsidR="005A00B1" w14:paraId="1756F6BF" w14:textId="77777777" w:rsidTr="005A00B1">
        <w:trPr>
          <w:trHeight w:hRule="exact" w:val="485"/>
          <w:jc w:val="center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7DFC69" w14:textId="77777777" w:rsidR="005A00B1" w:rsidRPr="001605C2" w:rsidRDefault="005A00B1" w:rsidP="001605C2">
            <w:pPr>
              <w:pStyle w:val="3"/>
              <w:shd w:val="clear" w:color="auto" w:fill="auto"/>
              <w:spacing w:before="0" w:line="235" w:lineRule="exact"/>
              <w:jc w:val="both"/>
              <w:rPr>
                <w:b/>
              </w:rPr>
            </w:pPr>
            <w:r w:rsidRPr="001605C2">
              <w:rPr>
                <w:rStyle w:val="85pt"/>
                <w:b w:val="0"/>
              </w:rPr>
              <w:t>Всего по перевозчику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490BBB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53D8A1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AA6E36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52B94E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9B94D8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A9DC16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6D3A5A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6485C1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C2F13" w14:textId="77777777" w:rsidR="005A00B1" w:rsidRDefault="005A00B1" w:rsidP="001605C2">
            <w:pPr>
              <w:rPr>
                <w:sz w:val="10"/>
                <w:szCs w:val="10"/>
              </w:rPr>
            </w:pPr>
          </w:p>
        </w:tc>
      </w:tr>
    </w:tbl>
    <w:p w14:paraId="7E44C730" w14:textId="77777777" w:rsidR="005A00B1" w:rsidRDefault="005A00B1" w:rsidP="005A00B1">
      <w:pPr>
        <w:rPr>
          <w:sz w:val="2"/>
          <w:szCs w:val="2"/>
        </w:rPr>
        <w:sectPr w:rsidR="005A00B1" w:rsidSect="00CC0F5B">
          <w:footerReference w:type="even" r:id="rId16"/>
          <w:footerReference w:type="default" r:id="rId17"/>
          <w:pgSz w:w="16838" w:h="11909" w:orient="landscape"/>
          <w:pgMar w:top="1276" w:right="669" w:bottom="567" w:left="669" w:header="0" w:footer="6" w:gutter="0"/>
          <w:cols w:space="720"/>
          <w:noEndnote/>
          <w:docGrid w:linePitch="360"/>
        </w:sectPr>
      </w:pPr>
    </w:p>
    <w:p w14:paraId="2F9A796B" w14:textId="77777777" w:rsidR="00206F68" w:rsidRDefault="005A00B1" w:rsidP="00206F68">
      <w:pPr>
        <w:jc w:val="right"/>
        <w:rPr>
          <w:rStyle w:val="32"/>
          <w:b w:val="0"/>
        </w:rPr>
      </w:pPr>
      <w:r w:rsidRPr="00206F68">
        <w:rPr>
          <w:rStyle w:val="32"/>
          <w:b w:val="0"/>
        </w:rPr>
        <w:lastRenderedPageBreak/>
        <w:t xml:space="preserve">Приложение № </w:t>
      </w:r>
      <w:r w:rsidR="00206F68">
        <w:rPr>
          <w:rStyle w:val="32"/>
          <w:b w:val="0"/>
          <w:sz w:val="20"/>
          <w:szCs w:val="20"/>
        </w:rPr>
        <w:t>5</w:t>
      </w:r>
      <w:r w:rsidR="00206F68" w:rsidRPr="00206F68">
        <w:rPr>
          <w:rStyle w:val="32"/>
          <w:b w:val="0"/>
        </w:rPr>
        <w:t xml:space="preserve"> </w:t>
      </w:r>
    </w:p>
    <w:p w14:paraId="5430D6CF" w14:textId="77777777" w:rsidR="00206F68" w:rsidRPr="00206F68" w:rsidRDefault="00206F68" w:rsidP="00206F68">
      <w:pPr>
        <w:jc w:val="right"/>
        <w:rPr>
          <w:sz w:val="20"/>
          <w:szCs w:val="20"/>
        </w:rPr>
      </w:pPr>
      <w:r w:rsidRPr="00206F68">
        <w:rPr>
          <w:sz w:val="20"/>
          <w:szCs w:val="20"/>
        </w:rPr>
        <w:t xml:space="preserve">к </w:t>
      </w:r>
      <w:proofErr w:type="gramStart"/>
      <w:r w:rsidRPr="00206F68">
        <w:rPr>
          <w:sz w:val="20"/>
          <w:szCs w:val="20"/>
        </w:rPr>
        <w:t>порядку  установления</w:t>
      </w:r>
      <w:proofErr w:type="gramEnd"/>
      <w:r w:rsidRPr="00206F68">
        <w:rPr>
          <w:sz w:val="20"/>
          <w:szCs w:val="20"/>
        </w:rPr>
        <w:t xml:space="preserve"> (изменения) регулируемых тарифов на перевозки</w:t>
      </w:r>
    </w:p>
    <w:p w14:paraId="70ADB457" w14:textId="77777777" w:rsidR="00206F68" w:rsidRDefault="00206F68" w:rsidP="00206F68">
      <w:pPr>
        <w:jc w:val="right"/>
        <w:rPr>
          <w:sz w:val="20"/>
          <w:szCs w:val="20"/>
        </w:rPr>
      </w:pPr>
      <w:r w:rsidRPr="00206F68">
        <w:rPr>
          <w:sz w:val="20"/>
          <w:szCs w:val="20"/>
        </w:rPr>
        <w:t xml:space="preserve">  пассажиров</w:t>
      </w:r>
      <w:r w:rsidRPr="001558A4">
        <w:rPr>
          <w:sz w:val="20"/>
          <w:szCs w:val="20"/>
        </w:rPr>
        <w:t xml:space="preserve"> и багажа автомобильным транспортом по муниципальным маршрутам</w:t>
      </w:r>
    </w:p>
    <w:p w14:paraId="52EC5215" w14:textId="77777777" w:rsidR="00206F68" w:rsidRPr="001558A4" w:rsidRDefault="00206F68" w:rsidP="00206F68">
      <w:pPr>
        <w:jc w:val="right"/>
        <w:rPr>
          <w:sz w:val="20"/>
          <w:szCs w:val="20"/>
        </w:rPr>
      </w:pPr>
      <w:r w:rsidRPr="001558A4">
        <w:rPr>
          <w:sz w:val="20"/>
          <w:szCs w:val="20"/>
        </w:rPr>
        <w:t xml:space="preserve"> регулярных перево</w:t>
      </w:r>
      <w:r>
        <w:rPr>
          <w:sz w:val="20"/>
          <w:szCs w:val="20"/>
        </w:rPr>
        <w:t xml:space="preserve">зок на территории Бодайбинского </w:t>
      </w:r>
      <w:r w:rsidRPr="001558A4">
        <w:rPr>
          <w:sz w:val="20"/>
          <w:szCs w:val="20"/>
        </w:rPr>
        <w:t>муниципального образования</w:t>
      </w:r>
    </w:p>
    <w:p w14:paraId="4F15DFCC" w14:textId="77777777" w:rsidR="00206F68" w:rsidRPr="00CC0F5B" w:rsidRDefault="00206F68" w:rsidP="00206F68">
      <w:pPr>
        <w:pStyle w:val="31"/>
        <w:shd w:val="clear" w:color="auto" w:fill="auto"/>
        <w:spacing w:after="176"/>
        <w:ind w:right="60"/>
        <w:rPr>
          <w:sz w:val="24"/>
          <w:szCs w:val="24"/>
        </w:rPr>
      </w:pPr>
    </w:p>
    <w:p w14:paraId="15376BBB" w14:textId="77777777" w:rsidR="005A00B1" w:rsidRPr="00CC0F5B" w:rsidRDefault="00206F68" w:rsidP="00206F68">
      <w:pPr>
        <w:pStyle w:val="31"/>
        <w:shd w:val="clear" w:color="auto" w:fill="auto"/>
        <w:spacing w:after="225"/>
        <w:ind w:right="20"/>
        <w:rPr>
          <w:sz w:val="24"/>
          <w:szCs w:val="24"/>
        </w:rPr>
      </w:pPr>
      <w:r w:rsidRPr="00CC0F5B">
        <w:rPr>
          <w:sz w:val="24"/>
          <w:szCs w:val="24"/>
        </w:rPr>
        <w:t>Расчет количества пассажиров в городском сообщении</w:t>
      </w:r>
    </w:p>
    <w:tbl>
      <w:tblPr>
        <w:tblOverlap w:val="never"/>
        <w:tblW w:w="149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1013"/>
        <w:gridCol w:w="1277"/>
        <w:gridCol w:w="1546"/>
        <w:gridCol w:w="1258"/>
        <w:gridCol w:w="1123"/>
        <w:gridCol w:w="1536"/>
        <w:gridCol w:w="1536"/>
        <w:gridCol w:w="1253"/>
        <w:gridCol w:w="1128"/>
        <w:gridCol w:w="1310"/>
        <w:gridCol w:w="1354"/>
      </w:tblGrid>
      <w:tr w:rsidR="005A00B1" w14:paraId="7EE388D8" w14:textId="77777777" w:rsidTr="00CC0F5B">
        <w:trPr>
          <w:trHeight w:hRule="exact" w:val="245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2C9784" w14:textId="77777777"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>№ п/п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BD475E" w14:textId="77777777"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after="60" w:line="170" w:lineRule="exact"/>
              <w:jc w:val="center"/>
            </w:pPr>
            <w:r w:rsidRPr="001605C2">
              <w:rPr>
                <w:rStyle w:val="85pt0"/>
              </w:rPr>
              <w:t>Номер</w:t>
            </w:r>
          </w:p>
          <w:p w14:paraId="5767C5A0" w14:textId="77777777"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 w:rsidRPr="001605C2">
              <w:rPr>
                <w:rStyle w:val="85pt"/>
                <w:b w:val="0"/>
              </w:rPr>
              <w:t>маршрута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157B4B" w14:textId="77777777"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170" w:lineRule="exact"/>
              <w:ind w:left="100"/>
            </w:pPr>
            <w:r w:rsidRPr="001605C2">
              <w:rPr>
                <w:rStyle w:val="85pt0"/>
              </w:rPr>
              <w:t xml:space="preserve">Учтено </w:t>
            </w:r>
            <w:r w:rsidRPr="001605C2">
              <w:rPr>
                <w:rStyle w:val="85pt"/>
                <w:b w:val="0"/>
              </w:rPr>
              <w:t>в действующем тарифе</w:t>
            </w:r>
          </w:p>
        </w:tc>
        <w:tc>
          <w:tcPr>
            <w:tcW w:w="545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27C2DD" w14:textId="77777777"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0"/>
              </w:rPr>
              <w:t xml:space="preserve">Отчетный период </w:t>
            </w:r>
            <w:r w:rsidRPr="001605C2">
              <w:rPr>
                <w:rStyle w:val="85pt"/>
                <w:b w:val="0"/>
              </w:rPr>
              <w:t>(факт)</w:t>
            </w:r>
          </w:p>
        </w:tc>
        <w:tc>
          <w:tcPr>
            <w:tcW w:w="50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B7139" w14:textId="77777777"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>Период регулирования</w:t>
            </w:r>
          </w:p>
        </w:tc>
      </w:tr>
      <w:tr w:rsidR="005A00B1" w14:paraId="63DA8A91" w14:textId="77777777" w:rsidTr="00CC0F5B">
        <w:trPr>
          <w:trHeight w:hRule="exact" w:val="936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A05D14F" w14:textId="77777777" w:rsidR="005A00B1" w:rsidRPr="001605C2" w:rsidRDefault="005A00B1" w:rsidP="005A00B1">
            <w:pPr>
              <w:framePr w:w="14995" w:wrap="notBeside" w:vAnchor="text" w:hAnchor="text" w:xAlign="center" w:y="1"/>
            </w:pPr>
          </w:p>
        </w:tc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3BB3DE" w14:textId="77777777" w:rsidR="005A00B1" w:rsidRPr="001605C2" w:rsidRDefault="005A00B1" w:rsidP="005A00B1">
            <w:pPr>
              <w:framePr w:w="14995" w:wrap="notBeside" w:vAnchor="text" w:hAnchor="text" w:xAlign="center" w:y="1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02258" w14:textId="77777777"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0"/>
              </w:rPr>
              <w:t>количество</w:t>
            </w:r>
          </w:p>
          <w:p w14:paraId="4DE24383" w14:textId="77777777"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рейсов,</w:t>
            </w:r>
          </w:p>
          <w:p w14:paraId="7C44E59B" w14:textId="77777777"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0"/>
              </w:rPr>
              <w:t>(ед.)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297686" w14:textId="77777777"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количество перевезенных пассажиров, (тыс. чел.)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B4DF67" w14:textId="77777777"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вместимость</w:t>
            </w:r>
          </w:p>
          <w:p w14:paraId="6CEB3B78" w14:textId="77777777"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автобуса,</w:t>
            </w:r>
          </w:p>
          <w:p w14:paraId="17556E9F" w14:textId="77777777"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(чел.)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817F56" w14:textId="77777777"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after="60" w:line="170" w:lineRule="exact"/>
              <w:jc w:val="center"/>
            </w:pPr>
            <w:r w:rsidRPr="001605C2">
              <w:rPr>
                <w:rStyle w:val="85pt"/>
                <w:b w:val="0"/>
              </w:rPr>
              <w:t>количество</w:t>
            </w:r>
          </w:p>
          <w:p w14:paraId="59FEDB36" w14:textId="77777777"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60" w:after="60" w:line="170" w:lineRule="exact"/>
              <w:jc w:val="center"/>
            </w:pPr>
            <w:r w:rsidRPr="001605C2">
              <w:rPr>
                <w:rStyle w:val="85pt"/>
                <w:b w:val="0"/>
              </w:rPr>
              <w:t>рейсов,</w:t>
            </w:r>
          </w:p>
          <w:p w14:paraId="212C7FB6" w14:textId="77777777"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 w:rsidRPr="001605C2">
              <w:rPr>
                <w:rStyle w:val="85pt"/>
                <w:b w:val="0"/>
              </w:rPr>
              <w:t>(ед.)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2C1B78" w14:textId="77777777"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коэффициент</w:t>
            </w:r>
          </w:p>
          <w:p w14:paraId="0E26A6D5" w14:textId="77777777"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использования</w:t>
            </w:r>
          </w:p>
          <w:p w14:paraId="7BDB03DB" w14:textId="77777777"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вместимости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2FD788" w14:textId="77777777"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количество перевезенных пассажиров, (тыс. чел.)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6C3054" w14:textId="77777777"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вместимость</w:t>
            </w:r>
          </w:p>
          <w:p w14:paraId="3B8701FF" w14:textId="77777777"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автобуса,</w:t>
            </w:r>
          </w:p>
          <w:p w14:paraId="45647AAA" w14:textId="77777777"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(чел.)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C29C3B" w14:textId="77777777"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количество</w:t>
            </w:r>
          </w:p>
          <w:p w14:paraId="56F0606B" w14:textId="77777777"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рейсов</w:t>
            </w:r>
          </w:p>
          <w:p w14:paraId="5EAFD2AB" w14:textId="77777777"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0"/>
              </w:rPr>
              <w:t>(ед.)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31D63F" w14:textId="77777777"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коэффициент</w:t>
            </w:r>
          </w:p>
          <w:p w14:paraId="04F4E67D" w14:textId="77777777"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использования</w:t>
            </w:r>
          </w:p>
          <w:p w14:paraId="423AF458" w14:textId="77777777"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вместимости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CB0E1" w14:textId="77777777" w:rsidR="005A00B1" w:rsidRPr="001605C2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количество перевезенных пассажиров, (тыс. чел.)</w:t>
            </w:r>
          </w:p>
        </w:tc>
      </w:tr>
      <w:tr w:rsidR="005A00B1" w14:paraId="3360006D" w14:textId="77777777" w:rsidTr="00CC0F5B">
        <w:trPr>
          <w:trHeight w:hRule="exact" w:val="24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02CCEB" w14:textId="77777777" w:rsidR="005A00B1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7C30F5" w14:textId="77777777" w:rsidR="005A00B1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6EFBD3" w14:textId="77777777" w:rsidR="005A00B1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0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BF98CF" w14:textId="77777777" w:rsidR="005A00B1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55F7CB" w14:textId="77777777" w:rsidR="005A00B1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0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10023B" w14:textId="77777777" w:rsidR="005A00B1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0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328952" w14:textId="77777777" w:rsidR="005A00B1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0"/>
              </w:rPr>
              <w:t>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CADA3D" w14:textId="77777777" w:rsidR="005A00B1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0"/>
              </w:rPr>
              <w:t>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2352FE" w14:textId="77777777" w:rsidR="005A00B1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0"/>
              </w:rPr>
              <w:t>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33A56D" w14:textId="77777777" w:rsidR="005A00B1" w:rsidRPr="003A39D0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170" w:lineRule="exact"/>
              <w:jc w:val="center"/>
              <w:rPr>
                <w:b/>
              </w:rPr>
            </w:pPr>
            <w:r w:rsidRPr="003A39D0">
              <w:rPr>
                <w:rStyle w:val="85pt"/>
                <w:b w:val="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5E278F" w14:textId="77777777" w:rsidR="005A00B1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0"/>
              </w:rPr>
              <w:t>11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04E13" w14:textId="77777777" w:rsidR="005A00B1" w:rsidRDefault="005A00B1" w:rsidP="005A00B1">
            <w:pPr>
              <w:pStyle w:val="3"/>
              <w:framePr w:w="1499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0"/>
              </w:rPr>
              <w:t>12</w:t>
            </w:r>
          </w:p>
        </w:tc>
      </w:tr>
      <w:tr w:rsidR="005A00B1" w14:paraId="4D4BBDBB" w14:textId="77777777" w:rsidTr="00CC0F5B">
        <w:trPr>
          <w:trHeight w:hRule="exact" w:val="24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FD210E" w14:textId="77777777"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9C630" w14:textId="77777777"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510CF" w14:textId="77777777"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4281EF" w14:textId="77777777"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F7229" w14:textId="77777777"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B5B8C" w14:textId="77777777"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3DCBA" w14:textId="77777777"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7C7BA" w14:textId="77777777"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603A9" w14:textId="77777777"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7431D" w14:textId="77777777" w:rsidR="005A00B1" w:rsidRPr="003A39D0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66569" w14:textId="77777777"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FD37A0" w14:textId="77777777"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0B1" w14:paraId="33BD35B6" w14:textId="77777777" w:rsidTr="00CC0F5B">
        <w:trPr>
          <w:trHeight w:hRule="exact" w:val="24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A8925" w14:textId="77777777"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C44F5" w14:textId="77777777"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E2FDD" w14:textId="77777777"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F085A" w14:textId="77777777"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04115" w14:textId="77777777"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D9B0C" w14:textId="77777777"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11DBB9" w14:textId="77777777"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7232C" w14:textId="77777777"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D1617" w14:textId="77777777"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558A9" w14:textId="77777777"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6F8E1" w14:textId="77777777"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E68D07" w14:textId="77777777"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0B1" w14:paraId="1932E26C" w14:textId="77777777" w:rsidTr="00CC0F5B">
        <w:trPr>
          <w:trHeight w:hRule="exact" w:val="24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25DCE" w14:textId="77777777"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5AE1B" w14:textId="77777777"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52ED4" w14:textId="77777777"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25FDE" w14:textId="77777777"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C4B439" w14:textId="77777777"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2A9D3" w14:textId="77777777"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9E98E" w14:textId="77777777"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1C79F" w14:textId="77777777"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41333" w14:textId="77777777"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16FB6" w14:textId="77777777"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746FA" w14:textId="77777777"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CA9E98" w14:textId="77777777" w:rsidR="005A00B1" w:rsidRDefault="005A00B1" w:rsidP="005A00B1">
            <w:pPr>
              <w:framePr w:w="1499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74DA7264" w14:textId="77777777" w:rsidR="005A00B1" w:rsidRDefault="005A00B1" w:rsidP="005A00B1">
      <w:pPr>
        <w:rPr>
          <w:sz w:val="2"/>
          <w:szCs w:val="2"/>
        </w:rPr>
      </w:pPr>
    </w:p>
    <w:p w14:paraId="7B6363E8" w14:textId="77777777" w:rsidR="00890CB4" w:rsidRDefault="00890CB4" w:rsidP="00206F68">
      <w:pPr>
        <w:jc w:val="right"/>
        <w:rPr>
          <w:rStyle w:val="32"/>
          <w:b w:val="0"/>
        </w:rPr>
      </w:pPr>
    </w:p>
    <w:p w14:paraId="2EFCA59B" w14:textId="77777777" w:rsidR="00890CB4" w:rsidRDefault="00890CB4" w:rsidP="00206F68">
      <w:pPr>
        <w:jc w:val="right"/>
        <w:rPr>
          <w:rStyle w:val="32"/>
          <w:b w:val="0"/>
        </w:rPr>
      </w:pPr>
    </w:p>
    <w:p w14:paraId="3E212606" w14:textId="77777777" w:rsidR="00206F68" w:rsidRDefault="005A00B1" w:rsidP="00206F68">
      <w:pPr>
        <w:jc w:val="right"/>
        <w:rPr>
          <w:rStyle w:val="32"/>
        </w:rPr>
      </w:pPr>
      <w:r w:rsidRPr="00206F68">
        <w:rPr>
          <w:rStyle w:val="32"/>
          <w:b w:val="0"/>
        </w:rPr>
        <w:t>Приложение № 6</w:t>
      </w:r>
      <w:r>
        <w:rPr>
          <w:rStyle w:val="32"/>
        </w:rPr>
        <w:t xml:space="preserve"> </w:t>
      </w:r>
    </w:p>
    <w:p w14:paraId="18BC797E" w14:textId="77777777" w:rsidR="00206F68" w:rsidRDefault="00206F68" w:rsidP="00206F68">
      <w:pPr>
        <w:jc w:val="right"/>
        <w:rPr>
          <w:sz w:val="20"/>
          <w:szCs w:val="20"/>
        </w:rPr>
      </w:pPr>
      <w:r>
        <w:rPr>
          <w:rStyle w:val="32"/>
        </w:rPr>
        <w:t xml:space="preserve"> </w:t>
      </w:r>
      <w:r>
        <w:rPr>
          <w:sz w:val="20"/>
          <w:szCs w:val="20"/>
        </w:rPr>
        <w:t>к</w:t>
      </w:r>
      <w:r w:rsidRPr="001558A4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порядку</w:t>
      </w:r>
      <w:r w:rsidRPr="001558A4">
        <w:rPr>
          <w:sz w:val="20"/>
          <w:szCs w:val="20"/>
        </w:rPr>
        <w:t xml:space="preserve">  установления</w:t>
      </w:r>
      <w:proofErr w:type="gramEnd"/>
      <w:r w:rsidRPr="001558A4">
        <w:rPr>
          <w:sz w:val="20"/>
          <w:szCs w:val="20"/>
        </w:rPr>
        <w:t xml:space="preserve"> (изменения) регулируемых тарифов на перевозки</w:t>
      </w:r>
    </w:p>
    <w:p w14:paraId="118D8AED" w14:textId="77777777" w:rsidR="00206F68" w:rsidRDefault="00206F68" w:rsidP="00206F68">
      <w:pPr>
        <w:jc w:val="right"/>
        <w:rPr>
          <w:sz w:val="20"/>
          <w:szCs w:val="20"/>
        </w:rPr>
      </w:pPr>
      <w:r w:rsidRPr="001558A4">
        <w:rPr>
          <w:sz w:val="20"/>
          <w:szCs w:val="20"/>
        </w:rPr>
        <w:t xml:space="preserve">  пассажиров и багажа автомобильным транспортом по муниципальным маршрутам</w:t>
      </w:r>
    </w:p>
    <w:p w14:paraId="7E1769C1" w14:textId="77777777" w:rsidR="00206F68" w:rsidRPr="001558A4" w:rsidRDefault="00206F68" w:rsidP="00206F68">
      <w:pPr>
        <w:jc w:val="right"/>
        <w:rPr>
          <w:sz w:val="20"/>
          <w:szCs w:val="20"/>
        </w:rPr>
      </w:pPr>
      <w:r w:rsidRPr="001558A4">
        <w:rPr>
          <w:sz w:val="20"/>
          <w:szCs w:val="20"/>
        </w:rPr>
        <w:t xml:space="preserve"> регулярных перево</w:t>
      </w:r>
      <w:r>
        <w:rPr>
          <w:sz w:val="20"/>
          <w:szCs w:val="20"/>
        </w:rPr>
        <w:t xml:space="preserve">зок на территории Бодайбинского </w:t>
      </w:r>
      <w:r w:rsidRPr="001558A4">
        <w:rPr>
          <w:sz w:val="20"/>
          <w:szCs w:val="20"/>
        </w:rPr>
        <w:t>муниципального образования</w:t>
      </w:r>
    </w:p>
    <w:p w14:paraId="63411223" w14:textId="77777777" w:rsidR="00206F68" w:rsidRPr="00CC0F5B" w:rsidRDefault="00206F68" w:rsidP="00206F68">
      <w:pPr>
        <w:pStyle w:val="31"/>
        <w:shd w:val="clear" w:color="auto" w:fill="auto"/>
        <w:spacing w:after="176"/>
        <w:ind w:right="60"/>
        <w:rPr>
          <w:sz w:val="24"/>
          <w:szCs w:val="24"/>
        </w:rPr>
      </w:pPr>
    </w:p>
    <w:p w14:paraId="5261C0D3" w14:textId="77777777" w:rsidR="005A00B1" w:rsidRPr="00CC0F5B" w:rsidRDefault="00206F68" w:rsidP="00206F68">
      <w:pPr>
        <w:pStyle w:val="31"/>
        <w:shd w:val="clear" w:color="auto" w:fill="auto"/>
        <w:spacing w:after="225"/>
        <w:ind w:right="60"/>
        <w:rPr>
          <w:sz w:val="24"/>
          <w:szCs w:val="24"/>
        </w:rPr>
      </w:pPr>
      <w:r w:rsidRPr="00CC0F5B">
        <w:rPr>
          <w:sz w:val="24"/>
          <w:szCs w:val="24"/>
        </w:rPr>
        <w:t xml:space="preserve">Расчет </w:t>
      </w:r>
      <w:proofErr w:type="spellStart"/>
      <w:r w:rsidRPr="00CC0F5B">
        <w:rPr>
          <w:sz w:val="24"/>
          <w:szCs w:val="24"/>
        </w:rPr>
        <w:t>пассажироборота</w:t>
      </w:r>
      <w:proofErr w:type="spellEnd"/>
      <w:r w:rsidRPr="00CC0F5B">
        <w:rPr>
          <w:sz w:val="24"/>
          <w:szCs w:val="24"/>
        </w:rPr>
        <w:t xml:space="preserve"> в пригородном сообщении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1392"/>
        <w:gridCol w:w="1541"/>
        <w:gridCol w:w="1147"/>
        <w:gridCol w:w="1795"/>
        <w:gridCol w:w="1843"/>
        <w:gridCol w:w="1723"/>
        <w:gridCol w:w="1790"/>
        <w:gridCol w:w="1814"/>
      </w:tblGrid>
      <w:tr w:rsidR="005A00B1" w14:paraId="0BC1608C" w14:textId="77777777" w:rsidTr="00CC0F5B">
        <w:trPr>
          <w:trHeight w:hRule="exact" w:val="250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2F3F04" w14:textId="77777777" w:rsidR="005A00B1" w:rsidRPr="001605C2" w:rsidRDefault="005A00B1" w:rsidP="00784636">
            <w:pPr>
              <w:pStyle w:val="3"/>
              <w:shd w:val="clear" w:color="auto" w:fill="auto"/>
              <w:spacing w:before="0" w:after="60" w:line="170" w:lineRule="exact"/>
              <w:ind w:left="180"/>
            </w:pPr>
            <w:r w:rsidRPr="001605C2">
              <w:rPr>
                <w:rStyle w:val="85pt"/>
                <w:b w:val="0"/>
              </w:rPr>
              <w:t>№</w:t>
            </w:r>
          </w:p>
          <w:p w14:paraId="2E912032" w14:textId="77777777" w:rsidR="005A00B1" w:rsidRPr="001605C2" w:rsidRDefault="005A00B1" w:rsidP="00784636">
            <w:pPr>
              <w:pStyle w:val="3"/>
              <w:shd w:val="clear" w:color="auto" w:fill="auto"/>
              <w:spacing w:before="60" w:line="170" w:lineRule="exact"/>
              <w:ind w:left="180"/>
            </w:pPr>
            <w:r w:rsidRPr="001605C2">
              <w:rPr>
                <w:rStyle w:val="85pt"/>
                <w:b w:val="0"/>
              </w:rPr>
              <w:t>п/п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8CEA4B" w14:textId="77777777" w:rsidR="005A00B1" w:rsidRPr="001605C2" w:rsidRDefault="005A00B1" w:rsidP="00784636">
            <w:pPr>
              <w:pStyle w:val="3"/>
              <w:shd w:val="clear" w:color="auto" w:fill="auto"/>
              <w:spacing w:before="0" w:after="60" w:line="170" w:lineRule="exact"/>
              <w:jc w:val="center"/>
            </w:pPr>
            <w:r w:rsidRPr="001605C2">
              <w:rPr>
                <w:rStyle w:val="85pt"/>
                <w:b w:val="0"/>
              </w:rPr>
              <w:t>Номер</w:t>
            </w:r>
          </w:p>
          <w:p w14:paraId="090507B5" w14:textId="77777777" w:rsidR="005A00B1" w:rsidRPr="001605C2" w:rsidRDefault="005A00B1" w:rsidP="00784636">
            <w:pPr>
              <w:pStyle w:val="3"/>
              <w:shd w:val="clear" w:color="auto" w:fill="auto"/>
              <w:spacing w:before="60" w:line="170" w:lineRule="exact"/>
              <w:jc w:val="center"/>
            </w:pPr>
            <w:r w:rsidRPr="001605C2">
              <w:rPr>
                <w:rStyle w:val="85pt"/>
                <w:b w:val="0"/>
              </w:rPr>
              <w:t>маршрута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0550AB" w14:textId="77777777" w:rsidR="005A00B1" w:rsidRPr="001605C2" w:rsidRDefault="005A00B1" w:rsidP="00784636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Марка</w:t>
            </w:r>
          </w:p>
          <w:p w14:paraId="63F48683" w14:textId="77777777" w:rsidR="005A00B1" w:rsidRPr="001605C2" w:rsidRDefault="005A00B1" w:rsidP="00784636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транспортных</w:t>
            </w:r>
          </w:p>
          <w:p w14:paraId="36D939FD" w14:textId="77777777" w:rsidR="005A00B1" w:rsidRPr="001605C2" w:rsidRDefault="005A00B1" w:rsidP="00784636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средств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92760D" w14:textId="77777777" w:rsidR="005A00B1" w:rsidRPr="001605C2" w:rsidRDefault="005A00B1" w:rsidP="00784636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Вместимость</w:t>
            </w:r>
          </w:p>
          <w:p w14:paraId="7BC7B413" w14:textId="77777777" w:rsidR="005A00B1" w:rsidRPr="001605C2" w:rsidRDefault="005A00B1" w:rsidP="00784636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автобуса,</w:t>
            </w:r>
          </w:p>
          <w:p w14:paraId="37543790" w14:textId="77777777" w:rsidR="005A00B1" w:rsidRPr="001605C2" w:rsidRDefault="005A00B1" w:rsidP="00784636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(чел.)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E45020" w14:textId="77777777" w:rsidR="005A00B1" w:rsidRPr="001605C2" w:rsidRDefault="005A00B1" w:rsidP="00784636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Учтено в</w:t>
            </w:r>
          </w:p>
          <w:p w14:paraId="35E2BA09" w14:textId="77777777" w:rsidR="005A00B1" w:rsidRPr="001605C2" w:rsidRDefault="005A00B1" w:rsidP="00784636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0"/>
              </w:rPr>
              <w:t>действующем</w:t>
            </w:r>
          </w:p>
          <w:p w14:paraId="5607C003" w14:textId="77777777" w:rsidR="005A00B1" w:rsidRPr="001605C2" w:rsidRDefault="005A00B1" w:rsidP="00784636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тарифе,</w:t>
            </w:r>
          </w:p>
          <w:p w14:paraId="025E1DA4" w14:textId="77777777" w:rsidR="005A00B1" w:rsidRPr="001605C2" w:rsidRDefault="005A00B1" w:rsidP="00784636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(</w:t>
            </w:r>
            <w:proofErr w:type="spellStart"/>
            <w:r w:rsidRPr="001605C2">
              <w:rPr>
                <w:rStyle w:val="85pt"/>
                <w:b w:val="0"/>
              </w:rPr>
              <w:t>пасс.км</w:t>
            </w:r>
            <w:proofErr w:type="spellEnd"/>
            <w:r w:rsidRPr="001605C2">
              <w:rPr>
                <w:rStyle w:val="85pt"/>
                <w:b w:val="0"/>
              </w:rPr>
              <w:t>)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A3DB4A" w14:textId="77777777" w:rsidR="005A00B1" w:rsidRPr="001605C2" w:rsidRDefault="005A00B1" w:rsidP="00784636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>Отчетный период (факт)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0A75C" w14:textId="77777777" w:rsidR="005A00B1" w:rsidRPr="001605C2" w:rsidRDefault="005A00B1" w:rsidP="00784636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>Период регулирования</w:t>
            </w:r>
          </w:p>
        </w:tc>
      </w:tr>
      <w:tr w:rsidR="005A00B1" w14:paraId="593AF2D3" w14:textId="77777777" w:rsidTr="00CC0F5B">
        <w:trPr>
          <w:trHeight w:hRule="exact" w:val="706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A19289" w14:textId="77777777" w:rsidR="005A00B1" w:rsidRPr="001605C2" w:rsidRDefault="005A00B1" w:rsidP="00784636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57F43AD" w14:textId="77777777" w:rsidR="005A00B1" w:rsidRPr="001605C2" w:rsidRDefault="005A00B1" w:rsidP="00784636"/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E53F646" w14:textId="77777777" w:rsidR="005A00B1" w:rsidRPr="001605C2" w:rsidRDefault="005A00B1" w:rsidP="00784636"/>
        </w:tc>
        <w:tc>
          <w:tcPr>
            <w:tcW w:w="15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61BBEA3" w14:textId="77777777" w:rsidR="005A00B1" w:rsidRPr="001605C2" w:rsidRDefault="005A00B1" w:rsidP="00784636"/>
        </w:tc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6D3992" w14:textId="77777777" w:rsidR="005A00B1" w:rsidRPr="001605C2" w:rsidRDefault="005A00B1" w:rsidP="00784636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468563" w14:textId="77777777" w:rsidR="005A00B1" w:rsidRPr="001605C2" w:rsidRDefault="005A00B1" w:rsidP="00784636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пробег по маршруту, (км)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77D771" w14:textId="77777777" w:rsidR="005A00B1" w:rsidRPr="001605C2" w:rsidRDefault="001605C2" w:rsidP="00784636">
            <w:pPr>
              <w:pStyle w:val="3"/>
              <w:shd w:val="clear" w:color="auto" w:fill="auto"/>
              <w:spacing w:before="0" w:line="230" w:lineRule="exact"/>
              <w:jc w:val="center"/>
            </w:pPr>
            <w:r>
              <w:rPr>
                <w:rStyle w:val="85pt"/>
                <w:b w:val="0"/>
              </w:rPr>
              <w:t>пассаж</w:t>
            </w:r>
            <w:r w:rsidR="005A00B1" w:rsidRPr="001605C2">
              <w:rPr>
                <w:rStyle w:val="85pt"/>
                <w:b w:val="0"/>
              </w:rPr>
              <w:t>ирооборот, (пасс, км)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90F7E5" w14:textId="77777777" w:rsidR="005A00B1" w:rsidRPr="001605C2" w:rsidRDefault="005A00B1" w:rsidP="00784636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 xml:space="preserve">пробег по маршруту, </w:t>
            </w:r>
            <w:r w:rsidRPr="001605C2">
              <w:rPr>
                <w:rStyle w:val="85pt0"/>
              </w:rPr>
              <w:t>(км)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82F0F8" w14:textId="77777777" w:rsidR="005A00B1" w:rsidRPr="001605C2" w:rsidRDefault="005A00B1" w:rsidP="00784636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коэффициент</w:t>
            </w:r>
          </w:p>
          <w:p w14:paraId="10633FB3" w14:textId="77777777" w:rsidR="005A00B1" w:rsidRPr="001605C2" w:rsidRDefault="005A00B1" w:rsidP="00784636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использования</w:t>
            </w:r>
          </w:p>
          <w:p w14:paraId="4A8F7531" w14:textId="77777777" w:rsidR="005A00B1" w:rsidRPr="001605C2" w:rsidRDefault="005A00B1" w:rsidP="00784636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0"/>
              </w:rPr>
              <w:t>вместимости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FB75B" w14:textId="77777777" w:rsidR="001605C2" w:rsidRDefault="001605C2" w:rsidP="00784636">
            <w:pPr>
              <w:pStyle w:val="3"/>
              <w:shd w:val="clear" w:color="auto" w:fill="auto"/>
              <w:spacing w:before="0" w:line="226" w:lineRule="exact"/>
              <w:jc w:val="center"/>
              <w:rPr>
                <w:rStyle w:val="85pt"/>
                <w:b w:val="0"/>
              </w:rPr>
            </w:pPr>
            <w:r>
              <w:rPr>
                <w:rStyle w:val="85pt"/>
                <w:b w:val="0"/>
              </w:rPr>
              <w:t>пассаж</w:t>
            </w:r>
            <w:r w:rsidR="005A00B1" w:rsidRPr="001605C2">
              <w:rPr>
                <w:rStyle w:val="85pt"/>
                <w:b w:val="0"/>
              </w:rPr>
              <w:t xml:space="preserve">ирооборот, </w:t>
            </w:r>
          </w:p>
          <w:p w14:paraId="307A271B" w14:textId="77777777" w:rsidR="005A00B1" w:rsidRPr="001605C2" w:rsidRDefault="005A00B1" w:rsidP="00784636">
            <w:pPr>
              <w:pStyle w:val="3"/>
              <w:shd w:val="clear" w:color="auto" w:fill="auto"/>
              <w:spacing w:before="0" w:line="226" w:lineRule="exact"/>
              <w:jc w:val="center"/>
            </w:pPr>
            <w:r w:rsidRPr="001605C2">
              <w:rPr>
                <w:rStyle w:val="85pt"/>
                <w:b w:val="0"/>
              </w:rPr>
              <w:t>(пасс, км)</w:t>
            </w:r>
          </w:p>
        </w:tc>
      </w:tr>
      <w:tr w:rsidR="005A00B1" w14:paraId="73C2E179" w14:textId="77777777" w:rsidTr="00CC0F5B">
        <w:trPr>
          <w:trHeight w:hRule="exact" w:val="2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827573" w14:textId="77777777" w:rsidR="005A00B1" w:rsidRDefault="005A00B1" w:rsidP="00784636">
            <w:pPr>
              <w:pStyle w:val="3"/>
              <w:shd w:val="clear" w:color="auto" w:fill="auto"/>
              <w:spacing w:before="0" w:line="170" w:lineRule="exact"/>
              <w:ind w:left="260"/>
            </w:pPr>
            <w:r>
              <w:rPr>
                <w:rStyle w:val="85pt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E08CBA" w14:textId="77777777" w:rsidR="005A00B1" w:rsidRDefault="005A00B1" w:rsidP="00784636">
            <w:pPr>
              <w:pStyle w:val="3"/>
              <w:shd w:val="clear" w:color="auto" w:fill="auto"/>
              <w:spacing w:before="0" w:line="170" w:lineRule="exact"/>
              <w:jc w:val="center"/>
            </w:pPr>
            <w:r>
              <w:rPr>
                <w:rStyle w:val="85pt0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838E25" w14:textId="77777777" w:rsidR="005A00B1" w:rsidRDefault="005A00B1" w:rsidP="00784636">
            <w:pPr>
              <w:pStyle w:val="3"/>
              <w:shd w:val="clear" w:color="auto" w:fill="auto"/>
              <w:spacing w:before="0" w:line="170" w:lineRule="exact"/>
              <w:jc w:val="center"/>
            </w:pPr>
            <w:r>
              <w:rPr>
                <w:rStyle w:val="85pt0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F0DB5C" w14:textId="77777777" w:rsidR="005A00B1" w:rsidRDefault="005A00B1" w:rsidP="00784636">
            <w:pPr>
              <w:pStyle w:val="3"/>
              <w:shd w:val="clear" w:color="auto" w:fill="auto"/>
              <w:spacing w:before="0" w:line="170" w:lineRule="exact"/>
              <w:jc w:val="center"/>
            </w:pPr>
            <w:r>
              <w:rPr>
                <w:rStyle w:val="85pt0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1C41EC" w14:textId="77777777" w:rsidR="005A00B1" w:rsidRDefault="005A00B1" w:rsidP="00784636">
            <w:pPr>
              <w:pStyle w:val="3"/>
              <w:shd w:val="clear" w:color="auto" w:fill="auto"/>
              <w:spacing w:before="0" w:line="170" w:lineRule="exact"/>
              <w:jc w:val="center"/>
            </w:pPr>
            <w:r>
              <w:rPr>
                <w:rStyle w:val="85pt0"/>
              </w:rPr>
              <w:t>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19CAFB" w14:textId="77777777" w:rsidR="005A00B1" w:rsidRDefault="005A00B1" w:rsidP="00784636">
            <w:pPr>
              <w:pStyle w:val="3"/>
              <w:shd w:val="clear" w:color="auto" w:fill="auto"/>
              <w:spacing w:before="0" w:line="170" w:lineRule="exact"/>
              <w:jc w:val="center"/>
            </w:pPr>
            <w:r>
              <w:rPr>
                <w:rStyle w:val="85pt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8CEDA1" w14:textId="77777777" w:rsidR="005A00B1" w:rsidRDefault="005A00B1" w:rsidP="00784636">
            <w:pPr>
              <w:pStyle w:val="3"/>
              <w:shd w:val="clear" w:color="auto" w:fill="auto"/>
              <w:spacing w:before="0" w:line="170" w:lineRule="exact"/>
              <w:jc w:val="center"/>
            </w:pPr>
            <w:r>
              <w:rPr>
                <w:rStyle w:val="85pt0"/>
              </w:rPr>
              <w:t>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85096F" w14:textId="77777777" w:rsidR="005A00B1" w:rsidRDefault="005A00B1" w:rsidP="00784636">
            <w:pPr>
              <w:pStyle w:val="3"/>
              <w:shd w:val="clear" w:color="auto" w:fill="auto"/>
              <w:spacing w:before="0" w:line="170" w:lineRule="exact"/>
              <w:jc w:val="center"/>
            </w:pPr>
            <w:r>
              <w:rPr>
                <w:rStyle w:val="85pt0"/>
              </w:rPr>
              <w:t>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C7E042" w14:textId="77777777" w:rsidR="005A00B1" w:rsidRPr="00596F35" w:rsidRDefault="005A00B1" w:rsidP="00784636">
            <w:pPr>
              <w:pStyle w:val="3"/>
              <w:shd w:val="clear" w:color="auto" w:fill="auto"/>
              <w:spacing w:before="0" w:line="170" w:lineRule="exact"/>
              <w:jc w:val="center"/>
              <w:rPr>
                <w:b/>
              </w:rPr>
            </w:pPr>
            <w:r w:rsidRPr="00596F35">
              <w:rPr>
                <w:rStyle w:val="85pt"/>
                <w:b w:val="0"/>
              </w:rPr>
              <w:t>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F32442" w14:textId="77777777" w:rsidR="005A00B1" w:rsidRPr="00596F35" w:rsidRDefault="005A00B1" w:rsidP="00784636">
            <w:pPr>
              <w:pStyle w:val="3"/>
              <w:shd w:val="clear" w:color="auto" w:fill="auto"/>
              <w:spacing w:before="0" w:line="170" w:lineRule="exact"/>
              <w:jc w:val="center"/>
              <w:rPr>
                <w:b/>
              </w:rPr>
            </w:pPr>
            <w:r w:rsidRPr="00596F35">
              <w:rPr>
                <w:rStyle w:val="85pt"/>
                <w:b w:val="0"/>
              </w:rPr>
              <w:t>10</w:t>
            </w:r>
          </w:p>
        </w:tc>
      </w:tr>
      <w:tr w:rsidR="005A00B1" w14:paraId="212A0958" w14:textId="77777777" w:rsidTr="00CC0F5B">
        <w:trPr>
          <w:trHeight w:hRule="exact" w:val="2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0D592" w14:textId="77777777" w:rsidR="005A00B1" w:rsidRDefault="005A00B1" w:rsidP="0078463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E0A32" w14:textId="77777777" w:rsidR="005A00B1" w:rsidRDefault="005A00B1" w:rsidP="00784636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9F6EF" w14:textId="77777777" w:rsidR="005A00B1" w:rsidRDefault="005A00B1" w:rsidP="00784636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2EF57" w14:textId="77777777" w:rsidR="005A00B1" w:rsidRDefault="005A00B1" w:rsidP="00784636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49F24" w14:textId="77777777" w:rsidR="005A00B1" w:rsidRDefault="005A00B1" w:rsidP="00784636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A0D4E" w14:textId="77777777" w:rsidR="005A00B1" w:rsidRDefault="005A00B1" w:rsidP="00784636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D5262" w14:textId="77777777" w:rsidR="005A00B1" w:rsidRDefault="005A00B1" w:rsidP="00784636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E6CC4" w14:textId="77777777" w:rsidR="005A00B1" w:rsidRDefault="005A00B1" w:rsidP="00784636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F7C02" w14:textId="77777777" w:rsidR="005A00B1" w:rsidRDefault="005A00B1" w:rsidP="00784636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154CA4" w14:textId="77777777" w:rsidR="005A00B1" w:rsidRDefault="005A00B1" w:rsidP="00784636">
            <w:pPr>
              <w:rPr>
                <w:sz w:val="10"/>
                <w:szCs w:val="10"/>
              </w:rPr>
            </w:pPr>
          </w:p>
        </w:tc>
      </w:tr>
      <w:tr w:rsidR="005A00B1" w14:paraId="0D1525C9" w14:textId="77777777" w:rsidTr="00CC0F5B">
        <w:trPr>
          <w:trHeight w:hRule="exact" w:val="2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B53FAC" w14:textId="77777777" w:rsidR="005A00B1" w:rsidRDefault="005A00B1" w:rsidP="0078463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5886FF" w14:textId="77777777" w:rsidR="005A00B1" w:rsidRDefault="005A00B1" w:rsidP="00784636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3FB27D" w14:textId="77777777" w:rsidR="005A00B1" w:rsidRDefault="005A00B1" w:rsidP="00784636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AF34B0" w14:textId="77777777" w:rsidR="005A00B1" w:rsidRDefault="005A00B1" w:rsidP="00784636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84FE28" w14:textId="77777777" w:rsidR="005A00B1" w:rsidRDefault="005A00B1" w:rsidP="00784636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17238B" w14:textId="77777777" w:rsidR="005A00B1" w:rsidRDefault="005A00B1" w:rsidP="00784636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BB6244" w14:textId="77777777" w:rsidR="005A00B1" w:rsidRDefault="005A00B1" w:rsidP="00784636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B58B37" w14:textId="77777777" w:rsidR="005A00B1" w:rsidRDefault="005A00B1" w:rsidP="00784636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AAA5E1" w14:textId="77777777" w:rsidR="005A00B1" w:rsidRDefault="005A00B1" w:rsidP="00784636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A8DF7" w14:textId="77777777" w:rsidR="005A00B1" w:rsidRDefault="005A00B1" w:rsidP="00784636">
            <w:pPr>
              <w:rPr>
                <w:sz w:val="10"/>
                <w:szCs w:val="10"/>
              </w:rPr>
            </w:pPr>
          </w:p>
        </w:tc>
      </w:tr>
      <w:tr w:rsidR="005A00B1" w14:paraId="56974C80" w14:textId="77777777" w:rsidTr="00CC0F5B">
        <w:trPr>
          <w:trHeight w:hRule="exact" w:val="701"/>
          <w:jc w:val="center"/>
        </w:trPr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573674" w14:textId="77777777" w:rsidR="005A00B1" w:rsidRPr="001605C2" w:rsidRDefault="005A00B1" w:rsidP="00784636">
            <w:pPr>
              <w:pStyle w:val="3"/>
              <w:shd w:val="clear" w:color="auto" w:fill="auto"/>
              <w:spacing w:before="0" w:line="230" w:lineRule="exact"/>
              <w:ind w:left="80"/>
              <w:rPr>
                <w:b/>
              </w:rPr>
            </w:pPr>
            <w:r w:rsidRPr="001605C2">
              <w:rPr>
                <w:rStyle w:val="85pt"/>
                <w:b w:val="0"/>
              </w:rPr>
              <w:t>Итого</w:t>
            </w:r>
          </w:p>
          <w:p w14:paraId="4FD10750" w14:textId="77777777" w:rsidR="005A00B1" w:rsidRPr="001605C2" w:rsidRDefault="005A00B1" w:rsidP="00784636">
            <w:pPr>
              <w:pStyle w:val="3"/>
              <w:shd w:val="clear" w:color="auto" w:fill="auto"/>
              <w:spacing w:before="0" w:line="230" w:lineRule="exact"/>
              <w:ind w:left="80"/>
              <w:rPr>
                <w:b/>
              </w:rPr>
            </w:pPr>
            <w:r w:rsidRPr="001605C2">
              <w:rPr>
                <w:rStyle w:val="85pt"/>
                <w:b w:val="0"/>
              </w:rPr>
              <w:t>пригородное</w:t>
            </w:r>
          </w:p>
          <w:p w14:paraId="2112559E" w14:textId="77777777" w:rsidR="005A00B1" w:rsidRDefault="005A00B1" w:rsidP="00784636">
            <w:pPr>
              <w:pStyle w:val="3"/>
              <w:shd w:val="clear" w:color="auto" w:fill="auto"/>
              <w:spacing w:before="0" w:line="230" w:lineRule="exact"/>
              <w:ind w:left="80"/>
            </w:pPr>
            <w:r w:rsidRPr="001605C2">
              <w:rPr>
                <w:rStyle w:val="85pt"/>
                <w:b w:val="0"/>
              </w:rPr>
              <w:t>сообщение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6B41CC" w14:textId="77777777" w:rsidR="005A00B1" w:rsidRDefault="005A00B1" w:rsidP="00784636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C8202D" w14:textId="77777777" w:rsidR="005A00B1" w:rsidRDefault="005A00B1" w:rsidP="00784636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873BDC" w14:textId="77777777" w:rsidR="005A00B1" w:rsidRDefault="005A00B1" w:rsidP="00784636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1034C6" w14:textId="77777777" w:rsidR="005A00B1" w:rsidRDefault="005A00B1" w:rsidP="00784636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C55F34" w14:textId="77777777" w:rsidR="005A00B1" w:rsidRDefault="005A00B1" w:rsidP="00784636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E22E79" w14:textId="77777777" w:rsidR="005A00B1" w:rsidRDefault="005A00B1" w:rsidP="00784636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1DB6F8" w14:textId="77777777" w:rsidR="005A00B1" w:rsidRDefault="005A00B1" w:rsidP="00784636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107DC" w14:textId="77777777" w:rsidR="005A00B1" w:rsidRDefault="005A00B1" w:rsidP="00784636">
            <w:pPr>
              <w:rPr>
                <w:sz w:val="10"/>
                <w:szCs w:val="10"/>
              </w:rPr>
            </w:pPr>
          </w:p>
        </w:tc>
      </w:tr>
    </w:tbl>
    <w:p w14:paraId="055EB294" w14:textId="77777777" w:rsidR="005A00B1" w:rsidRDefault="005A00B1" w:rsidP="005A00B1">
      <w:pPr>
        <w:rPr>
          <w:sz w:val="2"/>
          <w:szCs w:val="2"/>
        </w:rPr>
      </w:pPr>
    </w:p>
    <w:p w14:paraId="1CF596B5" w14:textId="77777777" w:rsidR="00486877" w:rsidRDefault="00486877" w:rsidP="005A00B1">
      <w:pPr>
        <w:pStyle w:val="40"/>
        <w:shd w:val="clear" w:color="auto" w:fill="auto"/>
        <w:spacing w:before="478" w:line="170" w:lineRule="exact"/>
        <w:ind w:left="560"/>
        <w:jc w:val="left"/>
      </w:pPr>
    </w:p>
    <w:p w14:paraId="26316217" w14:textId="77777777" w:rsidR="00B5243E" w:rsidRDefault="00B5243E" w:rsidP="00486877">
      <w:pPr>
        <w:jc w:val="right"/>
        <w:rPr>
          <w:sz w:val="20"/>
          <w:szCs w:val="20"/>
        </w:rPr>
      </w:pPr>
    </w:p>
    <w:p w14:paraId="42F13552" w14:textId="77777777" w:rsidR="00CC0F5B" w:rsidRDefault="00CC0F5B" w:rsidP="00486877">
      <w:pPr>
        <w:jc w:val="right"/>
        <w:rPr>
          <w:sz w:val="20"/>
          <w:szCs w:val="20"/>
        </w:rPr>
      </w:pPr>
    </w:p>
    <w:p w14:paraId="4F8CD8EE" w14:textId="77777777" w:rsidR="00486877" w:rsidRDefault="00784636" w:rsidP="00486877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lastRenderedPageBreak/>
        <w:t xml:space="preserve">Приложение </w:t>
      </w:r>
      <w:r w:rsidR="005A00B1" w:rsidRPr="00486877">
        <w:rPr>
          <w:sz w:val="20"/>
          <w:szCs w:val="20"/>
        </w:rPr>
        <w:t xml:space="preserve"> 7</w:t>
      </w:r>
      <w:proofErr w:type="gramEnd"/>
      <w:r w:rsidR="005A00B1" w:rsidRPr="00486877">
        <w:rPr>
          <w:sz w:val="20"/>
          <w:szCs w:val="20"/>
        </w:rPr>
        <w:t xml:space="preserve"> </w:t>
      </w:r>
    </w:p>
    <w:p w14:paraId="696B14B9" w14:textId="77777777" w:rsidR="00486877" w:rsidRPr="00486877" w:rsidRDefault="00486877" w:rsidP="00486877">
      <w:pPr>
        <w:jc w:val="right"/>
        <w:rPr>
          <w:sz w:val="20"/>
          <w:szCs w:val="20"/>
        </w:rPr>
      </w:pPr>
      <w:r w:rsidRPr="00486877">
        <w:rPr>
          <w:rStyle w:val="32"/>
          <w:sz w:val="20"/>
          <w:szCs w:val="20"/>
        </w:rPr>
        <w:t xml:space="preserve"> </w:t>
      </w:r>
      <w:r w:rsidRPr="00486877">
        <w:rPr>
          <w:sz w:val="20"/>
          <w:szCs w:val="20"/>
        </w:rPr>
        <w:t xml:space="preserve">к </w:t>
      </w:r>
      <w:proofErr w:type="gramStart"/>
      <w:r w:rsidRPr="00486877">
        <w:rPr>
          <w:sz w:val="20"/>
          <w:szCs w:val="20"/>
        </w:rPr>
        <w:t>порядку  установления</w:t>
      </w:r>
      <w:proofErr w:type="gramEnd"/>
      <w:r w:rsidRPr="00486877">
        <w:rPr>
          <w:sz w:val="20"/>
          <w:szCs w:val="20"/>
        </w:rPr>
        <w:t xml:space="preserve"> (изменения) регулируемых тарифов на перевозки</w:t>
      </w:r>
    </w:p>
    <w:p w14:paraId="4C06FD7C" w14:textId="77777777" w:rsidR="00486877" w:rsidRPr="00486877" w:rsidRDefault="00486877" w:rsidP="00486877">
      <w:pPr>
        <w:jc w:val="right"/>
        <w:rPr>
          <w:sz w:val="20"/>
          <w:szCs w:val="20"/>
        </w:rPr>
      </w:pPr>
      <w:r w:rsidRPr="00486877">
        <w:rPr>
          <w:sz w:val="20"/>
          <w:szCs w:val="20"/>
        </w:rPr>
        <w:t xml:space="preserve">  пассажиров и багажа автомобильным транспортом по муниципальным маршрутам</w:t>
      </w:r>
    </w:p>
    <w:p w14:paraId="433756B0" w14:textId="77777777" w:rsidR="00486877" w:rsidRPr="00486877" w:rsidRDefault="00486877" w:rsidP="00486877">
      <w:pPr>
        <w:jc w:val="right"/>
        <w:rPr>
          <w:sz w:val="20"/>
          <w:szCs w:val="20"/>
        </w:rPr>
      </w:pPr>
      <w:r w:rsidRPr="00486877">
        <w:rPr>
          <w:sz w:val="20"/>
          <w:szCs w:val="20"/>
        </w:rPr>
        <w:t xml:space="preserve"> регулярных перевозок на территории Бодайбинского муниципального образования</w:t>
      </w:r>
    </w:p>
    <w:p w14:paraId="3D057335" w14:textId="77777777" w:rsidR="00486877" w:rsidRPr="00CC0F5B" w:rsidRDefault="00486877" w:rsidP="00486877">
      <w:pPr>
        <w:pStyle w:val="31"/>
        <w:shd w:val="clear" w:color="auto" w:fill="auto"/>
        <w:spacing w:after="176"/>
        <w:ind w:right="60"/>
        <w:rPr>
          <w:sz w:val="24"/>
          <w:szCs w:val="24"/>
        </w:rPr>
      </w:pPr>
    </w:p>
    <w:p w14:paraId="152186DB" w14:textId="77777777" w:rsidR="005A00B1" w:rsidRPr="00CC0F5B" w:rsidRDefault="00486877" w:rsidP="00486877">
      <w:pPr>
        <w:pStyle w:val="31"/>
        <w:shd w:val="clear" w:color="auto" w:fill="auto"/>
        <w:spacing w:after="176"/>
        <w:ind w:right="80"/>
        <w:rPr>
          <w:sz w:val="24"/>
          <w:szCs w:val="24"/>
        </w:rPr>
      </w:pPr>
      <w:r w:rsidRPr="00CC0F5B">
        <w:rPr>
          <w:sz w:val="24"/>
          <w:szCs w:val="24"/>
        </w:rPr>
        <w:t>Расчет затрат на оплату труда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1963"/>
        <w:gridCol w:w="1675"/>
        <w:gridCol w:w="1829"/>
        <w:gridCol w:w="1675"/>
        <w:gridCol w:w="2088"/>
        <w:gridCol w:w="1824"/>
        <w:gridCol w:w="1680"/>
        <w:gridCol w:w="1666"/>
      </w:tblGrid>
      <w:tr w:rsidR="005A00B1" w14:paraId="77553FFE" w14:textId="77777777" w:rsidTr="001605C2">
        <w:trPr>
          <w:trHeight w:hRule="exact" w:val="254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3F47CA" w14:textId="77777777" w:rsidR="005A00B1" w:rsidRPr="001605C2" w:rsidRDefault="005A00B1" w:rsidP="0074256E">
            <w:pPr>
              <w:pStyle w:val="3"/>
              <w:shd w:val="clear" w:color="auto" w:fill="auto"/>
              <w:spacing w:before="0" w:after="60" w:line="170" w:lineRule="exact"/>
              <w:ind w:left="180"/>
            </w:pPr>
            <w:r w:rsidRPr="001605C2">
              <w:rPr>
                <w:rStyle w:val="85pt"/>
                <w:b w:val="0"/>
              </w:rPr>
              <w:t>№</w:t>
            </w:r>
          </w:p>
          <w:p w14:paraId="10B1EE1F" w14:textId="77777777" w:rsidR="005A00B1" w:rsidRPr="001605C2" w:rsidRDefault="005A00B1" w:rsidP="0074256E">
            <w:pPr>
              <w:pStyle w:val="3"/>
              <w:shd w:val="clear" w:color="auto" w:fill="auto"/>
              <w:spacing w:before="60" w:line="170" w:lineRule="exact"/>
              <w:ind w:left="180"/>
            </w:pPr>
            <w:r w:rsidRPr="001605C2">
              <w:rPr>
                <w:rStyle w:val="85pt"/>
                <w:b w:val="0"/>
              </w:rPr>
              <w:t>п/п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08D7A8" w14:textId="77777777" w:rsidR="005A00B1" w:rsidRPr="001605C2" w:rsidRDefault="005A00B1" w:rsidP="0074256E">
            <w:pPr>
              <w:pStyle w:val="3"/>
              <w:shd w:val="clear" w:color="auto" w:fill="auto"/>
              <w:spacing w:before="0" w:after="60" w:line="170" w:lineRule="exact"/>
              <w:jc w:val="center"/>
            </w:pPr>
            <w:r w:rsidRPr="001605C2">
              <w:rPr>
                <w:rStyle w:val="85pt"/>
                <w:b w:val="0"/>
              </w:rPr>
              <w:t>Наименование</w:t>
            </w:r>
          </w:p>
          <w:p w14:paraId="0F460AF2" w14:textId="77777777" w:rsidR="005A00B1" w:rsidRPr="001605C2" w:rsidRDefault="005A00B1" w:rsidP="0074256E">
            <w:pPr>
              <w:pStyle w:val="3"/>
              <w:shd w:val="clear" w:color="auto" w:fill="auto"/>
              <w:spacing w:before="60" w:line="170" w:lineRule="exact"/>
              <w:jc w:val="center"/>
            </w:pPr>
            <w:r w:rsidRPr="001605C2">
              <w:rPr>
                <w:rStyle w:val="85pt0"/>
              </w:rPr>
              <w:t>профессии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1EA143" w14:textId="77777777" w:rsidR="005A00B1" w:rsidRPr="001605C2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Фонд оплаты труда, учтенный в действующем тарифе, (тыс. рублей)</w:t>
            </w:r>
          </w:p>
        </w:tc>
        <w:tc>
          <w:tcPr>
            <w:tcW w:w="55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1D356B" w14:textId="77777777" w:rsidR="005A00B1" w:rsidRPr="001605C2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>Отчетный период (факт)</w:t>
            </w:r>
          </w:p>
        </w:tc>
        <w:tc>
          <w:tcPr>
            <w:tcW w:w="51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73EE8" w14:textId="77777777" w:rsidR="005A00B1" w:rsidRPr="001605C2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>Период регулирования (план)</w:t>
            </w:r>
          </w:p>
        </w:tc>
      </w:tr>
      <w:tr w:rsidR="005A00B1" w14:paraId="00E9C158" w14:textId="77777777" w:rsidTr="001605C2">
        <w:trPr>
          <w:trHeight w:hRule="exact" w:val="931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84DAD4" w14:textId="77777777" w:rsidR="005A00B1" w:rsidRPr="001605C2" w:rsidRDefault="005A00B1" w:rsidP="0074256E"/>
        </w:tc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CBABB1" w14:textId="77777777" w:rsidR="005A00B1" w:rsidRPr="001605C2" w:rsidRDefault="005A00B1" w:rsidP="0074256E"/>
        </w:tc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867361" w14:textId="77777777" w:rsidR="005A00B1" w:rsidRPr="001605C2" w:rsidRDefault="005A00B1" w:rsidP="0074256E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050E0E" w14:textId="77777777" w:rsidR="005A00B1" w:rsidRPr="001605C2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численность</w:t>
            </w:r>
          </w:p>
          <w:p w14:paraId="04F9034F" w14:textId="77777777" w:rsidR="005A00B1" w:rsidRPr="001605C2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работников,</w:t>
            </w:r>
          </w:p>
          <w:p w14:paraId="6000A778" w14:textId="77777777" w:rsidR="005A00B1" w:rsidRPr="001605C2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(чел.)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258229" w14:textId="77777777" w:rsidR="005A00B1" w:rsidRPr="001605C2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среднемесячная</w:t>
            </w:r>
          </w:p>
          <w:p w14:paraId="7DFF1105" w14:textId="77777777" w:rsidR="005A00B1" w:rsidRPr="001605C2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0"/>
              </w:rPr>
              <w:t>зарплата,</w:t>
            </w:r>
          </w:p>
          <w:p w14:paraId="3D3CDA83" w14:textId="77777777" w:rsidR="005A00B1" w:rsidRPr="001605C2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0"/>
              </w:rPr>
              <w:t>(руб.)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97AA6E" w14:textId="77777777" w:rsidR="005A00B1" w:rsidRPr="001605C2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фонд оплаты труда, (тыс. руб.)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722BCE" w14:textId="77777777" w:rsidR="005A00B1" w:rsidRPr="001605C2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численность</w:t>
            </w:r>
          </w:p>
          <w:p w14:paraId="0A07629E" w14:textId="77777777" w:rsidR="005A00B1" w:rsidRPr="001605C2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работников,</w:t>
            </w:r>
          </w:p>
          <w:p w14:paraId="585F06B6" w14:textId="77777777" w:rsidR="005A00B1" w:rsidRPr="001605C2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(чел.)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91609D" w14:textId="77777777" w:rsidR="005A00B1" w:rsidRPr="001605C2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среднемесячная</w:t>
            </w:r>
          </w:p>
          <w:p w14:paraId="74344179" w14:textId="77777777" w:rsidR="005A00B1" w:rsidRPr="001605C2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зарплата,</w:t>
            </w:r>
          </w:p>
          <w:p w14:paraId="13C0A204" w14:textId="77777777" w:rsidR="005A00B1" w:rsidRPr="001605C2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0"/>
              </w:rPr>
              <w:t>(руб.)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42C06" w14:textId="77777777" w:rsidR="005A00B1" w:rsidRPr="001605C2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 xml:space="preserve">фонд оплаты </w:t>
            </w:r>
            <w:r w:rsidRPr="001605C2">
              <w:rPr>
                <w:rStyle w:val="85pt0"/>
              </w:rPr>
              <w:t xml:space="preserve">труда, </w:t>
            </w:r>
            <w:r w:rsidRPr="001605C2">
              <w:rPr>
                <w:rStyle w:val="85pt"/>
                <w:b w:val="0"/>
              </w:rPr>
              <w:t>(тыс. руб.)</w:t>
            </w:r>
          </w:p>
        </w:tc>
      </w:tr>
      <w:tr w:rsidR="005A00B1" w14:paraId="746672B4" w14:textId="77777777" w:rsidTr="00596F35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AAF44F" w14:textId="77777777" w:rsidR="005A00B1" w:rsidRPr="0074256E" w:rsidRDefault="0074256E" w:rsidP="0074256E">
            <w:pPr>
              <w:pStyle w:val="3"/>
              <w:shd w:val="clear" w:color="auto" w:fill="auto"/>
              <w:spacing w:before="0"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6B3C0A" w14:textId="77777777" w:rsidR="005A00B1" w:rsidRPr="0074256E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  <w:rPr>
                <w:sz w:val="18"/>
                <w:szCs w:val="18"/>
              </w:rPr>
            </w:pPr>
            <w:r w:rsidRPr="0074256E">
              <w:rPr>
                <w:rStyle w:val="85pt0"/>
                <w:sz w:val="18"/>
                <w:szCs w:val="18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EB1999" w14:textId="77777777" w:rsidR="005A00B1" w:rsidRPr="0074256E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  <w:rPr>
                <w:sz w:val="18"/>
                <w:szCs w:val="18"/>
              </w:rPr>
            </w:pPr>
            <w:r w:rsidRPr="0074256E">
              <w:rPr>
                <w:rStyle w:val="85pt0"/>
                <w:sz w:val="18"/>
                <w:szCs w:val="18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41C921" w14:textId="77777777" w:rsidR="005A00B1" w:rsidRPr="0074256E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  <w:rPr>
                <w:sz w:val="18"/>
                <w:szCs w:val="18"/>
              </w:rPr>
            </w:pPr>
            <w:r w:rsidRPr="0074256E">
              <w:rPr>
                <w:rStyle w:val="85pt0"/>
                <w:sz w:val="18"/>
                <w:szCs w:val="18"/>
              </w:rP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CDBE36" w14:textId="77777777" w:rsidR="005A00B1" w:rsidRPr="0074256E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  <w:rPr>
                <w:sz w:val="18"/>
                <w:szCs w:val="18"/>
              </w:rPr>
            </w:pPr>
            <w:r w:rsidRPr="0074256E">
              <w:rPr>
                <w:rStyle w:val="85pt0"/>
                <w:sz w:val="18"/>
                <w:szCs w:val="18"/>
              </w:rPr>
              <w:t>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06D6DD" w14:textId="77777777" w:rsidR="005A00B1" w:rsidRPr="0074256E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  <w:rPr>
                <w:sz w:val="18"/>
                <w:szCs w:val="18"/>
              </w:rPr>
            </w:pPr>
            <w:r w:rsidRPr="0074256E">
              <w:rPr>
                <w:rStyle w:val="85pt0"/>
                <w:sz w:val="18"/>
                <w:szCs w:val="18"/>
              </w:rPr>
              <w:t>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6DAD6F" w14:textId="77777777" w:rsidR="005A00B1" w:rsidRPr="0074256E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  <w:rPr>
                <w:sz w:val="18"/>
                <w:szCs w:val="18"/>
              </w:rPr>
            </w:pPr>
            <w:r w:rsidRPr="0074256E">
              <w:rPr>
                <w:rStyle w:val="85pt"/>
                <w:b w:val="0"/>
                <w:sz w:val="18"/>
                <w:szCs w:val="18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A34A4D" w14:textId="77777777" w:rsidR="005A00B1" w:rsidRPr="0074256E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  <w:rPr>
                <w:sz w:val="18"/>
                <w:szCs w:val="18"/>
              </w:rPr>
            </w:pPr>
            <w:r w:rsidRPr="0074256E">
              <w:rPr>
                <w:rStyle w:val="85pt0"/>
                <w:sz w:val="18"/>
                <w:szCs w:val="18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630AF" w14:textId="77777777" w:rsidR="005A00B1" w:rsidRPr="0074256E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  <w:rPr>
                <w:sz w:val="18"/>
                <w:szCs w:val="18"/>
              </w:rPr>
            </w:pPr>
            <w:r w:rsidRPr="0074256E">
              <w:rPr>
                <w:rStyle w:val="85pt0"/>
                <w:sz w:val="18"/>
                <w:szCs w:val="18"/>
              </w:rPr>
              <w:t>9</w:t>
            </w:r>
          </w:p>
        </w:tc>
      </w:tr>
      <w:tr w:rsidR="005A00B1" w14:paraId="1F28AD34" w14:textId="77777777" w:rsidTr="0074256E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4B4806" w14:textId="77777777" w:rsidR="005A00B1" w:rsidRPr="007229C2" w:rsidRDefault="005A00B1" w:rsidP="0074256E">
            <w:pPr>
              <w:pStyle w:val="3"/>
              <w:shd w:val="clear" w:color="auto" w:fill="auto"/>
              <w:spacing w:before="0" w:line="280" w:lineRule="exact"/>
              <w:ind w:left="100"/>
              <w:rPr>
                <w:sz w:val="20"/>
                <w:szCs w:val="20"/>
              </w:rPr>
            </w:pPr>
            <w:r w:rsidRPr="007229C2">
              <w:rPr>
                <w:rStyle w:val="CordiaUPC14pt"/>
                <w:rFonts w:ascii="Times New Roman" w:hAnsi="Times New Roman" w:cs="Times New Roman"/>
                <w:sz w:val="20"/>
                <w:szCs w:val="20"/>
              </w:rPr>
              <w:t>1</w:t>
            </w:r>
            <w:r w:rsidRPr="007229C2">
              <w:rPr>
                <w:rStyle w:val="45pt"/>
                <w:b w:val="0"/>
                <w:sz w:val="20"/>
                <w:szCs w:val="20"/>
              </w:rPr>
              <w:t>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16BF8E" w14:textId="77777777" w:rsidR="005A00B1" w:rsidRPr="007229C2" w:rsidRDefault="005A00B1" w:rsidP="0074256E">
            <w:pPr>
              <w:pStyle w:val="3"/>
              <w:shd w:val="clear" w:color="auto" w:fill="auto"/>
              <w:spacing w:before="0" w:line="170" w:lineRule="exact"/>
              <w:ind w:left="80"/>
              <w:rPr>
                <w:sz w:val="20"/>
                <w:szCs w:val="20"/>
              </w:rPr>
            </w:pPr>
            <w:r w:rsidRPr="007229C2">
              <w:rPr>
                <w:rStyle w:val="85pt"/>
                <w:b w:val="0"/>
                <w:sz w:val="20"/>
                <w:szCs w:val="20"/>
              </w:rPr>
              <w:t>Водители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F9F54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00CFE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F3DF3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8464E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DEC90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91C10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A68427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</w:tr>
      <w:tr w:rsidR="005A00B1" w14:paraId="3E02B551" w14:textId="77777777" w:rsidTr="005A00B1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895FFB" w14:textId="77777777" w:rsidR="005A00B1" w:rsidRPr="007229C2" w:rsidRDefault="005A00B1" w:rsidP="0074256E">
            <w:pPr>
              <w:pStyle w:val="3"/>
              <w:shd w:val="clear" w:color="auto" w:fill="auto"/>
              <w:spacing w:before="0" w:line="170" w:lineRule="exact"/>
              <w:ind w:left="100"/>
              <w:rPr>
                <w:sz w:val="20"/>
                <w:szCs w:val="20"/>
              </w:rPr>
            </w:pPr>
            <w:r w:rsidRPr="007229C2">
              <w:rPr>
                <w:rStyle w:val="85pt0"/>
                <w:sz w:val="20"/>
                <w:szCs w:val="20"/>
              </w:rPr>
              <w:t>2.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3413F3" w14:textId="77777777" w:rsidR="005A00B1" w:rsidRPr="007229C2" w:rsidRDefault="005A00B1" w:rsidP="0074256E">
            <w:pPr>
              <w:pStyle w:val="3"/>
              <w:shd w:val="clear" w:color="auto" w:fill="auto"/>
              <w:spacing w:before="0" w:line="170" w:lineRule="exact"/>
              <w:ind w:left="80"/>
              <w:rPr>
                <w:sz w:val="20"/>
                <w:szCs w:val="20"/>
              </w:rPr>
            </w:pPr>
            <w:r w:rsidRPr="007229C2">
              <w:rPr>
                <w:rStyle w:val="85pt"/>
                <w:b w:val="0"/>
                <w:sz w:val="20"/>
                <w:szCs w:val="20"/>
              </w:rPr>
              <w:t>Кондукторы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EE1D2E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247A0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29DC3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B3D79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219B4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10AEC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2CD560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</w:tr>
      <w:tr w:rsidR="005A00B1" w14:paraId="719B98C8" w14:textId="77777777" w:rsidTr="005A00B1">
        <w:trPr>
          <w:trHeight w:hRule="exact" w:val="470"/>
          <w:jc w:val="center"/>
        </w:trPr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F2BE6B" w14:textId="77777777" w:rsidR="005A00B1" w:rsidRPr="007229C2" w:rsidRDefault="005A00B1" w:rsidP="0074256E">
            <w:pPr>
              <w:pStyle w:val="3"/>
              <w:shd w:val="clear" w:color="auto" w:fill="auto"/>
              <w:spacing w:before="0" w:line="235" w:lineRule="exact"/>
              <w:jc w:val="both"/>
              <w:rPr>
                <w:b/>
                <w:sz w:val="20"/>
                <w:szCs w:val="20"/>
              </w:rPr>
            </w:pPr>
            <w:r w:rsidRPr="007229C2">
              <w:rPr>
                <w:rStyle w:val="85pt"/>
                <w:b w:val="0"/>
                <w:sz w:val="20"/>
                <w:szCs w:val="20"/>
              </w:rPr>
              <w:t>Итого городское сообщение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FC81D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2CF80C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4B356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0AEF3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48FC6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C5D32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B01ED5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</w:tr>
      <w:tr w:rsidR="005A00B1" w14:paraId="09FAD239" w14:textId="77777777" w:rsidTr="005A00B1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4134D4" w14:textId="77777777" w:rsidR="005A00B1" w:rsidRPr="007229C2" w:rsidRDefault="005A00B1" w:rsidP="0074256E">
            <w:pPr>
              <w:pStyle w:val="3"/>
              <w:shd w:val="clear" w:color="auto" w:fill="auto"/>
              <w:spacing w:before="0" w:line="280" w:lineRule="exact"/>
              <w:ind w:left="100"/>
              <w:rPr>
                <w:sz w:val="20"/>
                <w:szCs w:val="20"/>
              </w:rPr>
            </w:pPr>
            <w:r w:rsidRPr="007229C2">
              <w:rPr>
                <w:rStyle w:val="CordiaUPC14pt"/>
                <w:rFonts w:ascii="Times New Roman" w:hAnsi="Times New Roman" w:cs="Times New Roman"/>
                <w:sz w:val="20"/>
                <w:szCs w:val="20"/>
              </w:rPr>
              <w:t>1</w:t>
            </w:r>
            <w:r w:rsidRPr="007229C2">
              <w:rPr>
                <w:rStyle w:val="45pt"/>
                <w:sz w:val="20"/>
                <w:szCs w:val="20"/>
              </w:rPr>
              <w:t>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9492BD" w14:textId="77777777" w:rsidR="005A00B1" w:rsidRPr="007229C2" w:rsidRDefault="005A00B1" w:rsidP="0074256E">
            <w:pPr>
              <w:pStyle w:val="3"/>
              <w:shd w:val="clear" w:color="auto" w:fill="auto"/>
              <w:spacing w:before="0" w:line="170" w:lineRule="exact"/>
              <w:ind w:left="80"/>
              <w:rPr>
                <w:sz w:val="20"/>
                <w:szCs w:val="20"/>
              </w:rPr>
            </w:pPr>
            <w:r w:rsidRPr="007229C2">
              <w:rPr>
                <w:rStyle w:val="85pt0"/>
                <w:sz w:val="20"/>
                <w:szCs w:val="20"/>
              </w:rPr>
              <w:t>Водители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E41E3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28A83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8B6C1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7EAED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1C2D49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22348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107239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</w:tr>
      <w:tr w:rsidR="005A00B1" w14:paraId="54A44968" w14:textId="77777777" w:rsidTr="005A00B1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5F7C31" w14:textId="77777777" w:rsidR="005A00B1" w:rsidRPr="007229C2" w:rsidRDefault="005A00B1" w:rsidP="0074256E">
            <w:pPr>
              <w:pStyle w:val="3"/>
              <w:shd w:val="clear" w:color="auto" w:fill="auto"/>
              <w:spacing w:before="0" w:line="170" w:lineRule="exact"/>
              <w:ind w:left="100"/>
              <w:rPr>
                <w:sz w:val="20"/>
                <w:szCs w:val="20"/>
              </w:rPr>
            </w:pPr>
            <w:r w:rsidRPr="007229C2">
              <w:rPr>
                <w:rStyle w:val="85pt0"/>
                <w:sz w:val="20"/>
                <w:szCs w:val="20"/>
              </w:rPr>
              <w:t>2.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2C5970" w14:textId="77777777" w:rsidR="005A00B1" w:rsidRPr="007229C2" w:rsidRDefault="005A00B1" w:rsidP="0074256E">
            <w:pPr>
              <w:pStyle w:val="3"/>
              <w:shd w:val="clear" w:color="auto" w:fill="auto"/>
              <w:spacing w:before="0" w:line="170" w:lineRule="exact"/>
              <w:ind w:left="80"/>
              <w:rPr>
                <w:sz w:val="20"/>
                <w:szCs w:val="20"/>
              </w:rPr>
            </w:pPr>
            <w:r w:rsidRPr="007229C2">
              <w:rPr>
                <w:rStyle w:val="85pt"/>
                <w:b w:val="0"/>
                <w:sz w:val="20"/>
                <w:szCs w:val="20"/>
              </w:rPr>
              <w:t>Кондукторы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FFE6B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803BD2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39ECF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05BE4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21ADD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D4C61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77F2A4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</w:tr>
      <w:tr w:rsidR="005A00B1" w14:paraId="098F2F06" w14:textId="77777777" w:rsidTr="005A00B1">
        <w:trPr>
          <w:trHeight w:hRule="exact" w:val="466"/>
          <w:jc w:val="center"/>
        </w:trPr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0EDBA" w14:textId="77777777" w:rsidR="005A00B1" w:rsidRPr="007229C2" w:rsidRDefault="005A00B1" w:rsidP="0074256E">
            <w:pPr>
              <w:pStyle w:val="3"/>
              <w:shd w:val="clear" w:color="auto" w:fill="auto"/>
              <w:spacing w:before="0" w:line="230" w:lineRule="exact"/>
              <w:jc w:val="both"/>
              <w:rPr>
                <w:b/>
                <w:sz w:val="20"/>
                <w:szCs w:val="20"/>
              </w:rPr>
            </w:pPr>
            <w:r w:rsidRPr="007229C2">
              <w:rPr>
                <w:rStyle w:val="85pt"/>
                <w:b w:val="0"/>
                <w:sz w:val="20"/>
                <w:szCs w:val="20"/>
              </w:rPr>
              <w:t>Итого пригородное сообщение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CD554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0F2C7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E680D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A9790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524D0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20D91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7F2A86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</w:tr>
      <w:tr w:rsidR="005A00B1" w14:paraId="15696E01" w14:textId="77777777" w:rsidTr="005A00B1">
        <w:trPr>
          <w:trHeight w:hRule="exact" w:val="264"/>
          <w:jc w:val="center"/>
        </w:trPr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0BB293" w14:textId="77777777" w:rsidR="005A00B1" w:rsidRDefault="005A00B1" w:rsidP="0074256E">
            <w:pPr>
              <w:pStyle w:val="3"/>
              <w:shd w:val="clear" w:color="auto" w:fill="auto"/>
              <w:spacing w:before="0" w:line="170" w:lineRule="exact"/>
              <w:ind w:left="100"/>
            </w:pPr>
            <w:r>
              <w:rPr>
                <w:rStyle w:val="85pt"/>
              </w:rPr>
              <w:t>Всего ФОТ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CE907D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89D224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4F9AE6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F65200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B4D226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EEB0EF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66BFB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</w:tr>
    </w:tbl>
    <w:p w14:paraId="08ADCC79" w14:textId="77777777" w:rsidR="005A00B1" w:rsidRDefault="005A00B1" w:rsidP="005A00B1">
      <w:pPr>
        <w:rPr>
          <w:sz w:val="2"/>
          <w:szCs w:val="2"/>
        </w:rPr>
      </w:pPr>
    </w:p>
    <w:p w14:paraId="0E89E29A" w14:textId="77777777" w:rsidR="00486877" w:rsidRDefault="00486877" w:rsidP="005A00B1">
      <w:pPr>
        <w:pStyle w:val="31"/>
        <w:shd w:val="clear" w:color="auto" w:fill="auto"/>
        <w:spacing w:after="195"/>
        <w:ind w:right="40"/>
        <w:rPr>
          <w:rStyle w:val="32"/>
        </w:rPr>
      </w:pPr>
    </w:p>
    <w:p w14:paraId="5AC6DA9A" w14:textId="77777777" w:rsidR="00486877" w:rsidRDefault="00486877" w:rsidP="005A00B1">
      <w:pPr>
        <w:pStyle w:val="31"/>
        <w:shd w:val="clear" w:color="auto" w:fill="auto"/>
        <w:spacing w:after="195"/>
        <w:ind w:right="40"/>
        <w:rPr>
          <w:rStyle w:val="32"/>
        </w:rPr>
      </w:pPr>
    </w:p>
    <w:p w14:paraId="19BD29AD" w14:textId="77777777" w:rsidR="00825384" w:rsidRDefault="00825384" w:rsidP="005A00B1">
      <w:pPr>
        <w:pStyle w:val="31"/>
        <w:shd w:val="clear" w:color="auto" w:fill="auto"/>
        <w:spacing w:after="195"/>
        <w:ind w:right="40"/>
        <w:rPr>
          <w:rStyle w:val="32"/>
        </w:rPr>
      </w:pPr>
    </w:p>
    <w:p w14:paraId="08F4A2A0" w14:textId="77777777" w:rsidR="00486877" w:rsidRDefault="00486877" w:rsidP="005A00B1">
      <w:pPr>
        <w:pStyle w:val="31"/>
        <w:shd w:val="clear" w:color="auto" w:fill="auto"/>
        <w:spacing w:after="195"/>
        <w:ind w:right="40"/>
        <w:rPr>
          <w:rStyle w:val="32"/>
        </w:rPr>
      </w:pPr>
    </w:p>
    <w:p w14:paraId="3A975797" w14:textId="77777777" w:rsidR="00CC0F5B" w:rsidRDefault="00CC0F5B" w:rsidP="005A00B1">
      <w:pPr>
        <w:pStyle w:val="31"/>
        <w:shd w:val="clear" w:color="auto" w:fill="auto"/>
        <w:spacing w:after="195"/>
        <w:ind w:right="40"/>
        <w:rPr>
          <w:rStyle w:val="32"/>
        </w:rPr>
      </w:pPr>
    </w:p>
    <w:p w14:paraId="5B081CA9" w14:textId="77777777" w:rsidR="00CC0F5B" w:rsidRDefault="00CC0F5B" w:rsidP="005A00B1">
      <w:pPr>
        <w:pStyle w:val="31"/>
        <w:shd w:val="clear" w:color="auto" w:fill="auto"/>
        <w:spacing w:after="195"/>
        <w:ind w:right="40"/>
        <w:rPr>
          <w:rStyle w:val="32"/>
        </w:rPr>
      </w:pPr>
    </w:p>
    <w:p w14:paraId="6140734F" w14:textId="77777777" w:rsidR="00CC0F5B" w:rsidRDefault="00CC0F5B" w:rsidP="005A00B1">
      <w:pPr>
        <w:pStyle w:val="31"/>
        <w:shd w:val="clear" w:color="auto" w:fill="auto"/>
        <w:spacing w:after="195"/>
        <w:ind w:right="40"/>
        <w:rPr>
          <w:rStyle w:val="32"/>
        </w:rPr>
      </w:pPr>
    </w:p>
    <w:p w14:paraId="00947778" w14:textId="77777777" w:rsidR="00CC0F5B" w:rsidRDefault="00CC0F5B" w:rsidP="005A00B1">
      <w:pPr>
        <w:pStyle w:val="31"/>
        <w:shd w:val="clear" w:color="auto" w:fill="auto"/>
        <w:spacing w:after="195"/>
        <w:ind w:right="40"/>
        <w:rPr>
          <w:rStyle w:val="32"/>
        </w:rPr>
      </w:pPr>
    </w:p>
    <w:p w14:paraId="5AB7DAEF" w14:textId="77777777" w:rsidR="00CC0F5B" w:rsidRDefault="00CC0F5B" w:rsidP="005A00B1">
      <w:pPr>
        <w:pStyle w:val="31"/>
        <w:shd w:val="clear" w:color="auto" w:fill="auto"/>
        <w:spacing w:after="195"/>
        <w:ind w:right="40"/>
        <w:rPr>
          <w:rStyle w:val="32"/>
        </w:rPr>
      </w:pPr>
    </w:p>
    <w:p w14:paraId="2C0F8042" w14:textId="77777777" w:rsidR="004E1611" w:rsidRDefault="004E1611" w:rsidP="005A00B1">
      <w:pPr>
        <w:pStyle w:val="31"/>
        <w:shd w:val="clear" w:color="auto" w:fill="auto"/>
        <w:spacing w:after="195"/>
        <w:ind w:right="40"/>
        <w:rPr>
          <w:rStyle w:val="32"/>
        </w:rPr>
      </w:pPr>
    </w:p>
    <w:p w14:paraId="69B83D4A" w14:textId="77777777" w:rsidR="00D4410E" w:rsidRDefault="00D4410E" w:rsidP="00486877">
      <w:pPr>
        <w:jc w:val="right"/>
        <w:rPr>
          <w:rStyle w:val="32"/>
          <w:b w:val="0"/>
          <w:sz w:val="20"/>
          <w:szCs w:val="20"/>
        </w:rPr>
      </w:pPr>
    </w:p>
    <w:p w14:paraId="5C142D80" w14:textId="77777777" w:rsidR="00486877" w:rsidRPr="00486877" w:rsidRDefault="00784636" w:rsidP="00486877">
      <w:pPr>
        <w:jc w:val="right"/>
        <w:rPr>
          <w:b/>
          <w:sz w:val="20"/>
          <w:szCs w:val="20"/>
        </w:rPr>
      </w:pPr>
      <w:proofErr w:type="gramStart"/>
      <w:r>
        <w:rPr>
          <w:rStyle w:val="32"/>
          <w:b w:val="0"/>
          <w:sz w:val="20"/>
          <w:szCs w:val="20"/>
        </w:rPr>
        <w:t xml:space="preserve">Приложение </w:t>
      </w:r>
      <w:r w:rsidR="005A00B1" w:rsidRPr="00486877">
        <w:rPr>
          <w:rStyle w:val="32"/>
          <w:b w:val="0"/>
          <w:sz w:val="20"/>
          <w:szCs w:val="20"/>
        </w:rPr>
        <w:t xml:space="preserve"> 8</w:t>
      </w:r>
      <w:proofErr w:type="gramEnd"/>
      <w:r w:rsidR="005A00B1" w:rsidRPr="00486877">
        <w:rPr>
          <w:rStyle w:val="32"/>
          <w:b w:val="0"/>
          <w:sz w:val="20"/>
          <w:szCs w:val="20"/>
        </w:rPr>
        <w:t xml:space="preserve"> </w:t>
      </w:r>
    </w:p>
    <w:p w14:paraId="0D227DBE" w14:textId="77777777" w:rsidR="00486877" w:rsidRPr="00486877" w:rsidRDefault="00486877" w:rsidP="00486877">
      <w:pPr>
        <w:jc w:val="right"/>
        <w:rPr>
          <w:sz w:val="20"/>
          <w:szCs w:val="20"/>
        </w:rPr>
      </w:pPr>
      <w:r w:rsidRPr="00486877">
        <w:rPr>
          <w:rStyle w:val="32"/>
          <w:sz w:val="20"/>
          <w:szCs w:val="20"/>
        </w:rPr>
        <w:t xml:space="preserve"> </w:t>
      </w:r>
      <w:r w:rsidRPr="00486877">
        <w:rPr>
          <w:sz w:val="20"/>
          <w:szCs w:val="20"/>
        </w:rPr>
        <w:t xml:space="preserve">к </w:t>
      </w:r>
      <w:proofErr w:type="gramStart"/>
      <w:r w:rsidRPr="00486877">
        <w:rPr>
          <w:sz w:val="20"/>
          <w:szCs w:val="20"/>
        </w:rPr>
        <w:t>порядку  установления</w:t>
      </w:r>
      <w:proofErr w:type="gramEnd"/>
      <w:r w:rsidRPr="00486877">
        <w:rPr>
          <w:sz w:val="20"/>
          <w:szCs w:val="20"/>
        </w:rPr>
        <w:t xml:space="preserve"> (изменения) регулируемых тарифов на перевозки</w:t>
      </w:r>
    </w:p>
    <w:p w14:paraId="7F3E8742" w14:textId="77777777" w:rsidR="00486877" w:rsidRPr="00486877" w:rsidRDefault="00486877" w:rsidP="00486877">
      <w:pPr>
        <w:jc w:val="right"/>
        <w:rPr>
          <w:sz w:val="20"/>
          <w:szCs w:val="20"/>
        </w:rPr>
      </w:pPr>
      <w:r w:rsidRPr="00486877">
        <w:rPr>
          <w:sz w:val="20"/>
          <w:szCs w:val="20"/>
        </w:rPr>
        <w:t xml:space="preserve">  пассажиров и багажа автомобильным транспортом по муниципальным маршрутам</w:t>
      </w:r>
    </w:p>
    <w:p w14:paraId="1CD7F9BF" w14:textId="77777777" w:rsidR="00486877" w:rsidRDefault="00486877" w:rsidP="00486877">
      <w:pPr>
        <w:jc w:val="right"/>
        <w:rPr>
          <w:sz w:val="20"/>
          <w:szCs w:val="20"/>
        </w:rPr>
      </w:pPr>
      <w:r w:rsidRPr="00486877">
        <w:rPr>
          <w:sz w:val="20"/>
          <w:szCs w:val="20"/>
        </w:rPr>
        <w:t xml:space="preserve"> регулярных перевозок на территории Бодайбинского муниципального образования</w:t>
      </w:r>
    </w:p>
    <w:p w14:paraId="2494D726" w14:textId="77777777" w:rsidR="00486877" w:rsidRDefault="00486877" w:rsidP="00486877">
      <w:pPr>
        <w:jc w:val="right"/>
        <w:rPr>
          <w:sz w:val="20"/>
          <w:szCs w:val="20"/>
        </w:rPr>
      </w:pPr>
    </w:p>
    <w:p w14:paraId="7D0EA092" w14:textId="77777777" w:rsidR="003A39D0" w:rsidRPr="00CC0F5B" w:rsidRDefault="003A39D0" w:rsidP="00486877">
      <w:pPr>
        <w:jc w:val="right"/>
        <w:rPr>
          <w:b/>
        </w:rPr>
      </w:pPr>
    </w:p>
    <w:p w14:paraId="35330417" w14:textId="77777777" w:rsidR="003A39D0" w:rsidRPr="00CC0F5B" w:rsidRDefault="003A39D0" w:rsidP="003A39D0">
      <w:pPr>
        <w:jc w:val="center"/>
        <w:rPr>
          <w:b/>
        </w:rPr>
      </w:pPr>
      <w:r w:rsidRPr="00CC0F5B">
        <w:rPr>
          <w:b/>
        </w:rPr>
        <w:t>Расчет затрат на топливо</w:t>
      </w:r>
    </w:p>
    <w:p w14:paraId="0130B45C" w14:textId="77777777" w:rsidR="003A39D0" w:rsidRPr="00486877" w:rsidRDefault="003A39D0" w:rsidP="00486877">
      <w:pPr>
        <w:jc w:val="right"/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550"/>
        <w:gridCol w:w="1031"/>
        <w:gridCol w:w="1397"/>
        <w:gridCol w:w="1123"/>
        <w:gridCol w:w="974"/>
        <w:gridCol w:w="1272"/>
        <w:gridCol w:w="1104"/>
        <w:gridCol w:w="1267"/>
        <w:gridCol w:w="1531"/>
        <w:gridCol w:w="989"/>
        <w:gridCol w:w="1118"/>
        <w:gridCol w:w="1224"/>
      </w:tblGrid>
      <w:tr w:rsidR="0074256E" w14:paraId="327D86C3" w14:textId="77777777" w:rsidTr="0074256E">
        <w:trPr>
          <w:trHeight w:hRule="exact" w:val="25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83E445" w14:textId="77777777" w:rsidR="0074256E" w:rsidRDefault="0074256E" w:rsidP="003A39D0">
            <w:pPr>
              <w:pStyle w:val="3"/>
              <w:shd w:val="clear" w:color="auto" w:fill="auto"/>
              <w:spacing w:before="0" w:after="60" w:line="170" w:lineRule="exact"/>
              <w:ind w:left="180"/>
              <w:rPr>
                <w:rStyle w:val="85pt"/>
                <w:b w:val="0"/>
              </w:rPr>
            </w:pPr>
          </w:p>
          <w:p w14:paraId="12D90369" w14:textId="77777777" w:rsidR="0074256E" w:rsidRPr="001605C2" w:rsidRDefault="0074256E" w:rsidP="003A39D0">
            <w:pPr>
              <w:pStyle w:val="3"/>
              <w:shd w:val="clear" w:color="auto" w:fill="auto"/>
              <w:spacing w:before="0" w:after="60" w:line="170" w:lineRule="exact"/>
              <w:ind w:left="180"/>
            </w:pPr>
            <w:r w:rsidRPr="001605C2">
              <w:rPr>
                <w:rStyle w:val="85pt"/>
                <w:b w:val="0"/>
              </w:rPr>
              <w:t>№</w:t>
            </w:r>
          </w:p>
          <w:p w14:paraId="2A649801" w14:textId="77777777" w:rsidR="0074256E" w:rsidRPr="001605C2" w:rsidRDefault="0074256E" w:rsidP="003A39D0">
            <w:pPr>
              <w:pStyle w:val="3"/>
              <w:shd w:val="clear" w:color="auto" w:fill="auto"/>
              <w:spacing w:before="60" w:line="170" w:lineRule="exact"/>
              <w:ind w:left="180"/>
            </w:pPr>
            <w:r w:rsidRPr="001605C2">
              <w:rPr>
                <w:rStyle w:val="85pt"/>
                <w:b w:val="0"/>
              </w:rPr>
              <w:t>п/п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28356D" w14:textId="77777777" w:rsidR="0074256E" w:rsidRPr="001605C2" w:rsidRDefault="0074256E" w:rsidP="003A39D0">
            <w:pPr>
              <w:pStyle w:val="3"/>
              <w:shd w:val="clear" w:color="auto" w:fill="auto"/>
              <w:spacing w:before="0" w:line="226" w:lineRule="exact"/>
              <w:jc w:val="center"/>
            </w:pPr>
            <w:r w:rsidRPr="001605C2">
              <w:rPr>
                <w:rStyle w:val="85pt0"/>
              </w:rPr>
              <w:t>Вид</w:t>
            </w:r>
          </w:p>
          <w:p w14:paraId="51969959" w14:textId="77777777" w:rsidR="0074256E" w:rsidRPr="001605C2" w:rsidRDefault="0074256E" w:rsidP="003A39D0">
            <w:pPr>
              <w:pStyle w:val="3"/>
              <w:shd w:val="clear" w:color="auto" w:fill="auto"/>
              <w:spacing w:before="0" w:line="226" w:lineRule="exact"/>
              <w:jc w:val="center"/>
            </w:pPr>
            <w:r w:rsidRPr="001605C2">
              <w:rPr>
                <w:rStyle w:val="85pt"/>
                <w:b w:val="0"/>
              </w:rPr>
              <w:t>транспортных</w:t>
            </w:r>
          </w:p>
          <w:p w14:paraId="1985C3D3" w14:textId="77777777" w:rsidR="0074256E" w:rsidRPr="001605C2" w:rsidRDefault="0074256E" w:rsidP="003A39D0">
            <w:pPr>
              <w:pStyle w:val="3"/>
              <w:shd w:val="clear" w:color="auto" w:fill="auto"/>
              <w:spacing w:before="0" w:line="226" w:lineRule="exact"/>
              <w:jc w:val="center"/>
            </w:pPr>
            <w:r w:rsidRPr="001605C2">
              <w:rPr>
                <w:rStyle w:val="85pt"/>
                <w:b w:val="0"/>
              </w:rPr>
              <w:t>средств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B63CFC" w14:textId="77777777" w:rsidR="0074256E" w:rsidRDefault="0074256E" w:rsidP="003A39D0">
            <w:pPr>
              <w:pStyle w:val="3"/>
              <w:shd w:val="clear" w:color="auto" w:fill="auto"/>
              <w:spacing w:before="0" w:line="230" w:lineRule="exact"/>
              <w:jc w:val="center"/>
              <w:rPr>
                <w:rStyle w:val="85pt"/>
                <w:b w:val="0"/>
              </w:rPr>
            </w:pPr>
          </w:p>
          <w:p w14:paraId="594E6663" w14:textId="77777777" w:rsidR="0074256E" w:rsidRPr="001605C2" w:rsidRDefault="0074256E" w:rsidP="003A39D0">
            <w:pPr>
              <w:pStyle w:val="3"/>
              <w:shd w:val="clear" w:color="auto" w:fill="auto"/>
              <w:spacing w:before="0" w:line="230" w:lineRule="exact"/>
              <w:jc w:val="center"/>
              <w:rPr>
                <w:rStyle w:val="85pt"/>
                <w:b w:val="0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BAD1D0" w14:textId="77777777" w:rsidR="0074256E" w:rsidRPr="001605C2" w:rsidRDefault="0074256E" w:rsidP="003A39D0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 xml:space="preserve">Затраты на топливо, учтенные в действующем </w:t>
            </w:r>
            <w:r w:rsidRPr="001605C2">
              <w:rPr>
                <w:rStyle w:val="85pt0"/>
              </w:rPr>
              <w:t xml:space="preserve">тарифе, </w:t>
            </w:r>
            <w:r w:rsidRPr="001605C2">
              <w:rPr>
                <w:rStyle w:val="85pt"/>
                <w:b w:val="0"/>
              </w:rPr>
              <w:t>(тыс. руб.)</w:t>
            </w:r>
          </w:p>
        </w:tc>
        <w:tc>
          <w:tcPr>
            <w:tcW w:w="447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0FD6FB" w14:textId="77777777" w:rsidR="0074256E" w:rsidRPr="001605C2" w:rsidRDefault="0074256E" w:rsidP="003A39D0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"/>
                <w:b w:val="0"/>
              </w:rPr>
              <w:t>Отчетный период (факт)</w:t>
            </w:r>
          </w:p>
        </w:tc>
        <w:tc>
          <w:tcPr>
            <w:tcW w:w="61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71A6C" w14:textId="77777777" w:rsidR="0074256E" w:rsidRPr="001605C2" w:rsidRDefault="0074256E" w:rsidP="003A39D0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1605C2">
              <w:rPr>
                <w:rStyle w:val="85pt0"/>
              </w:rPr>
              <w:t>Период регулирования</w:t>
            </w:r>
          </w:p>
        </w:tc>
      </w:tr>
      <w:tr w:rsidR="0074256E" w14:paraId="58645296" w14:textId="77777777" w:rsidTr="0074256E">
        <w:trPr>
          <w:trHeight w:hRule="exact" w:val="890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A7C567" w14:textId="77777777" w:rsidR="0074256E" w:rsidRPr="001605C2" w:rsidRDefault="0074256E" w:rsidP="003A39D0"/>
        </w:tc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4CBCBD" w14:textId="77777777" w:rsidR="0074256E" w:rsidRPr="001605C2" w:rsidRDefault="0074256E" w:rsidP="003A39D0"/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F15A9B" w14:textId="77777777" w:rsidR="0074256E" w:rsidRPr="0074256E" w:rsidRDefault="0074256E" w:rsidP="0074256E">
            <w:pPr>
              <w:jc w:val="center"/>
              <w:rPr>
                <w:sz w:val="17"/>
                <w:szCs w:val="17"/>
              </w:rPr>
            </w:pPr>
            <w:r w:rsidRPr="0074256E">
              <w:rPr>
                <w:sz w:val="17"/>
                <w:szCs w:val="17"/>
              </w:rPr>
              <w:t>Вид</w:t>
            </w:r>
          </w:p>
          <w:p w14:paraId="132DABC7" w14:textId="77777777" w:rsidR="0074256E" w:rsidRPr="0074256E" w:rsidRDefault="0074256E" w:rsidP="0074256E">
            <w:pPr>
              <w:jc w:val="center"/>
              <w:rPr>
                <w:sz w:val="17"/>
                <w:szCs w:val="17"/>
              </w:rPr>
            </w:pPr>
            <w:r w:rsidRPr="0074256E">
              <w:rPr>
                <w:sz w:val="17"/>
                <w:szCs w:val="17"/>
              </w:rPr>
              <w:t xml:space="preserve"> топлива</w:t>
            </w: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A23B600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0A0D7F" w14:textId="77777777" w:rsidR="0074256E" w:rsidRPr="0074256E" w:rsidRDefault="0074256E" w:rsidP="003A39D0">
            <w:pPr>
              <w:pStyle w:val="3"/>
              <w:shd w:val="clear" w:color="auto" w:fill="auto"/>
              <w:spacing w:before="0" w:after="60" w:line="170" w:lineRule="exact"/>
              <w:jc w:val="center"/>
              <w:rPr>
                <w:sz w:val="17"/>
                <w:szCs w:val="17"/>
              </w:rPr>
            </w:pPr>
            <w:r w:rsidRPr="0074256E">
              <w:rPr>
                <w:rStyle w:val="85pt"/>
                <w:b w:val="0"/>
              </w:rPr>
              <w:t>Пробег,</w:t>
            </w:r>
          </w:p>
          <w:p w14:paraId="47B47F67" w14:textId="77777777" w:rsidR="0074256E" w:rsidRPr="0074256E" w:rsidRDefault="0074256E" w:rsidP="003A39D0">
            <w:pPr>
              <w:pStyle w:val="3"/>
              <w:shd w:val="clear" w:color="auto" w:fill="auto"/>
              <w:spacing w:before="60" w:line="170" w:lineRule="exact"/>
              <w:jc w:val="center"/>
              <w:rPr>
                <w:sz w:val="17"/>
                <w:szCs w:val="17"/>
              </w:rPr>
            </w:pPr>
            <w:r w:rsidRPr="0074256E">
              <w:rPr>
                <w:rStyle w:val="85pt0"/>
              </w:rPr>
              <w:t>(км)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886A15" w14:textId="77777777" w:rsidR="0074256E" w:rsidRPr="0074256E" w:rsidRDefault="0074256E" w:rsidP="003A39D0">
            <w:pPr>
              <w:pStyle w:val="3"/>
              <w:shd w:val="clear" w:color="auto" w:fill="auto"/>
              <w:spacing w:before="0" w:after="60" w:line="170" w:lineRule="exact"/>
              <w:jc w:val="center"/>
              <w:rPr>
                <w:sz w:val="17"/>
                <w:szCs w:val="17"/>
              </w:rPr>
            </w:pPr>
            <w:r w:rsidRPr="0074256E">
              <w:rPr>
                <w:rStyle w:val="85pt"/>
                <w:b w:val="0"/>
              </w:rPr>
              <w:t>Расход,</w:t>
            </w:r>
          </w:p>
          <w:p w14:paraId="765A9565" w14:textId="77777777" w:rsidR="0074256E" w:rsidRPr="0074256E" w:rsidRDefault="0074256E" w:rsidP="003A39D0">
            <w:pPr>
              <w:pStyle w:val="3"/>
              <w:shd w:val="clear" w:color="auto" w:fill="auto"/>
              <w:spacing w:before="60" w:line="170" w:lineRule="exact"/>
              <w:jc w:val="center"/>
              <w:rPr>
                <w:sz w:val="17"/>
                <w:szCs w:val="17"/>
              </w:rPr>
            </w:pPr>
            <w:r w:rsidRPr="0074256E">
              <w:rPr>
                <w:rStyle w:val="85pt0"/>
              </w:rPr>
              <w:t>(л)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2247F1" w14:textId="77777777" w:rsidR="0074256E" w:rsidRPr="0074256E" w:rsidRDefault="0074256E" w:rsidP="003A39D0">
            <w:pPr>
              <w:pStyle w:val="3"/>
              <w:shd w:val="clear" w:color="auto" w:fill="auto"/>
              <w:spacing w:before="0" w:after="60" w:line="170" w:lineRule="exact"/>
              <w:jc w:val="center"/>
              <w:rPr>
                <w:sz w:val="17"/>
                <w:szCs w:val="17"/>
              </w:rPr>
            </w:pPr>
            <w:r w:rsidRPr="0074256E">
              <w:rPr>
                <w:rStyle w:val="85pt"/>
                <w:b w:val="0"/>
              </w:rPr>
              <w:t>Цена за 1 л,</w:t>
            </w:r>
          </w:p>
          <w:p w14:paraId="1A2EB2F5" w14:textId="77777777" w:rsidR="0074256E" w:rsidRPr="0074256E" w:rsidRDefault="0074256E" w:rsidP="003A39D0">
            <w:pPr>
              <w:pStyle w:val="3"/>
              <w:shd w:val="clear" w:color="auto" w:fill="auto"/>
              <w:spacing w:before="60" w:line="170" w:lineRule="exact"/>
              <w:jc w:val="center"/>
              <w:rPr>
                <w:sz w:val="17"/>
                <w:szCs w:val="17"/>
              </w:rPr>
            </w:pPr>
            <w:r w:rsidRPr="0074256E">
              <w:rPr>
                <w:rStyle w:val="85pt0"/>
              </w:rPr>
              <w:t>(руб.)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9422A5" w14:textId="77777777" w:rsidR="0074256E" w:rsidRPr="0074256E" w:rsidRDefault="0074256E" w:rsidP="003A39D0">
            <w:pPr>
              <w:pStyle w:val="3"/>
              <w:shd w:val="clear" w:color="auto" w:fill="auto"/>
              <w:spacing w:before="0" w:line="230" w:lineRule="exact"/>
              <w:jc w:val="center"/>
              <w:rPr>
                <w:sz w:val="17"/>
                <w:szCs w:val="17"/>
              </w:rPr>
            </w:pPr>
            <w:r w:rsidRPr="0074256E">
              <w:rPr>
                <w:rStyle w:val="85pt"/>
                <w:b w:val="0"/>
              </w:rPr>
              <w:t>Затраты, (тыс. руб.)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01CBEA" w14:textId="77777777" w:rsidR="0074256E" w:rsidRPr="0074256E" w:rsidRDefault="0074256E" w:rsidP="003A39D0">
            <w:pPr>
              <w:pStyle w:val="3"/>
              <w:shd w:val="clear" w:color="auto" w:fill="auto"/>
              <w:spacing w:before="0" w:after="60" w:line="170" w:lineRule="exact"/>
              <w:jc w:val="center"/>
              <w:rPr>
                <w:sz w:val="17"/>
                <w:szCs w:val="17"/>
              </w:rPr>
            </w:pPr>
            <w:r w:rsidRPr="0074256E">
              <w:rPr>
                <w:rStyle w:val="85pt"/>
                <w:b w:val="0"/>
              </w:rPr>
              <w:t>Пробег,</w:t>
            </w:r>
          </w:p>
          <w:p w14:paraId="21F89DC9" w14:textId="77777777" w:rsidR="0074256E" w:rsidRPr="0074256E" w:rsidRDefault="0074256E" w:rsidP="003A39D0">
            <w:pPr>
              <w:pStyle w:val="3"/>
              <w:shd w:val="clear" w:color="auto" w:fill="auto"/>
              <w:spacing w:before="60" w:line="170" w:lineRule="exact"/>
              <w:jc w:val="center"/>
              <w:rPr>
                <w:sz w:val="17"/>
                <w:szCs w:val="17"/>
              </w:rPr>
            </w:pPr>
            <w:r w:rsidRPr="0074256E">
              <w:rPr>
                <w:rStyle w:val="85pt0"/>
              </w:rPr>
              <w:t>(км)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C9F053" w14:textId="77777777" w:rsidR="0074256E" w:rsidRPr="0074256E" w:rsidRDefault="0074256E" w:rsidP="003A39D0">
            <w:pPr>
              <w:pStyle w:val="3"/>
              <w:shd w:val="clear" w:color="auto" w:fill="auto"/>
              <w:spacing w:before="0" w:line="235" w:lineRule="exact"/>
              <w:jc w:val="center"/>
              <w:rPr>
                <w:sz w:val="17"/>
                <w:szCs w:val="17"/>
              </w:rPr>
            </w:pPr>
            <w:r w:rsidRPr="0074256E">
              <w:rPr>
                <w:rStyle w:val="85pt"/>
                <w:b w:val="0"/>
              </w:rPr>
              <w:t xml:space="preserve">Нормативный расход, л /100 км пробега, </w:t>
            </w:r>
            <w:r w:rsidRPr="0074256E">
              <w:rPr>
                <w:rStyle w:val="85pt0"/>
              </w:rPr>
              <w:t>(л)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1584DB" w14:textId="77777777" w:rsidR="0074256E" w:rsidRPr="0074256E" w:rsidRDefault="0074256E" w:rsidP="003A39D0">
            <w:pPr>
              <w:pStyle w:val="3"/>
              <w:shd w:val="clear" w:color="auto" w:fill="auto"/>
              <w:spacing w:before="0" w:after="60" w:line="170" w:lineRule="exact"/>
              <w:jc w:val="center"/>
              <w:rPr>
                <w:sz w:val="17"/>
                <w:szCs w:val="17"/>
              </w:rPr>
            </w:pPr>
            <w:r w:rsidRPr="0074256E">
              <w:rPr>
                <w:rStyle w:val="85pt"/>
                <w:b w:val="0"/>
              </w:rPr>
              <w:t>Расход,</w:t>
            </w:r>
          </w:p>
          <w:p w14:paraId="5B96A431" w14:textId="77777777" w:rsidR="0074256E" w:rsidRPr="0074256E" w:rsidRDefault="0074256E" w:rsidP="003A39D0">
            <w:pPr>
              <w:pStyle w:val="3"/>
              <w:shd w:val="clear" w:color="auto" w:fill="auto"/>
              <w:spacing w:before="60" w:line="170" w:lineRule="exact"/>
              <w:jc w:val="center"/>
              <w:rPr>
                <w:sz w:val="17"/>
                <w:szCs w:val="17"/>
              </w:rPr>
            </w:pPr>
            <w:r w:rsidRPr="0074256E">
              <w:rPr>
                <w:rStyle w:val="85pt0"/>
              </w:rPr>
              <w:t>(л)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25D573" w14:textId="77777777" w:rsidR="0074256E" w:rsidRPr="0074256E" w:rsidRDefault="0074256E" w:rsidP="0074256E">
            <w:pPr>
              <w:pStyle w:val="3"/>
              <w:shd w:val="clear" w:color="auto" w:fill="auto"/>
              <w:spacing w:before="0" w:line="230" w:lineRule="exact"/>
              <w:jc w:val="center"/>
              <w:rPr>
                <w:rStyle w:val="85pt"/>
                <w:b w:val="0"/>
              </w:rPr>
            </w:pPr>
            <w:r w:rsidRPr="0074256E">
              <w:rPr>
                <w:rStyle w:val="85pt"/>
                <w:b w:val="0"/>
              </w:rPr>
              <w:t>Цена</w:t>
            </w:r>
          </w:p>
          <w:p w14:paraId="6F7A7AF6" w14:textId="77777777" w:rsidR="0074256E" w:rsidRPr="0074256E" w:rsidRDefault="0074256E" w:rsidP="0074256E">
            <w:pPr>
              <w:pStyle w:val="3"/>
              <w:shd w:val="clear" w:color="auto" w:fill="auto"/>
              <w:spacing w:before="0" w:line="230" w:lineRule="exact"/>
              <w:jc w:val="center"/>
              <w:rPr>
                <w:sz w:val="17"/>
                <w:szCs w:val="17"/>
              </w:rPr>
            </w:pPr>
            <w:r w:rsidRPr="0074256E">
              <w:rPr>
                <w:rStyle w:val="85pt"/>
                <w:b w:val="0"/>
              </w:rPr>
              <w:t xml:space="preserve">за 1 </w:t>
            </w:r>
            <w:r w:rsidRPr="0074256E">
              <w:rPr>
                <w:rStyle w:val="85pt0"/>
              </w:rPr>
              <w:t xml:space="preserve">л, </w:t>
            </w:r>
            <w:r w:rsidRPr="0074256E">
              <w:rPr>
                <w:rStyle w:val="85pt"/>
                <w:b w:val="0"/>
              </w:rPr>
              <w:t>(руб.)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C1592" w14:textId="77777777" w:rsidR="0074256E" w:rsidRPr="001605C2" w:rsidRDefault="0074256E" w:rsidP="003A39D0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1605C2">
              <w:rPr>
                <w:rStyle w:val="85pt"/>
                <w:b w:val="0"/>
              </w:rPr>
              <w:t>Затраты, (тыс. руб.)</w:t>
            </w:r>
          </w:p>
        </w:tc>
      </w:tr>
      <w:tr w:rsidR="0074256E" w14:paraId="0503632D" w14:textId="77777777" w:rsidTr="0074256E">
        <w:trPr>
          <w:cantSplit/>
          <w:trHeight w:hRule="exact" w:val="29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C12873" w14:textId="77777777" w:rsidR="0074256E" w:rsidRPr="0074256E" w:rsidRDefault="0074256E" w:rsidP="003A39D0">
            <w:pPr>
              <w:pStyle w:val="3"/>
              <w:shd w:val="clear" w:color="auto" w:fill="auto"/>
              <w:spacing w:before="0" w:line="170" w:lineRule="exact"/>
              <w:ind w:left="260"/>
              <w:jc w:val="center"/>
              <w:rPr>
                <w:sz w:val="18"/>
                <w:szCs w:val="18"/>
              </w:rPr>
            </w:pPr>
            <w:r w:rsidRPr="0074256E">
              <w:rPr>
                <w:rStyle w:val="85pt"/>
                <w:b w:val="0"/>
                <w:sz w:val="18"/>
                <w:szCs w:val="18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398317" w14:textId="77777777" w:rsidR="0074256E" w:rsidRPr="0074256E" w:rsidRDefault="0074256E" w:rsidP="003A39D0">
            <w:pPr>
              <w:pStyle w:val="3"/>
              <w:shd w:val="clear" w:color="auto" w:fill="auto"/>
              <w:spacing w:before="0" w:line="170" w:lineRule="exact"/>
              <w:jc w:val="center"/>
              <w:rPr>
                <w:sz w:val="18"/>
                <w:szCs w:val="18"/>
              </w:rPr>
            </w:pPr>
            <w:r w:rsidRPr="0074256E">
              <w:rPr>
                <w:rStyle w:val="85pt"/>
                <w:b w:val="0"/>
                <w:sz w:val="18"/>
                <w:szCs w:val="18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6F5DB" w14:textId="77777777" w:rsidR="0074256E" w:rsidRPr="0074256E" w:rsidRDefault="0074256E" w:rsidP="003A39D0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5pt0"/>
              </w:rPr>
            </w:pPr>
            <w:r w:rsidRPr="0074256E">
              <w:rPr>
                <w:rStyle w:val="85pt0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F286A1" w14:textId="77777777" w:rsidR="0074256E" w:rsidRPr="0074256E" w:rsidRDefault="0074256E" w:rsidP="003A39D0">
            <w:pPr>
              <w:pStyle w:val="3"/>
              <w:shd w:val="clear" w:color="auto" w:fill="auto"/>
              <w:spacing w:before="0" w:line="170" w:lineRule="exact"/>
              <w:jc w:val="center"/>
              <w:rPr>
                <w:sz w:val="17"/>
                <w:szCs w:val="17"/>
              </w:rPr>
            </w:pPr>
            <w:r w:rsidRPr="0074256E">
              <w:rPr>
                <w:rStyle w:val="85pt0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23D7E8" w14:textId="77777777" w:rsidR="0074256E" w:rsidRPr="0074256E" w:rsidRDefault="0074256E" w:rsidP="003A39D0">
            <w:pPr>
              <w:pStyle w:val="3"/>
              <w:shd w:val="clear" w:color="auto" w:fill="auto"/>
              <w:spacing w:before="0" w:line="170" w:lineRule="exact"/>
              <w:jc w:val="center"/>
              <w:rPr>
                <w:sz w:val="17"/>
                <w:szCs w:val="17"/>
              </w:rPr>
            </w:pPr>
            <w:r w:rsidRPr="0074256E">
              <w:rPr>
                <w:rStyle w:val="85pt0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1EBE37" w14:textId="77777777" w:rsidR="0074256E" w:rsidRPr="0074256E" w:rsidRDefault="0074256E" w:rsidP="003A39D0">
            <w:pPr>
              <w:pStyle w:val="3"/>
              <w:shd w:val="clear" w:color="auto" w:fill="auto"/>
              <w:spacing w:before="0" w:line="170" w:lineRule="exact"/>
              <w:jc w:val="center"/>
              <w:rPr>
                <w:sz w:val="17"/>
                <w:szCs w:val="17"/>
              </w:rPr>
            </w:pPr>
            <w:r w:rsidRPr="0074256E">
              <w:rPr>
                <w:rStyle w:val="85pt0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742324" w14:textId="77777777" w:rsidR="0074256E" w:rsidRPr="0074256E" w:rsidRDefault="0074256E" w:rsidP="003A39D0">
            <w:pPr>
              <w:pStyle w:val="3"/>
              <w:shd w:val="clear" w:color="auto" w:fill="auto"/>
              <w:spacing w:before="0" w:line="170" w:lineRule="exact"/>
              <w:jc w:val="center"/>
              <w:rPr>
                <w:sz w:val="17"/>
                <w:szCs w:val="17"/>
              </w:rPr>
            </w:pPr>
            <w:r w:rsidRPr="0074256E">
              <w:rPr>
                <w:rStyle w:val="85pt0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74E9C7" w14:textId="77777777" w:rsidR="0074256E" w:rsidRPr="0074256E" w:rsidRDefault="0074256E" w:rsidP="003A39D0">
            <w:pPr>
              <w:pStyle w:val="3"/>
              <w:shd w:val="clear" w:color="auto" w:fill="auto"/>
              <w:spacing w:before="0" w:line="170" w:lineRule="exact"/>
              <w:jc w:val="center"/>
              <w:rPr>
                <w:sz w:val="17"/>
                <w:szCs w:val="17"/>
              </w:rPr>
            </w:pPr>
            <w:r w:rsidRPr="0074256E">
              <w:rPr>
                <w:rStyle w:val="85pt0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395EFF" w14:textId="77777777" w:rsidR="0074256E" w:rsidRPr="0074256E" w:rsidRDefault="0074256E" w:rsidP="003A39D0">
            <w:pPr>
              <w:pStyle w:val="3"/>
              <w:shd w:val="clear" w:color="auto" w:fill="auto"/>
              <w:spacing w:before="0" w:line="170" w:lineRule="exact"/>
              <w:jc w:val="center"/>
              <w:rPr>
                <w:sz w:val="17"/>
                <w:szCs w:val="17"/>
              </w:rPr>
            </w:pPr>
            <w:r w:rsidRPr="0074256E">
              <w:rPr>
                <w:rStyle w:val="85pt0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FE1F19" w14:textId="77777777" w:rsidR="0074256E" w:rsidRPr="0074256E" w:rsidRDefault="0074256E" w:rsidP="003A39D0">
            <w:pPr>
              <w:pStyle w:val="3"/>
              <w:shd w:val="clear" w:color="auto" w:fill="auto"/>
              <w:spacing w:before="0" w:line="170" w:lineRule="exact"/>
              <w:jc w:val="center"/>
              <w:rPr>
                <w:sz w:val="17"/>
                <w:szCs w:val="17"/>
              </w:rPr>
            </w:pPr>
            <w:r w:rsidRPr="0074256E">
              <w:rPr>
                <w:rStyle w:val="85pt"/>
                <w:b w:val="0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FBE058" w14:textId="77777777" w:rsidR="0074256E" w:rsidRPr="0074256E" w:rsidRDefault="0074256E" w:rsidP="003A39D0">
            <w:pPr>
              <w:pStyle w:val="3"/>
              <w:shd w:val="clear" w:color="auto" w:fill="auto"/>
              <w:spacing w:before="0" w:line="170" w:lineRule="exact"/>
              <w:jc w:val="center"/>
              <w:rPr>
                <w:sz w:val="17"/>
                <w:szCs w:val="17"/>
              </w:rPr>
            </w:pPr>
            <w:r w:rsidRPr="0074256E">
              <w:rPr>
                <w:rStyle w:val="85pt0"/>
              </w:rPr>
              <w:t>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DA56C7" w14:textId="77777777" w:rsidR="0074256E" w:rsidRPr="0074256E" w:rsidRDefault="0074256E" w:rsidP="003A39D0">
            <w:pPr>
              <w:pStyle w:val="3"/>
              <w:shd w:val="clear" w:color="auto" w:fill="auto"/>
              <w:spacing w:before="0" w:line="170" w:lineRule="exact"/>
              <w:jc w:val="center"/>
              <w:rPr>
                <w:sz w:val="17"/>
                <w:szCs w:val="17"/>
              </w:rPr>
            </w:pPr>
            <w:r w:rsidRPr="0074256E">
              <w:rPr>
                <w:rStyle w:val="85pt"/>
                <w:b w:val="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FDCB8" w14:textId="77777777" w:rsidR="0074256E" w:rsidRPr="0074256E" w:rsidRDefault="0074256E" w:rsidP="003A39D0">
            <w:pPr>
              <w:pStyle w:val="3"/>
              <w:shd w:val="clear" w:color="auto" w:fill="auto"/>
              <w:spacing w:before="0" w:line="170" w:lineRule="exact"/>
              <w:jc w:val="center"/>
              <w:rPr>
                <w:sz w:val="18"/>
                <w:szCs w:val="18"/>
              </w:rPr>
            </w:pPr>
            <w:r w:rsidRPr="0074256E">
              <w:rPr>
                <w:rStyle w:val="85pt"/>
                <w:b w:val="0"/>
                <w:sz w:val="18"/>
                <w:szCs w:val="18"/>
              </w:rPr>
              <w:t>13</w:t>
            </w:r>
          </w:p>
        </w:tc>
      </w:tr>
      <w:tr w:rsidR="0074256E" w14:paraId="5AB85816" w14:textId="77777777" w:rsidTr="0074256E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07123" w14:textId="77777777" w:rsidR="0074256E" w:rsidRDefault="0074256E" w:rsidP="003A39D0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0149F9" w14:textId="77777777" w:rsidR="0074256E" w:rsidRDefault="0074256E" w:rsidP="003A39D0">
            <w:pPr>
              <w:rPr>
                <w:sz w:val="10"/>
                <w:szCs w:val="1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7F8B7B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6C61A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A93CF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C5472A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7DD5E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42117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761CD5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D2166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71003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E0148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33F7DA" w14:textId="77777777" w:rsidR="0074256E" w:rsidRDefault="0074256E" w:rsidP="003A39D0">
            <w:pPr>
              <w:rPr>
                <w:sz w:val="10"/>
                <w:szCs w:val="10"/>
              </w:rPr>
            </w:pPr>
          </w:p>
        </w:tc>
      </w:tr>
      <w:tr w:rsidR="0074256E" w14:paraId="4214E9EB" w14:textId="77777777" w:rsidTr="0074256E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8216D" w14:textId="77777777" w:rsidR="0074256E" w:rsidRDefault="0074256E" w:rsidP="003A39D0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73FD8" w14:textId="77777777" w:rsidR="0074256E" w:rsidRDefault="0074256E" w:rsidP="003A39D0">
            <w:pPr>
              <w:rPr>
                <w:sz w:val="10"/>
                <w:szCs w:val="1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E91503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8023B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DA9217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32B30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C9812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2B6E4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F2631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78E5B7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174FF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23A78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49F3A6" w14:textId="77777777" w:rsidR="0074256E" w:rsidRDefault="0074256E" w:rsidP="003A39D0">
            <w:pPr>
              <w:rPr>
                <w:sz w:val="10"/>
                <w:szCs w:val="10"/>
              </w:rPr>
            </w:pPr>
          </w:p>
        </w:tc>
      </w:tr>
      <w:tr w:rsidR="0074256E" w14:paraId="35E1187D" w14:textId="77777777" w:rsidTr="0074256E">
        <w:trPr>
          <w:trHeight w:hRule="exact" w:val="470"/>
          <w:jc w:val="center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5EA235" w14:textId="77777777" w:rsidR="0074256E" w:rsidRPr="00F23608" w:rsidRDefault="0074256E" w:rsidP="003A39D0">
            <w:pPr>
              <w:pStyle w:val="3"/>
              <w:shd w:val="clear" w:color="auto" w:fill="auto"/>
              <w:spacing w:before="0" w:line="230" w:lineRule="exact"/>
              <w:jc w:val="both"/>
              <w:rPr>
                <w:b/>
              </w:rPr>
            </w:pPr>
            <w:r w:rsidRPr="00F23608">
              <w:rPr>
                <w:rStyle w:val="85pt"/>
                <w:b w:val="0"/>
              </w:rPr>
              <w:t>Итого городское сообщение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8189D2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10A77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B5484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62B42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684FA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84A5A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94F3E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1AA42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D6A50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44BB6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297E5A" w14:textId="77777777" w:rsidR="0074256E" w:rsidRDefault="0074256E" w:rsidP="003A39D0">
            <w:pPr>
              <w:rPr>
                <w:sz w:val="10"/>
                <w:szCs w:val="10"/>
              </w:rPr>
            </w:pPr>
          </w:p>
        </w:tc>
      </w:tr>
      <w:tr w:rsidR="0074256E" w14:paraId="7B55E207" w14:textId="77777777" w:rsidTr="0074256E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54C6E" w14:textId="77777777" w:rsidR="0074256E" w:rsidRDefault="0074256E" w:rsidP="003A39D0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1C359" w14:textId="77777777" w:rsidR="0074256E" w:rsidRPr="00F23608" w:rsidRDefault="0074256E" w:rsidP="003A39D0">
            <w:pPr>
              <w:rPr>
                <w:sz w:val="10"/>
                <w:szCs w:val="1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AFE755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A4B9E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3DEE3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AA4D2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1FDF5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86888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F2304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F22CD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6DDD9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9C3B2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5552CB" w14:textId="77777777" w:rsidR="0074256E" w:rsidRDefault="0074256E" w:rsidP="003A39D0">
            <w:pPr>
              <w:rPr>
                <w:sz w:val="10"/>
                <w:szCs w:val="10"/>
              </w:rPr>
            </w:pPr>
          </w:p>
        </w:tc>
      </w:tr>
      <w:tr w:rsidR="0074256E" w14:paraId="07761A8D" w14:textId="77777777" w:rsidTr="0074256E">
        <w:trPr>
          <w:trHeight w:hRule="exact"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D0DCC" w14:textId="77777777" w:rsidR="0074256E" w:rsidRDefault="0074256E" w:rsidP="003A39D0">
            <w:pPr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72133" w14:textId="77777777" w:rsidR="0074256E" w:rsidRPr="00F23608" w:rsidRDefault="0074256E" w:rsidP="003A39D0">
            <w:pPr>
              <w:rPr>
                <w:sz w:val="10"/>
                <w:szCs w:val="1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E1966B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544823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02235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D2DA2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C8CB9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F6C32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6B5F2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EE173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BDF22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FBD37A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ECA4AB" w14:textId="77777777" w:rsidR="0074256E" w:rsidRDefault="0074256E" w:rsidP="003A39D0">
            <w:pPr>
              <w:rPr>
                <w:sz w:val="10"/>
                <w:szCs w:val="10"/>
              </w:rPr>
            </w:pPr>
          </w:p>
        </w:tc>
      </w:tr>
      <w:tr w:rsidR="0074256E" w14:paraId="475E079D" w14:textId="77777777" w:rsidTr="0074256E">
        <w:trPr>
          <w:trHeight w:hRule="exact" w:val="466"/>
          <w:jc w:val="center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E55263" w14:textId="77777777" w:rsidR="0074256E" w:rsidRPr="00F23608" w:rsidRDefault="0074256E" w:rsidP="003A39D0">
            <w:pPr>
              <w:pStyle w:val="3"/>
              <w:shd w:val="clear" w:color="auto" w:fill="auto"/>
              <w:spacing w:before="0" w:line="230" w:lineRule="exact"/>
              <w:jc w:val="both"/>
              <w:rPr>
                <w:b/>
              </w:rPr>
            </w:pPr>
            <w:r w:rsidRPr="00F23608">
              <w:rPr>
                <w:rStyle w:val="85pt"/>
                <w:b w:val="0"/>
              </w:rPr>
              <w:t>Итого пригородное сообщение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967E86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0BD5C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D54CD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B2944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B0C05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8C81A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14E56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66F842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ECC99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BF482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AFDA7E" w14:textId="77777777" w:rsidR="0074256E" w:rsidRDefault="0074256E" w:rsidP="003A39D0">
            <w:pPr>
              <w:rPr>
                <w:sz w:val="10"/>
                <w:szCs w:val="10"/>
              </w:rPr>
            </w:pPr>
          </w:p>
        </w:tc>
      </w:tr>
      <w:tr w:rsidR="0074256E" w14:paraId="7077A96A" w14:textId="77777777" w:rsidTr="0074256E">
        <w:trPr>
          <w:trHeight w:hRule="exact" w:val="490"/>
          <w:jc w:val="center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56E4FA" w14:textId="77777777" w:rsidR="0074256E" w:rsidRPr="00F23608" w:rsidRDefault="0074256E" w:rsidP="003A39D0">
            <w:pPr>
              <w:pStyle w:val="3"/>
              <w:shd w:val="clear" w:color="auto" w:fill="auto"/>
              <w:spacing w:before="0" w:line="235" w:lineRule="exact"/>
              <w:ind w:left="80"/>
              <w:rPr>
                <w:b/>
              </w:rPr>
            </w:pPr>
            <w:r w:rsidRPr="00F23608">
              <w:rPr>
                <w:rStyle w:val="85pt"/>
                <w:b w:val="0"/>
              </w:rPr>
              <w:t>Всего затрат на топливо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B4DF3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0A11F6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5FC40F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F16E68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256877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259184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4C718F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AD5768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FF3688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DBBBB9" w14:textId="77777777" w:rsidR="0074256E" w:rsidRPr="0074256E" w:rsidRDefault="0074256E" w:rsidP="003A39D0">
            <w:pPr>
              <w:rPr>
                <w:sz w:val="17"/>
                <w:szCs w:val="17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D8A83" w14:textId="77777777" w:rsidR="0074256E" w:rsidRDefault="0074256E" w:rsidP="003A39D0">
            <w:pPr>
              <w:rPr>
                <w:sz w:val="10"/>
                <w:szCs w:val="10"/>
              </w:rPr>
            </w:pPr>
          </w:p>
        </w:tc>
      </w:tr>
    </w:tbl>
    <w:p w14:paraId="39AB41F1" w14:textId="77777777" w:rsidR="005A00B1" w:rsidRDefault="005A00B1" w:rsidP="005A00B1">
      <w:pPr>
        <w:rPr>
          <w:sz w:val="2"/>
          <w:szCs w:val="2"/>
        </w:rPr>
      </w:pPr>
    </w:p>
    <w:p w14:paraId="7A0D8CE5" w14:textId="77777777" w:rsidR="005A00B1" w:rsidRDefault="005A00B1" w:rsidP="005A00B1">
      <w:pPr>
        <w:rPr>
          <w:sz w:val="2"/>
          <w:szCs w:val="2"/>
        </w:rPr>
        <w:sectPr w:rsidR="005A00B1" w:rsidSect="00CC0F5B">
          <w:footerReference w:type="even" r:id="rId18"/>
          <w:footerReference w:type="default" r:id="rId19"/>
          <w:pgSz w:w="16838" w:h="11909" w:orient="landscape"/>
          <w:pgMar w:top="1134" w:right="669" w:bottom="1134" w:left="669" w:header="0" w:footer="6" w:gutter="0"/>
          <w:cols w:space="720"/>
          <w:noEndnote/>
          <w:titlePg/>
          <w:docGrid w:linePitch="360"/>
        </w:sectPr>
      </w:pPr>
    </w:p>
    <w:p w14:paraId="74E31EEE" w14:textId="77777777" w:rsidR="00486877" w:rsidRDefault="00486877" w:rsidP="005A00B1">
      <w:pPr>
        <w:pStyle w:val="31"/>
        <w:shd w:val="clear" w:color="auto" w:fill="auto"/>
        <w:spacing w:after="195"/>
        <w:ind w:right="80"/>
        <w:rPr>
          <w:rStyle w:val="32"/>
        </w:rPr>
      </w:pPr>
    </w:p>
    <w:p w14:paraId="48268679" w14:textId="77777777" w:rsidR="00486877" w:rsidRDefault="00486877" w:rsidP="005A00B1">
      <w:pPr>
        <w:pStyle w:val="31"/>
        <w:shd w:val="clear" w:color="auto" w:fill="auto"/>
        <w:spacing w:after="195"/>
        <w:ind w:right="80"/>
        <w:rPr>
          <w:rStyle w:val="32"/>
        </w:rPr>
      </w:pPr>
    </w:p>
    <w:p w14:paraId="0901AD19" w14:textId="77777777" w:rsidR="00486877" w:rsidRDefault="00486877" w:rsidP="005A00B1">
      <w:pPr>
        <w:pStyle w:val="31"/>
        <w:shd w:val="clear" w:color="auto" w:fill="auto"/>
        <w:spacing w:after="195"/>
        <w:ind w:right="80"/>
        <w:rPr>
          <w:rStyle w:val="32"/>
        </w:rPr>
      </w:pPr>
    </w:p>
    <w:p w14:paraId="205A4318" w14:textId="77777777" w:rsidR="00486877" w:rsidRDefault="00486877" w:rsidP="005A00B1">
      <w:pPr>
        <w:pStyle w:val="31"/>
        <w:shd w:val="clear" w:color="auto" w:fill="auto"/>
        <w:spacing w:after="195"/>
        <w:ind w:right="80"/>
        <w:rPr>
          <w:rStyle w:val="32"/>
        </w:rPr>
      </w:pPr>
    </w:p>
    <w:p w14:paraId="41CCAD3C" w14:textId="77777777" w:rsidR="00F23608" w:rsidRDefault="00F23608" w:rsidP="005A00B1">
      <w:pPr>
        <w:pStyle w:val="31"/>
        <w:shd w:val="clear" w:color="auto" w:fill="auto"/>
        <w:spacing w:after="195"/>
        <w:ind w:right="80"/>
        <w:rPr>
          <w:rStyle w:val="32"/>
        </w:rPr>
      </w:pPr>
    </w:p>
    <w:p w14:paraId="641EB581" w14:textId="77777777" w:rsidR="00F23608" w:rsidRDefault="00F23608" w:rsidP="005A00B1">
      <w:pPr>
        <w:pStyle w:val="31"/>
        <w:shd w:val="clear" w:color="auto" w:fill="auto"/>
        <w:spacing w:after="195"/>
        <w:ind w:right="80"/>
        <w:rPr>
          <w:rStyle w:val="32"/>
        </w:rPr>
      </w:pPr>
    </w:p>
    <w:p w14:paraId="0926067C" w14:textId="77777777" w:rsidR="00486877" w:rsidRDefault="00486877" w:rsidP="005A00B1">
      <w:pPr>
        <w:pStyle w:val="31"/>
        <w:shd w:val="clear" w:color="auto" w:fill="auto"/>
        <w:spacing w:after="195"/>
        <w:ind w:right="80"/>
        <w:rPr>
          <w:rStyle w:val="32"/>
        </w:rPr>
      </w:pPr>
    </w:p>
    <w:p w14:paraId="5A56E056" w14:textId="77777777" w:rsidR="00CC0F5B" w:rsidRDefault="00CC0F5B" w:rsidP="00486877">
      <w:pPr>
        <w:jc w:val="right"/>
        <w:rPr>
          <w:rStyle w:val="32"/>
          <w:b w:val="0"/>
          <w:sz w:val="20"/>
          <w:szCs w:val="20"/>
        </w:rPr>
      </w:pPr>
    </w:p>
    <w:p w14:paraId="51E91C8E" w14:textId="77777777" w:rsidR="00CC0F5B" w:rsidRDefault="00CC0F5B" w:rsidP="00486877">
      <w:pPr>
        <w:jc w:val="right"/>
        <w:rPr>
          <w:rStyle w:val="32"/>
          <w:b w:val="0"/>
          <w:sz w:val="20"/>
          <w:szCs w:val="20"/>
        </w:rPr>
      </w:pPr>
    </w:p>
    <w:p w14:paraId="12D376C0" w14:textId="77777777" w:rsidR="00486877" w:rsidRPr="00486877" w:rsidRDefault="00784636" w:rsidP="00486877">
      <w:pPr>
        <w:jc w:val="right"/>
        <w:rPr>
          <w:b/>
          <w:sz w:val="20"/>
          <w:szCs w:val="20"/>
        </w:rPr>
      </w:pPr>
      <w:proofErr w:type="gramStart"/>
      <w:r>
        <w:rPr>
          <w:rStyle w:val="32"/>
          <w:b w:val="0"/>
          <w:sz w:val="20"/>
          <w:szCs w:val="20"/>
        </w:rPr>
        <w:lastRenderedPageBreak/>
        <w:t xml:space="preserve">Приложение </w:t>
      </w:r>
      <w:r w:rsidR="005A00B1" w:rsidRPr="00486877">
        <w:rPr>
          <w:rStyle w:val="32"/>
          <w:b w:val="0"/>
          <w:sz w:val="20"/>
          <w:szCs w:val="20"/>
        </w:rPr>
        <w:t xml:space="preserve"> </w:t>
      </w:r>
      <w:r w:rsidR="00486877" w:rsidRPr="00486877">
        <w:rPr>
          <w:rStyle w:val="32"/>
          <w:b w:val="0"/>
          <w:sz w:val="20"/>
          <w:szCs w:val="20"/>
        </w:rPr>
        <w:t>9</w:t>
      </w:r>
      <w:proofErr w:type="gramEnd"/>
    </w:p>
    <w:p w14:paraId="557F63F6" w14:textId="77777777" w:rsidR="00486877" w:rsidRPr="00486877" w:rsidRDefault="00486877" w:rsidP="00486877">
      <w:pPr>
        <w:jc w:val="right"/>
        <w:rPr>
          <w:sz w:val="20"/>
          <w:szCs w:val="20"/>
        </w:rPr>
      </w:pPr>
      <w:r w:rsidRPr="00486877">
        <w:rPr>
          <w:rStyle w:val="32"/>
          <w:sz w:val="20"/>
          <w:szCs w:val="20"/>
        </w:rPr>
        <w:t xml:space="preserve"> </w:t>
      </w:r>
      <w:r w:rsidRPr="00486877">
        <w:rPr>
          <w:sz w:val="20"/>
          <w:szCs w:val="20"/>
        </w:rPr>
        <w:t xml:space="preserve">к </w:t>
      </w:r>
      <w:proofErr w:type="gramStart"/>
      <w:r w:rsidRPr="00486877">
        <w:rPr>
          <w:sz w:val="20"/>
          <w:szCs w:val="20"/>
        </w:rPr>
        <w:t>порядку  установления</w:t>
      </w:r>
      <w:proofErr w:type="gramEnd"/>
      <w:r w:rsidRPr="00486877">
        <w:rPr>
          <w:sz w:val="20"/>
          <w:szCs w:val="20"/>
        </w:rPr>
        <w:t xml:space="preserve"> (изменения) регулируемых тарифов на перевозки</w:t>
      </w:r>
    </w:p>
    <w:p w14:paraId="132AC7C3" w14:textId="77777777" w:rsidR="00486877" w:rsidRPr="00486877" w:rsidRDefault="00486877" w:rsidP="00486877">
      <w:pPr>
        <w:jc w:val="right"/>
        <w:rPr>
          <w:sz w:val="20"/>
          <w:szCs w:val="20"/>
        </w:rPr>
      </w:pPr>
      <w:r w:rsidRPr="00486877">
        <w:rPr>
          <w:sz w:val="20"/>
          <w:szCs w:val="20"/>
        </w:rPr>
        <w:t xml:space="preserve">  пассажиров и багажа автомобильным транспортом по муниципальным маршрутам</w:t>
      </w:r>
    </w:p>
    <w:p w14:paraId="6B3E2CD3" w14:textId="77777777" w:rsidR="00486877" w:rsidRPr="00486877" w:rsidRDefault="00486877" w:rsidP="00486877">
      <w:pPr>
        <w:jc w:val="right"/>
        <w:rPr>
          <w:sz w:val="20"/>
          <w:szCs w:val="20"/>
        </w:rPr>
      </w:pPr>
      <w:r w:rsidRPr="00486877">
        <w:rPr>
          <w:sz w:val="20"/>
          <w:szCs w:val="20"/>
        </w:rPr>
        <w:t xml:space="preserve"> регулярных перевозок на территории Бодайбинского муниципального образования</w:t>
      </w:r>
    </w:p>
    <w:p w14:paraId="4B4A8234" w14:textId="77777777" w:rsidR="00486877" w:rsidRPr="00CC0F5B" w:rsidRDefault="00486877" w:rsidP="00486877">
      <w:pPr>
        <w:pStyle w:val="31"/>
        <w:shd w:val="clear" w:color="auto" w:fill="auto"/>
        <w:spacing w:after="195"/>
        <w:ind w:right="80"/>
        <w:rPr>
          <w:sz w:val="24"/>
          <w:szCs w:val="24"/>
        </w:rPr>
      </w:pPr>
    </w:p>
    <w:p w14:paraId="0471DFEF" w14:textId="77777777" w:rsidR="005A00B1" w:rsidRPr="00CC0F5B" w:rsidRDefault="00486877" w:rsidP="00486877">
      <w:pPr>
        <w:pStyle w:val="31"/>
        <w:shd w:val="clear" w:color="auto" w:fill="auto"/>
        <w:spacing w:after="195"/>
        <w:ind w:right="80"/>
        <w:rPr>
          <w:sz w:val="24"/>
          <w:szCs w:val="24"/>
        </w:rPr>
      </w:pPr>
      <w:r w:rsidRPr="00CC0F5B">
        <w:rPr>
          <w:sz w:val="24"/>
          <w:szCs w:val="24"/>
        </w:rPr>
        <w:t>Расчет затрат на смазочные материалы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1339"/>
        <w:gridCol w:w="1742"/>
        <w:gridCol w:w="1114"/>
        <w:gridCol w:w="1411"/>
        <w:gridCol w:w="1114"/>
        <w:gridCol w:w="1397"/>
        <w:gridCol w:w="1118"/>
        <w:gridCol w:w="1680"/>
        <w:gridCol w:w="1118"/>
        <w:gridCol w:w="1118"/>
        <w:gridCol w:w="1286"/>
      </w:tblGrid>
      <w:tr w:rsidR="005A00B1" w14:paraId="582A90BD" w14:textId="77777777" w:rsidTr="00F23608">
        <w:trPr>
          <w:trHeight w:hRule="exact" w:val="254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A87B8A" w14:textId="77777777" w:rsidR="005A00B1" w:rsidRPr="00F23608" w:rsidRDefault="005A00B1" w:rsidP="0074256E">
            <w:pPr>
              <w:pStyle w:val="3"/>
              <w:shd w:val="clear" w:color="auto" w:fill="auto"/>
              <w:spacing w:before="0" w:after="60" w:line="170" w:lineRule="exact"/>
              <w:ind w:left="180"/>
            </w:pPr>
            <w:r w:rsidRPr="00F23608">
              <w:rPr>
                <w:rStyle w:val="85pt"/>
                <w:b w:val="0"/>
              </w:rPr>
              <w:t>№</w:t>
            </w:r>
          </w:p>
          <w:p w14:paraId="1D981AF3" w14:textId="77777777" w:rsidR="005A00B1" w:rsidRPr="00F23608" w:rsidRDefault="005A00B1" w:rsidP="0074256E">
            <w:pPr>
              <w:pStyle w:val="3"/>
              <w:shd w:val="clear" w:color="auto" w:fill="auto"/>
              <w:spacing w:before="60" w:line="170" w:lineRule="exact"/>
              <w:ind w:left="180"/>
            </w:pPr>
            <w:r w:rsidRPr="00F23608">
              <w:rPr>
                <w:rStyle w:val="85pt"/>
                <w:b w:val="0"/>
              </w:rPr>
              <w:t>п/п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4EB07F" w14:textId="77777777" w:rsidR="005A00B1" w:rsidRPr="00F23608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0"/>
              </w:rPr>
              <w:t>Вид</w:t>
            </w:r>
          </w:p>
          <w:p w14:paraId="38D5D845" w14:textId="77777777" w:rsidR="005A00B1" w:rsidRPr="00F23608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>транспортных</w:t>
            </w:r>
          </w:p>
          <w:p w14:paraId="7ED6AAB3" w14:textId="77777777" w:rsidR="005A00B1" w:rsidRPr="00F23608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>средств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5F9ADA" w14:textId="77777777" w:rsidR="005A00B1" w:rsidRPr="00F23608" w:rsidRDefault="005A00B1" w:rsidP="0074256E">
            <w:pPr>
              <w:pStyle w:val="3"/>
              <w:shd w:val="clear" w:color="auto" w:fill="auto"/>
              <w:spacing w:before="0" w:line="230" w:lineRule="exact"/>
              <w:ind w:firstLine="120"/>
              <w:jc w:val="center"/>
            </w:pPr>
            <w:r w:rsidRPr="00F23608">
              <w:rPr>
                <w:rStyle w:val="85pt"/>
                <w:b w:val="0"/>
              </w:rPr>
              <w:t xml:space="preserve">Затраты на смазочные материалы, учтенные в действующем </w:t>
            </w:r>
            <w:r w:rsidRPr="00F23608">
              <w:rPr>
                <w:rStyle w:val="85pt0"/>
              </w:rPr>
              <w:t xml:space="preserve">тарифе </w:t>
            </w:r>
            <w:r w:rsidRPr="00F23608">
              <w:rPr>
                <w:rStyle w:val="85pt"/>
                <w:b w:val="0"/>
              </w:rPr>
              <w:t>(тыс. руб.)</w:t>
            </w:r>
          </w:p>
        </w:tc>
        <w:tc>
          <w:tcPr>
            <w:tcW w:w="50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C4608E" w14:textId="77777777" w:rsidR="005A00B1" w:rsidRPr="00F23608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"/>
                <w:b w:val="0"/>
              </w:rPr>
              <w:t>Отчетный период (факт)</w:t>
            </w:r>
          </w:p>
        </w:tc>
        <w:tc>
          <w:tcPr>
            <w:tcW w:w="63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90CBD" w14:textId="77777777" w:rsidR="005A00B1" w:rsidRPr="00F23608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"/>
                <w:b w:val="0"/>
              </w:rPr>
              <w:t>Период регулирования</w:t>
            </w:r>
          </w:p>
        </w:tc>
      </w:tr>
      <w:tr w:rsidR="005A00B1" w14:paraId="56541D17" w14:textId="77777777" w:rsidTr="00F23608">
        <w:trPr>
          <w:trHeight w:hRule="exact" w:val="1387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3FF99F1" w14:textId="77777777" w:rsidR="005A00B1" w:rsidRPr="00F23608" w:rsidRDefault="005A00B1" w:rsidP="0074256E"/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C1B959" w14:textId="77777777" w:rsidR="005A00B1" w:rsidRPr="00F23608" w:rsidRDefault="005A00B1" w:rsidP="0074256E"/>
        </w:tc>
        <w:tc>
          <w:tcPr>
            <w:tcW w:w="17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F05C7B" w14:textId="77777777" w:rsidR="005A00B1" w:rsidRPr="00F23608" w:rsidRDefault="005A00B1" w:rsidP="0074256E"/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18A9A8" w14:textId="77777777" w:rsidR="005A00B1" w:rsidRPr="00F23608" w:rsidRDefault="005A00B1" w:rsidP="0074256E">
            <w:pPr>
              <w:pStyle w:val="3"/>
              <w:shd w:val="clear" w:color="auto" w:fill="auto"/>
              <w:spacing w:before="0" w:after="60" w:line="170" w:lineRule="exact"/>
              <w:jc w:val="center"/>
            </w:pPr>
            <w:r w:rsidRPr="00F23608">
              <w:rPr>
                <w:rStyle w:val="85pt"/>
                <w:b w:val="0"/>
              </w:rPr>
              <w:t>Пробег,</w:t>
            </w:r>
          </w:p>
          <w:p w14:paraId="0A317D1B" w14:textId="77777777" w:rsidR="005A00B1" w:rsidRPr="00F23608" w:rsidRDefault="005A00B1" w:rsidP="0074256E">
            <w:pPr>
              <w:pStyle w:val="3"/>
              <w:shd w:val="clear" w:color="auto" w:fill="auto"/>
              <w:spacing w:before="60" w:line="170" w:lineRule="exact"/>
              <w:jc w:val="center"/>
            </w:pPr>
            <w:r w:rsidRPr="00F23608">
              <w:rPr>
                <w:rStyle w:val="85pt0"/>
              </w:rPr>
              <w:t>(км)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993DF1" w14:textId="77777777" w:rsidR="005A00B1" w:rsidRPr="00F23608" w:rsidRDefault="005A00B1" w:rsidP="0074256E">
            <w:pPr>
              <w:pStyle w:val="3"/>
              <w:shd w:val="clear" w:color="auto" w:fill="auto"/>
              <w:spacing w:before="0" w:after="60" w:line="170" w:lineRule="exact"/>
              <w:jc w:val="center"/>
            </w:pPr>
            <w:r w:rsidRPr="00F23608">
              <w:rPr>
                <w:rStyle w:val="85pt"/>
                <w:b w:val="0"/>
              </w:rPr>
              <w:t>Расход, л</w:t>
            </w:r>
          </w:p>
          <w:p w14:paraId="3CEA04D1" w14:textId="77777777" w:rsidR="005A00B1" w:rsidRPr="00F23608" w:rsidRDefault="005A00B1" w:rsidP="0074256E">
            <w:pPr>
              <w:pStyle w:val="3"/>
              <w:shd w:val="clear" w:color="auto" w:fill="auto"/>
              <w:spacing w:before="60" w:line="170" w:lineRule="exact"/>
              <w:jc w:val="center"/>
            </w:pPr>
            <w:r w:rsidRPr="00F23608">
              <w:rPr>
                <w:rStyle w:val="85pt0"/>
              </w:rPr>
              <w:t>(кг)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C79D97" w14:textId="77777777" w:rsidR="005A00B1" w:rsidRPr="00F23608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>Цена за 1 л</w:t>
            </w:r>
          </w:p>
          <w:p w14:paraId="1CF597A1" w14:textId="77777777" w:rsidR="005A00B1" w:rsidRPr="00F23608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0"/>
              </w:rPr>
              <w:t>(кг),</w:t>
            </w:r>
          </w:p>
          <w:p w14:paraId="14C6B303" w14:textId="77777777" w:rsidR="005A00B1" w:rsidRPr="00F23608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0"/>
              </w:rPr>
              <w:t>(руб.)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CE446C" w14:textId="77777777" w:rsidR="005A00B1" w:rsidRPr="00F23608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>Затраты, (тыс. руб.)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239DE6" w14:textId="77777777" w:rsidR="005A00B1" w:rsidRPr="00F23608" w:rsidRDefault="005A00B1" w:rsidP="0074256E">
            <w:pPr>
              <w:pStyle w:val="3"/>
              <w:shd w:val="clear" w:color="auto" w:fill="auto"/>
              <w:spacing w:before="0" w:after="60" w:line="170" w:lineRule="exact"/>
              <w:jc w:val="center"/>
            </w:pPr>
            <w:r w:rsidRPr="00F23608">
              <w:rPr>
                <w:rStyle w:val="85pt"/>
                <w:b w:val="0"/>
              </w:rPr>
              <w:t>Пробег,</w:t>
            </w:r>
          </w:p>
          <w:p w14:paraId="726D895F" w14:textId="77777777" w:rsidR="005A00B1" w:rsidRPr="00F23608" w:rsidRDefault="005A00B1" w:rsidP="0074256E">
            <w:pPr>
              <w:pStyle w:val="3"/>
              <w:shd w:val="clear" w:color="auto" w:fill="auto"/>
              <w:spacing w:before="60" w:line="170" w:lineRule="exact"/>
              <w:jc w:val="center"/>
            </w:pPr>
            <w:r w:rsidRPr="00F23608">
              <w:rPr>
                <w:rStyle w:val="85pt0"/>
              </w:rPr>
              <w:t>(км)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3BF56C" w14:textId="77777777" w:rsidR="005A00B1" w:rsidRPr="00F23608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 xml:space="preserve">Нормативный расход, л </w:t>
            </w:r>
            <w:r w:rsidRPr="00F23608">
              <w:rPr>
                <w:rStyle w:val="85pt0"/>
              </w:rPr>
              <w:t>(кг)/</w:t>
            </w:r>
            <w:r w:rsidRPr="00F23608">
              <w:rPr>
                <w:rStyle w:val="85pt"/>
                <w:b w:val="0"/>
              </w:rPr>
              <w:t>100 литров топлива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43306F" w14:textId="77777777" w:rsidR="005A00B1" w:rsidRPr="00F23608" w:rsidRDefault="005A00B1" w:rsidP="0074256E">
            <w:pPr>
              <w:pStyle w:val="3"/>
              <w:shd w:val="clear" w:color="auto" w:fill="auto"/>
              <w:spacing w:before="0" w:after="60" w:line="170" w:lineRule="exact"/>
              <w:jc w:val="center"/>
            </w:pPr>
            <w:r w:rsidRPr="00F23608">
              <w:rPr>
                <w:rStyle w:val="85pt"/>
                <w:b w:val="0"/>
              </w:rPr>
              <w:t>Расход, л</w:t>
            </w:r>
          </w:p>
          <w:p w14:paraId="2EA60A70" w14:textId="77777777" w:rsidR="005A00B1" w:rsidRPr="00F23608" w:rsidRDefault="005A00B1" w:rsidP="0074256E">
            <w:pPr>
              <w:pStyle w:val="3"/>
              <w:shd w:val="clear" w:color="auto" w:fill="auto"/>
              <w:spacing w:before="60" w:line="170" w:lineRule="exact"/>
              <w:jc w:val="center"/>
            </w:pPr>
            <w:r w:rsidRPr="00F23608">
              <w:rPr>
                <w:rStyle w:val="85pt0"/>
              </w:rPr>
              <w:t>(кг)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EB24AF" w14:textId="77777777" w:rsidR="005A00B1" w:rsidRPr="00F23608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>Цена за 1 л</w:t>
            </w:r>
          </w:p>
          <w:p w14:paraId="01EB17AF" w14:textId="77777777" w:rsidR="005A00B1" w:rsidRPr="00F23608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0"/>
              </w:rPr>
              <w:t>(кг),</w:t>
            </w:r>
          </w:p>
          <w:p w14:paraId="32F83A57" w14:textId="77777777" w:rsidR="005A00B1" w:rsidRPr="00F23608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0"/>
              </w:rPr>
              <w:t>(руб.)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2E40F" w14:textId="77777777" w:rsidR="005A00B1" w:rsidRPr="00F23608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>Затраты, (тыс. руб.)</w:t>
            </w:r>
          </w:p>
        </w:tc>
      </w:tr>
      <w:tr w:rsidR="005A00B1" w14:paraId="115D43CA" w14:textId="77777777" w:rsidTr="0074256E"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ECEF1E" w14:textId="77777777" w:rsidR="005A00B1" w:rsidRPr="0074256E" w:rsidRDefault="005A00B1" w:rsidP="0074256E">
            <w:pPr>
              <w:pStyle w:val="3"/>
              <w:shd w:val="clear" w:color="auto" w:fill="auto"/>
              <w:spacing w:before="0" w:line="170" w:lineRule="exact"/>
              <w:ind w:left="260"/>
            </w:pPr>
            <w:r w:rsidRPr="0074256E">
              <w:rPr>
                <w:rStyle w:val="85pt0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9E4416" w14:textId="77777777" w:rsidR="005A00B1" w:rsidRPr="0074256E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74256E">
              <w:rPr>
                <w:rStyle w:val="85pt0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A6F94D" w14:textId="77777777" w:rsidR="005A00B1" w:rsidRPr="0074256E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74256E">
              <w:rPr>
                <w:rStyle w:val="85pt0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B6DBBC" w14:textId="77777777" w:rsidR="005A00B1" w:rsidRPr="0074256E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74256E">
              <w:rPr>
                <w:rStyle w:val="85pt0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189030" w14:textId="77777777" w:rsidR="005A00B1" w:rsidRPr="0074256E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74256E">
              <w:rPr>
                <w:rStyle w:val="85pt0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6079ED" w14:textId="77777777" w:rsidR="005A00B1" w:rsidRPr="0074256E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74256E">
              <w:rPr>
                <w:rStyle w:val="85pt"/>
                <w:b w:val="0"/>
              </w:rP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322F92" w14:textId="77777777" w:rsidR="005A00B1" w:rsidRPr="0074256E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74256E">
              <w:rPr>
                <w:rStyle w:val="85pt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57CFE8" w14:textId="77777777" w:rsidR="005A00B1" w:rsidRPr="0074256E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74256E">
              <w:rPr>
                <w:rStyle w:val="85pt"/>
                <w:b w:val="0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CF9EEB" w14:textId="77777777" w:rsidR="005A00B1" w:rsidRPr="0074256E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74256E">
              <w:rPr>
                <w:rStyle w:val="85pt0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107A96" w14:textId="77777777" w:rsidR="005A00B1" w:rsidRPr="0074256E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74256E">
              <w:rPr>
                <w:rStyle w:val="85pt"/>
                <w:b w:val="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3B8CDC" w14:textId="77777777" w:rsidR="005A00B1" w:rsidRPr="0074256E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74256E">
              <w:rPr>
                <w:rStyle w:val="85pt"/>
                <w:b w:val="0"/>
              </w:rPr>
              <w:t>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78886" w14:textId="77777777" w:rsidR="005A00B1" w:rsidRPr="0074256E" w:rsidRDefault="00596F35" w:rsidP="0074256E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74256E">
              <w:rPr>
                <w:rStyle w:val="85pt"/>
                <w:b w:val="0"/>
              </w:rPr>
              <w:t>12</w:t>
            </w:r>
          </w:p>
        </w:tc>
      </w:tr>
      <w:tr w:rsidR="005A00B1" w14:paraId="1B05245E" w14:textId="77777777" w:rsidTr="005A00B1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FE5E52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543A2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08181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52207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76399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4C490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5BC4D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5B6B4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F0456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E63548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6BD0F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DFC13D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</w:tr>
      <w:tr w:rsidR="005A00B1" w14:paraId="13D8694C" w14:textId="77777777" w:rsidTr="005A00B1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0F082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77435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1EBF2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582D2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89F4F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47E8E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7D3CB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4F428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F75B1A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ED39A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8AF03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1EC781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</w:tr>
      <w:tr w:rsidR="005A00B1" w14:paraId="514C5C15" w14:textId="77777777" w:rsidTr="005A00B1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C3C62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56926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F9FDC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F49895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E67EB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56967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975C0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71EB7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235C3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5472A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88017A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ADA2D3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</w:tr>
      <w:tr w:rsidR="005A00B1" w14:paraId="4F9809AF" w14:textId="77777777" w:rsidTr="005A00B1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56CE3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F49CF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F6218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2E8AA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4B991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FDA85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F2145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C1EC5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54914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1521F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8182C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143092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</w:tr>
      <w:tr w:rsidR="005A00B1" w14:paraId="24D3B072" w14:textId="77777777" w:rsidTr="005A00B1">
        <w:trPr>
          <w:trHeight w:hRule="exact" w:val="466"/>
          <w:jc w:val="center"/>
        </w:trPr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B864B4" w14:textId="77777777" w:rsidR="005A00B1" w:rsidRPr="00F23608" w:rsidRDefault="005A00B1" w:rsidP="0074256E">
            <w:pPr>
              <w:pStyle w:val="3"/>
              <w:shd w:val="clear" w:color="auto" w:fill="auto"/>
              <w:spacing w:before="0" w:line="230" w:lineRule="exact"/>
              <w:jc w:val="both"/>
            </w:pPr>
            <w:r w:rsidRPr="00F23608">
              <w:rPr>
                <w:rStyle w:val="85pt"/>
                <w:b w:val="0"/>
              </w:rPr>
              <w:t>Итого городское сообщение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C16F9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A102B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B26ED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11BC0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283CC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6E3ED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2EB7D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105EE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D6E66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013179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</w:tr>
      <w:tr w:rsidR="005A00B1" w14:paraId="0E7013FD" w14:textId="77777777" w:rsidTr="005A00B1">
        <w:trPr>
          <w:trHeight w:hRule="exact" w:val="2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4D5CF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B6294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1B5AF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3E653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7B945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B71F7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01223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47080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CC9A7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0C0DE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3DD23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477569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</w:tr>
      <w:tr w:rsidR="005A00B1" w14:paraId="2AF9BF1D" w14:textId="77777777" w:rsidTr="005A00B1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B9863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2191B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A067C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77AF8A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641EF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C50F5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A8665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29DCA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C4B11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8883E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F8DCA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FF5201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</w:tr>
      <w:tr w:rsidR="005A00B1" w14:paraId="0380F7D9" w14:textId="77777777" w:rsidTr="005A00B1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591B4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37BE3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4709C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20CC8B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3A8FE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6F077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3D70C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DF50D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EB9C8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A0121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A0FCD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4D09E3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</w:tr>
      <w:tr w:rsidR="005A00B1" w14:paraId="55909A27" w14:textId="77777777" w:rsidTr="005A00B1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10406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3FE07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534AE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2A909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BB675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36777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52C94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BF644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37A00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C3009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BA18A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90DD8F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</w:tr>
      <w:tr w:rsidR="005A00B1" w14:paraId="73101EAD" w14:textId="77777777" w:rsidTr="005A00B1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6B6E4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311D0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F08E4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4F2BC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10351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91F47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1D35D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67831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DCEBD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0E175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61335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0B9997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</w:tr>
      <w:tr w:rsidR="005A00B1" w14:paraId="5B8C57F5" w14:textId="77777777" w:rsidTr="005A00B1">
        <w:trPr>
          <w:trHeight w:hRule="exact" w:val="475"/>
          <w:jc w:val="center"/>
        </w:trPr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75D778" w14:textId="77777777" w:rsidR="005A00B1" w:rsidRPr="00F23608" w:rsidRDefault="005A00B1" w:rsidP="0074256E">
            <w:pPr>
              <w:pStyle w:val="3"/>
              <w:shd w:val="clear" w:color="auto" w:fill="auto"/>
              <w:spacing w:before="0" w:line="226" w:lineRule="exact"/>
              <w:jc w:val="both"/>
            </w:pPr>
            <w:r w:rsidRPr="00F23608">
              <w:rPr>
                <w:rStyle w:val="85pt"/>
                <w:b w:val="0"/>
              </w:rPr>
              <w:t>Итого пригородное сообщение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803EA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B025E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6D29A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A1A90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9DE21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B6D55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E2B72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59EE4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D4892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A60EA2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</w:tr>
      <w:tr w:rsidR="005A00B1" w14:paraId="3791BFCB" w14:textId="77777777" w:rsidTr="005A00B1">
        <w:trPr>
          <w:trHeight w:hRule="exact" w:val="710"/>
          <w:jc w:val="center"/>
        </w:trPr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173CA1" w14:textId="77777777" w:rsidR="005A00B1" w:rsidRPr="00F23608" w:rsidRDefault="005A00B1" w:rsidP="0074256E">
            <w:pPr>
              <w:pStyle w:val="3"/>
              <w:shd w:val="clear" w:color="auto" w:fill="auto"/>
              <w:spacing w:before="0" w:line="226" w:lineRule="exact"/>
              <w:ind w:left="100"/>
            </w:pPr>
            <w:r w:rsidRPr="00F23608">
              <w:rPr>
                <w:rStyle w:val="85pt"/>
                <w:b w:val="0"/>
              </w:rPr>
              <w:t>Всего затрат на</w:t>
            </w:r>
          </w:p>
          <w:p w14:paraId="407DB22C" w14:textId="77777777" w:rsidR="005A00B1" w:rsidRPr="00F23608" w:rsidRDefault="005A00B1" w:rsidP="0074256E">
            <w:pPr>
              <w:pStyle w:val="3"/>
              <w:shd w:val="clear" w:color="auto" w:fill="auto"/>
              <w:spacing w:before="0" w:line="226" w:lineRule="exact"/>
              <w:ind w:left="100"/>
            </w:pPr>
            <w:r w:rsidRPr="00F23608">
              <w:rPr>
                <w:rStyle w:val="85pt"/>
                <w:b w:val="0"/>
              </w:rPr>
              <w:t>смазочные</w:t>
            </w:r>
          </w:p>
          <w:p w14:paraId="312918FA" w14:textId="77777777" w:rsidR="005A00B1" w:rsidRPr="00F23608" w:rsidRDefault="005A00B1" w:rsidP="0074256E">
            <w:pPr>
              <w:pStyle w:val="3"/>
              <w:shd w:val="clear" w:color="auto" w:fill="auto"/>
              <w:spacing w:before="0" w:line="226" w:lineRule="exact"/>
              <w:ind w:left="100"/>
            </w:pPr>
            <w:r w:rsidRPr="00F23608">
              <w:rPr>
                <w:rStyle w:val="85pt"/>
                <w:b w:val="0"/>
              </w:rPr>
              <w:t>материалы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B0043E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9F74B2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4CB704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15F2EF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15BCE6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FCA9FC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11E7A3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F02FCF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66D8A3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1C726" w14:textId="77777777" w:rsidR="005A00B1" w:rsidRDefault="005A00B1" w:rsidP="0074256E">
            <w:pPr>
              <w:rPr>
                <w:sz w:val="10"/>
                <w:szCs w:val="10"/>
              </w:rPr>
            </w:pPr>
          </w:p>
        </w:tc>
      </w:tr>
    </w:tbl>
    <w:p w14:paraId="6D77910E" w14:textId="77777777" w:rsidR="00D4410E" w:rsidRDefault="00D4410E" w:rsidP="00D4410E">
      <w:pPr>
        <w:pStyle w:val="31"/>
        <w:shd w:val="clear" w:color="auto" w:fill="auto"/>
        <w:spacing w:after="195"/>
        <w:ind w:right="80"/>
        <w:jc w:val="left"/>
        <w:rPr>
          <w:sz w:val="2"/>
          <w:szCs w:val="2"/>
        </w:rPr>
      </w:pPr>
    </w:p>
    <w:p w14:paraId="1F04BCC6" w14:textId="77777777" w:rsidR="00D4410E" w:rsidRDefault="00D4410E" w:rsidP="00D4410E">
      <w:pPr>
        <w:pStyle w:val="31"/>
        <w:shd w:val="clear" w:color="auto" w:fill="auto"/>
        <w:spacing w:after="195"/>
        <w:ind w:right="80"/>
        <w:jc w:val="left"/>
        <w:rPr>
          <w:rStyle w:val="32"/>
        </w:rPr>
      </w:pPr>
    </w:p>
    <w:p w14:paraId="13CAC6FB" w14:textId="77777777" w:rsidR="00F23608" w:rsidRDefault="00F23608" w:rsidP="00D4410E">
      <w:pPr>
        <w:pStyle w:val="31"/>
        <w:shd w:val="clear" w:color="auto" w:fill="auto"/>
        <w:spacing w:after="195"/>
        <w:ind w:right="80"/>
        <w:jc w:val="left"/>
        <w:rPr>
          <w:rStyle w:val="32"/>
        </w:rPr>
      </w:pPr>
    </w:p>
    <w:p w14:paraId="654056DC" w14:textId="77777777" w:rsidR="00F23608" w:rsidRDefault="00F23608" w:rsidP="00D4410E">
      <w:pPr>
        <w:pStyle w:val="31"/>
        <w:shd w:val="clear" w:color="auto" w:fill="auto"/>
        <w:spacing w:after="195"/>
        <w:ind w:right="80"/>
        <w:jc w:val="left"/>
        <w:rPr>
          <w:rStyle w:val="32"/>
        </w:rPr>
      </w:pPr>
    </w:p>
    <w:p w14:paraId="7051214B" w14:textId="77777777" w:rsidR="00F23608" w:rsidRDefault="00F23608" w:rsidP="00D4410E">
      <w:pPr>
        <w:pStyle w:val="31"/>
        <w:shd w:val="clear" w:color="auto" w:fill="auto"/>
        <w:spacing w:after="195"/>
        <w:ind w:right="80"/>
        <w:jc w:val="left"/>
        <w:rPr>
          <w:rStyle w:val="32"/>
        </w:rPr>
      </w:pPr>
    </w:p>
    <w:p w14:paraId="73771F3F" w14:textId="77777777" w:rsidR="00F23608" w:rsidRDefault="00F23608" w:rsidP="00D4410E">
      <w:pPr>
        <w:pStyle w:val="31"/>
        <w:shd w:val="clear" w:color="auto" w:fill="auto"/>
        <w:spacing w:after="195"/>
        <w:ind w:right="80"/>
        <w:jc w:val="left"/>
        <w:rPr>
          <w:rStyle w:val="32"/>
        </w:rPr>
      </w:pPr>
    </w:p>
    <w:p w14:paraId="3BF6AE65" w14:textId="77777777" w:rsidR="00F23608" w:rsidRDefault="00F23608" w:rsidP="00D4410E">
      <w:pPr>
        <w:pStyle w:val="31"/>
        <w:shd w:val="clear" w:color="auto" w:fill="auto"/>
        <w:spacing w:after="195"/>
        <w:ind w:right="80"/>
        <w:jc w:val="left"/>
        <w:rPr>
          <w:rStyle w:val="32"/>
        </w:rPr>
      </w:pPr>
    </w:p>
    <w:p w14:paraId="018D31EF" w14:textId="77777777" w:rsidR="00D4410E" w:rsidRDefault="00D4410E" w:rsidP="005A00B1">
      <w:pPr>
        <w:pStyle w:val="31"/>
        <w:shd w:val="clear" w:color="auto" w:fill="auto"/>
        <w:spacing w:after="195"/>
        <w:ind w:right="80"/>
        <w:rPr>
          <w:rStyle w:val="32"/>
        </w:rPr>
      </w:pPr>
    </w:p>
    <w:p w14:paraId="20C15E1D" w14:textId="77777777" w:rsidR="00486877" w:rsidRDefault="005A00B1" w:rsidP="00486877">
      <w:pPr>
        <w:jc w:val="right"/>
        <w:rPr>
          <w:sz w:val="20"/>
          <w:szCs w:val="20"/>
        </w:rPr>
      </w:pPr>
      <w:r>
        <w:rPr>
          <w:rStyle w:val="32"/>
        </w:rPr>
        <w:lastRenderedPageBreak/>
        <w:t xml:space="preserve"> </w:t>
      </w:r>
      <w:proofErr w:type="gramStart"/>
      <w:r w:rsidR="00784636">
        <w:rPr>
          <w:sz w:val="20"/>
          <w:szCs w:val="20"/>
        </w:rPr>
        <w:t xml:space="preserve">Приложение </w:t>
      </w:r>
      <w:r w:rsidR="00486877">
        <w:rPr>
          <w:sz w:val="20"/>
          <w:szCs w:val="20"/>
        </w:rPr>
        <w:t xml:space="preserve"> 10</w:t>
      </w:r>
      <w:proofErr w:type="gramEnd"/>
      <w:r w:rsidR="00486877" w:rsidRPr="00486877">
        <w:rPr>
          <w:sz w:val="20"/>
          <w:szCs w:val="20"/>
        </w:rPr>
        <w:t xml:space="preserve"> </w:t>
      </w:r>
    </w:p>
    <w:p w14:paraId="35445288" w14:textId="77777777" w:rsidR="00486877" w:rsidRPr="00486877" w:rsidRDefault="00486877" w:rsidP="00486877">
      <w:pPr>
        <w:jc w:val="right"/>
        <w:rPr>
          <w:sz w:val="20"/>
          <w:szCs w:val="20"/>
        </w:rPr>
      </w:pPr>
      <w:r w:rsidRPr="00486877">
        <w:rPr>
          <w:rStyle w:val="32"/>
          <w:sz w:val="20"/>
          <w:szCs w:val="20"/>
        </w:rPr>
        <w:t xml:space="preserve"> </w:t>
      </w:r>
      <w:r w:rsidRPr="00486877">
        <w:rPr>
          <w:sz w:val="20"/>
          <w:szCs w:val="20"/>
        </w:rPr>
        <w:t xml:space="preserve">к </w:t>
      </w:r>
      <w:proofErr w:type="gramStart"/>
      <w:r w:rsidRPr="00486877">
        <w:rPr>
          <w:sz w:val="20"/>
          <w:szCs w:val="20"/>
        </w:rPr>
        <w:t>порядку  установления</w:t>
      </w:r>
      <w:proofErr w:type="gramEnd"/>
      <w:r w:rsidRPr="00486877">
        <w:rPr>
          <w:sz w:val="20"/>
          <w:szCs w:val="20"/>
        </w:rPr>
        <w:t xml:space="preserve"> (изменения) регулируемых тарифов на перевозки</w:t>
      </w:r>
    </w:p>
    <w:p w14:paraId="191F0223" w14:textId="77777777" w:rsidR="00486877" w:rsidRPr="00486877" w:rsidRDefault="00486877" w:rsidP="00486877">
      <w:pPr>
        <w:jc w:val="right"/>
        <w:rPr>
          <w:sz w:val="20"/>
          <w:szCs w:val="20"/>
        </w:rPr>
      </w:pPr>
      <w:r w:rsidRPr="00486877">
        <w:rPr>
          <w:sz w:val="20"/>
          <w:szCs w:val="20"/>
        </w:rPr>
        <w:t xml:space="preserve">  пассажиров и багажа автомобильным транспортом по муниципальным маршрутам</w:t>
      </w:r>
    </w:p>
    <w:p w14:paraId="55A1C8ED" w14:textId="77777777" w:rsidR="00486877" w:rsidRPr="00486877" w:rsidRDefault="00486877" w:rsidP="00486877">
      <w:pPr>
        <w:jc w:val="right"/>
        <w:rPr>
          <w:sz w:val="20"/>
          <w:szCs w:val="20"/>
        </w:rPr>
      </w:pPr>
      <w:r w:rsidRPr="00486877">
        <w:rPr>
          <w:sz w:val="20"/>
          <w:szCs w:val="20"/>
        </w:rPr>
        <w:t xml:space="preserve"> регулярных перевозок на территории Бодайбинского муниципального образования</w:t>
      </w:r>
    </w:p>
    <w:p w14:paraId="3AA603E0" w14:textId="77777777" w:rsidR="00486877" w:rsidRPr="00CC0F5B" w:rsidRDefault="00486877" w:rsidP="00486877">
      <w:pPr>
        <w:pStyle w:val="31"/>
        <w:shd w:val="clear" w:color="auto" w:fill="auto"/>
        <w:spacing w:after="195"/>
        <w:ind w:right="80"/>
        <w:rPr>
          <w:sz w:val="24"/>
          <w:szCs w:val="24"/>
        </w:rPr>
      </w:pPr>
    </w:p>
    <w:p w14:paraId="0DEF8D62" w14:textId="77777777" w:rsidR="005A00B1" w:rsidRPr="00CC0F5B" w:rsidRDefault="00486877" w:rsidP="00486877">
      <w:pPr>
        <w:pStyle w:val="31"/>
        <w:shd w:val="clear" w:color="auto" w:fill="auto"/>
        <w:spacing w:after="195"/>
        <w:ind w:right="80"/>
        <w:rPr>
          <w:sz w:val="24"/>
          <w:szCs w:val="24"/>
        </w:rPr>
      </w:pPr>
      <w:r w:rsidRPr="00CC0F5B">
        <w:rPr>
          <w:sz w:val="24"/>
          <w:szCs w:val="24"/>
        </w:rPr>
        <w:t>Расчет затрат на техническое обслуживание и ремонт транспортных средств</w:t>
      </w:r>
    </w:p>
    <w:p w14:paraId="3A0F9662" w14:textId="77777777" w:rsidR="005A00B1" w:rsidRDefault="005A00B1" w:rsidP="00486877">
      <w:pPr>
        <w:pStyle w:val="af2"/>
        <w:framePr w:w="14981" w:wrap="notBeside" w:vAnchor="text" w:hAnchor="text" w:xAlign="center" w:y="1"/>
        <w:shd w:val="clear" w:color="auto" w:fill="auto"/>
        <w:spacing w:line="23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509"/>
        <w:gridCol w:w="2102"/>
        <w:gridCol w:w="1459"/>
        <w:gridCol w:w="1478"/>
        <w:gridCol w:w="1459"/>
        <w:gridCol w:w="1474"/>
        <w:gridCol w:w="1469"/>
        <w:gridCol w:w="1454"/>
      </w:tblGrid>
      <w:tr w:rsidR="005A00B1" w14:paraId="5E7B0D67" w14:textId="77777777" w:rsidTr="00F23608">
        <w:trPr>
          <w:trHeight w:hRule="exact" w:val="250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0906C5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after="60" w:line="170" w:lineRule="exact"/>
              <w:jc w:val="center"/>
            </w:pPr>
            <w:r w:rsidRPr="00F23608">
              <w:rPr>
                <w:rStyle w:val="85pt"/>
                <w:b w:val="0"/>
              </w:rPr>
              <w:t>№</w:t>
            </w:r>
          </w:p>
          <w:p w14:paraId="0C556CE4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 w:rsidRPr="00F23608">
              <w:rPr>
                <w:rStyle w:val="85pt"/>
                <w:b w:val="0"/>
              </w:rPr>
              <w:t>п/п</w:t>
            </w:r>
          </w:p>
        </w:tc>
        <w:tc>
          <w:tcPr>
            <w:tcW w:w="3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3F1895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0"/>
              </w:rPr>
              <w:t xml:space="preserve">Статьи </w:t>
            </w:r>
            <w:r w:rsidRPr="00F23608">
              <w:rPr>
                <w:rStyle w:val="85pt"/>
                <w:b w:val="0"/>
              </w:rPr>
              <w:t>затрат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9EEDFA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 xml:space="preserve">Затраты, учтенные </w:t>
            </w:r>
            <w:r w:rsidRPr="00F23608">
              <w:rPr>
                <w:rStyle w:val="85pt0"/>
              </w:rPr>
              <w:t xml:space="preserve">в </w:t>
            </w:r>
            <w:r w:rsidRPr="00F23608">
              <w:rPr>
                <w:rStyle w:val="85pt"/>
                <w:b w:val="0"/>
              </w:rPr>
              <w:t>действующем тарифе (тыс. руб.)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1C62EA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"/>
                <w:b w:val="0"/>
              </w:rPr>
              <w:t>Отчетный период (факт)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B95B5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"/>
                <w:b w:val="0"/>
              </w:rPr>
              <w:t>Период регулирования</w:t>
            </w:r>
          </w:p>
        </w:tc>
      </w:tr>
      <w:tr w:rsidR="005A00B1" w14:paraId="174889EC" w14:textId="77777777" w:rsidTr="00F23608">
        <w:trPr>
          <w:trHeight w:hRule="exact" w:val="946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1BE21A7" w14:textId="77777777" w:rsidR="005A00B1" w:rsidRPr="00F23608" w:rsidRDefault="005A00B1" w:rsidP="005A00B1">
            <w:pPr>
              <w:framePr w:w="14981" w:wrap="notBeside" w:vAnchor="text" w:hAnchor="text" w:xAlign="center" w:y="1"/>
            </w:pPr>
          </w:p>
        </w:tc>
        <w:tc>
          <w:tcPr>
            <w:tcW w:w="35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1DD975" w14:textId="77777777" w:rsidR="005A00B1" w:rsidRPr="00F23608" w:rsidRDefault="005A00B1" w:rsidP="005A00B1">
            <w:pPr>
              <w:framePr w:w="14981" w:wrap="notBeside" w:vAnchor="text" w:hAnchor="text" w:xAlign="center" w:y="1"/>
            </w:pP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2C5CE2" w14:textId="77777777" w:rsidR="005A00B1" w:rsidRPr="00F23608" w:rsidRDefault="005A00B1" w:rsidP="005A00B1">
            <w:pPr>
              <w:framePr w:w="14981" w:wrap="notBeside" w:vAnchor="text" w:hAnchor="text" w:xAlign="center" w:y="1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F41BDA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after="60" w:line="170" w:lineRule="exact"/>
              <w:jc w:val="center"/>
            </w:pPr>
            <w:r w:rsidRPr="00F23608">
              <w:rPr>
                <w:rStyle w:val="85pt"/>
                <w:b w:val="0"/>
              </w:rPr>
              <w:t>пробег</w:t>
            </w:r>
          </w:p>
          <w:p w14:paraId="21DD3431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 w:rsidRPr="00F23608">
              <w:rPr>
                <w:rStyle w:val="85pt0"/>
              </w:rPr>
              <w:t>(км)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2805E8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>численность ремонтных рабочих, (чел)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776169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>затрать! (тыс. руб.)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E0C19A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after="60" w:line="170" w:lineRule="exact"/>
              <w:jc w:val="center"/>
            </w:pPr>
            <w:r w:rsidRPr="00F23608">
              <w:rPr>
                <w:rStyle w:val="85pt"/>
                <w:b w:val="0"/>
              </w:rPr>
              <w:t>пробег,</w:t>
            </w:r>
          </w:p>
          <w:p w14:paraId="2F6FFD39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 w:rsidRPr="00F23608">
              <w:rPr>
                <w:rStyle w:val="85pt0"/>
              </w:rPr>
              <w:t>(км)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524A19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>численность</w:t>
            </w:r>
          </w:p>
          <w:p w14:paraId="4DF18B7B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>ремонтных</w:t>
            </w:r>
          </w:p>
          <w:p w14:paraId="4680C4D3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>рабочих,</w:t>
            </w:r>
          </w:p>
          <w:p w14:paraId="550BB602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>(чел)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23F05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>затраты, (тыс. руб.)</w:t>
            </w:r>
          </w:p>
        </w:tc>
      </w:tr>
      <w:tr w:rsidR="005A00B1" w14:paraId="6DF26DD4" w14:textId="77777777" w:rsidTr="00596F35"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DFD3D0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0"/>
              </w:rPr>
              <w:t>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CDAB6E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"/>
                <w:b w:val="0"/>
              </w:rPr>
              <w:t>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365EC5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0"/>
              </w:rP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DE942B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"/>
                <w:b w:val="0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E6FEFB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0"/>
              </w:rP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D08FFE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0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30CE94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0"/>
              </w:rPr>
              <w:t>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71CC4C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"/>
                <w:b w:val="0"/>
              </w:rPr>
              <w:t>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752DB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"/>
                <w:b w:val="0"/>
              </w:rPr>
              <w:t>9</w:t>
            </w:r>
          </w:p>
        </w:tc>
      </w:tr>
      <w:tr w:rsidR="005A00B1" w14:paraId="5A300BD9" w14:textId="77777777" w:rsidTr="005A00B1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6C48CB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"/>
                <w:b w:val="0"/>
              </w:rPr>
              <w:t>1.1.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314114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5pt"/>
                <w:b w:val="0"/>
              </w:rPr>
              <w:t>Заработная плата ремонтных рабочих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A71FC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3A298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17716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266FA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55272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78C026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703863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0B1" w14:paraId="6A73EC50" w14:textId="77777777" w:rsidTr="005A00B1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437487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"/>
                <w:b w:val="0"/>
              </w:rPr>
              <w:t>1.2.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DA19B6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5pt"/>
                <w:b w:val="0"/>
              </w:rPr>
              <w:t>Отчисления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93D93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C0C31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4C7AD6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00" w:lineRule="exact"/>
              <w:jc w:val="center"/>
            </w:pPr>
            <w:r w:rsidRPr="00F23608">
              <w:rPr>
                <w:rStyle w:val="Arial5pt"/>
                <w:b w:val="0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11EB6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40415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D7CE8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9DC3F9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0B1" w14:paraId="15BFB41B" w14:textId="77777777" w:rsidTr="005A00B1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3DB67D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0"/>
              </w:rPr>
              <w:t>1.3.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8EDC28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5pt"/>
                <w:b w:val="0"/>
              </w:rPr>
              <w:t>Запасные части и материалы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0E963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6424B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CA3474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"/>
                <w:b w:val="0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B0D9F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6718B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EA0D0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7C11B2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0B1" w14:paraId="651295AC" w14:textId="77777777" w:rsidTr="005A00B1">
        <w:trPr>
          <w:trHeight w:hRule="exact" w:val="4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D2C7F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"/>
                <w:b w:val="0"/>
              </w:rPr>
              <w:t>1.4.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510949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230" w:lineRule="exact"/>
              <w:ind w:left="80"/>
            </w:pPr>
            <w:r w:rsidRPr="00F23608">
              <w:rPr>
                <w:rStyle w:val="85pt"/>
                <w:b w:val="0"/>
              </w:rPr>
              <w:t>Услуги сторонних организаций по ремонту транспортных средств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DE06D2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85CD7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E6093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"/>
                <w:b w:val="0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BB148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D0035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DBE34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A6BFA3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0B1" w14:paraId="7AC46C46" w14:textId="77777777" w:rsidTr="005A00B1">
        <w:trPr>
          <w:trHeight w:hRule="exact" w:val="240"/>
          <w:jc w:val="center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04CFF0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ind w:left="100"/>
            </w:pPr>
            <w:r w:rsidRPr="00F23608">
              <w:rPr>
                <w:rStyle w:val="85pt"/>
                <w:b w:val="0"/>
              </w:rPr>
              <w:t>Итого городское сообщение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9E59A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A46B9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D7F1C3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30" w:lineRule="exact"/>
              <w:jc w:val="center"/>
            </w:pPr>
            <w:r w:rsidRPr="00F23608">
              <w:rPr>
                <w:rStyle w:val="65pt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2956A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0AD999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AB778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D5E39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0B1" w14:paraId="7194575F" w14:textId="77777777" w:rsidTr="005A00B1">
        <w:trPr>
          <w:trHeight w:hRule="exact" w:val="2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7AA2C7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5pt"/>
                <w:b w:val="0"/>
              </w:rPr>
              <w:t>2.1.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C3951E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5pt"/>
                <w:b w:val="0"/>
              </w:rPr>
              <w:t xml:space="preserve">Заработная плата </w:t>
            </w:r>
            <w:r w:rsidRPr="00F23608">
              <w:rPr>
                <w:rStyle w:val="85pt0"/>
              </w:rPr>
              <w:t xml:space="preserve">ремонтных </w:t>
            </w:r>
            <w:r w:rsidRPr="00F23608">
              <w:rPr>
                <w:rStyle w:val="85pt"/>
                <w:b w:val="0"/>
              </w:rPr>
              <w:t>рабочих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C7E28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0B1B5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6E12D1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4C041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05FC5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6E076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9DC4D0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0B1" w14:paraId="28982CCA" w14:textId="77777777" w:rsidTr="005A00B1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E8C25C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5pt"/>
                <w:b w:val="0"/>
              </w:rPr>
              <w:t>2.2.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751E2A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5pt0"/>
              </w:rPr>
              <w:t>Отчисления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2E376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CF42B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1FE858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00" w:lineRule="exact"/>
              <w:jc w:val="center"/>
            </w:pPr>
            <w:r w:rsidRPr="00F23608">
              <w:rPr>
                <w:rStyle w:val="Arial5pt"/>
                <w:b w:val="0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13FD2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A62E8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155CA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D51BCC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0B1" w14:paraId="47676B58" w14:textId="77777777" w:rsidTr="005A00B1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FB0664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5pt"/>
                <w:b w:val="0"/>
              </w:rPr>
              <w:t>2.3.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310F54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5pt"/>
                <w:b w:val="0"/>
              </w:rPr>
              <w:t>Запасные части и материалы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60407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53358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3F96A8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"/>
                <w:b w:val="0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35CC9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B55E0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A3775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DE6F7A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0B1" w14:paraId="30F25841" w14:textId="77777777" w:rsidTr="005A00B1">
        <w:trPr>
          <w:trHeight w:hRule="exact" w:val="4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DE882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5pt"/>
                <w:b w:val="0"/>
              </w:rPr>
              <w:t>2.4.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1D9F64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230" w:lineRule="exact"/>
              <w:ind w:left="80"/>
            </w:pPr>
            <w:r w:rsidRPr="00F23608">
              <w:rPr>
                <w:rStyle w:val="85pt"/>
                <w:b w:val="0"/>
              </w:rPr>
              <w:t>Услуги сторонних организаций по ремонту транспортных средств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882D6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03ED5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74B37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"/>
                <w:b w:val="0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D7504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EF3FE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B3336F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C91334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0B1" w14:paraId="297FB029" w14:textId="77777777" w:rsidTr="005A00B1">
        <w:trPr>
          <w:trHeight w:hRule="exact" w:val="240"/>
          <w:jc w:val="center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308F73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ind w:left="100"/>
            </w:pPr>
            <w:r w:rsidRPr="00F23608">
              <w:rPr>
                <w:rStyle w:val="85pt"/>
                <w:b w:val="0"/>
              </w:rPr>
              <w:t>Итого пригородное сообщение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C26D0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9D2F3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CEA8DE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"/>
                <w:b w:val="0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11866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1F365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34ABA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367DAA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0B1" w14:paraId="3D6F56AD" w14:textId="77777777" w:rsidTr="005A00B1">
        <w:trPr>
          <w:trHeight w:hRule="exact"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95E0B9" w14:textId="77777777" w:rsidR="005A00B1" w:rsidRPr="00F23608" w:rsidRDefault="007229C2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 w:rsidRPr="00F23608">
              <w:rPr>
                <w:rStyle w:val="85pt0"/>
              </w:rPr>
              <w:t>3</w:t>
            </w:r>
            <w:r w:rsidR="005A00B1" w:rsidRPr="00F23608">
              <w:rPr>
                <w:rStyle w:val="85pt0"/>
              </w:rPr>
              <w:t>.1.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DAEC26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5pt"/>
                <w:b w:val="0"/>
              </w:rPr>
              <w:t>Заработная плата ремонтных рабочих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270ED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D32F81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247FF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20DD32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2C605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3753A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B4E985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0B1" w14:paraId="35CE759B" w14:textId="77777777" w:rsidTr="005A00B1">
        <w:trPr>
          <w:trHeight w:hRule="exact"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5D0FFF" w14:textId="77777777" w:rsidR="005A00B1" w:rsidRPr="00F23608" w:rsidRDefault="007229C2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 w:rsidRPr="00F23608">
              <w:rPr>
                <w:rStyle w:val="85pt"/>
                <w:b w:val="0"/>
              </w:rPr>
              <w:t>3</w:t>
            </w:r>
            <w:r w:rsidR="005A00B1" w:rsidRPr="00F23608">
              <w:rPr>
                <w:rStyle w:val="85pt"/>
                <w:b w:val="0"/>
              </w:rPr>
              <w:t>.2.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3BB215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5pt"/>
                <w:b w:val="0"/>
              </w:rPr>
              <w:t>Отчисления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BA0A1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BE0186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4D6500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"/>
                <w:b w:val="0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85305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5AC20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92DA4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48BED9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0B1" w14:paraId="2D4E6CC6" w14:textId="77777777" w:rsidTr="005A00B1">
        <w:trPr>
          <w:trHeight w:hRule="exact" w:val="2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828EEE" w14:textId="77777777" w:rsidR="005A00B1" w:rsidRPr="00F23608" w:rsidRDefault="007229C2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 w:rsidRPr="00F23608">
              <w:rPr>
                <w:rStyle w:val="85pt"/>
                <w:b w:val="0"/>
              </w:rPr>
              <w:t>3</w:t>
            </w:r>
            <w:r w:rsidR="005A00B1" w:rsidRPr="00F23608">
              <w:rPr>
                <w:rStyle w:val="85pt"/>
                <w:b w:val="0"/>
              </w:rPr>
              <w:t>.3.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B20F36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5pt"/>
                <w:b w:val="0"/>
              </w:rPr>
              <w:t xml:space="preserve">Запасные части и </w:t>
            </w:r>
            <w:r w:rsidRPr="00F23608">
              <w:rPr>
                <w:rStyle w:val="85pt0"/>
              </w:rPr>
              <w:t>материалы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E60CA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3D482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8C8918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30" w:lineRule="exact"/>
              <w:jc w:val="center"/>
            </w:pPr>
            <w:r w:rsidRPr="00F23608">
              <w:rPr>
                <w:rStyle w:val="65pt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43FF4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62C24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812E8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1A201A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0B1" w14:paraId="28AD3FE3" w14:textId="77777777" w:rsidTr="005A00B1">
        <w:trPr>
          <w:trHeight w:hRule="exact" w:val="4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FADEA" w14:textId="77777777" w:rsidR="005A00B1" w:rsidRPr="00F23608" w:rsidRDefault="007229C2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 w:rsidRPr="00F23608">
              <w:rPr>
                <w:rStyle w:val="85pt"/>
                <w:b w:val="0"/>
              </w:rPr>
              <w:t>3</w:t>
            </w:r>
            <w:r w:rsidR="005A00B1" w:rsidRPr="00F23608">
              <w:rPr>
                <w:rStyle w:val="85pt"/>
                <w:b w:val="0"/>
              </w:rPr>
              <w:t>.4.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AFB682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230" w:lineRule="exact"/>
              <w:ind w:left="80"/>
            </w:pPr>
            <w:r w:rsidRPr="00F23608">
              <w:rPr>
                <w:rStyle w:val="85pt"/>
                <w:b w:val="0"/>
              </w:rPr>
              <w:t>Услуги сторонних организаций по ремонту транспортных средств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98486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DE6B7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68D2C0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"/>
                <w:b w:val="0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9C22C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B1B8D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CDCF2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64F8E5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0B1" w14:paraId="66168D60" w14:textId="77777777" w:rsidTr="005A00B1">
        <w:trPr>
          <w:trHeight w:hRule="exact" w:val="490"/>
          <w:jc w:val="center"/>
        </w:trPr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78A103" w14:textId="77777777" w:rsidR="005A00B1" w:rsidRPr="00F23608" w:rsidRDefault="005A00B1" w:rsidP="005A00B1">
            <w:pPr>
              <w:pStyle w:val="3"/>
              <w:framePr w:w="14981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 w:rsidRPr="00F23608">
              <w:rPr>
                <w:rStyle w:val="85pt"/>
                <w:b w:val="0"/>
              </w:rPr>
              <w:t>Всего затрат на техническое обслуживание и ремонт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C5B6BF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00A23E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5CEABC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A5E956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F58D8A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43C65E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DD8E4" w14:textId="77777777" w:rsidR="005A00B1" w:rsidRPr="00F23608" w:rsidRDefault="005A00B1" w:rsidP="005A00B1">
            <w:pPr>
              <w:framePr w:w="1498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0A3A811B" w14:textId="77777777" w:rsidR="005A00B1" w:rsidRDefault="005A00B1" w:rsidP="005A00B1">
      <w:pPr>
        <w:rPr>
          <w:sz w:val="2"/>
          <w:szCs w:val="2"/>
        </w:rPr>
        <w:sectPr w:rsidR="005A00B1">
          <w:footerReference w:type="even" r:id="rId20"/>
          <w:footerReference w:type="default" r:id="rId21"/>
          <w:type w:val="continuous"/>
          <w:pgSz w:w="16838" w:h="11909" w:orient="landscape"/>
          <w:pgMar w:top="306" w:right="662" w:bottom="785" w:left="681" w:header="0" w:footer="3" w:gutter="0"/>
          <w:cols w:space="720"/>
          <w:noEndnote/>
          <w:docGrid w:linePitch="360"/>
        </w:sectPr>
      </w:pPr>
    </w:p>
    <w:p w14:paraId="0177AB80" w14:textId="77777777" w:rsidR="00486877" w:rsidRDefault="005A00B1" w:rsidP="00486877">
      <w:pPr>
        <w:jc w:val="right"/>
        <w:rPr>
          <w:sz w:val="20"/>
          <w:szCs w:val="20"/>
        </w:rPr>
      </w:pPr>
      <w:r>
        <w:rPr>
          <w:rStyle w:val="32"/>
        </w:rPr>
        <w:lastRenderedPageBreak/>
        <w:t xml:space="preserve"> </w:t>
      </w:r>
      <w:proofErr w:type="gramStart"/>
      <w:r w:rsidR="00784636">
        <w:rPr>
          <w:sz w:val="20"/>
          <w:szCs w:val="20"/>
        </w:rPr>
        <w:t xml:space="preserve">Приложение </w:t>
      </w:r>
      <w:r w:rsidR="00486877">
        <w:rPr>
          <w:sz w:val="20"/>
          <w:szCs w:val="20"/>
        </w:rPr>
        <w:t xml:space="preserve"> 11</w:t>
      </w:r>
      <w:proofErr w:type="gramEnd"/>
    </w:p>
    <w:p w14:paraId="66FAF3F0" w14:textId="77777777" w:rsidR="00486877" w:rsidRPr="00486877" w:rsidRDefault="00486877" w:rsidP="00486877">
      <w:pPr>
        <w:jc w:val="right"/>
        <w:rPr>
          <w:sz w:val="20"/>
          <w:szCs w:val="20"/>
        </w:rPr>
      </w:pPr>
      <w:r w:rsidRPr="00486877">
        <w:rPr>
          <w:rStyle w:val="32"/>
          <w:sz w:val="20"/>
          <w:szCs w:val="20"/>
        </w:rPr>
        <w:t xml:space="preserve"> </w:t>
      </w:r>
      <w:r w:rsidRPr="00486877">
        <w:rPr>
          <w:sz w:val="20"/>
          <w:szCs w:val="20"/>
        </w:rPr>
        <w:t xml:space="preserve">к </w:t>
      </w:r>
      <w:proofErr w:type="gramStart"/>
      <w:r w:rsidRPr="00486877">
        <w:rPr>
          <w:sz w:val="20"/>
          <w:szCs w:val="20"/>
        </w:rPr>
        <w:t>порядку  установления</w:t>
      </w:r>
      <w:proofErr w:type="gramEnd"/>
      <w:r w:rsidRPr="00486877">
        <w:rPr>
          <w:sz w:val="20"/>
          <w:szCs w:val="20"/>
        </w:rPr>
        <w:t xml:space="preserve"> (изменения) регулируемых тарифов на перевозки</w:t>
      </w:r>
    </w:p>
    <w:p w14:paraId="446D1EFF" w14:textId="77777777" w:rsidR="00486877" w:rsidRPr="00486877" w:rsidRDefault="00486877" w:rsidP="00486877">
      <w:pPr>
        <w:jc w:val="right"/>
        <w:rPr>
          <w:sz w:val="20"/>
          <w:szCs w:val="20"/>
        </w:rPr>
      </w:pPr>
      <w:r w:rsidRPr="00486877">
        <w:rPr>
          <w:sz w:val="20"/>
          <w:szCs w:val="20"/>
        </w:rPr>
        <w:t xml:space="preserve">  пассажиров и багажа автомобильным транспортом по муниципальным маршрутам</w:t>
      </w:r>
    </w:p>
    <w:p w14:paraId="294AF5A7" w14:textId="77777777" w:rsidR="00486877" w:rsidRPr="00486877" w:rsidRDefault="00486877" w:rsidP="00486877">
      <w:pPr>
        <w:jc w:val="right"/>
        <w:rPr>
          <w:sz w:val="20"/>
          <w:szCs w:val="20"/>
        </w:rPr>
      </w:pPr>
      <w:r w:rsidRPr="00486877">
        <w:rPr>
          <w:sz w:val="20"/>
          <w:szCs w:val="20"/>
        </w:rPr>
        <w:t xml:space="preserve"> регулярных перевозок на территории Бодайбинского муниципального образования</w:t>
      </w:r>
    </w:p>
    <w:p w14:paraId="3BBED96A" w14:textId="77777777" w:rsidR="00486877" w:rsidRPr="00CC0F5B" w:rsidRDefault="00486877" w:rsidP="00486877">
      <w:pPr>
        <w:pStyle w:val="31"/>
        <w:shd w:val="clear" w:color="auto" w:fill="auto"/>
        <w:spacing w:after="416"/>
        <w:ind w:right="40"/>
        <w:jc w:val="left"/>
        <w:rPr>
          <w:sz w:val="24"/>
          <w:szCs w:val="24"/>
        </w:rPr>
      </w:pPr>
    </w:p>
    <w:p w14:paraId="23A797DE" w14:textId="77777777" w:rsidR="005A00B1" w:rsidRPr="00CC0F5B" w:rsidRDefault="00486877" w:rsidP="00486877">
      <w:pPr>
        <w:pStyle w:val="31"/>
        <w:shd w:val="clear" w:color="auto" w:fill="auto"/>
        <w:spacing w:after="416"/>
        <w:ind w:right="40"/>
        <w:rPr>
          <w:sz w:val="24"/>
          <w:szCs w:val="24"/>
        </w:rPr>
      </w:pPr>
      <w:r w:rsidRPr="00CC0F5B">
        <w:rPr>
          <w:sz w:val="24"/>
          <w:szCs w:val="24"/>
        </w:rPr>
        <w:t>Расчет затрат на восстановление износа и ремонт (замену) автомобильных шин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301"/>
        <w:gridCol w:w="946"/>
        <w:gridCol w:w="1546"/>
        <w:gridCol w:w="1392"/>
        <w:gridCol w:w="1963"/>
        <w:gridCol w:w="1814"/>
        <w:gridCol w:w="1392"/>
        <w:gridCol w:w="1406"/>
        <w:gridCol w:w="1118"/>
        <w:gridCol w:w="1546"/>
      </w:tblGrid>
      <w:tr w:rsidR="005A00B1" w:rsidRPr="00F23608" w14:paraId="5782A2A4" w14:textId="77777777" w:rsidTr="00F23608">
        <w:trPr>
          <w:trHeight w:hRule="exact" w:val="254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79E9C0" w14:textId="77777777" w:rsidR="005A00B1" w:rsidRPr="00F23608" w:rsidRDefault="005A00B1" w:rsidP="005A00B1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after="60" w:line="170" w:lineRule="exact"/>
              <w:ind w:left="180"/>
            </w:pPr>
            <w:r w:rsidRPr="00F23608">
              <w:rPr>
                <w:rStyle w:val="85pt"/>
                <w:b w:val="0"/>
              </w:rPr>
              <w:t>№</w:t>
            </w:r>
          </w:p>
          <w:p w14:paraId="33095D3E" w14:textId="77777777" w:rsidR="005A00B1" w:rsidRPr="00F23608" w:rsidRDefault="005A00B1" w:rsidP="005A00B1">
            <w:pPr>
              <w:pStyle w:val="3"/>
              <w:framePr w:w="14990" w:wrap="notBeside" w:vAnchor="text" w:hAnchor="text" w:xAlign="center" w:y="1"/>
              <w:shd w:val="clear" w:color="auto" w:fill="auto"/>
              <w:spacing w:before="60" w:line="170" w:lineRule="exact"/>
              <w:ind w:left="180"/>
            </w:pPr>
            <w:r w:rsidRPr="00F23608">
              <w:rPr>
                <w:rStyle w:val="85pt"/>
                <w:b w:val="0"/>
              </w:rPr>
              <w:t>п/п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4ADBFC" w14:textId="77777777" w:rsidR="005A00B1" w:rsidRPr="00F23608" w:rsidRDefault="005A00B1" w:rsidP="005A00B1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230" w:lineRule="exact"/>
              <w:ind w:left="300" w:hanging="180"/>
            </w:pPr>
            <w:r w:rsidRPr="00F23608">
              <w:rPr>
                <w:rStyle w:val="85pt"/>
                <w:b w:val="0"/>
              </w:rPr>
              <w:t>Марка транс портных средств,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E5F877" w14:textId="77777777" w:rsidR="005A00B1" w:rsidRPr="00F23608" w:rsidRDefault="005A00B1" w:rsidP="005A00B1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after="60" w:line="170" w:lineRule="exact"/>
              <w:jc w:val="center"/>
            </w:pPr>
            <w:r w:rsidRPr="00F23608">
              <w:rPr>
                <w:rStyle w:val="85pt"/>
                <w:b w:val="0"/>
              </w:rPr>
              <w:t>Марка</w:t>
            </w:r>
          </w:p>
          <w:p w14:paraId="6C799D42" w14:textId="77777777" w:rsidR="005A00B1" w:rsidRPr="00F23608" w:rsidRDefault="005A00B1" w:rsidP="005A00B1">
            <w:pPr>
              <w:pStyle w:val="3"/>
              <w:framePr w:w="14990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 w:rsidRPr="00F23608">
              <w:rPr>
                <w:rStyle w:val="85pt0"/>
              </w:rPr>
              <w:t>шин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2D761" w14:textId="77777777" w:rsidR="005A00B1" w:rsidRPr="00F23608" w:rsidRDefault="005A00B1" w:rsidP="005A00B1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 xml:space="preserve">Затраты, учтенные </w:t>
            </w:r>
            <w:r w:rsidRPr="00F23608">
              <w:rPr>
                <w:rStyle w:val="85pt0"/>
              </w:rPr>
              <w:t xml:space="preserve">в </w:t>
            </w:r>
            <w:r w:rsidRPr="00F23608">
              <w:rPr>
                <w:rStyle w:val="85pt"/>
                <w:b w:val="0"/>
              </w:rPr>
              <w:t>действующем тарифе, (тыс. руб.)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5D5504" w14:textId="77777777" w:rsidR="005A00B1" w:rsidRPr="00F23608" w:rsidRDefault="005A00B1" w:rsidP="005A00B1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"/>
                <w:b w:val="0"/>
              </w:rPr>
              <w:t>Отчетный период (факт)</w:t>
            </w:r>
          </w:p>
        </w:tc>
        <w:tc>
          <w:tcPr>
            <w:tcW w:w="72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35DCF" w14:textId="77777777" w:rsidR="005A00B1" w:rsidRPr="00F23608" w:rsidRDefault="005A00B1" w:rsidP="005A00B1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"/>
                <w:b w:val="0"/>
              </w:rPr>
              <w:t>Период регулирования</w:t>
            </w:r>
          </w:p>
        </w:tc>
      </w:tr>
      <w:tr w:rsidR="005A00B1" w:rsidRPr="00F23608" w14:paraId="229AFF49" w14:textId="77777777" w:rsidTr="00F23608">
        <w:trPr>
          <w:trHeight w:hRule="exact" w:val="1166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9A6629E" w14:textId="77777777" w:rsidR="005A00B1" w:rsidRPr="00F23608" w:rsidRDefault="005A00B1" w:rsidP="005A00B1">
            <w:pPr>
              <w:framePr w:w="14990" w:wrap="notBeside" w:vAnchor="text" w:hAnchor="text" w:xAlign="center" w:y="1"/>
            </w:pPr>
          </w:p>
        </w:tc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22169A" w14:textId="77777777" w:rsidR="005A00B1" w:rsidRPr="00F23608" w:rsidRDefault="005A00B1" w:rsidP="005A00B1">
            <w:pPr>
              <w:framePr w:w="14990" w:wrap="notBeside" w:vAnchor="text" w:hAnchor="text" w:xAlign="center" w:y="1"/>
            </w:pPr>
          </w:p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9C9C533" w14:textId="77777777" w:rsidR="005A00B1" w:rsidRPr="00F23608" w:rsidRDefault="005A00B1" w:rsidP="005A00B1">
            <w:pPr>
              <w:framePr w:w="14990" w:wrap="notBeside" w:vAnchor="text" w:hAnchor="text" w:xAlign="center" w:y="1"/>
            </w:pPr>
          </w:p>
        </w:tc>
        <w:tc>
          <w:tcPr>
            <w:tcW w:w="15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9EF24B" w14:textId="77777777" w:rsidR="005A00B1" w:rsidRPr="00F23608" w:rsidRDefault="005A00B1" w:rsidP="005A00B1">
            <w:pPr>
              <w:framePr w:w="14990" w:wrap="notBeside" w:vAnchor="text" w:hAnchor="text" w:xAlign="center" w:y="1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C20D00" w14:textId="77777777" w:rsidR="005A00B1" w:rsidRPr="00F23608" w:rsidRDefault="005A00B1" w:rsidP="005A00B1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after="60" w:line="170" w:lineRule="exact"/>
              <w:jc w:val="center"/>
            </w:pPr>
            <w:r w:rsidRPr="00F23608">
              <w:rPr>
                <w:rStyle w:val="85pt"/>
                <w:b w:val="0"/>
              </w:rPr>
              <w:t>пробег,</w:t>
            </w:r>
          </w:p>
          <w:p w14:paraId="0779861B" w14:textId="77777777" w:rsidR="005A00B1" w:rsidRPr="00F23608" w:rsidRDefault="005A00B1" w:rsidP="005A00B1">
            <w:pPr>
              <w:pStyle w:val="3"/>
              <w:framePr w:w="14990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 w:rsidRPr="00F23608">
              <w:rPr>
                <w:rStyle w:val="85pt0"/>
              </w:rPr>
              <w:t>(км)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1A69C3" w14:textId="77777777" w:rsidR="005A00B1" w:rsidRPr="00F23608" w:rsidRDefault="005A00B1" w:rsidP="005A00B1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 xml:space="preserve">затраты на восстановление износа </w:t>
            </w:r>
            <w:r w:rsidRPr="00F23608">
              <w:rPr>
                <w:rStyle w:val="85pt0"/>
              </w:rPr>
              <w:t xml:space="preserve">и </w:t>
            </w:r>
            <w:r w:rsidRPr="00F23608">
              <w:rPr>
                <w:rStyle w:val="85pt"/>
                <w:b w:val="0"/>
              </w:rPr>
              <w:t xml:space="preserve">ремонт </w:t>
            </w:r>
            <w:r w:rsidRPr="00F23608">
              <w:rPr>
                <w:rStyle w:val="85pt0"/>
              </w:rPr>
              <w:t xml:space="preserve">(замену) </w:t>
            </w:r>
            <w:r w:rsidRPr="00F23608">
              <w:rPr>
                <w:rStyle w:val="85pt"/>
                <w:b w:val="0"/>
              </w:rPr>
              <w:t>шин, (тыс. руб.)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584144" w14:textId="77777777" w:rsidR="005A00B1" w:rsidRPr="00F23608" w:rsidRDefault="005A00B1" w:rsidP="005A00B1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>норма на восстановление износа и ремонт шин, (%/тыс. км)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CCCF54" w14:textId="77777777" w:rsidR="005A00B1" w:rsidRPr="00F23608" w:rsidRDefault="005A00B1" w:rsidP="005A00B1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>стоимость</w:t>
            </w:r>
          </w:p>
          <w:p w14:paraId="2C3AACA6" w14:textId="77777777" w:rsidR="005A00B1" w:rsidRPr="00F23608" w:rsidRDefault="005A00B1" w:rsidP="005A00B1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0"/>
              </w:rPr>
              <w:t>шин,</w:t>
            </w:r>
          </w:p>
          <w:p w14:paraId="61FE1BB1" w14:textId="77777777" w:rsidR="005A00B1" w:rsidRPr="00F23608" w:rsidRDefault="005A00B1" w:rsidP="005A00B1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0"/>
              </w:rPr>
              <w:t>(руб.)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7948C3" w14:textId="77777777" w:rsidR="005A00B1" w:rsidRPr="00F23608" w:rsidRDefault="005A00B1" w:rsidP="005A00B1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>количество ходовых шин, (штук)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E95D86" w14:textId="77777777" w:rsidR="005A00B1" w:rsidRPr="00F23608" w:rsidRDefault="005A00B1" w:rsidP="005A00B1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after="60" w:line="170" w:lineRule="exact"/>
              <w:jc w:val="center"/>
            </w:pPr>
            <w:r w:rsidRPr="00F23608">
              <w:rPr>
                <w:rStyle w:val="85pt"/>
                <w:b w:val="0"/>
              </w:rPr>
              <w:t>пробег,</w:t>
            </w:r>
          </w:p>
          <w:p w14:paraId="2AB59ABF" w14:textId="77777777" w:rsidR="005A00B1" w:rsidRPr="00F23608" w:rsidRDefault="005A00B1" w:rsidP="005A00B1">
            <w:pPr>
              <w:pStyle w:val="3"/>
              <w:framePr w:w="14990" w:wrap="notBeside" w:vAnchor="text" w:hAnchor="text" w:xAlign="center" w:y="1"/>
              <w:shd w:val="clear" w:color="auto" w:fill="auto"/>
              <w:spacing w:before="60" w:line="170" w:lineRule="exact"/>
              <w:jc w:val="center"/>
            </w:pPr>
            <w:r w:rsidRPr="00F23608">
              <w:rPr>
                <w:rStyle w:val="85pt0"/>
              </w:rPr>
              <w:t>(км)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E6CA7" w14:textId="77777777" w:rsidR="005A00B1" w:rsidRPr="00F23608" w:rsidRDefault="005A00B1" w:rsidP="005A00B1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 xml:space="preserve">затраты на восстановление износа и ремонт (замену) шин, </w:t>
            </w:r>
            <w:r w:rsidRPr="00F23608">
              <w:rPr>
                <w:rStyle w:val="85pt0"/>
              </w:rPr>
              <w:t xml:space="preserve">(тыс. </w:t>
            </w:r>
            <w:r w:rsidRPr="00F23608">
              <w:rPr>
                <w:rStyle w:val="85pt"/>
                <w:b w:val="0"/>
              </w:rPr>
              <w:t>руб.)</w:t>
            </w:r>
          </w:p>
        </w:tc>
      </w:tr>
      <w:tr w:rsidR="005A00B1" w:rsidRPr="00F23608" w14:paraId="08EE10D3" w14:textId="77777777" w:rsidTr="00596F35">
        <w:trPr>
          <w:trHeight w:hRule="exact" w:val="2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406B56" w14:textId="77777777" w:rsidR="005A00B1" w:rsidRPr="0074256E" w:rsidRDefault="005A00B1" w:rsidP="0074256E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center"/>
            </w:pPr>
            <w:r w:rsidRPr="0074256E">
              <w:rPr>
                <w:rStyle w:val="85pt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629796" w14:textId="77777777" w:rsidR="005A00B1" w:rsidRPr="0074256E" w:rsidRDefault="005A00B1" w:rsidP="0074256E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74256E">
              <w:rPr>
                <w:rStyle w:val="85pt0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5E2B0F" w14:textId="77777777" w:rsidR="005A00B1" w:rsidRPr="0074256E" w:rsidRDefault="005A00B1" w:rsidP="0074256E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170" w:lineRule="exact"/>
              <w:ind w:left="80"/>
              <w:jc w:val="center"/>
            </w:pPr>
            <w:r w:rsidRPr="0074256E">
              <w:rPr>
                <w:rStyle w:val="85pt0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A6C8EC" w14:textId="77777777" w:rsidR="005A00B1" w:rsidRPr="0074256E" w:rsidRDefault="005A00B1" w:rsidP="0074256E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74256E">
              <w:rPr>
                <w:rStyle w:val="85pt0"/>
              </w:rPr>
              <w:t>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76E3D8" w14:textId="77777777" w:rsidR="005A00B1" w:rsidRPr="0074256E" w:rsidRDefault="005A00B1" w:rsidP="0074256E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74256E">
              <w:rPr>
                <w:rStyle w:val="85pt0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0FB4B3" w14:textId="77777777" w:rsidR="005A00B1" w:rsidRPr="0074256E" w:rsidRDefault="005A00B1" w:rsidP="0074256E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74256E">
              <w:rPr>
                <w:rStyle w:val="85pt0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94320F" w14:textId="77777777" w:rsidR="005A00B1" w:rsidRPr="0074256E" w:rsidRDefault="005A00B1" w:rsidP="0074256E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74256E">
              <w:rPr>
                <w:rStyle w:val="85pt0"/>
              </w:rPr>
              <w:t>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514D2E" w14:textId="77777777" w:rsidR="005A00B1" w:rsidRPr="0074256E" w:rsidRDefault="005A00B1" w:rsidP="0074256E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74256E">
              <w:rPr>
                <w:rStyle w:val="85pt0"/>
              </w:rPr>
              <w:t>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0AAE7D" w14:textId="77777777" w:rsidR="005A00B1" w:rsidRPr="0074256E" w:rsidRDefault="005A00B1" w:rsidP="0074256E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74256E">
              <w:rPr>
                <w:rStyle w:val="85pt0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D49D8B" w14:textId="77777777" w:rsidR="005A00B1" w:rsidRPr="0074256E" w:rsidRDefault="005A00B1" w:rsidP="0074256E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74256E">
              <w:rPr>
                <w:rStyle w:val="85pt0"/>
              </w:rPr>
              <w:t>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CB6CF" w14:textId="77777777" w:rsidR="005A00B1" w:rsidRPr="0074256E" w:rsidRDefault="005A00B1" w:rsidP="0074256E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 w:rsidRPr="0074256E">
              <w:rPr>
                <w:rStyle w:val="85pt"/>
                <w:b w:val="0"/>
              </w:rPr>
              <w:t>11</w:t>
            </w:r>
          </w:p>
        </w:tc>
      </w:tr>
      <w:tr w:rsidR="005A00B1" w:rsidRPr="00F23608" w14:paraId="7607A121" w14:textId="77777777" w:rsidTr="005A00B1">
        <w:trPr>
          <w:trHeight w:hRule="exact" w:val="2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8183D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96AEBB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A1C37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D9537B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465EF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749E9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B1915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DFF43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8695DD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0281C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F986E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0B1" w:rsidRPr="00F23608" w14:paraId="24000387" w14:textId="77777777" w:rsidTr="005A00B1">
        <w:trPr>
          <w:trHeight w:hRule="exact" w:val="2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D61DB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5FD392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446AE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8555A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F5D3A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38338B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E1B30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5C30C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88F8E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483684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605093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0B1" w:rsidRPr="00F23608" w14:paraId="2796ECBA" w14:textId="77777777" w:rsidTr="005A00B1">
        <w:trPr>
          <w:trHeight w:hRule="exact" w:val="466"/>
          <w:jc w:val="center"/>
        </w:trPr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9409A4" w14:textId="77777777" w:rsidR="005A00B1" w:rsidRPr="00F23608" w:rsidRDefault="005A00B1" w:rsidP="005A00B1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 w:rsidRPr="00F23608">
              <w:rPr>
                <w:rStyle w:val="85pt"/>
                <w:b w:val="0"/>
              </w:rPr>
              <w:t>Итого городское сообщение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2A9E0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BD349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57A59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39893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11CFD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1EABA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6D317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CD3F4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5BECC3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0B1" w:rsidRPr="00F23608" w14:paraId="50143D35" w14:textId="77777777" w:rsidTr="005A00B1">
        <w:trPr>
          <w:trHeight w:hRule="exact" w:val="2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4728F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BD3BC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68978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34A6F1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5708C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B9495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FFD48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49563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3D5D4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ED7D8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CB4B4A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0B1" w:rsidRPr="00F23608" w14:paraId="10020544" w14:textId="77777777" w:rsidTr="005A00B1">
        <w:trPr>
          <w:trHeight w:hRule="exact" w:val="24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D069A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30E72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E16B5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BA2226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D0A83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8FD10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10E80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62D79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7B6728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12818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DC1442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0B1" w:rsidRPr="00F23608" w14:paraId="18D9E4B8" w14:textId="77777777" w:rsidTr="005A00B1">
        <w:trPr>
          <w:trHeight w:hRule="exact" w:val="470"/>
          <w:jc w:val="center"/>
        </w:trPr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90BAA6" w14:textId="77777777" w:rsidR="005A00B1" w:rsidRPr="00F23608" w:rsidRDefault="005A00B1" w:rsidP="005A00B1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 w:rsidRPr="00F23608">
              <w:rPr>
                <w:rStyle w:val="85pt"/>
                <w:b w:val="0"/>
              </w:rPr>
              <w:t>Итого пригородное сообщение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54DF2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9BF603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9944C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B2530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E8CC2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AE517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36B84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0575C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1424F0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00B1" w:rsidRPr="00F23608" w14:paraId="282258F4" w14:textId="77777777" w:rsidTr="005A00B1">
        <w:trPr>
          <w:trHeight w:hRule="exact" w:val="725"/>
          <w:jc w:val="center"/>
        </w:trPr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2833B8" w14:textId="77777777" w:rsidR="005A00B1" w:rsidRPr="00F23608" w:rsidRDefault="005A00B1" w:rsidP="005A00B1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230" w:lineRule="exact"/>
              <w:ind w:left="100"/>
            </w:pPr>
            <w:r w:rsidRPr="00F23608">
              <w:rPr>
                <w:rStyle w:val="85pt"/>
                <w:b w:val="0"/>
              </w:rPr>
              <w:t>Всего затрат на</w:t>
            </w:r>
          </w:p>
          <w:p w14:paraId="7355019E" w14:textId="77777777" w:rsidR="005A00B1" w:rsidRPr="00F23608" w:rsidRDefault="005A00B1" w:rsidP="005A00B1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230" w:lineRule="exact"/>
              <w:ind w:left="100"/>
            </w:pPr>
            <w:r w:rsidRPr="00F23608">
              <w:rPr>
                <w:rStyle w:val="85pt"/>
                <w:b w:val="0"/>
              </w:rPr>
              <w:t>смазочные</w:t>
            </w:r>
          </w:p>
          <w:p w14:paraId="1F2BFA45" w14:textId="77777777" w:rsidR="005A00B1" w:rsidRPr="00F23608" w:rsidRDefault="005A00B1" w:rsidP="005A00B1">
            <w:pPr>
              <w:pStyle w:val="3"/>
              <w:framePr w:w="14990" w:wrap="notBeside" w:vAnchor="text" w:hAnchor="text" w:xAlign="center" w:y="1"/>
              <w:shd w:val="clear" w:color="auto" w:fill="auto"/>
              <w:spacing w:before="0" w:line="230" w:lineRule="exact"/>
              <w:ind w:left="100"/>
            </w:pPr>
            <w:r w:rsidRPr="00F23608">
              <w:rPr>
                <w:rStyle w:val="85pt"/>
                <w:b w:val="0"/>
              </w:rPr>
              <w:t>материалы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2CE3E2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2F457E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89DE4B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21D630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22BB7D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7F9243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1AE4BC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C5FCAE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B66C4" w14:textId="77777777" w:rsidR="005A00B1" w:rsidRPr="00F23608" w:rsidRDefault="005A00B1" w:rsidP="005A00B1">
            <w:pPr>
              <w:framePr w:w="1499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48BB43C2" w14:textId="77777777" w:rsidR="005A00B1" w:rsidRPr="00F23608" w:rsidRDefault="005A00B1" w:rsidP="005A00B1">
      <w:pPr>
        <w:rPr>
          <w:sz w:val="2"/>
          <w:szCs w:val="2"/>
        </w:rPr>
      </w:pPr>
    </w:p>
    <w:p w14:paraId="53234F61" w14:textId="77777777" w:rsidR="00486877" w:rsidRPr="00F23608" w:rsidRDefault="00486877" w:rsidP="005A00B1">
      <w:pPr>
        <w:pStyle w:val="31"/>
        <w:shd w:val="clear" w:color="auto" w:fill="auto"/>
        <w:spacing w:after="225"/>
        <w:ind w:right="60"/>
        <w:rPr>
          <w:rStyle w:val="32"/>
        </w:rPr>
      </w:pPr>
    </w:p>
    <w:p w14:paraId="0CA91748" w14:textId="77777777" w:rsidR="00486877" w:rsidRDefault="00486877" w:rsidP="005A00B1">
      <w:pPr>
        <w:pStyle w:val="31"/>
        <w:shd w:val="clear" w:color="auto" w:fill="auto"/>
        <w:spacing w:after="225"/>
        <w:ind w:right="60"/>
        <w:rPr>
          <w:rStyle w:val="32"/>
        </w:rPr>
      </w:pPr>
    </w:p>
    <w:p w14:paraId="4DEECCDE" w14:textId="77777777" w:rsidR="00486877" w:rsidRDefault="00486877" w:rsidP="005A00B1">
      <w:pPr>
        <w:pStyle w:val="31"/>
        <w:shd w:val="clear" w:color="auto" w:fill="auto"/>
        <w:spacing w:after="225"/>
        <w:ind w:right="60"/>
        <w:rPr>
          <w:rStyle w:val="32"/>
        </w:rPr>
      </w:pPr>
    </w:p>
    <w:p w14:paraId="5D3644D3" w14:textId="77777777" w:rsidR="00486877" w:rsidRDefault="00486877" w:rsidP="005A00B1">
      <w:pPr>
        <w:pStyle w:val="31"/>
        <w:shd w:val="clear" w:color="auto" w:fill="auto"/>
        <w:spacing w:after="225"/>
        <w:ind w:right="60"/>
        <w:rPr>
          <w:rStyle w:val="32"/>
        </w:rPr>
      </w:pPr>
    </w:p>
    <w:p w14:paraId="05FB4D3D" w14:textId="77777777" w:rsidR="00486877" w:rsidRDefault="00486877" w:rsidP="005A00B1">
      <w:pPr>
        <w:pStyle w:val="31"/>
        <w:shd w:val="clear" w:color="auto" w:fill="auto"/>
        <w:spacing w:after="225"/>
        <w:ind w:right="60"/>
        <w:rPr>
          <w:rStyle w:val="32"/>
        </w:rPr>
      </w:pPr>
    </w:p>
    <w:p w14:paraId="14CED6EF" w14:textId="77777777" w:rsidR="00486877" w:rsidRDefault="00486877" w:rsidP="005A00B1">
      <w:pPr>
        <w:pStyle w:val="31"/>
        <w:shd w:val="clear" w:color="auto" w:fill="auto"/>
        <w:spacing w:after="225"/>
        <w:ind w:right="60"/>
        <w:rPr>
          <w:rStyle w:val="32"/>
        </w:rPr>
      </w:pPr>
    </w:p>
    <w:p w14:paraId="5E184406" w14:textId="77777777" w:rsidR="00486877" w:rsidRDefault="00486877" w:rsidP="004E1611">
      <w:pPr>
        <w:pStyle w:val="31"/>
        <w:shd w:val="clear" w:color="auto" w:fill="auto"/>
        <w:spacing w:after="225"/>
        <w:ind w:right="60"/>
        <w:jc w:val="left"/>
        <w:rPr>
          <w:rStyle w:val="32"/>
        </w:rPr>
      </w:pPr>
    </w:p>
    <w:p w14:paraId="63F672AB" w14:textId="77777777" w:rsidR="00486877" w:rsidRDefault="00486877" w:rsidP="005A00B1">
      <w:pPr>
        <w:pStyle w:val="31"/>
        <w:shd w:val="clear" w:color="auto" w:fill="auto"/>
        <w:spacing w:after="225"/>
        <w:ind w:right="60"/>
        <w:rPr>
          <w:rStyle w:val="32"/>
        </w:rPr>
      </w:pPr>
    </w:p>
    <w:p w14:paraId="0099F7D2" w14:textId="77777777" w:rsidR="00486877" w:rsidRDefault="00486877" w:rsidP="005A00B1">
      <w:pPr>
        <w:pStyle w:val="31"/>
        <w:shd w:val="clear" w:color="auto" w:fill="auto"/>
        <w:spacing w:after="225"/>
        <w:ind w:right="60"/>
        <w:rPr>
          <w:rStyle w:val="32"/>
        </w:rPr>
      </w:pPr>
    </w:p>
    <w:p w14:paraId="2DC4E3C5" w14:textId="77777777" w:rsidR="00486877" w:rsidRDefault="00784636" w:rsidP="00486877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Приложение </w:t>
      </w:r>
      <w:r w:rsidR="00486877">
        <w:rPr>
          <w:sz w:val="20"/>
          <w:szCs w:val="20"/>
        </w:rPr>
        <w:t xml:space="preserve"> 12</w:t>
      </w:r>
      <w:proofErr w:type="gramEnd"/>
    </w:p>
    <w:p w14:paraId="7562C40C" w14:textId="77777777" w:rsidR="00486877" w:rsidRPr="00486877" w:rsidRDefault="00486877" w:rsidP="00486877">
      <w:pPr>
        <w:jc w:val="right"/>
        <w:rPr>
          <w:sz w:val="20"/>
          <w:szCs w:val="20"/>
        </w:rPr>
      </w:pPr>
      <w:r w:rsidRPr="00486877">
        <w:rPr>
          <w:rStyle w:val="32"/>
          <w:sz w:val="20"/>
          <w:szCs w:val="20"/>
        </w:rPr>
        <w:t xml:space="preserve"> </w:t>
      </w:r>
      <w:r w:rsidRPr="00486877">
        <w:rPr>
          <w:sz w:val="20"/>
          <w:szCs w:val="20"/>
        </w:rPr>
        <w:t xml:space="preserve">к </w:t>
      </w:r>
      <w:proofErr w:type="gramStart"/>
      <w:r w:rsidRPr="00486877">
        <w:rPr>
          <w:sz w:val="20"/>
          <w:szCs w:val="20"/>
        </w:rPr>
        <w:t>порядку  установления</w:t>
      </w:r>
      <w:proofErr w:type="gramEnd"/>
      <w:r w:rsidRPr="00486877">
        <w:rPr>
          <w:sz w:val="20"/>
          <w:szCs w:val="20"/>
        </w:rPr>
        <w:t xml:space="preserve"> (изменения) регулируемых тарифов на перевозки</w:t>
      </w:r>
    </w:p>
    <w:p w14:paraId="6907F0A3" w14:textId="77777777" w:rsidR="00486877" w:rsidRPr="00486877" w:rsidRDefault="00486877" w:rsidP="00486877">
      <w:pPr>
        <w:jc w:val="right"/>
        <w:rPr>
          <w:sz w:val="20"/>
          <w:szCs w:val="20"/>
        </w:rPr>
      </w:pPr>
      <w:r w:rsidRPr="00486877">
        <w:rPr>
          <w:sz w:val="20"/>
          <w:szCs w:val="20"/>
        </w:rPr>
        <w:t xml:space="preserve">  пассажиров и багажа автомобильным транспортом по муниципальным маршрутам</w:t>
      </w:r>
    </w:p>
    <w:p w14:paraId="70A79193" w14:textId="77777777" w:rsidR="00486877" w:rsidRPr="00486877" w:rsidRDefault="00486877" w:rsidP="00486877">
      <w:pPr>
        <w:jc w:val="right"/>
        <w:rPr>
          <w:sz w:val="20"/>
          <w:szCs w:val="20"/>
        </w:rPr>
      </w:pPr>
      <w:r w:rsidRPr="00486877">
        <w:rPr>
          <w:sz w:val="20"/>
          <w:szCs w:val="20"/>
        </w:rPr>
        <w:t xml:space="preserve"> регулярных перевозок на территории Бодайбинского муниципального образования</w:t>
      </w:r>
    </w:p>
    <w:p w14:paraId="6788B7F9" w14:textId="77777777" w:rsidR="00486877" w:rsidRPr="00CC0F5B" w:rsidRDefault="00486877" w:rsidP="005A00B1">
      <w:pPr>
        <w:pStyle w:val="31"/>
        <w:shd w:val="clear" w:color="auto" w:fill="auto"/>
        <w:spacing w:after="146" w:line="170" w:lineRule="exact"/>
        <w:ind w:left="40"/>
        <w:rPr>
          <w:sz w:val="24"/>
          <w:szCs w:val="24"/>
        </w:rPr>
      </w:pPr>
    </w:p>
    <w:p w14:paraId="0306CA2A" w14:textId="77777777" w:rsidR="005A00B1" w:rsidRPr="00CC0F5B" w:rsidRDefault="00486877" w:rsidP="00CC0F5B">
      <w:pPr>
        <w:pStyle w:val="31"/>
        <w:shd w:val="clear" w:color="auto" w:fill="auto"/>
        <w:spacing w:after="0" w:line="240" w:lineRule="auto"/>
        <w:rPr>
          <w:sz w:val="24"/>
          <w:szCs w:val="24"/>
        </w:rPr>
      </w:pPr>
      <w:r w:rsidRPr="00CC0F5B">
        <w:rPr>
          <w:sz w:val="24"/>
          <w:szCs w:val="24"/>
        </w:rPr>
        <w:t>Расчет амортизационных отчислений</w:t>
      </w:r>
    </w:p>
    <w:tbl>
      <w:tblPr>
        <w:tblOverlap w:val="never"/>
        <w:tblW w:w="140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1"/>
        <w:gridCol w:w="1669"/>
        <w:gridCol w:w="2044"/>
        <w:gridCol w:w="2102"/>
        <w:gridCol w:w="2093"/>
        <w:gridCol w:w="2093"/>
        <w:gridCol w:w="1954"/>
        <w:gridCol w:w="1505"/>
      </w:tblGrid>
      <w:tr w:rsidR="005A00B1" w14:paraId="4EA866FC" w14:textId="77777777" w:rsidTr="0074256E">
        <w:trPr>
          <w:trHeight w:hRule="exact" w:val="259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8666A7" w14:textId="77777777" w:rsidR="005A00B1" w:rsidRPr="00F23608" w:rsidRDefault="005A00B1" w:rsidP="0074256E">
            <w:pPr>
              <w:pStyle w:val="3"/>
              <w:shd w:val="clear" w:color="auto" w:fill="auto"/>
              <w:spacing w:before="0" w:after="60" w:line="170" w:lineRule="exact"/>
              <w:ind w:left="180"/>
            </w:pPr>
            <w:r w:rsidRPr="00F23608">
              <w:rPr>
                <w:rStyle w:val="85pt"/>
                <w:b w:val="0"/>
              </w:rPr>
              <w:t>№</w:t>
            </w:r>
          </w:p>
          <w:p w14:paraId="5D1CF3C1" w14:textId="77777777" w:rsidR="005A00B1" w:rsidRPr="00F23608" w:rsidRDefault="005A00B1" w:rsidP="0074256E">
            <w:pPr>
              <w:pStyle w:val="3"/>
              <w:shd w:val="clear" w:color="auto" w:fill="auto"/>
              <w:spacing w:before="60" w:line="170" w:lineRule="exact"/>
              <w:ind w:left="180"/>
            </w:pPr>
            <w:r w:rsidRPr="00F23608">
              <w:rPr>
                <w:rStyle w:val="85pt0"/>
              </w:rPr>
              <w:t>п/п</w:t>
            </w:r>
          </w:p>
        </w:tc>
        <w:tc>
          <w:tcPr>
            <w:tcW w:w="1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C010D9" w14:textId="77777777" w:rsidR="005A00B1" w:rsidRPr="00F23608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>Марка транспортных средств, прочие основные средства</w:t>
            </w:r>
          </w:p>
        </w:tc>
        <w:tc>
          <w:tcPr>
            <w:tcW w:w="62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533796" w14:textId="77777777" w:rsidR="005A00B1" w:rsidRPr="00F23608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"/>
                <w:b w:val="0"/>
              </w:rPr>
              <w:t>Отчетный период (факт)</w:t>
            </w:r>
          </w:p>
        </w:tc>
        <w:tc>
          <w:tcPr>
            <w:tcW w:w="5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85EC5" w14:textId="77777777" w:rsidR="005A00B1" w:rsidRPr="00F23608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"/>
                <w:b w:val="0"/>
              </w:rPr>
              <w:t>Период регулирования</w:t>
            </w:r>
          </w:p>
        </w:tc>
      </w:tr>
      <w:tr w:rsidR="005A00B1" w14:paraId="169E16EA" w14:textId="77777777" w:rsidTr="0074256E">
        <w:trPr>
          <w:trHeight w:hRule="exact" w:val="941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83ACF6" w14:textId="77777777" w:rsidR="005A00B1" w:rsidRPr="00F23608" w:rsidRDefault="005A00B1" w:rsidP="0074256E"/>
        </w:tc>
        <w:tc>
          <w:tcPr>
            <w:tcW w:w="169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8F23EC" w14:textId="77777777" w:rsidR="005A00B1" w:rsidRPr="00F23608" w:rsidRDefault="005A00B1" w:rsidP="0074256E"/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61E44F" w14:textId="77777777" w:rsidR="005A00B1" w:rsidRPr="00F23608" w:rsidRDefault="005A00B1" w:rsidP="0074256E">
            <w:pPr>
              <w:pStyle w:val="3"/>
              <w:shd w:val="clear" w:color="auto" w:fill="auto"/>
              <w:spacing w:before="0" w:after="60" w:line="170" w:lineRule="exact"/>
              <w:jc w:val="center"/>
            </w:pPr>
            <w:r w:rsidRPr="00F23608">
              <w:rPr>
                <w:rStyle w:val="85pt"/>
                <w:b w:val="0"/>
              </w:rPr>
              <w:t>балансовая стоимость,</w:t>
            </w:r>
          </w:p>
          <w:p w14:paraId="438080CB" w14:textId="77777777" w:rsidR="005A00B1" w:rsidRPr="00F23608" w:rsidRDefault="005A00B1" w:rsidP="0074256E">
            <w:pPr>
              <w:pStyle w:val="3"/>
              <w:shd w:val="clear" w:color="auto" w:fill="auto"/>
              <w:spacing w:before="60" w:line="170" w:lineRule="exact"/>
              <w:jc w:val="center"/>
            </w:pPr>
            <w:r w:rsidRPr="00F23608">
              <w:rPr>
                <w:rStyle w:val="85pt0"/>
              </w:rPr>
              <w:t>(руб.)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D9BA46" w14:textId="77777777" w:rsidR="005A00B1" w:rsidRPr="00F23608" w:rsidRDefault="005A00B1" w:rsidP="0074256E">
            <w:pPr>
              <w:pStyle w:val="3"/>
              <w:shd w:val="clear" w:color="auto" w:fill="auto"/>
              <w:spacing w:before="0" w:line="230" w:lineRule="exact"/>
              <w:ind w:left="420"/>
            </w:pPr>
            <w:r w:rsidRPr="00F23608">
              <w:rPr>
                <w:rStyle w:val="85pt"/>
                <w:b w:val="0"/>
              </w:rPr>
              <w:t>срок полезного использования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CBD0B1" w14:textId="77777777" w:rsidR="005A00B1" w:rsidRPr="00F23608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>сумма</w:t>
            </w:r>
          </w:p>
          <w:p w14:paraId="2011F829" w14:textId="77777777" w:rsidR="005A00B1" w:rsidRPr="00F23608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>амортизационных</w:t>
            </w:r>
          </w:p>
          <w:p w14:paraId="6C69F8E9" w14:textId="77777777" w:rsidR="005A00B1" w:rsidRPr="00F23608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>отчислений,</w:t>
            </w:r>
          </w:p>
          <w:p w14:paraId="387EEF71" w14:textId="77777777" w:rsidR="005A00B1" w:rsidRPr="00F23608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0"/>
              </w:rPr>
              <w:t>(руб.)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B491FF" w14:textId="77777777" w:rsidR="005A00B1" w:rsidRPr="00F23608" w:rsidRDefault="005A00B1" w:rsidP="0074256E">
            <w:pPr>
              <w:pStyle w:val="3"/>
              <w:shd w:val="clear" w:color="auto" w:fill="auto"/>
              <w:spacing w:before="0" w:after="60" w:line="170" w:lineRule="exact"/>
              <w:jc w:val="center"/>
            </w:pPr>
            <w:r w:rsidRPr="00F23608">
              <w:rPr>
                <w:rStyle w:val="85pt"/>
                <w:b w:val="0"/>
              </w:rPr>
              <w:t>балансовая стоимость,</w:t>
            </w:r>
          </w:p>
          <w:p w14:paraId="4251DC92" w14:textId="77777777" w:rsidR="005A00B1" w:rsidRPr="00F23608" w:rsidRDefault="005A00B1" w:rsidP="0074256E">
            <w:pPr>
              <w:pStyle w:val="3"/>
              <w:shd w:val="clear" w:color="auto" w:fill="auto"/>
              <w:spacing w:before="60" w:line="170" w:lineRule="exact"/>
              <w:jc w:val="center"/>
            </w:pPr>
            <w:r w:rsidRPr="00F23608">
              <w:rPr>
                <w:rStyle w:val="85pt0"/>
              </w:rPr>
              <w:t>(руб.)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87AD78" w14:textId="77777777" w:rsidR="005A00B1" w:rsidRPr="00F23608" w:rsidRDefault="005A00B1" w:rsidP="0074256E">
            <w:pPr>
              <w:pStyle w:val="3"/>
              <w:shd w:val="clear" w:color="auto" w:fill="auto"/>
              <w:spacing w:before="0" w:line="230" w:lineRule="exact"/>
              <w:ind w:left="420"/>
            </w:pPr>
            <w:r w:rsidRPr="00F23608">
              <w:rPr>
                <w:rStyle w:val="85pt"/>
                <w:b w:val="0"/>
              </w:rPr>
              <w:t>срок полезного использования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6CC08" w14:textId="77777777" w:rsidR="005A00B1" w:rsidRPr="00F23608" w:rsidRDefault="005A00B1" w:rsidP="0074256E">
            <w:pPr>
              <w:pStyle w:val="3"/>
              <w:shd w:val="clear" w:color="auto" w:fill="auto"/>
              <w:spacing w:before="0" w:line="230" w:lineRule="exact"/>
              <w:jc w:val="center"/>
            </w:pPr>
            <w:r w:rsidRPr="00F23608">
              <w:rPr>
                <w:rStyle w:val="85pt"/>
                <w:b w:val="0"/>
              </w:rPr>
              <w:t>сумма амортизационных отчислений, (тыс. руб.)</w:t>
            </w:r>
          </w:p>
        </w:tc>
      </w:tr>
      <w:tr w:rsidR="005A00B1" w14:paraId="390BAF02" w14:textId="77777777" w:rsidTr="0074256E">
        <w:trPr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E1D7D6" w14:textId="77777777" w:rsidR="005A00B1" w:rsidRPr="00F23608" w:rsidRDefault="005A00B1" w:rsidP="0074256E">
            <w:pPr>
              <w:pStyle w:val="3"/>
              <w:shd w:val="clear" w:color="auto" w:fill="auto"/>
              <w:spacing w:before="0" w:line="170" w:lineRule="exact"/>
              <w:ind w:left="260"/>
            </w:pPr>
            <w:r w:rsidRPr="00F23608">
              <w:rPr>
                <w:rStyle w:val="85pt0"/>
              </w:rPr>
              <w:t>1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221BDC" w14:textId="77777777" w:rsidR="005A00B1" w:rsidRPr="00F23608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0"/>
              </w:rPr>
              <w:t>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93AF12" w14:textId="77777777" w:rsidR="005A00B1" w:rsidRPr="00F23608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0"/>
              </w:rPr>
              <w:t>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B031F5" w14:textId="77777777" w:rsidR="005A00B1" w:rsidRPr="00F23608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0"/>
              </w:rPr>
              <w:t>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797DD6" w14:textId="77777777" w:rsidR="005A00B1" w:rsidRPr="00F23608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0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DD6212" w14:textId="77777777" w:rsidR="005A00B1" w:rsidRPr="00F23608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0"/>
              </w:rPr>
              <w:t>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081286" w14:textId="77777777" w:rsidR="005A00B1" w:rsidRPr="00F23608" w:rsidRDefault="005A00B1" w:rsidP="0074256E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5pt0"/>
              </w:rPr>
              <w:t>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B6B2F" w14:textId="77777777" w:rsidR="005A00B1" w:rsidRPr="00F23608" w:rsidRDefault="00825384" w:rsidP="0074256E">
            <w:pPr>
              <w:pStyle w:val="3"/>
              <w:shd w:val="clear" w:color="auto" w:fill="auto"/>
              <w:spacing w:before="0" w:line="170" w:lineRule="exact"/>
              <w:jc w:val="center"/>
            </w:pPr>
            <w:r>
              <w:rPr>
                <w:rStyle w:val="85pt0"/>
              </w:rPr>
              <w:t>8</w:t>
            </w:r>
          </w:p>
        </w:tc>
      </w:tr>
      <w:tr w:rsidR="005A00B1" w14:paraId="41BEE913" w14:textId="77777777" w:rsidTr="0074256E">
        <w:trPr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5BDC4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DBA1B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97698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7AECA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941BD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1BDF00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70034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DFB8BD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</w:tr>
      <w:tr w:rsidR="005A00B1" w14:paraId="0051312E" w14:textId="77777777" w:rsidTr="0074256E">
        <w:trPr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06381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63164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1A7E3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29224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D77C0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7C037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5D20D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A80EEC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</w:tr>
      <w:tr w:rsidR="005A00B1" w14:paraId="3AEB4E5A" w14:textId="77777777" w:rsidTr="00A82F11">
        <w:trPr>
          <w:trHeight w:hRule="exact" w:val="470"/>
          <w:jc w:val="center"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D86317" w14:textId="77777777" w:rsidR="005A00B1" w:rsidRPr="00F23608" w:rsidRDefault="005A00B1" w:rsidP="0074256E">
            <w:pPr>
              <w:pStyle w:val="3"/>
              <w:shd w:val="clear" w:color="auto" w:fill="auto"/>
              <w:spacing w:before="0" w:line="235" w:lineRule="exact"/>
              <w:jc w:val="both"/>
            </w:pPr>
            <w:r w:rsidRPr="00F23608">
              <w:rPr>
                <w:rStyle w:val="85pt"/>
                <w:b w:val="0"/>
              </w:rPr>
              <w:t>Итого городское сообщение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E37BC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CE902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3D708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D178F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DB7FD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786C9B" w14:textId="77777777" w:rsidR="005A00B1" w:rsidRPr="00F23608" w:rsidRDefault="005A00B1" w:rsidP="0074256E">
            <w:pPr>
              <w:rPr>
                <w:sz w:val="10"/>
                <w:szCs w:val="10"/>
              </w:rPr>
            </w:pPr>
          </w:p>
        </w:tc>
      </w:tr>
      <w:tr w:rsidR="00A82F11" w14:paraId="3EC96D26" w14:textId="77777777" w:rsidTr="00A82F11">
        <w:trPr>
          <w:trHeight w:hRule="exact" w:val="240"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99694" w14:textId="77777777"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29B56" w14:textId="77777777"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DF78D" w14:textId="77777777"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EB6BC" w14:textId="77777777"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53451" w14:textId="77777777"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50888" w14:textId="77777777"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4FBAE" w14:textId="77777777"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D83DD8" w14:textId="77777777"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</w:tr>
      <w:tr w:rsidR="00A82F11" w14:paraId="55C61F72" w14:textId="77777777" w:rsidTr="00A82F11">
        <w:trPr>
          <w:trHeight w:hRule="exact" w:val="240"/>
          <w:jc w:val="center"/>
        </w:trPr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D1103" w14:textId="77777777"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28180" w14:textId="77777777"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EC412" w14:textId="77777777"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4C5B3" w14:textId="77777777"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B148BB" w14:textId="77777777"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00C92" w14:textId="77777777"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F0054" w14:textId="77777777"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2C4E57" w14:textId="77777777"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</w:tr>
      <w:tr w:rsidR="00A82F11" w14:paraId="46749993" w14:textId="77777777" w:rsidTr="00A82F11">
        <w:trPr>
          <w:trHeight w:hRule="exact" w:val="466"/>
          <w:jc w:val="center"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B13476" w14:textId="77777777" w:rsidR="00A82F11" w:rsidRPr="00F23608" w:rsidRDefault="00A82F11" w:rsidP="00A82F11">
            <w:pPr>
              <w:pStyle w:val="3"/>
              <w:shd w:val="clear" w:color="auto" w:fill="auto"/>
              <w:spacing w:before="0" w:line="230" w:lineRule="exact"/>
              <w:jc w:val="both"/>
            </w:pPr>
            <w:r w:rsidRPr="00F23608">
              <w:rPr>
                <w:rStyle w:val="85pt"/>
                <w:b w:val="0"/>
              </w:rPr>
              <w:t>Итого пригородное сообщение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66E82" w14:textId="77777777"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A2A53" w14:textId="77777777"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6755D" w14:textId="77777777"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14800" w14:textId="77777777"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41252" w14:textId="77777777"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2FCA66" w14:textId="77777777"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</w:tr>
      <w:tr w:rsidR="00A82F11" w14:paraId="331A96ED" w14:textId="77777777" w:rsidTr="0074256E">
        <w:trPr>
          <w:trHeight w:hRule="exact" w:val="499"/>
          <w:jc w:val="center"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34732C" w14:textId="77777777" w:rsidR="00A82F11" w:rsidRPr="00F23608" w:rsidRDefault="00A82F11" w:rsidP="00A82F11">
            <w:pPr>
              <w:pStyle w:val="3"/>
              <w:shd w:val="clear" w:color="auto" w:fill="auto"/>
              <w:spacing w:before="0" w:line="230" w:lineRule="exact"/>
              <w:jc w:val="both"/>
            </w:pPr>
            <w:r w:rsidRPr="00F23608">
              <w:rPr>
                <w:rStyle w:val="85pt"/>
                <w:b w:val="0"/>
              </w:rPr>
              <w:t>Всего амортизационные отчисления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331F80" w14:textId="77777777"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4C340B" w14:textId="77777777"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753980" w14:textId="77777777"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2BC37C" w14:textId="77777777"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F739AD" w14:textId="77777777"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C5C38" w14:textId="77777777" w:rsidR="00A82F11" w:rsidRPr="00F23608" w:rsidRDefault="00A82F11" w:rsidP="00A82F11">
            <w:pPr>
              <w:rPr>
                <w:sz w:val="10"/>
                <w:szCs w:val="10"/>
              </w:rPr>
            </w:pPr>
          </w:p>
        </w:tc>
      </w:tr>
    </w:tbl>
    <w:p w14:paraId="1E1CDFFC" w14:textId="77777777" w:rsidR="005A00B1" w:rsidRDefault="005A00B1" w:rsidP="005A00B1">
      <w:pPr>
        <w:rPr>
          <w:sz w:val="2"/>
          <w:szCs w:val="2"/>
        </w:rPr>
      </w:pPr>
    </w:p>
    <w:p w14:paraId="54C990E0" w14:textId="77777777" w:rsidR="00486877" w:rsidRDefault="00486877" w:rsidP="005A00B1">
      <w:pPr>
        <w:pStyle w:val="31"/>
        <w:shd w:val="clear" w:color="auto" w:fill="auto"/>
        <w:spacing w:after="225"/>
        <w:ind w:right="80"/>
        <w:rPr>
          <w:rStyle w:val="32"/>
        </w:rPr>
      </w:pPr>
    </w:p>
    <w:p w14:paraId="53C7C268" w14:textId="77777777" w:rsidR="00486877" w:rsidRDefault="00486877" w:rsidP="005A00B1">
      <w:pPr>
        <w:pStyle w:val="31"/>
        <w:shd w:val="clear" w:color="auto" w:fill="auto"/>
        <w:spacing w:after="225"/>
        <w:ind w:right="80"/>
        <w:rPr>
          <w:rStyle w:val="32"/>
        </w:rPr>
      </w:pPr>
    </w:p>
    <w:p w14:paraId="3179F23D" w14:textId="77777777" w:rsidR="00486877" w:rsidRDefault="00486877" w:rsidP="005A00B1">
      <w:pPr>
        <w:pStyle w:val="31"/>
        <w:shd w:val="clear" w:color="auto" w:fill="auto"/>
        <w:spacing w:after="225"/>
        <w:ind w:right="80"/>
        <w:rPr>
          <w:rStyle w:val="32"/>
        </w:rPr>
      </w:pPr>
    </w:p>
    <w:p w14:paraId="2E4EDB90" w14:textId="77777777" w:rsidR="00486877" w:rsidRDefault="00486877" w:rsidP="005A00B1">
      <w:pPr>
        <w:pStyle w:val="31"/>
        <w:shd w:val="clear" w:color="auto" w:fill="auto"/>
        <w:spacing w:after="225"/>
        <w:ind w:right="80"/>
        <w:rPr>
          <w:rStyle w:val="32"/>
        </w:rPr>
      </w:pPr>
    </w:p>
    <w:p w14:paraId="2249EF24" w14:textId="77777777" w:rsidR="00486877" w:rsidRDefault="00486877" w:rsidP="005A00B1">
      <w:pPr>
        <w:pStyle w:val="31"/>
        <w:shd w:val="clear" w:color="auto" w:fill="auto"/>
        <w:spacing w:after="225"/>
        <w:ind w:right="80"/>
        <w:rPr>
          <w:rStyle w:val="32"/>
        </w:rPr>
      </w:pPr>
    </w:p>
    <w:p w14:paraId="09680B07" w14:textId="77777777" w:rsidR="00EC667E" w:rsidRDefault="00EC667E" w:rsidP="005A00B1">
      <w:pPr>
        <w:pStyle w:val="31"/>
        <w:shd w:val="clear" w:color="auto" w:fill="auto"/>
        <w:spacing w:after="225"/>
        <w:ind w:right="80"/>
        <w:rPr>
          <w:rStyle w:val="32"/>
        </w:rPr>
        <w:sectPr w:rsidR="00EC667E" w:rsidSect="004E1611">
          <w:footerReference w:type="even" r:id="rId22"/>
          <w:footerReference w:type="default" r:id="rId23"/>
          <w:pgSz w:w="16838" w:h="11909" w:orient="landscape"/>
          <w:pgMar w:top="964" w:right="851" w:bottom="964" w:left="1701" w:header="0" w:footer="6" w:gutter="0"/>
          <w:cols w:space="720"/>
          <w:noEndnote/>
          <w:docGrid w:linePitch="360"/>
        </w:sectPr>
      </w:pPr>
    </w:p>
    <w:p w14:paraId="777BC1F0" w14:textId="77777777" w:rsidR="004E1611" w:rsidRDefault="004E1611" w:rsidP="00486877">
      <w:pPr>
        <w:jc w:val="right"/>
        <w:rPr>
          <w:sz w:val="20"/>
          <w:szCs w:val="20"/>
        </w:rPr>
      </w:pPr>
    </w:p>
    <w:p w14:paraId="61CC0F71" w14:textId="77777777" w:rsidR="004E1611" w:rsidRDefault="004E1611" w:rsidP="00486877">
      <w:pPr>
        <w:jc w:val="right"/>
        <w:rPr>
          <w:sz w:val="20"/>
          <w:szCs w:val="20"/>
        </w:rPr>
      </w:pPr>
    </w:p>
    <w:p w14:paraId="6C795A9C" w14:textId="77777777" w:rsidR="00486877" w:rsidRDefault="00784636" w:rsidP="00486877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Приложение </w:t>
      </w:r>
      <w:r w:rsidR="00486877">
        <w:rPr>
          <w:sz w:val="20"/>
          <w:szCs w:val="20"/>
        </w:rPr>
        <w:t xml:space="preserve"> 13</w:t>
      </w:r>
      <w:proofErr w:type="gramEnd"/>
    </w:p>
    <w:p w14:paraId="0695F67B" w14:textId="77777777" w:rsidR="00486877" w:rsidRPr="00486877" w:rsidRDefault="00486877" w:rsidP="00486877">
      <w:pPr>
        <w:jc w:val="right"/>
        <w:rPr>
          <w:sz w:val="20"/>
          <w:szCs w:val="20"/>
        </w:rPr>
      </w:pPr>
      <w:r w:rsidRPr="00486877">
        <w:rPr>
          <w:rStyle w:val="32"/>
          <w:sz w:val="20"/>
          <w:szCs w:val="20"/>
        </w:rPr>
        <w:t xml:space="preserve"> </w:t>
      </w:r>
      <w:r w:rsidRPr="00486877">
        <w:rPr>
          <w:sz w:val="20"/>
          <w:szCs w:val="20"/>
        </w:rPr>
        <w:t xml:space="preserve">к </w:t>
      </w:r>
      <w:proofErr w:type="gramStart"/>
      <w:r w:rsidRPr="00486877">
        <w:rPr>
          <w:sz w:val="20"/>
          <w:szCs w:val="20"/>
        </w:rPr>
        <w:t>порядку  установления</w:t>
      </w:r>
      <w:proofErr w:type="gramEnd"/>
      <w:r w:rsidRPr="00486877">
        <w:rPr>
          <w:sz w:val="20"/>
          <w:szCs w:val="20"/>
        </w:rPr>
        <w:t xml:space="preserve"> (изменения) регулируемых тарифов на перевозки</w:t>
      </w:r>
    </w:p>
    <w:p w14:paraId="421D7E10" w14:textId="77777777" w:rsidR="00486877" w:rsidRPr="00486877" w:rsidRDefault="00486877" w:rsidP="00486877">
      <w:pPr>
        <w:jc w:val="right"/>
        <w:rPr>
          <w:sz w:val="20"/>
          <w:szCs w:val="20"/>
        </w:rPr>
      </w:pPr>
      <w:r w:rsidRPr="00486877">
        <w:rPr>
          <w:sz w:val="20"/>
          <w:szCs w:val="20"/>
        </w:rPr>
        <w:t xml:space="preserve">  пассажиров и багажа автомобильным транспортом по муниципальным маршрутам</w:t>
      </w:r>
    </w:p>
    <w:p w14:paraId="0079FA31" w14:textId="77777777" w:rsidR="007229C2" w:rsidRDefault="00486877" w:rsidP="00F23608">
      <w:pPr>
        <w:jc w:val="right"/>
        <w:rPr>
          <w:sz w:val="20"/>
          <w:szCs w:val="20"/>
        </w:rPr>
      </w:pPr>
      <w:r w:rsidRPr="00486877">
        <w:rPr>
          <w:sz w:val="20"/>
          <w:szCs w:val="20"/>
        </w:rPr>
        <w:t xml:space="preserve"> регулярных перевозок на территории Бодайбин</w:t>
      </w:r>
      <w:r w:rsidR="00F23608">
        <w:rPr>
          <w:sz w:val="20"/>
          <w:szCs w:val="20"/>
        </w:rPr>
        <w:t>ского муниципального образования</w:t>
      </w:r>
    </w:p>
    <w:p w14:paraId="627FDD20" w14:textId="77777777" w:rsidR="007229C2" w:rsidRPr="00CC0F5B" w:rsidRDefault="007229C2" w:rsidP="00F23608">
      <w:pPr>
        <w:rPr>
          <w:b/>
        </w:rPr>
      </w:pPr>
    </w:p>
    <w:p w14:paraId="5E52FEB9" w14:textId="77777777" w:rsidR="00A01834" w:rsidRPr="00CC0F5B" w:rsidRDefault="006F1864" w:rsidP="00CC0F5B">
      <w:pPr>
        <w:pStyle w:val="40"/>
        <w:shd w:val="clear" w:color="auto" w:fill="auto"/>
        <w:spacing w:before="0" w:line="240" w:lineRule="auto"/>
        <w:rPr>
          <w:b/>
          <w:sz w:val="24"/>
          <w:szCs w:val="24"/>
        </w:rPr>
      </w:pPr>
      <w:r w:rsidRPr="00CC0F5B">
        <w:rPr>
          <w:b/>
          <w:sz w:val="24"/>
          <w:szCs w:val="24"/>
        </w:rPr>
        <w:t>Расчет общехозяйственных и прочих расходов</w:t>
      </w:r>
    </w:p>
    <w:p w14:paraId="3102EC4E" w14:textId="77777777" w:rsidR="006F1864" w:rsidRDefault="006F1864" w:rsidP="006F1864">
      <w:pPr>
        <w:pStyle w:val="40"/>
        <w:shd w:val="clear" w:color="auto" w:fill="auto"/>
        <w:spacing w:before="0" w:line="170" w:lineRule="exact"/>
        <w:ind w:left="6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"/>
        <w:gridCol w:w="4944"/>
        <w:gridCol w:w="887"/>
        <w:gridCol w:w="1213"/>
        <w:gridCol w:w="1055"/>
        <w:gridCol w:w="1007"/>
        <w:gridCol w:w="994"/>
        <w:gridCol w:w="974"/>
        <w:gridCol w:w="878"/>
        <w:gridCol w:w="1090"/>
        <w:gridCol w:w="1343"/>
      </w:tblGrid>
      <w:tr w:rsidR="00A01834" w:rsidRPr="00F23608" w14:paraId="2884E21D" w14:textId="77777777" w:rsidTr="004E1611">
        <w:trPr>
          <w:trHeight w:hRule="exact" w:val="240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583031CB" w14:textId="77777777" w:rsidR="00A01834" w:rsidRPr="00F23608" w:rsidRDefault="00A01834" w:rsidP="00285A14">
            <w:pPr>
              <w:pStyle w:val="3"/>
              <w:shd w:val="clear" w:color="auto" w:fill="auto"/>
              <w:spacing w:before="0" w:line="170" w:lineRule="exact"/>
              <w:ind w:left="260"/>
              <w:rPr>
                <w:rStyle w:val="8"/>
                <w:bCs/>
              </w:rPr>
            </w:pPr>
            <w:r w:rsidRPr="00F23608">
              <w:rPr>
                <w:rStyle w:val="8"/>
                <w:bCs/>
              </w:rPr>
              <w:t>№ п/п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4BF32132" w14:textId="77777777" w:rsidR="00A01834" w:rsidRPr="00F23608" w:rsidRDefault="00A01834" w:rsidP="00285A14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</w:rPr>
            </w:pPr>
            <w:r w:rsidRPr="00F23608">
              <w:rPr>
                <w:rStyle w:val="8"/>
              </w:rPr>
              <w:t>Наименование показателя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494D5CF2" w14:textId="77777777" w:rsidR="00A01834" w:rsidRPr="00F23608" w:rsidRDefault="00A01834" w:rsidP="00285A14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  <w:bCs/>
              </w:rPr>
            </w:pPr>
            <w:proofErr w:type="spellStart"/>
            <w:r w:rsidRPr="00F23608">
              <w:rPr>
                <w:rStyle w:val="8"/>
                <w:bCs/>
              </w:rPr>
              <w:t>Ед-ца</w:t>
            </w:r>
            <w:proofErr w:type="spellEnd"/>
            <w:r w:rsidRPr="00F23608">
              <w:rPr>
                <w:rStyle w:val="8"/>
                <w:bCs/>
              </w:rPr>
              <w:t xml:space="preserve"> изм.</w:t>
            </w:r>
          </w:p>
        </w:tc>
        <w:tc>
          <w:tcPr>
            <w:tcW w:w="42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F38B54" w14:textId="77777777" w:rsidR="00A01834" w:rsidRPr="00F23608" w:rsidRDefault="00A01834" w:rsidP="00285A14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  <w:bCs/>
              </w:rPr>
            </w:pPr>
            <w:r w:rsidRPr="00F23608">
              <w:rPr>
                <w:rStyle w:val="8"/>
                <w:bCs/>
              </w:rPr>
              <w:t>Отчетный период (факт)</w:t>
            </w: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534E012" w14:textId="77777777" w:rsidR="00A01834" w:rsidRPr="00F23608" w:rsidRDefault="00A01834" w:rsidP="00285A14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  <w:bCs/>
              </w:rPr>
            </w:pPr>
            <w:r w:rsidRPr="00F23608">
              <w:rPr>
                <w:rStyle w:val="8"/>
                <w:bCs/>
              </w:rPr>
              <w:t>Период регулирования (план)</w:t>
            </w:r>
          </w:p>
        </w:tc>
      </w:tr>
      <w:tr w:rsidR="00A01834" w:rsidRPr="00F23608" w14:paraId="625DB504" w14:textId="77777777" w:rsidTr="004E1611">
        <w:trPr>
          <w:trHeight w:hRule="exact" w:val="311"/>
          <w:jc w:val="center"/>
        </w:trPr>
        <w:tc>
          <w:tcPr>
            <w:tcW w:w="59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0CE348A2" w14:textId="77777777" w:rsidR="00A01834" w:rsidRPr="00F23608" w:rsidRDefault="00A01834" w:rsidP="00285A14">
            <w:pPr>
              <w:pStyle w:val="3"/>
              <w:shd w:val="clear" w:color="auto" w:fill="auto"/>
              <w:spacing w:before="0" w:line="170" w:lineRule="exact"/>
              <w:ind w:left="260"/>
              <w:rPr>
                <w:rStyle w:val="8"/>
                <w:bCs/>
              </w:rPr>
            </w:pPr>
          </w:p>
        </w:tc>
        <w:tc>
          <w:tcPr>
            <w:tcW w:w="494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06661704" w14:textId="77777777" w:rsidR="00A01834" w:rsidRPr="00F23608" w:rsidRDefault="00A01834" w:rsidP="00285A14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58DB5B8" w14:textId="77777777" w:rsidR="00A01834" w:rsidRPr="00F23608" w:rsidRDefault="00A01834" w:rsidP="00285A14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  <w:bCs/>
              </w:rPr>
            </w:pP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14:paraId="78810F55" w14:textId="77777777" w:rsidR="00A01834" w:rsidRPr="00F23608" w:rsidRDefault="00A01834" w:rsidP="00285A14">
            <w:pPr>
              <w:pStyle w:val="3"/>
              <w:spacing w:before="0" w:line="170" w:lineRule="exact"/>
              <w:ind w:left="113" w:right="113"/>
              <w:jc w:val="center"/>
              <w:rPr>
                <w:rStyle w:val="8"/>
              </w:rPr>
            </w:pPr>
            <w:r w:rsidRPr="00F23608">
              <w:rPr>
                <w:rStyle w:val="8"/>
                <w:bCs/>
              </w:rPr>
              <w:t>Всего по перевозчику</w:t>
            </w: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3638A0" w14:textId="77777777" w:rsidR="00A01834" w:rsidRPr="00F23608" w:rsidRDefault="00A01834" w:rsidP="00285A14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  <w:bCs/>
              </w:rPr>
            </w:pPr>
            <w:r w:rsidRPr="00F23608">
              <w:rPr>
                <w:rStyle w:val="8"/>
                <w:bCs/>
              </w:rPr>
              <w:t>В том числе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14:paraId="5D2718A2" w14:textId="77777777" w:rsidR="00A01834" w:rsidRPr="00F23608" w:rsidRDefault="00A01834" w:rsidP="00285A14">
            <w:pPr>
              <w:widowControl w:val="0"/>
              <w:ind w:left="113" w:right="113"/>
              <w:rPr>
                <w:rStyle w:val="8"/>
              </w:rPr>
            </w:pP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E8D5C5" w14:textId="77777777" w:rsidR="00A01834" w:rsidRPr="00F23608" w:rsidRDefault="00A01834" w:rsidP="00285A14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  <w:bCs/>
              </w:rPr>
            </w:pPr>
            <w:r w:rsidRPr="00F23608">
              <w:rPr>
                <w:rStyle w:val="8"/>
                <w:bCs/>
              </w:rPr>
              <w:t>В том числе</w:t>
            </w:r>
          </w:p>
        </w:tc>
      </w:tr>
      <w:tr w:rsidR="00A01834" w:rsidRPr="00F23608" w14:paraId="68578296" w14:textId="77777777" w:rsidTr="004E1611">
        <w:trPr>
          <w:cantSplit/>
          <w:trHeight w:hRule="exact" w:val="1406"/>
          <w:jc w:val="center"/>
        </w:trPr>
        <w:tc>
          <w:tcPr>
            <w:tcW w:w="59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F63B1C" w14:textId="77777777" w:rsidR="00A01834" w:rsidRPr="00F23608" w:rsidRDefault="00A01834" w:rsidP="00285A14">
            <w:pPr>
              <w:pStyle w:val="3"/>
              <w:shd w:val="clear" w:color="auto" w:fill="auto"/>
              <w:spacing w:before="0" w:line="170" w:lineRule="exact"/>
              <w:ind w:left="260"/>
              <w:rPr>
                <w:rStyle w:val="8"/>
                <w:bCs/>
              </w:rPr>
            </w:pPr>
          </w:p>
        </w:tc>
        <w:tc>
          <w:tcPr>
            <w:tcW w:w="494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468726" w14:textId="77777777" w:rsidR="00A01834" w:rsidRPr="00F23608" w:rsidRDefault="00A01834" w:rsidP="00285A14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BB9ED1" w14:textId="77777777" w:rsidR="00A01834" w:rsidRPr="00F23608" w:rsidRDefault="00A01834" w:rsidP="00285A14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  <w:bCs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8C85B84" w14:textId="77777777" w:rsidR="00A01834" w:rsidRPr="00F23608" w:rsidRDefault="00A01834" w:rsidP="00285A14">
            <w:pPr>
              <w:pStyle w:val="3"/>
              <w:shd w:val="clear" w:color="auto" w:fill="auto"/>
              <w:spacing w:before="0" w:line="170" w:lineRule="exact"/>
              <w:ind w:left="113" w:right="113"/>
              <w:jc w:val="center"/>
              <w:rPr>
                <w:rStyle w:val="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96BBB81" w14:textId="77777777" w:rsidR="00A01834" w:rsidRPr="00F23608" w:rsidRDefault="00A01834" w:rsidP="00285A14">
            <w:pPr>
              <w:pStyle w:val="3"/>
              <w:shd w:val="clear" w:color="auto" w:fill="auto"/>
              <w:spacing w:before="0" w:line="240" w:lineRule="exact"/>
              <w:jc w:val="center"/>
            </w:pPr>
            <w:r w:rsidRPr="00F23608">
              <w:rPr>
                <w:rStyle w:val="8"/>
                <w:bCs/>
              </w:rPr>
              <w:t>в городском сообщении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5054664" w14:textId="77777777" w:rsidR="00A01834" w:rsidRPr="00F23608" w:rsidRDefault="00A01834" w:rsidP="00285A14">
            <w:pPr>
              <w:pStyle w:val="3"/>
              <w:shd w:val="clear" w:color="auto" w:fill="auto"/>
              <w:spacing w:before="0" w:line="235" w:lineRule="exact"/>
              <w:jc w:val="center"/>
            </w:pPr>
            <w:r w:rsidRPr="00F23608">
              <w:rPr>
                <w:rStyle w:val="8"/>
                <w:bCs/>
              </w:rPr>
              <w:t>в пригородном сообщении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66A2DFE" w14:textId="77777777" w:rsidR="00A01834" w:rsidRPr="00F23608" w:rsidRDefault="00A01834" w:rsidP="00285A14">
            <w:pPr>
              <w:pStyle w:val="3"/>
              <w:shd w:val="clear" w:color="auto" w:fill="auto"/>
              <w:spacing w:before="0" w:after="60" w:line="170" w:lineRule="exact"/>
              <w:jc w:val="center"/>
            </w:pPr>
            <w:r w:rsidRPr="00F23608">
              <w:rPr>
                <w:rStyle w:val="8"/>
                <w:bCs/>
              </w:rPr>
              <w:t>прочая</w:t>
            </w:r>
          </w:p>
          <w:p w14:paraId="52731D93" w14:textId="77777777" w:rsidR="00A01834" w:rsidRPr="00F23608" w:rsidRDefault="00A01834" w:rsidP="00285A14">
            <w:pPr>
              <w:pStyle w:val="3"/>
              <w:shd w:val="clear" w:color="auto" w:fill="auto"/>
              <w:spacing w:before="60" w:line="170" w:lineRule="exact"/>
              <w:jc w:val="center"/>
            </w:pPr>
            <w:r w:rsidRPr="00F23608">
              <w:rPr>
                <w:rStyle w:val="8"/>
                <w:bCs/>
              </w:rPr>
              <w:t>деятельность</w:t>
            </w:r>
          </w:p>
        </w:tc>
        <w:tc>
          <w:tcPr>
            <w:tcW w:w="974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25426200" w14:textId="77777777" w:rsidR="00A01834" w:rsidRPr="00F23608" w:rsidRDefault="006F1864" w:rsidP="006F1864">
            <w:pPr>
              <w:ind w:left="113" w:right="113"/>
              <w:jc w:val="center"/>
              <w:rPr>
                <w:sz w:val="26"/>
                <w:szCs w:val="26"/>
                <w:lang w:bidi="ru-RU"/>
              </w:rPr>
            </w:pPr>
            <w:r w:rsidRPr="00F23608">
              <w:rPr>
                <w:rStyle w:val="8"/>
                <w:bCs/>
              </w:rPr>
              <w:t>Всего по перевозчику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EB66C6B" w14:textId="77777777" w:rsidR="00A01834" w:rsidRPr="00F23608" w:rsidRDefault="00A01834" w:rsidP="00285A14">
            <w:pPr>
              <w:pStyle w:val="3"/>
              <w:shd w:val="clear" w:color="auto" w:fill="auto"/>
              <w:spacing w:before="0" w:line="226" w:lineRule="exact"/>
              <w:jc w:val="center"/>
            </w:pPr>
            <w:r w:rsidRPr="00F23608">
              <w:rPr>
                <w:rStyle w:val="8"/>
                <w:bCs/>
              </w:rPr>
              <w:t>в городском сообщении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376A3D95" w14:textId="77777777" w:rsidR="00A01834" w:rsidRPr="00F23608" w:rsidRDefault="00A01834" w:rsidP="00285A14">
            <w:pPr>
              <w:pStyle w:val="3"/>
              <w:shd w:val="clear" w:color="auto" w:fill="auto"/>
              <w:spacing w:before="0" w:line="235" w:lineRule="exact"/>
              <w:jc w:val="center"/>
            </w:pPr>
            <w:r w:rsidRPr="00F23608">
              <w:rPr>
                <w:rStyle w:val="8"/>
                <w:bCs/>
              </w:rPr>
              <w:t>в пригородном сообщении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1C94896" w14:textId="77777777" w:rsidR="00A01834" w:rsidRPr="00F23608" w:rsidRDefault="00A01834" w:rsidP="00285A14">
            <w:pPr>
              <w:pStyle w:val="3"/>
              <w:shd w:val="clear" w:color="auto" w:fill="auto"/>
              <w:spacing w:before="0" w:after="60" w:line="170" w:lineRule="exact"/>
              <w:jc w:val="center"/>
            </w:pPr>
            <w:r w:rsidRPr="00F23608">
              <w:rPr>
                <w:rStyle w:val="8"/>
                <w:bCs/>
              </w:rPr>
              <w:t>прочая</w:t>
            </w:r>
          </w:p>
          <w:p w14:paraId="21F25299" w14:textId="77777777" w:rsidR="00A01834" w:rsidRPr="00F23608" w:rsidRDefault="00A01834" w:rsidP="00285A14">
            <w:pPr>
              <w:pStyle w:val="3"/>
              <w:shd w:val="clear" w:color="auto" w:fill="auto"/>
              <w:spacing w:before="60" w:line="170" w:lineRule="exact"/>
              <w:jc w:val="center"/>
            </w:pPr>
            <w:r w:rsidRPr="00F23608">
              <w:rPr>
                <w:rStyle w:val="8"/>
                <w:bCs/>
              </w:rPr>
              <w:t>деятельность</w:t>
            </w:r>
          </w:p>
        </w:tc>
      </w:tr>
      <w:tr w:rsidR="00A01834" w:rsidRPr="00F23608" w14:paraId="44EA07BC" w14:textId="77777777" w:rsidTr="004E1611">
        <w:trPr>
          <w:trHeight w:hRule="exact" w:val="24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399E85" w14:textId="77777777" w:rsidR="00A01834" w:rsidRPr="00F23608" w:rsidRDefault="00A01834" w:rsidP="00285A14">
            <w:pPr>
              <w:pStyle w:val="3"/>
              <w:shd w:val="clear" w:color="auto" w:fill="auto"/>
              <w:spacing w:before="0" w:line="170" w:lineRule="exact"/>
              <w:ind w:left="260"/>
            </w:pPr>
            <w:r w:rsidRPr="00F23608">
              <w:rPr>
                <w:rStyle w:val="8"/>
                <w:bCs/>
              </w:rPr>
              <w:t>1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83089E" w14:textId="77777777" w:rsidR="00A01834" w:rsidRPr="00F23608" w:rsidRDefault="00A01834" w:rsidP="00285A14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EE66FF" w14:textId="77777777" w:rsidR="00A01834" w:rsidRPr="00F23608" w:rsidRDefault="00A01834" w:rsidP="00285A14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"/>
                <w:bCs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F22571" w14:textId="77777777" w:rsidR="00A01834" w:rsidRPr="00F23608" w:rsidRDefault="00A01834" w:rsidP="00285A14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9353F6" w14:textId="77777777" w:rsidR="00A01834" w:rsidRPr="00F23608" w:rsidRDefault="00A01834" w:rsidP="00285A14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"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09047E" w14:textId="77777777" w:rsidR="00A01834" w:rsidRPr="00F23608" w:rsidRDefault="00A01834" w:rsidP="00285A14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FE46FD" w14:textId="77777777" w:rsidR="00A01834" w:rsidRPr="00F23608" w:rsidRDefault="00F23608" w:rsidP="00285A14">
            <w:pPr>
              <w:pStyle w:val="3"/>
              <w:shd w:val="clear" w:color="auto" w:fill="auto"/>
              <w:spacing w:before="0" w:line="170" w:lineRule="exact"/>
              <w:jc w:val="center"/>
            </w:pPr>
            <w:r>
              <w:rPr>
                <w:rStyle w:val="8"/>
                <w:bCs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F6436F" w14:textId="77777777" w:rsidR="00A01834" w:rsidRPr="00F23608" w:rsidRDefault="00F23608" w:rsidP="00285A14">
            <w:pPr>
              <w:pStyle w:val="3"/>
              <w:shd w:val="clear" w:color="auto" w:fill="auto"/>
              <w:spacing w:before="0" w:line="170" w:lineRule="exact"/>
              <w:jc w:val="center"/>
            </w:pPr>
            <w:r>
              <w:rPr>
                <w:rStyle w:val="8"/>
              </w:rPr>
              <w:t>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85C5FA" w14:textId="77777777" w:rsidR="00A01834" w:rsidRPr="00F23608" w:rsidRDefault="00F23608" w:rsidP="00285A14">
            <w:pPr>
              <w:pStyle w:val="3"/>
              <w:shd w:val="clear" w:color="auto" w:fill="auto"/>
              <w:spacing w:before="0" w:line="170" w:lineRule="exact"/>
              <w:jc w:val="center"/>
            </w:pPr>
            <w:r>
              <w:rPr>
                <w:rStyle w:val="8"/>
                <w:bCs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08DAB1" w14:textId="77777777" w:rsidR="00A01834" w:rsidRPr="00F23608" w:rsidRDefault="00A01834" w:rsidP="00285A14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F23608">
              <w:rPr>
                <w:rStyle w:val="8"/>
                <w:bCs/>
              </w:rPr>
              <w:t>1</w:t>
            </w:r>
            <w:r w:rsidR="00F23608">
              <w:rPr>
                <w:rStyle w:val="8"/>
                <w:bCs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A8E18" w14:textId="77777777" w:rsidR="00A01834" w:rsidRPr="00F23608" w:rsidRDefault="00F23608" w:rsidP="00285A14">
            <w:pPr>
              <w:pStyle w:val="3"/>
              <w:shd w:val="clear" w:color="auto" w:fill="auto"/>
              <w:spacing w:before="0" w:line="170" w:lineRule="exact"/>
              <w:jc w:val="center"/>
            </w:pPr>
            <w:r>
              <w:rPr>
                <w:rStyle w:val="8"/>
                <w:bCs/>
              </w:rPr>
              <w:t>11</w:t>
            </w:r>
          </w:p>
        </w:tc>
      </w:tr>
      <w:tr w:rsidR="00A01834" w:rsidRPr="00F23608" w14:paraId="50595209" w14:textId="77777777" w:rsidTr="004E1611">
        <w:trPr>
          <w:trHeight w:hRule="exact" w:val="24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37890B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A914B5B" w14:textId="77777777"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</w:pPr>
            <w:r w:rsidRPr="00F23608">
              <w:rPr>
                <w:rStyle w:val="8"/>
                <w:bCs/>
              </w:rPr>
              <w:t>Оплата труда, всего, в том числе: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304AC2A" w14:textId="77777777"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4D9364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1C056D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08CC83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9A93FC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2BEE94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6CA145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73B77F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535E67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</w:tr>
      <w:tr w:rsidR="00A01834" w:rsidRPr="00F23608" w14:paraId="3BB51927" w14:textId="77777777" w:rsidTr="004E1611">
        <w:trPr>
          <w:trHeight w:hRule="exact" w:val="24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ACFB17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0295056" w14:textId="77777777"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</w:pPr>
            <w:r w:rsidRPr="00F23608">
              <w:rPr>
                <w:rStyle w:val="8"/>
                <w:bCs/>
              </w:rPr>
              <w:t>Административно-управленческий персонал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BFBC8D0" w14:textId="77777777" w:rsidR="00A01834" w:rsidRPr="00F23608" w:rsidRDefault="004E1611" w:rsidP="006F1864">
            <w:pPr>
              <w:pStyle w:val="3"/>
              <w:shd w:val="clear" w:color="auto" w:fill="auto"/>
              <w:spacing w:before="0" w:line="170" w:lineRule="exact"/>
            </w:pPr>
            <w:r>
              <w:rPr>
                <w:rStyle w:val="8"/>
                <w:bCs/>
              </w:rPr>
              <w:t xml:space="preserve">тыс. </w:t>
            </w:r>
            <w:proofErr w:type="spellStart"/>
            <w:r>
              <w:rPr>
                <w:rStyle w:val="8"/>
                <w:bCs/>
              </w:rPr>
              <w:t>ру</w:t>
            </w:r>
            <w:r w:rsidR="00A01834" w:rsidRPr="00F23608">
              <w:rPr>
                <w:rStyle w:val="8"/>
                <w:bCs/>
              </w:rPr>
              <w:t>б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5397AC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EE7F99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A1C975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BA3BCF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956EC7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C7CECA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54F704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B955A46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</w:tr>
      <w:tr w:rsidR="00A01834" w:rsidRPr="00F23608" w14:paraId="3991240F" w14:textId="77777777" w:rsidTr="004E1611">
        <w:trPr>
          <w:trHeight w:hRule="exact" w:val="46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92D253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49B75DE" w14:textId="77777777" w:rsidR="00A01834" w:rsidRPr="00F23608" w:rsidRDefault="00A01834" w:rsidP="006F1864">
            <w:pPr>
              <w:pStyle w:val="3"/>
              <w:shd w:val="clear" w:color="auto" w:fill="auto"/>
              <w:spacing w:before="0" w:line="235" w:lineRule="exact"/>
              <w:ind w:left="80"/>
            </w:pPr>
            <w:r w:rsidRPr="00F23608">
              <w:rPr>
                <w:rStyle w:val="8"/>
                <w:bCs/>
              </w:rPr>
              <w:t>Численность административно-управленческого персонала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B05BCF0" w14:textId="77777777"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</w:pPr>
            <w:r w:rsidRPr="00F23608">
              <w:rPr>
                <w:rStyle w:val="8"/>
                <w:bCs/>
              </w:rPr>
              <w:t>чел.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2DFD41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599E0C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1120E1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272E81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2FF1BD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59C8A3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72DB0D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64A404A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</w:tr>
      <w:tr w:rsidR="00A01834" w:rsidRPr="00F23608" w14:paraId="5C2719CB" w14:textId="77777777" w:rsidTr="004E1611">
        <w:trPr>
          <w:trHeight w:hRule="exact" w:val="46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2130BD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4577B9B" w14:textId="77777777" w:rsidR="00A01834" w:rsidRPr="00F23608" w:rsidRDefault="00A01834" w:rsidP="006F1864">
            <w:pPr>
              <w:pStyle w:val="3"/>
              <w:shd w:val="clear" w:color="auto" w:fill="auto"/>
              <w:spacing w:before="0" w:line="235" w:lineRule="exact"/>
              <w:ind w:left="80"/>
            </w:pPr>
            <w:r w:rsidRPr="00F23608">
              <w:rPr>
                <w:rStyle w:val="8"/>
                <w:bCs/>
              </w:rPr>
              <w:t>Вспомогательные рабочие (обслуживающий персонал)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B2DC4F3" w14:textId="77777777"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E9575F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C9C117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014049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0BFB72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BA36D4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D64ADE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02F70D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5CC5D61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</w:tr>
      <w:tr w:rsidR="00A01834" w:rsidRPr="00F23608" w14:paraId="3B7404CE" w14:textId="77777777" w:rsidTr="004E1611">
        <w:trPr>
          <w:trHeight w:hRule="exact" w:val="47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156C7E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7EFFF41" w14:textId="77777777" w:rsidR="00A01834" w:rsidRPr="00F23608" w:rsidRDefault="00A01834" w:rsidP="006F1864">
            <w:pPr>
              <w:pStyle w:val="3"/>
              <w:shd w:val="clear" w:color="auto" w:fill="auto"/>
              <w:spacing w:before="0" w:line="230" w:lineRule="exact"/>
              <w:ind w:left="80"/>
            </w:pPr>
            <w:r w:rsidRPr="00F23608">
              <w:rPr>
                <w:rStyle w:val="8"/>
                <w:bCs/>
              </w:rPr>
              <w:t>Численность вспомогательных рабочих (обслуживающего персонала)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D204684" w14:textId="77777777"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</w:pPr>
            <w:r w:rsidRPr="00F23608">
              <w:rPr>
                <w:rStyle w:val="8"/>
                <w:bCs/>
              </w:rPr>
              <w:t>чел.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3E10FE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1EAE58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137084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D025E3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4A3633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0E4056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C6D5D1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805A411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</w:tr>
      <w:tr w:rsidR="00A01834" w:rsidRPr="00F23608" w14:paraId="15C0A5B5" w14:textId="77777777" w:rsidTr="004E1611">
        <w:trPr>
          <w:trHeight w:hRule="exact" w:val="24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E92A80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8105E45" w14:textId="77777777"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"/>
                <w:bCs/>
              </w:rPr>
              <w:t>Отчисления на социальные нужды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6FD5AF4" w14:textId="77777777"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</w:pPr>
            <w:r w:rsidRPr="00F23608">
              <w:rPr>
                <w:rStyle w:val="8"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970CF9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D96721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561916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0D0807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F9E6BD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158D3E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D86048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6F2A56A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</w:tr>
      <w:tr w:rsidR="00A01834" w:rsidRPr="00F23608" w14:paraId="704B6012" w14:textId="77777777" w:rsidTr="004E1611">
        <w:trPr>
          <w:trHeight w:hRule="exact" w:val="24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A1CE33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C702BE8" w14:textId="77777777"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"/>
                <w:bCs/>
              </w:rPr>
              <w:t>Тепловая энергия (газ и прочее)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65131A9" w14:textId="77777777"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EAD3B8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C923F2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74B62F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7DF68D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685206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1F58A4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9868B7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3F605DA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</w:tr>
      <w:tr w:rsidR="00A01834" w:rsidRPr="00F23608" w14:paraId="7DE375C2" w14:textId="77777777" w:rsidTr="004E1611">
        <w:trPr>
          <w:trHeight w:hRule="exact" w:val="24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B1979D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6122C4A" w14:textId="77777777"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"/>
                <w:bCs/>
              </w:rPr>
              <w:t>Электрическая энергия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239ECF2" w14:textId="77777777"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43E67E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EE3CE0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A233B2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A5F0BA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111132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CD8E4B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D8B900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3E0219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</w:tr>
      <w:tr w:rsidR="00A01834" w:rsidRPr="00F23608" w14:paraId="5D30371D" w14:textId="77777777" w:rsidTr="004E1611">
        <w:trPr>
          <w:trHeight w:hRule="exact" w:val="24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299D46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9833B67" w14:textId="77777777"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"/>
                <w:bCs/>
              </w:rPr>
              <w:t xml:space="preserve">Водоснабжение </w:t>
            </w:r>
            <w:r w:rsidRPr="00F23608">
              <w:rPr>
                <w:rStyle w:val="8"/>
              </w:rPr>
              <w:t xml:space="preserve">и </w:t>
            </w:r>
            <w:r w:rsidRPr="00F23608">
              <w:rPr>
                <w:rStyle w:val="8"/>
                <w:bCs/>
              </w:rPr>
              <w:t>водоотведение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A8AC85E" w14:textId="77777777"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3591D8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28E130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53C07B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0C2AEA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D732FF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CC07E6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57E34B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B75477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</w:tr>
      <w:tr w:rsidR="00A01834" w:rsidRPr="00F23608" w14:paraId="34230A48" w14:textId="77777777" w:rsidTr="004E1611">
        <w:trPr>
          <w:trHeight w:hRule="exact" w:val="47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BF443B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DA9461A" w14:textId="77777777" w:rsidR="00A01834" w:rsidRPr="00F23608" w:rsidRDefault="00A01834" w:rsidP="006F1864">
            <w:pPr>
              <w:pStyle w:val="3"/>
              <w:shd w:val="clear" w:color="auto" w:fill="auto"/>
              <w:spacing w:before="0" w:after="120" w:line="170" w:lineRule="exact"/>
              <w:ind w:left="80"/>
            </w:pPr>
            <w:r w:rsidRPr="00F23608">
              <w:rPr>
                <w:rStyle w:val="8"/>
                <w:bCs/>
              </w:rPr>
              <w:t>Вывоз и утилизация твердых бытовых</w:t>
            </w:r>
          </w:p>
          <w:p w14:paraId="71F335E6" w14:textId="77777777" w:rsidR="00A01834" w:rsidRPr="00F23608" w:rsidRDefault="00A01834" w:rsidP="006F1864">
            <w:pPr>
              <w:pStyle w:val="3"/>
              <w:shd w:val="clear" w:color="auto" w:fill="auto"/>
              <w:spacing w:before="120" w:line="170" w:lineRule="exact"/>
              <w:ind w:left="80"/>
            </w:pPr>
            <w:r w:rsidRPr="00F23608">
              <w:rPr>
                <w:rStyle w:val="8"/>
              </w:rPr>
              <w:t>отходов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A67AC52" w14:textId="77777777"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4A91B2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C40D37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3BCFA0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98DC08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3DED81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CD5C76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60D23D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56E50EA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</w:tr>
      <w:tr w:rsidR="00A01834" w:rsidRPr="00F23608" w14:paraId="2EDF8236" w14:textId="77777777" w:rsidTr="004E1611">
        <w:trPr>
          <w:trHeight w:hRule="exact" w:val="24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4E4DDD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A0DEBBB" w14:textId="77777777"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"/>
              </w:rPr>
              <w:t xml:space="preserve">Амортизация </w:t>
            </w:r>
            <w:r w:rsidRPr="00F23608">
              <w:rPr>
                <w:rStyle w:val="8"/>
                <w:bCs/>
              </w:rPr>
              <w:t>зданий и оборудования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319339C" w14:textId="77777777"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DDB6DF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BD62A1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7D7741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54DE5F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E38966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1AF24F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CEAA45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56716B9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</w:tr>
      <w:tr w:rsidR="00A01834" w:rsidRPr="00F23608" w14:paraId="02A55ACB" w14:textId="77777777" w:rsidTr="004E1611">
        <w:trPr>
          <w:trHeight w:hRule="exact" w:val="24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9324A3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AF164F1" w14:textId="77777777" w:rsidR="00A01834" w:rsidRPr="00F23608" w:rsidRDefault="006F1864" w:rsidP="006F1864">
            <w:pPr>
              <w:pStyle w:val="3"/>
              <w:shd w:val="clear" w:color="auto" w:fill="auto"/>
              <w:spacing w:before="0" w:line="170" w:lineRule="exact"/>
            </w:pPr>
            <w:r>
              <w:rPr>
                <w:rStyle w:val="8"/>
                <w:bCs/>
              </w:rPr>
              <w:t xml:space="preserve"> </w:t>
            </w:r>
            <w:r w:rsidR="00A01834" w:rsidRPr="00F23608">
              <w:rPr>
                <w:rStyle w:val="8"/>
                <w:bCs/>
              </w:rPr>
              <w:t>Аренда помещений (зданий), сооружений, земли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9BA68AF" w14:textId="77777777"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4EFA6E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EA4DB7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B433C8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335262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EC1B19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D848FA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7486CF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64A89C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</w:tr>
      <w:tr w:rsidR="00A01834" w:rsidRPr="00F23608" w14:paraId="398952F2" w14:textId="77777777" w:rsidTr="004E1611">
        <w:trPr>
          <w:trHeight w:hRule="exact" w:val="47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98C370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B8E612E" w14:textId="77777777" w:rsidR="00A01834" w:rsidRPr="00F23608" w:rsidRDefault="00A01834" w:rsidP="006F1864">
            <w:pPr>
              <w:pStyle w:val="3"/>
              <w:shd w:val="clear" w:color="auto" w:fill="auto"/>
              <w:spacing w:before="0" w:line="235" w:lineRule="exact"/>
              <w:ind w:left="80"/>
            </w:pPr>
            <w:r w:rsidRPr="00F23608">
              <w:rPr>
                <w:rStyle w:val="8"/>
                <w:bCs/>
              </w:rPr>
              <w:t>Содержание собственного автовокзала (автостанции)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032E2C0" w14:textId="77777777"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</w:rPr>
              <w:t>руб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31ACB4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BB3DC6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3D9A3D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52F0AD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E7E081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9CB5E5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FABD93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4790C3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</w:tr>
      <w:tr w:rsidR="00A01834" w:rsidRPr="00F23608" w14:paraId="63AE43F5" w14:textId="77777777" w:rsidTr="004E1611">
        <w:trPr>
          <w:trHeight w:hRule="exact" w:val="46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3FDA0A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09CA075" w14:textId="77777777" w:rsidR="00A01834" w:rsidRPr="00F23608" w:rsidRDefault="00A01834" w:rsidP="006F1864">
            <w:pPr>
              <w:pStyle w:val="3"/>
              <w:shd w:val="clear" w:color="auto" w:fill="auto"/>
              <w:spacing w:before="0" w:line="226" w:lineRule="exact"/>
              <w:ind w:left="80"/>
            </w:pPr>
            <w:r w:rsidRPr="00F23608">
              <w:rPr>
                <w:rStyle w:val="8"/>
                <w:bCs/>
              </w:rPr>
              <w:t>Расходы на содержание автомобильного транспорта для общехозяйственных нужд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3C44E6C" w14:textId="77777777"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013543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65413D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84A6FC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070BFB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636E61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8E630B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7A74BD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DD450A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</w:tr>
      <w:tr w:rsidR="00A01834" w:rsidRPr="00F23608" w14:paraId="750F4E52" w14:textId="77777777" w:rsidTr="004E1611">
        <w:trPr>
          <w:trHeight w:hRule="exact" w:val="24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71F81B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247DF14" w14:textId="77777777"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</w:pPr>
            <w:r w:rsidRPr="00F23608">
              <w:rPr>
                <w:rStyle w:val="8"/>
                <w:bCs/>
              </w:rPr>
              <w:t>Малоценные и быстроизнашивающиеся товары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A45CFBD" w14:textId="77777777"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3F7ED2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F10D1C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90EEAC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210DEE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204E50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69074A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496C83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2D4B422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</w:tr>
      <w:tr w:rsidR="00A01834" w:rsidRPr="00F23608" w14:paraId="449065BF" w14:textId="77777777" w:rsidTr="004E1611">
        <w:trPr>
          <w:trHeight w:hRule="exact" w:val="24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3C950D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A2EF7E8" w14:textId="77777777"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"/>
                <w:bCs/>
              </w:rPr>
              <w:t>Канцелярские расходы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6E92D24" w14:textId="77777777"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7577DA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839B65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ED4A2E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43B469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6CD09F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8C519B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238C17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C20D99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</w:tr>
      <w:tr w:rsidR="00A01834" w:rsidRPr="00F23608" w14:paraId="3C0553E7" w14:textId="77777777" w:rsidTr="004E1611">
        <w:trPr>
          <w:trHeight w:hRule="exact" w:val="47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9C2EF2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CC1DC98" w14:textId="77777777" w:rsidR="00A01834" w:rsidRPr="00F23608" w:rsidRDefault="00A01834" w:rsidP="006F1864">
            <w:pPr>
              <w:pStyle w:val="3"/>
              <w:shd w:val="clear" w:color="auto" w:fill="auto"/>
              <w:spacing w:before="0" w:line="230" w:lineRule="exact"/>
              <w:ind w:left="80"/>
            </w:pPr>
            <w:r w:rsidRPr="00F23608">
              <w:rPr>
                <w:rStyle w:val="8"/>
                <w:bCs/>
              </w:rPr>
              <w:t>Оплата работ и услуг сторонних организаций, всего, в том числе: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4389599" w14:textId="77777777"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CFFB73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EE680E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1AD5E6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8CB94A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AD1278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AA3D1E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F7723A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2E5FC1B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</w:tr>
      <w:tr w:rsidR="00A01834" w:rsidRPr="00F23608" w14:paraId="7D0C6C1A" w14:textId="77777777" w:rsidTr="004E1611">
        <w:trPr>
          <w:trHeight w:hRule="exact" w:val="50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709252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0AA1F9F" w14:textId="77777777" w:rsidR="00A01834" w:rsidRPr="00F23608" w:rsidRDefault="00A01834" w:rsidP="006F1864">
            <w:pPr>
              <w:pStyle w:val="3"/>
              <w:shd w:val="clear" w:color="auto" w:fill="auto"/>
              <w:spacing w:before="0" w:line="230" w:lineRule="exact"/>
              <w:ind w:left="80"/>
            </w:pPr>
            <w:r w:rsidRPr="00F23608">
              <w:rPr>
                <w:rStyle w:val="8"/>
                <w:bCs/>
              </w:rPr>
              <w:t>Техническое обслуживание и ремонт подвижного состава, непосредственно участвующего в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98BC359" w14:textId="77777777" w:rsidR="00A01834" w:rsidRPr="00F23608" w:rsidRDefault="00A01834" w:rsidP="006F1864">
            <w:pPr>
              <w:pStyle w:val="3"/>
              <w:shd w:val="clear" w:color="auto" w:fill="auto"/>
              <w:spacing w:before="0" w:line="170" w:lineRule="exact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D1E3BC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1A5D55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7B4049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5E0DC5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43073F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79DD12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22C592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23732" w14:textId="77777777" w:rsidR="00A01834" w:rsidRPr="00F23608" w:rsidRDefault="00A01834" w:rsidP="006F1864">
            <w:pPr>
              <w:rPr>
                <w:sz w:val="10"/>
                <w:szCs w:val="10"/>
              </w:rPr>
            </w:pPr>
          </w:p>
        </w:tc>
      </w:tr>
    </w:tbl>
    <w:p w14:paraId="609C13DC" w14:textId="77777777" w:rsidR="00A01834" w:rsidRPr="00F23608" w:rsidRDefault="00A01834" w:rsidP="006F1864">
      <w:pPr>
        <w:rPr>
          <w:sz w:val="2"/>
          <w:szCs w:val="2"/>
        </w:rPr>
        <w:sectPr w:rsidR="00A01834" w:rsidRPr="00F23608" w:rsidSect="00285A14">
          <w:pgSz w:w="16838" w:h="11909" w:orient="landscape"/>
          <w:pgMar w:top="306" w:right="662" w:bottom="785" w:left="681" w:header="0" w:footer="3" w:gutter="0"/>
          <w:cols w:space="720"/>
        </w:sectPr>
      </w:pPr>
    </w:p>
    <w:tbl>
      <w:tblPr>
        <w:tblOverlap w:val="never"/>
        <w:tblW w:w="0" w:type="auto"/>
        <w:tblInd w:w="-6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962"/>
        <w:gridCol w:w="850"/>
        <w:gridCol w:w="1152"/>
        <w:gridCol w:w="1134"/>
        <w:gridCol w:w="826"/>
        <w:gridCol w:w="989"/>
        <w:gridCol w:w="1020"/>
        <w:gridCol w:w="992"/>
        <w:gridCol w:w="1134"/>
        <w:gridCol w:w="1134"/>
      </w:tblGrid>
      <w:tr w:rsidR="00F23608" w:rsidRPr="00F23608" w14:paraId="364ADA35" w14:textId="77777777" w:rsidTr="004E1611">
        <w:trPr>
          <w:trHeight w:hRule="exact"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B2C6D9" w14:textId="77777777" w:rsidR="00F23608" w:rsidRPr="00F23608" w:rsidRDefault="00F23608" w:rsidP="006F1864">
            <w:pPr>
              <w:ind w:left="-635" w:firstLine="635"/>
              <w:rPr>
                <w:rFonts w:ascii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B834A34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"/>
              </w:rPr>
              <w:t>осуществлении пассажирских перевозок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C2586D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C71588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91C444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2357F2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F1A079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A63FB1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E614D5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BA1DAC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1432C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</w:tr>
      <w:tr w:rsidR="00F23608" w:rsidRPr="00F23608" w14:paraId="6F617B8E" w14:textId="77777777" w:rsidTr="004E1611">
        <w:trPr>
          <w:trHeight w:hRule="exact" w:val="2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A1FA51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10CF82E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"/>
              </w:rPr>
              <w:t>Ремонтные работы на территории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999AED7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D53570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6FE088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0588E3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61513F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769D20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76BA27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D048BB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2EA41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</w:tr>
      <w:tr w:rsidR="00F23608" w:rsidRPr="00F23608" w14:paraId="640EE326" w14:textId="77777777" w:rsidTr="004E1611">
        <w:trPr>
          <w:trHeight w:hRule="exact"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CDF36C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D001B06" w14:textId="77777777" w:rsidR="00F23608" w:rsidRPr="00F23608" w:rsidRDefault="00F23608" w:rsidP="006F1864">
            <w:pPr>
              <w:pStyle w:val="3"/>
              <w:shd w:val="clear" w:color="auto" w:fill="auto"/>
              <w:spacing w:before="0" w:line="230" w:lineRule="exact"/>
              <w:ind w:left="80"/>
            </w:pPr>
            <w:r w:rsidRPr="00F23608">
              <w:rPr>
                <w:rStyle w:val="8"/>
              </w:rPr>
              <w:t xml:space="preserve">Текущие и капитальные ремонты помещений </w:t>
            </w:r>
            <w:r w:rsidRPr="00F23608">
              <w:rPr>
                <w:rStyle w:val="8"/>
                <w:bCs/>
              </w:rPr>
              <w:t xml:space="preserve">(зданий) </w:t>
            </w:r>
            <w:r w:rsidRPr="00F23608">
              <w:rPr>
                <w:rStyle w:val="8"/>
              </w:rPr>
              <w:t xml:space="preserve">и </w:t>
            </w:r>
            <w:r w:rsidRPr="00F23608">
              <w:rPr>
                <w:rStyle w:val="8"/>
                <w:bCs/>
              </w:rPr>
              <w:t>сооружений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8199623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A19834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58D46B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D9B1F7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8D00D6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65DCBF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D25E68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7C9F83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03570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</w:tr>
      <w:tr w:rsidR="00F23608" w:rsidRPr="00F23608" w14:paraId="44C10E49" w14:textId="77777777" w:rsidTr="004E1611">
        <w:trPr>
          <w:trHeight w:hRule="exact" w:val="4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2D245D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0D8CB6B" w14:textId="77777777" w:rsidR="00F23608" w:rsidRPr="00F23608" w:rsidRDefault="00F23608" w:rsidP="006F1864">
            <w:pPr>
              <w:pStyle w:val="3"/>
              <w:shd w:val="clear" w:color="auto" w:fill="auto"/>
              <w:spacing w:before="0" w:after="60" w:line="170" w:lineRule="exact"/>
              <w:ind w:left="80"/>
            </w:pPr>
            <w:r w:rsidRPr="00F23608">
              <w:rPr>
                <w:rStyle w:val="8"/>
                <w:bCs/>
              </w:rPr>
              <w:t>Ремонт и техническое обслуживание</w:t>
            </w:r>
          </w:p>
          <w:p w14:paraId="38009439" w14:textId="77777777" w:rsidR="00F23608" w:rsidRPr="00F23608" w:rsidRDefault="00F23608" w:rsidP="006F1864">
            <w:pPr>
              <w:pStyle w:val="3"/>
              <w:shd w:val="clear" w:color="auto" w:fill="auto"/>
              <w:spacing w:before="60" w:line="170" w:lineRule="exact"/>
              <w:ind w:left="80"/>
            </w:pPr>
            <w:r w:rsidRPr="00F23608">
              <w:rPr>
                <w:rStyle w:val="8"/>
              </w:rPr>
              <w:t>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9432C12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FE6E73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E02FA8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911FDE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804769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407717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256F11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22C47A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86C56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</w:tr>
      <w:tr w:rsidR="00F23608" w:rsidRPr="00F23608" w14:paraId="14A54115" w14:textId="77777777" w:rsidTr="004E1611">
        <w:trPr>
          <w:trHeight w:hRule="exact" w:val="2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4DE7DA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0C46E29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"/>
              </w:rPr>
              <w:t>Услуги автовокзалов (автостанций)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AC2FE2D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9DD1BF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847E93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F8C6B6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EC10F4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533C81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44EEDE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8C717F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AED7B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</w:tr>
      <w:tr w:rsidR="00F23608" w:rsidRPr="00F23608" w14:paraId="0BC922A5" w14:textId="77777777" w:rsidTr="004E1611">
        <w:trPr>
          <w:trHeight w:hRule="exact"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BE7B5A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08EF26F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"/>
              </w:rPr>
              <w:t>Охрана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6F72B6C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499052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328712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74A7A3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4FF9D8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30C74F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5AF4A5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683AB4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0E048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</w:tr>
      <w:tr w:rsidR="00F23608" w:rsidRPr="00F23608" w14:paraId="147C9B82" w14:textId="77777777" w:rsidTr="004E1611">
        <w:trPr>
          <w:trHeight w:hRule="exact" w:val="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42CA6A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35C205F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"/>
              </w:rPr>
              <w:t>Услуги связи, почты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052AA84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6440CE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16D0D1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559B53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3477E0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E7931C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035EA2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522EF0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F8EF8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</w:tr>
      <w:tr w:rsidR="00F23608" w:rsidRPr="00F23608" w14:paraId="0431ECB3" w14:textId="77777777" w:rsidTr="004E1611">
        <w:trPr>
          <w:trHeight w:hRule="exact" w:val="4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6694C9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9668C3A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"/>
              </w:rPr>
              <w:t>Услуги банка (инкассация и прочее)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E1E8986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8ECEA5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9A5840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384D97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05787D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EC3D0E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EF46A3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759B21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D1882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</w:tr>
      <w:tr w:rsidR="00F23608" w:rsidRPr="00F23608" w14:paraId="38EB79B6" w14:textId="77777777" w:rsidTr="004E1611">
        <w:trPr>
          <w:trHeight w:hRule="exact"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524EB8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2A2AB75" w14:textId="77777777" w:rsidR="00F23608" w:rsidRPr="00F23608" w:rsidRDefault="00F23608" w:rsidP="006F1864">
            <w:pPr>
              <w:pStyle w:val="3"/>
              <w:shd w:val="clear" w:color="auto" w:fill="auto"/>
              <w:spacing w:before="0" w:line="235" w:lineRule="exact"/>
              <w:ind w:left="80"/>
            </w:pPr>
            <w:r w:rsidRPr="00F23608">
              <w:rPr>
                <w:rStyle w:val="8"/>
              </w:rPr>
              <w:t xml:space="preserve">Услуги типографий (бланки билетов, путевых </w:t>
            </w:r>
            <w:r w:rsidRPr="00F23608">
              <w:rPr>
                <w:rStyle w:val="8"/>
                <w:bCs/>
              </w:rPr>
              <w:t>листов, журналов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5986D57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A7612C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47A22A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24DC2E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1FB005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B08B74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E2C09A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039728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AB0BF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</w:tr>
      <w:tr w:rsidR="00F23608" w:rsidRPr="00F23608" w14:paraId="23E05FB5" w14:textId="77777777" w:rsidTr="004E1611">
        <w:trPr>
          <w:trHeight w:hRule="exact"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A90B4A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C22FD5C" w14:textId="77777777" w:rsidR="00F23608" w:rsidRPr="00F23608" w:rsidRDefault="00F23608" w:rsidP="006F1864">
            <w:pPr>
              <w:pStyle w:val="3"/>
              <w:shd w:val="clear" w:color="auto" w:fill="auto"/>
              <w:spacing w:before="0" w:line="230" w:lineRule="exact"/>
              <w:ind w:left="80"/>
            </w:pPr>
            <w:r w:rsidRPr="00F23608">
              <w:rPr>
                <w:rStyle w:val="8"/>
                <w:bCs/>
              </w:rPr>
              <w:t xml:space="preserve">Ежедневный </w:t>
            </w:r>
            <w:proofErr w:type="spellStart"/>
            <w:r w:rsidRPr="00F23608">
              <w:rPr>
                <w:rStyle w:val="8"/>
                <w:bCs/>
              </w:rPr>
              <w:t>предрейсовый</w:t>
            </w:r>
            <w:proofErr w:type="spellEnd"/>
            <w:r w:rsidRPr="00F23608">
              <w:rPr>
                <w:rStyle w:val="8"/>
                <w:bCs/>
              </w:rPr>
              <w:t xml:space="preserve"> и </w:t>
            </w:r>
            <w:proofErr w:type="spellStart"/>
            <w:r w:rsidRPr="00F23608">
              <w:rPr>
                <w:rStyle w:val="8"/>
                <w:bCs/>
              </w:rPr>
              <w:t>послерейсовый</w:t>
            </w:r>
            <w:proofErr w:type="spellEnd"/>
            <w:r w:rsidRPr="00F23608">
              <w:rPr>
                <w:rStyle w:val="8"/>
                <w:bCs/>
              </w:rPr>
              <w:t xml:space="preserve"> медицинский осмотр водителей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55E8658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54A23B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E0771D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4690E4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315040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E05D6C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6CDE96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A3FEFA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9989C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</w:tr>
      <w:tr w:rsidR="00F23608" w:rsidRPr="00F23608" w14:paraId="4328578E" w14:textId="77777777" w:rsidTr="004E1611">
        <w:trPr>
          <w:trHeight w:hRule="exact"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C45DB8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54C5A2D" w14:textId="77777777" w:rsidR="00F23608" w:rsidRPr="00F23608" w:rsidRDefault="00F23608" w:rsidP="006F1864">
            <w:pPr>
              <w:pStyle w:val="3"/>
              <w:shd w:val="clear" w:color="auto" w:fill="auto"/>
              <w:spacing w:before="0" w:line="235" w:lineRule="exact"/>
              <w:ind w:left="80"/>
            </w:pPr>
            <w:r w:rsidRPr="00F23608">
              <w:rPr>
                <w:rStyle w:val="8"/>
                <w:bCs/>
              </w:rPr>
              <w:t xml:space="preserve">Ежедневный </w:t>
            </w:r>
            <w:proofErr w:type="spellStart"/>
            <w:r w:rsidRPr="00F23608">
              <w:rPr>
                <w:rStyle w:val="8"/>
                <w:bCs/>
              </w:rPr>
              <w:t>предрейсовый</w:t>
            </w:r>
            <w:proofErr w:type="spellEnd"/>
            <w:r w:rsidRPr="00F23608">
              <w:rPr>
                <w:rStyle w:val="8"/>
                <w:bCs/>
              </w:rPr>
              <w:t xml:space="preserve"> </w:t>
            </w:r>
            <w:r w:rsidRPr="00F23608">
              <w:rPr>
                <w:rStyle w:val="8"/>
              </w:rPr>
              <w:t xml:space="preserve">технический </w:t>
            </w:r>
            <w:r w:rsidRPr="00F23608">
              <w:rPr>
                <w:rStyle w:val="8"/>
                <w:bCs/>
              </w:rPr>
              <w:t>осмотр автобусов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D2C2D6A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D716C6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91668C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17E0AD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132231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13875F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3D0B9F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F3B0DF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53A3F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</w:tr>
      <w:tr w:rsidR="00F23608" w:rsidRPr="00F23608" w14:paraId="31AB1E1D" w14:textId="77777777" w:rsidTr="004E1611">
        <w:trPr>
          <w:trHeight w:hRule="exact"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B3C62A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4C62274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"/>
                <w:bCs/>
              </w:rPr>
              <w:t>Повышение квалификации водителей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024BD3D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7CCC2A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B13C99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6EB584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364D10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373CEB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2908F9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49E6D6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98A4B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</w:tr>
      <w:tr w:rsidR="00F23608" w:rsidRPr="00F23608" w14:paraId="22DF1216" w14:textId="77777777" w:rsidTr="004E1611">
        <w:trPr>
          <w:trHeight w:hRule="exact"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AF013A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0CEC003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"/>
                <w:bCs/>
              </w:rPr>
              <w:t>Оплата прочих товаров (работ и услуг)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6A8FC30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DF650A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33F72D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9E66EE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DF9812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D9BBB0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021DE9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425EB8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881F9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</w:tr>
      <w:tr w:rsidR="00F23608" w:rsidRPr="00F23608" w14:paraId="0EAA30B9" w14:textId="77777777" w:rsidTr="004E1611">
        <w:trPr>
          <w:trHeight w:hRule="exact"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C5ADA8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4A3F3CD" w14:textId="77777777" w:rsidR="00F23608" w:rsidRPr="00F23608" w:rsidRDefault="00F23608" w:rsidP="006F1864">
            <w:pPr>
              <w:pStyle w:val="3"/>
              <w:shd w:val="clear" w:color="auto" w:fill="auto"/>
              <w:spacing w:before="0" w:line="230" w:lineRule="exact"/>
              <w:ind w:left="80"/>
            </w:pPr>
            <w:r w:rsidRPr="00F23608">
              <w:rPr>
                <w:rStyle w:val="8"/>
                <w:bCs/>
              </w:rPr>
              <w:t>Платежи по обязательному страхованию гражданской ответственности владельцев транспортных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0CCDD49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51FCE1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5F28E4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B094E8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4D7F92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23BE1B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410940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0C7E0C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C42C4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</w:tr>
      <w:tr w:rsidR="00F23608" w:rsidRPr="00F23608" w14:paraId="5A6014D2" w14:textId="77777777" w:rsidTr="004E1611">
        <w:trPr>
          <w:trHeight w:hRule="exact" w:val="7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1BE2AE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2D3ECE6" w14:textId="77777777" w:rsidR="00F23608" w:rsidRPr="00F23608" w:rsidRDefault="00F23608" w:rsidP="006F1864">
            <w:pPr>
              <w:pStyle w:val="3"/>
              <w:shd w:val="clear" w:color="auto" w:fill="auto"/>
              <w:spacing w:before="0" w:line="226" w:lineRule="exact"/>
              <w:ind w:left="80"/>
            </w:pPr>
            <w:r w:rsidRPr="00F23608">
              <w:rPr>
                <w:rStyle w:val="8"/>
              </w:rPr>
              <w:t xml:space="preserve">Платежи </w:t>
            </w:r>
            <w:r w:rsidRPr="00F23608">
              <w:rPr>
                <w:rStyle w:val="8"/>
                <w:bCs/>
              </w:rPr>
              <w:t>по обязательному страхованию гражданской ответственности перевозчика за причинение вреда жизни, здоровью, имуществу пассажиров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7341C87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375351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840FF6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65196C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8D21E5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5A29FA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094937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4AA450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E6908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</w:tr>
      <w:tr w:rsidR="00F23608" w:rsidRPr="00F23608" w14:paraId="3274BF94" w14:textId="77777777" w:rsidTr="004E1611">
        <w:trPr>
          <w:trHeight w:hRule="exact"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0BAFFB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26AF50A" w14:textId="77777777" w:rsidR="00F23608" w:rsidRPr="00F23608" w:rsidRDefault="00F23608" w:rsidP="006F1864">
            <w:pPr>
              <w:pStyle w:val="3"/>
              <w:shd w:val="clear" w:color="auto" w:fill="auto"/>
              <w:spacing w:before="0" w:line="226" w:lineRule="exact"/>
              <w:ind w:left="80"/>
            </w:pPr>
            <w:r w:rsidRPr="00F23608">
              <w:rPr>
                <w:rStyle w:val="8"/>
                <w:bCs/>
              </w:rPr>
              <w:t>Платежи по добровольному страхованию транспортных средств (при наличии)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C477E10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BC0834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9364F1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945848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0B76C2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D7B796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AAB76E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4BCACF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0247D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</w:tr>
      <w:tr w:rsidR="00F23608" w:rsidRPr="00F23608" w14:paraId="7C506FB4" w14:textId="77777777" w:rsidTr="004E1611">
        <w:trPr>
          <w:trHeight w:hRule="exact"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E66762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918F38A" w14:textId="77777777" w:rsidR="00F23608" w:rsidRPr="00F23608" w:rsidRDefault="00F23608" w:rsidP="006F1864">
            <w:pPr>
              <w:pStyle w:val="3"/>
              <w:shd w:val="clear" w:color="auto" w:fill="auto"/>
              <w:spacing w:before="0" w:line="230" w:lineRule="exact"/>
              <w:ind w:left="80"/>
            </w:pPr>
            <w:r w:rsidRPr="00F23608">
              <w:rPr>
                <w:rStyle w:val="8"/>
                <w:bCs/>
              </w:rPr>
              <w:t>Услуги автоматизированной навигационной системы диспетчерского управления транспортом с использованием спутниковой навигационной системы ГЛОНАСС</w:t>
            </w:r>
            <w:r w:rsidRPr="00F23608">
              <w:rPr>
                <w:rStyle w:val="8"/>
                <w:bCs/>
                <w:lang w:bidi="en-US"/>
              </w:rPr>
              <w:t>/</w:t>
            </w:r>
            <w:r w:rsidRPr="00F23608">
              <w:rPr>
                <w:rStyle w:val="8"/>
                <w:bCs/>
                <w:lang w:val="en-US" w:bidi="en-US"/>
              </w:rPr>
              <w:t>GPS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D43E646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E5F00F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37471D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B0114D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94BB25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DC642B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FB8469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13923A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D8BFF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</w:tr>
      <w:tr w:rsidR="00F23608" w:rsidRPr="00F23608" w14:paraId="640D457D" w14:textId="77777777" w:rsidTr="004E1611">
        <w:trPr>
          <w:trHeight w:hRule="exact"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DA43D4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468E42C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"/>
                <w:bCs/>
              </w:rPr>
              <w:t>Технический осмотр автотранспорта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70642C1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3BA6A1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743106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899869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A8B6D4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7AD62E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778398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0032BC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7524E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</w:tr>
      <w:tr w:rsidR="00F23608" w:rsidRPr="00F23608" w14:paraId="32F1C6C2" w14:textId="77777777" w:rsidTr="004E1611">
        <w:trPr>
          <w:trHeight w:hRule="exact"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2FAD5D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C1ACAA2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"/>
                <w:bCs/>
              </w:rPr>
              <w:t>Лизинговые платежи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ADCA0D0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121E0E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17FEC3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956C77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6EBAD2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01B67E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C3066B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DA2071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B8CB4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</w:tr>
      <w:tr w:rsidR="00F23608" w:rsidRPr="00F23608" w14:paraId="0B91E53E" w14:textId="77777777" w:rsidTr="004E1611">
        <w:trPr>
          <w:trHeight w:hRule="exact"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62D380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A5892DD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"/>
                <w:bCs/>
              </w:rPr>
              <w:t>Проценты за кредиты банков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3071F6C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4D531E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7A7A6A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B73084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CD0308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FA23E5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3FE7CC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AC749F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2C6D0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</w:tr>
      <w:tr w:rsidR="00F23608" w:rsidRPr="00F23608" w14:paraId="70C2BC5A" w14:textId="77777777" w:rsidTr="004E1611">
        <w:trPr>
          <w:trHeight w:hRule="exact"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144088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EFC8668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"/>
                <w:bCs/>
              </w:rPr>
              <w:t>Налоги, 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8BD3E4B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0B760D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BC8A0A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08A01D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F34364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6D1869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4E601D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CA2EFF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9CD39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</w:tr>
      <w:tr w:rsidR="00F23608" w:rsidRPr="00F23608" w14:paraId="54D90F76" w14:textId="77777777" w:rsidTr="004E1611">
        <w:trPr>
          <w:trHeight w:hRule="exact"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C0AED2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FFF9E4E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"/>
                <w:bCs/>
              </w:rPr>
              <w:t>Транспортный налог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C690575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031B5E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3DB207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E377F5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7DBB6F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8C6B76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037B69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A25A6A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3643B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</w:tr>
      <w:tr w:rsidR="00F23608" w:rsidRPr="00F23608" w14:paraId="17F37B25" w14:textId="77777777" w:rsidTr="004E1611">
        <w:trPr>
          <w:trHeight w:hRule="exact"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330E84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FC09FF8" w14:textId="77777777" w:rsidR="00F23608" w:rsidRPr="00F23608" w:rsidRDefault="00F23608" w:rsidP="006F1864">
            <w:pPr>
              <w:pStyle w:val="3"/>
              <w:shd w:val="clear" w:color="auto" w:fill="auto"/>
              <w:spacing w:before="0" w:line="230" w:lineRule="exact"/>
              <w:ind w:left="80"/>
            </w:pPr>
            <w:r w:rsidRPr="00F23608">
              <w:rPr>
                <w:rStyle w:val="8"/>
                <w:bCs/>
              </w:rPr>
              <w:t>Плата за выбросы загрязняющих веществ в окружающую среду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BC5A18B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D33108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0CCA2A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B460F6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F87D94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F68A28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1EEFE1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E57249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E5BC6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</w:tr>
      <w:tr w:rsidR="00F23608" w:rsidRPr="00F23608" w14:paraId="6CEB3AC6" w14:textId="77777777" w:rsidTr="004E1611">
        <w:trPr>
          <w:trHeight w:hRule="exact" w:val="2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C80777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ED355F0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"/>
              </w:rPr>
              <w:t xml:space="preserve">Налог на </w:t>
            </w:r>
            <w:r w:rsidRPr="00F23608">
              <w:rPr>
                <w:rStyle w:val="8"/>
                <w:bCs/>
              </w:rPr>
              <w:t>имущество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C94E62E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4F2E47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AF4324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AFA4C1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505070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2AA7BC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71C957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45D39D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4130B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</w:tr>
      <w:tr w:rsidR="00F23608" w:rsidRPr="00F23608" w14:paraId="55734A6C" w14:textId="77777777" w:rsidTr="004E1611">
        <w:trPr>
          <w:trHeight w:hRule="exact"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73ABD76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3831156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"/>
                <w:bCs/>
              </w:rPr>
              <w:t>Налог на землю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63CF64C" w14:textId="77777777" w:rsidR="00F23608" w:rsidRPr="00F23608" w:rsidRDefault="00F23608" w:rsidP="006F1864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BC18439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9FA448B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6124470F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7C6FDFD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80AB032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D164D7A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BA6F699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4F04AE" w14:textId="77777777" w:rsidR="00F23608" w:rsidRPr="00F23608" w:rsidRDefault="00F23608" w:rsidP="006F1864">
            <w:pPr>
              <w:rPr>
                <w:sz w:val="10"/>
                <w:szCs w:val="10"/>
              </w:rPr>
            </w:pPr>
          </w:p>
        </w:tc>
      </w:tr>
      <w:tr w:rsidR="00F23608" w:rsidRPr="00F23608" w14:paraId="716E07DC" w14:textId="77777777" w:rsidTr="00A82F11">
        <w:trPr>
          <w:trHeight w:hRule="exact" w:val="240"/>
        </w:trPr>
        <w:tc>
          <w:tcPr>
            <w:tcW w:w="709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FAE873" w14:textId="77777777" w:rsidR="00F23608" w:rsidRPr="00F23608" w:rsidRDefault="00F23608" w:rsidP="004C626E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EB46E1A" w14:textId="77777777" w:rsidR="00F23608" w:rsidRPr="00F23608" w:rsidRDefault="00F23608" w:rsidP="004C626E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"/>
                <w:bCs/>
              </w:rPr>
              <w:t>Прочие расходы с расшифровкой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AF0AB9E" w14:textId="77777777" w:rsidR="00F23608" w:rsidRPr="00F23608" w:rsidRDefault="00F23608" w:rsidP="004C626E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152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F4B3DF" w14:textId="77777777" w:rsidR="00F23608" w:rsidRPr="00F23608" w:rsidRDefault="00F23608" w:rsidP="004C626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A56C4C" w14:textId="77777777" w:rsidR="00F23608" w:rsidRPr="00F23608" w:rsidRDefault="00F23608" w:rsidP="004C626E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3863DE" w14:textId="77777777" w:rsidR="00F23608" w:rsidRPr="00F23608" w:rsidRDefault="00F23608" w:rsidP="004C626E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5C27B3" w14:textId="77777777" w:rsidR="00F23608" w:rsidRPr="00F23608" w:rsidRDefault="00F23608" w:rsidP="004C626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6BAEA9" w14:textId="77777777" w:rsidR="00F23608" w:rsidRPr="00F23608" w:rsidRDefault="00F23608" w:rsidP="004C626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183872" w14:textId="77777777" w:rsidR="00F23608" w:rsidRPr="00F23608" w:rsidRDefault="00F23608" w:rsidP="004C626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3A7051" w14:textId="77777777" w:rsidR="00F23608" w:rsidRPr="00F23608" w:rsidRDefault="00F23608" w:rsidP="004C626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3937D" w14:textId="77777777" w:rsidR="00F23608" w:rsidRPr="00F23608" w:rsidRDefault="00F23608" w:rsidP="004C626E">
            <w:pPr>
              <w:rPr>
                <w:sz w:val="10"/>
                <w:szCs w:val="10"/>
              </w:rPr>
            </w:pPr>
          </w:p>
        </w:tc>
      </w:tr>
      <w:tr w:rsidR="00F23608" w:rsidRPr="00F23608" w14:paraId="22837877" w14:textId="77777777" w:rsidTr="00A82F11">
        <w:trPr>
          <w:trHeight w:hRule="exact"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3080E1" w14:textId="77777777" w:rsidR="00F23608" w:rsidRPr="00F23608" w:rsidRDefault="00F23608" w:rsidP="004C626E">
            <w:pPr>
              <w:rPr>
                <w:sz w:val="10"/>
                <w:szCs w:val="1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0CCF840" w14:textId="77777777" w:rsidR="00F23608" w:rsidRPr="00F23608" w:rsidRDefault="00F23608" w:rsidP="004C626E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F23608">
              <w:rPr>
                <w:rStyle w:val="8"/>
                <w:bCs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25C9826" w14:textId="77777777" w:rsidR="00F23608" w:rsidRPr="00F23608" w:rsidRDefault="00F23608" w:rsidP="004C626E">
            <w:pPr>
              <w:pStyle w:val="3"/>
              <w:shd w:val="clear" w:color="auto" w:fill="auto"/>
              <w:spacing w:before="0" w:line="170" w:lineRule="exact"/>
              <w:ind w:left="140"/>
            </w:pPr>
            <w:r w:rsidRPr="00F23608">
              <w:rPr>
                <w:rStyle w:val="8"/>
                <w:bCs/>
              </w:rPr>
              <w:t xml:space="preserve">тыс. </w:t>
            </w:r>
            <w:proofErr w:type="spellStart"/>
            <w:r w:rsidRPr="00F23608">
              <w:rPr>
                <w:rStyle w:val="8"/>
                <w:bCs/>
              </w:rPr>
              <w:t>руб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45CF09" w14:textId="77777777" w:rsidR="00F23608" w:rsidRPr="00F23608" w:rsidRDefault="00F23608" w:rsidP="004C626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244EF5" w14:textId="77777777" w:rsidR="00F23608" w:rsidRPr="00F23608" w:rsidRDefault="00F23608" w:rsidP="004C626E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F5D9CE" w14:textId="77777777" w:rsidR="00F23608" w:rsidRPr="00F23608" w:rsidRDefault="00F23608" w:rsidP="004C626E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B194A5" w14:textId="77777777" w:rsidR="00F23608" w:rsidRPr="00F23608" w:rsidRDefault="00F23608" w:rsidP="004C626E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A04B7E" w14:textId="77777777" w:rsidR="00F23608" w:rsidRPr="00F23608" w:rsidRDefault="00F23608" w:rsidP="004C626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7CFA8A" w14:textId="77777777" w:rsidR="00F23608" w:rsidRPr="00F23608" w:rsidRDefault="00F23608" w:rsidP="004C626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A44AD7" w14:textId="77777777" w:rsidR="00F23608" w:rsidRPr="00F23608" w:rsidRDefault="00F23608" w:rsidP="004C626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7D140" w14:textId="77777777" w:rsidR="00F23608" w:rsidRPr="00F23608" w:rsidRDefault="00F23608" w:rsidP="004C626E">
            <w:pPr>
              <w:rPr>
                <w:sz w:val="10"/>
                <w:szCs w:val="10"/>
              </w:rPr>
            </w:pPr>
          </w:p>
        </w:tc>
      </w:tr>
    </w:tbl>
    <w:p w14:paraId="28B13C95" w14:textId="77777777" w:rsidR="007229C2" w:rsidRDefault="007229C2" w:rsidP="004E1611">
      <w:pPr>
        <w:rPr>
          <w:sz w:val="20"/>
          <w:szCs w:val="20"/>
        </w:rPr>
      </w:pPr>
    </w:p>
    <w:p w14:paraId="326DE151" w14:textId="77777777" w:rsidR="004C626E" w:rsidRDefault="00784636" w:rsidP="004C626E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Приложение </w:t>
      </w:r>
      <w:r w:rsidR="004C626E">
        <w:rPr>
          <w:sz w:val="20"/>
          <w:szCs w:val="20"/>
        </w:rPr>
        <w:t xml:space="preserve"> 14</w:t>
      </w:r>
      <w:proofErr w:type="gramEnd"/>
    </w:p>
    <w:p w14:paraId="3C69BB50" w14:textId="77777777" w:rsidR="004C626E" w:rsidRPr="00486877" w:rsidRDefault="004C626E" w:rsidP="004C626E">
      <w:pPr>
        <w:jc w:val="right"/>
        <w:rPr>
          <w:sz w:val="20"/>
          <w:szCs w:val="20"/>
        </w:rPr>
      </w:pPr>
      <w:r w:rsidRPr="00486877">
        <w:rPr>
          <w:rStyle w:val="32"/>
          <w:sz w:val="20"/>
          <w:szCs w:val="20"/>
        </w:rPr>
        <w:t xml:space="preserve"> </w:t>
      </w:r>
      <w:r w:rsidRPr="00486877">
        <w:rPr>
          <w:sz w:val="20"/>
          <w:szCs w:val="20"/>
        </w:rPr>
        <w:t xml:space="preserve">к </w:t>
      </w:r>
      <w:proofErr w:type="gramStart"/>
      <w:r w:rsidRPr="00486877">
        <w:rPr>
          <w:sz w:val="20"/>
          <w:szCs w:val="20"/>
        </w:rPr>
        <w:t>порядку  установления</w:t>
      </w:r>
      <w:proofErr w:type="gramEnd"/>
      <w:r w:rsidRPr="00486877">
        <w:rPr>
          <w:sz w:val="20"/>
          <w:szCs w:val="20"/>
        </w:rPr>
        <w:t xml:space="preserve"> (изменения) регулируемых тарифов на перевозки</w:t>
      </w:r>
    </w:p>
    <w:p w14:paraId="3F43D291" w14:textId="77777777" w:rsidR="004C626E" w:rsidRPr="00486877" w:rsidRDefault="004C626E" w:rsidP="004C626E">
      <w:pPr>
        <w:jc w:val="right"/>
        <w:rPr>
          <w:sz w:val="20"/>
          <w:szCs w:val="20"/>
        </w:rPr>
      </w:pPr>
      <w:r w:rsidRPr="00486877">
        <w:rPr>
          <w:sz w:val="20"/>
          <w:szCs w:val="20"/>
        </w:rPr>
        <w:t xml:space="preserve">  пассажиров и багажа автомобильным транспортом по муниципальным маршрутам</w:t>
      </w:r>
    </w:p>
    <w:p w14:paraId="27F1CABC" w14:textId="77777777" w:rsidR="004C626E" w:rsidRDefault="004C626E" w:rsidP="004C626E">
      <w:pPr>
        <w:jc w:val="right"/>
        <w:rPr>
          <w:sz w:val="20"/>
          <w:szCs w:val="20"/>
        </w:rPr>
      </w:pPr>
      <w:r w:rsidRPr="00486877">
        <w:rPr>
          <w:sz w:val="20"/>
          <w:szCs w:val="20"/>
        </w:rPr>
        <w:t xml:space="preserve"> регулярных перевозок на территории Бодайбин</w:t>
      </w:r>
      <w:r>
        <w:rPr>
          <w:sz w:val="20"/>
          <w:szCs w:val="20"/>
        </w:rPr>
        <w:t>ского муниципального образования</w:t>
      </w:r>
    </w:p>
    <w:p w14:paraId="01FB61C5" w14:textId="77777777" w:rsidR="004C626E" w:rsidRDefault="004C626E" w:rsidP="004C626E">
      <w:pPr>
        <w:pStyle w:val="31"/>
        <w:shd w:val="clear" w:color="auto" w:fill="auto"/>
        <w:spacing w:after="0"/>
        <w:ind w:left="20"/>
      </w:pPr>
    </w:p>
    <w:p w14:paraId="23E28362" w14:textId="77777777" w:rsidR="004C626E" w:rsidRPr="00CC0F5B" w:rsidRDefault="004C626E" w:rsidP="004C626E">
      <w:pPr>
        <w:pStyle w:val="31"/>
        <w:shd w:val="clear" w:color="auto" w:fill="auto"/>
        <w:spacing w:after="0"/>
        <w:ind w:left="20"/>
        <w:rPr>
          <w:sz w:val="24"/>
          <w:szCs w:val="24"/>
        </w:rPr>
      </w:pPr>
      <w:r w:rsidRPr="00CC0F5B">
        <w:rPr>
          <w:sz w:val="24"/>
          <w:szCs w:val="24"/>
        </w:rPr>
        <w:t>Расчет необходимой суммы прибыли от перевозки пассажиров автомобильным транспортом общего пользования</w:t>
      </w:r>
    </w:p>
    <w:p w14:paraId="43D6FEA6" w14:textId="77777777" w:rsidR="004C626E" w:rsidRDefault="004C626E" w:rsidP="004C626E">
      <w:pPr>
        <w:pStyle w:val="31"/>
        <w:shd w:val="clear" w:color="auto" w:fill="auto"/>
        <w:spacing w:after="0"/>
        <w:ind w:left="20"/>
      </w:pPr>
    </w:p>
    <w:tbl>
      <w:tblPr>
        <w:tblOverlap w:val="never"/>
        <w:tblW w:w="154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4617"/>
        <w:gridCol w:w="709"/>
        <w:gridCol w:w="983"/>
        <w:gridCol w:w="914"/>
        <w:gridCol w:w="1024"/>
        <w:gridCol w:w="1190"/>
        <w:gridCol w:w="887"/>
        <w:gridCol w:w="993"/>
        <w:gridCol w:w="992"/>
        <w:gridCol w:w="1677"/>
        <w:gridCol w:w="893"/>
      </w:tblGrid>
      <w:tr w:rsidR="004C626E" w:rsidRPr="002A1DAF" w14:paraId="79F9B9E5" w14:textId="77777777" w:rsidTr="004E1611">
        <w:trPr>
          <w:gridAfter w:val="1"/>
          <w:wAfter w:w="893" w:type="dxa"/>
          <w:trHeight w:hRule="exact" w:val="307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9F4120E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ind w:left="260"/>
              <w:rPr>
                <w:rStyle w:val="8"/>
                <w:bCs/>
              </w:rPr>
            </w:pPr>
            <w:r w:rsidRPr="002A1DAF">
              <w:rPr>
                <w:rStyle w:val="8"/>
                <w:bCs/>
              </w:rPr>
              <w:t>№ п/п</w:t>
            </w:r>
          </w:p>
        </w:tc>
        <w:tc>
          <w:tcPr>
            <w:tcW w:w="46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3655E35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</w:rPr>
            </w:pPr>
            <w:r w:rsidRPr="002A1DAF">
              <w:rPr>
                <w:rStyle w:val="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32DBD6CB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  <w:bCs/>
              </w:rPr>
            </w:pPr>
            <w:proofErr w:type="spellStart"/>
            <w:r w:rsidRPr="002A1DAF">
              <w:rPr>
                <w:rStyle w:val="8"/>
                <w:bCs/>
              </w:rPr>
              <w:t>Ед-ца</w:t>
            </w:r>
            <w:proofErr w:type="spellEnd"/>
            <w:r w:rsidRPr="002A1DAF">
              <w:rPr>
                <w:rStyle w:val="8"/>
                <w:bCs/>
              </w:rPr>
              <w:t xml:space="preserve"> изм.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CC04C9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</w:rPr>
            </w:pPr>
            <w:r w:rsidRPr="002A1DAF">
              <w:rPr>
                <w:rStyle w:val="8"/>
                <w:bCs/>
              </w:rPr>
              <w:t>Отчетный период (факт)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BE06118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</w:rPr>
            </w:pPr>
            <w:r w:rsidRPr="002A1DAF">
              <w:rPr>
                <w:rStyle w:val="8"/>
                <w:bCs/>
              </w:rPr>
              <w:t>Период регулирования (план)</w:t>
            </w:r>
          </w:p>
        </w:tc>
      </w:tr>
      <w:tr w:rsidR="004C626E" w:rsidRPr="002A1DAF" w14:paraId="1AFC98D9" w14:textId="77777777" w:rsidTr="004E1611">
        <w:trPr>
          <w:gridAfter w:val="1"/>
          <w:wAfter w:w="893" w:type="dxa"/>
          <w:trHeight w:hRule="exact" w:val="283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C5D80C5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ind w:left="260"/>
              <w:rPr>
                <w:rStyle w:val="8"/>
                <w:bCs/>
              </w:rPr>
            </w:pPr>
          </w:p>
        </w:tc>
        <w:tc>
          <w:tcPr>
            <w:tcW w:w="461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A220C10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7359D72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  <w:bCs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14:paraId="5EE6243C" w14:textId="77777777" w:rsidR="004C626E" w:rsidRPr="002A1DAF" w:rsidRDefault="004C626E" w:rsidP="006075A8">
            <w:pPr>
              <w:pStyle w:val="3"/>
              <w:spacing w:before="0" w:line="170" w:lineRule="exact"/>
              <w:ind w:left="113" w:right="113"/>
              <w:jc w:val="center"/>
              <w:rPr>
                <w:rStyle w:val="8"/>
              </w:rPr>
            </w:pPr>
            <w:r w:rsidRPr="002A1DAF">
              <w:rPr>
                <w:rStyle w:val="8"/>
                <w:bCs/>
              </w:rPr>
              <w:t>Всего по перевозчику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08FB85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  <w:bCs/>
              </w:rPr>
            </w:pPr>
            <w:r w:rsidRPr="002A1DAF">
              <w:rPr>
                <w:rStyle w:val="8"/>
                <w:bCs/>
              </w:rPr>
              <w:t>В том числе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extDirection w:val="btLr"/>
            <w:vAlign w:val="center"/>
          </w:tcPr>
          <w:p w14:paraId="79A60277" w14:textId="77777777" w:rsidR="004C626E" w:rsidRPr="002A1DAF" w:rsidRDefault="004C626E" w:rsidP="004C626E">
            <w:pPr>
              <w:pStyle w:val="3"/>
              <w:shd w:val="clear" w:color="auto" w:fill="auto"/>
              <w:spacing w:before="0" w:line="170" w:lineRule="exact"/>
              <w:ind w:left="113" w:right="113"/>
              <w:rPr>
                <w:rStyle w:val="8"/>
              </w:rPr>
            </w:pP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B997AC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</w:rPr>
            </w:pPr>
            <w:r w:rsidRPr="002A1DAF">
              <w:rPr>
                <w:rStyle w:val="8"/>
                <w:bCs/>
              </w:rPr>
              <w:t>В том числе</w:t>
            </w:r>
          </w:p>
        </w:tc>
      </w:tr>
      <w:tr w:rsidR="004C626E" w:rsidRPr="002A1DAF" w14:paraId="68153AD4" w14:textId="77777777" w:rsidTr="004E1611">
        <w:trPr>
          <w:trHeight w:hRule="exact" w:val="1421"/>
          <w:jc w:val="center"/>
        </w:trPr>
        <w:tc>
          <w:tcPr>
            <w:tcW w:w="561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807DF1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ind w:left="260"/>
              <w:rPr>
                <w:rStyle w:val="8"/>
                <w:bCs/>
              </w:rPr>
            </w:pPr>
          </w:p>
        </w:tc>
        <w:tc>
          <w:tcPr>
            <w:tcW w:w="4617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6C80D5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975601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  <w:bCs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0CB2A0C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ind w:left="113" w:right="113"/>
              <w:jc w:val="center"/>
              <w:rPr>
                <w:rStyle w:val="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D18E55B" w14:textId="77777777" w:rsidR="004C626E" w:rsidRPr="002A1DAF" w:rsidRDefault="004C626E" w:rsidP="006075A8">
            <w:pPr>
              <w:pStyle w:val="3"/>
              <w:shd w:val="clear" w:color="auto" w:fill="auto"/>
              <w:spacing w:before="0" w:line="240" w:lineRule="exact"/>
              <w:jc w:val="center"/>
            </w:pPr>
            <w:r w:rsidRPr="002A1DAF">
              <w:rPr>
                <w:rStyle w:val="8"/>
                <w:bCs/>
              </w:rPr>
              <w:t>в городском сообщении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F23831D" w14:textId="77777777" w:rsidR="004C626E" w:rsidRPr="002A1DAF" w:rsidRDefault="004C626E" w:rsidP="006075A8">
            <w:pPr>
              <w:pStyle w:val="3"/>
              <w:shd w:val="clear" w:color="auto" w:fill="auto"/>
              <w:spacing w:before="0" w:line="235" w:lineRule="exact"/>
              <w:jc w:val="center"/>
            </w:pPr>
            <w:r w:rsidRPr="002A1DAF">
              <w:rPr>
                <w:rStyle w:val="8"/>
                <w:bCs/>
              </w:rPr>
              <w:t>в пригородном сообщении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7069CC12" w14:textId="77777777" w:rsidR="004C626E" w:rsidRPr="002A1DAF" w:rsidRDefault="004C626E" w:rsidP="006075A8">
            <w:pPr>
              <w:pStyle w:val="3"/>
              <w:shd w:val="clear" w:color="auto" w:fill="auto"/>
              <w:spacing w:before="0" w:after="60" w:line="170" w:lineRule="exact"/>
              <w:jc w:val="center"/>
            </w:pPr>
            <w:r w:rsidRPr="002A1DAF">
              <w:rPr>
                <w:rStyle w:val="8"/>
                <w:bCs/>
              </w:rPr>
              <w:t>прочая</w:t>
            </w:r>
          </w:p>
          <w:p w14:paraId="25C6B4E5" w14:textId="77777777" w:rsidR="004C626E" w:rsidRPr="002A1DAF" w:rsidRDefault="004C626E" w:rsidP="006075A8">
            <w:pPr>
              <w:pStyle w:val="3"/>
              <w:shd w:val="clear" w:color="auto" w:fill="auto"/>
              <w:spacing w:before="60" w:line="170" w:lineRule="exact"/>
              <w:jc w:val="center"/>
            </w:pPr>
            <w:r w:rsidRPr="002A1DAF">
              <w:rPr>
                <w:rStyle w:val="8"/>
                <w:bCs/>
              </w:rPr>
              <w:t>деятельность</w:t>
            </w:r>
          </w:p>
        </w:tc>
        <w:tc>
          <w:tcPr>
            <w:tcW w:w="887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53166D76" w14:textId="77777777" w:rsidR="004C626E" w:rsidRPr="002A1DAF" w:rsidRDefault="004C626E" w:rsidP="006075A8">
            <w:pPr>
              <w:ind w:left="113" w:right="113"/>
              <w:rPr>
                <w:sz w:val="26"/>
                <w:szCs w:val="26"/>
                <w:lang w:bidi="ru-RU"/>
              </w:rPr>
            </w:pPr>
            <w:r>
              <w:rPr>
                <w:rStyle w:val="8"/>
                <w:bCs/>
              </w:rPr>
              <w:t xml:space="preserve">     </w:t>
            </w:r>
            <w:r w:rsidRPr="002A1DAF">
              <w:rPr>
                <w:rStyle w:val="8"/>
                <w:bCs/>
              </w:rPr>
              <w:t xml:space="preserve">Всего по </w:t>
            </w:r>
            <w:r>
              <w:rPr>
                <w:rStyle w:val="8"/>
                <w:bCs/>
              </w:rPr>
              <w:t xml:space="preserve">       </w:t>
            </w:r>
            <w:r w:rsidRPr="002A1DAF">
              <w:rPr>
                <w:rStyle w:val="8"/>
                <w:bCs/>
              </w:rPr>
              <w:t>перевозчику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14:paraId="1E723185" w14:textId="77777777" w:rsidR="004C626E" w:rsidRPr="002A1DAF" w:rsidRDefault="004C626E" w:rsidP="006075A8">
            <w:pPr>
              <w:pStyle w:val="3"/>
              <w:shd w:val="clear" w:color="auto" w:fill="auto"/>
              <w:spacing w:before="0" w:line="226" w:lineRule="exact"/>
              <w:jc w:val="center"/>
            </w:pPr>
            <w:r w:rsidRPr="002A1DAF">
              <w:rPr>
                <w:rStyle w:val="8"/>
                <w:bCs/>
              </w:rPr>
              <w:t>в городском сообщении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DE27324" w14:textId="77777777" w:rsidR="004C626E" w:rsidRPr="002A1DAF" w:rsidRDefault="004C626E" w:rsidP="006075A8">
            <w:pPr>
              <w:pStyle w:val="3"/>
              <w:shd w:val="clear" w:color="auto" w:fill="auto"/>
              <w:spacing w:before="0" w:line="235" w:lineRule="exact"/>
              <w:jc w:val="center"/>
            </w:pPr>
            <w:r w:rsidRPr="002A1DAF">
              <w:rPr>
                <w:rStyle w:val="8"/>
                <w:bCs/>
              </w:rPr>
              <w:t>в пригородном сообщении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67EBEC" w14:textId="77777777" w:rsidR="004C626E" w:rsidRPr="002A1DAF" w:rsidRDefault="004C626E" w:rsidP="006075A8">
            <w:pPr>
              <w:pStyle w:val="3"/>
              <w:shd w:val="clear" w:color="auto" w:fill="auto"/>
              <w:spacing w:before="0" w:after="60" w:line="170" w:lineRule="exact"/>
              <w:jc w:val="center"/>
            </w:pPr>
            <w:r w:rsidRPr="002A1DAF">
              <w:rPr>
                <w:rStyle w:val="8"/>
                <w:bCs/>
              </w:rPr>
              <w:t>прочая</w:t>
            </w:r>
          </w:p>
          <w:p w14:paraId="14D266EC" w14:textId="77777777" w:rsidR="004C626E" w:rsidRPr="002A1DAF" w:rsidRDefault="004C626E" w:rsidP="006075A8">
            <w:pPr>
              <w:pStyle w:val="3"/>
              <w:shd w:val="clear" w:color="auto" w:fill="auto"/>
              <w:spacing w:before="0" w:after="60" w:line="170" w:lineRule="exact"/>
              <w:jc w:val="center"/>
              <w:rPr>
                <w:rStyle w:val="8"/>
                <w:bCs/>
              </w:rPr>
            </w:pPr>
            <w:r w:rsidRPr="002A1DAF">
              <w:rPr>
                <w:rStyle w:val="8"/>
                <w:bCs/>
              </w:rPr>
              <w:t>деятельность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textDirection w:val="btLr"/>
            <w:vAlign w:val="center"/>
          </w:tcPr>
          <w:p w14:paraId="66C32953" w14:textId="77777777" w:rsidR="004C626E" w:rsidRPr="002A1DAF" w:rsidRDefault="004C626E" w:rsidP="006075A8">
            <w:pPr>
              <w:pStyle w:val="3"/>
              <w:shd w:val="clear" w:color="auto" w:fill="auto"/>
              <w:spacing w:before="60" w:line="170" w:lineRule="exact"/>
              <w:jc w:val="center"/>
            </w:pPr>
          </w:p>
        </w:tc>
      </w:tr>
      <w:tr w:rsidR="004C626E" w:rsidRPr="002A1DAF" w14:paraId="13F19C35" w14:textId="77777777" w:rsidTr="00596F35">
        <w:trPr>
          <w:gridAfter w:val="1"/>
          <w:wAfter w:w="893" w:type="dxa"/>
          <w:trHeight w:hRule="exact" w:val="23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7EC384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</w:rPr>
              <w:t>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1F5307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C1169A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  <w:bCs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8CCA5D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3C495E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D79774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</w:rPr>
              <w:t>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DA2417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A77639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6F49E5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7279DB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</w:rPr>
              <w:t>10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9B214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  <w:rPr>
                <w:rStyle w:val="8"/>
              </w:rPr>
            </w:pPr>
            <w:r w:rsidRPr="002A1DAF">
              <w:rPr>
                <w:rStyle w:val="8"/>
              </w:rPr>
              <w:t>11</w:t>
            </w:r>
          </w:p>
        </w:tc>
      </w:tr>
      <w:tr w:rsidR="004C626E" w:rsidRPr="002A1DAF" w14:paraId="7A0A2E8E" w14:textId="77777777" w:rsidTr="004E1611">
        <w:trPr>
          <w:gridAfter w:val="1"/>
          <w:wAfter w:w="893" w:type="dxa"/>
          <w:trHeight w:hRule="exact" w:val="24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7026928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ind w:left="100"/>
            </w:pPr>
            <w:r w:rsidRPr="002A1DAF">
              <w:rPr>
                <w:rStyle w:val="8"/>
                <w:bCs/>
              </w:rPr>
              <w:t>1.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288FD71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2A1DAF">
              <w:rPr>
                <w:rStyle w:val="8"/>
                <w:bCs/>
              </w:rPr>
              <w:t>Прибыль на нужды перевозчика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C6FD70F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  <w:bCs/>
              </w:rPr>
              <w:t>тыс. руб.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9A096E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689687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63A383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84DD11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218E0D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533706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2EB20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2F912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</w:tr>
      <w:tr w:rsidR="004C626E" w:rsidRPr="002A1DAF" w14:paraId="6D551D0F" w14:textId="77777777" w:rsidTr="004E1611">
        <w:trPr>
          <w:gridAfter w:val="1"/>
          <w:wAfter w:w="893" w:type="dxa"/>
          <w:trHeight w:hRule="exact" w:val="24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3A90A13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  <w:bCs/>
              </w:rPr>
              <w:t>1.1.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6F46AEC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  <w:bCs/>
              </w:rPr>
              <w:t xml:space="preserve">Расходы на развитие </w:t>
            </w:r>
            <w:r w:rsidRPr="002A1DAF">
              <w:rPr>
                <w:rStyle w:val="8"/>
              </w:rPr>
              <w:t>производства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9B6A87D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  <w:bCs/>
              </w:rPr>
              <w:t>тыс. руб.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6AAB8F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447938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EB453E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CC2494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A41F6E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567462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BC100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7D7F8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</w:tr>
      <w:tr w:rsidR="004C626E" w:rsidRPr="002A1DAF" w14:paraId="4610660A" w14:textId="77777777" w:rsidTr="004E1611">
        <w:trPr>
          <w:gridAfter w:val="1"/>
          <w:wAfter w:w="893" w:type="dxa"/>
          <w:trHeight w:hRule="exact" w:val="46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48ABBA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</w:rPr>
              <w:t>1.1.1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FF0F255" w14:textId="77777777" w:rsidR="004C626E" w:rsidRPr="002A1DAF" w:rsidRDefault="004C626E" w:rsidP="006075A8">
            <w:pPr>
              <w:pStyle w:val="3"/>
              <w:shd w:val="clear" w:color="auto" w:fill="auto"/>
              <w:spacing w:before="0" w:line="230" w:lineRule="exact"/>
              <w:ind w:left="80"/>
            </w:pPr>
            <w:r w:rsidRPr="002A1DAF">
              <w:rPr>
                <w:rStyle w:val="8"/>
                <w:bCs/>
              </w:rPr>
              <w:t>Капитальные вложения (с расшифровкой)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98D9925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  <w:bCs/>
              </w:rPr>
              <w:t>тыс. руб.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38FA6F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EC2D92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9D0B2F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C2FF69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CD4A5F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AACF37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C4D5F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0E791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</w:tr>
      <w:tr w:rsidR="004C626E" w:rsidRPr="002A1DAF" w14:paraId="010FAAEA" w14:textId="77777777" w:rsidTr="004E1611">
        <w:trPr>
          <w:gridAfter w:val="1"/>
          <w:wAfter w:w="893" w:type="dxa"/>
          <w:trHeight w:hRule="exact" w:val="47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276898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</w:rPr>
              <w:t>1.1.2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8E47CB0" w14:textId="77777777" w:rsidR="004C626E" w:rsidRPr="002A1DAF" w:rsidRDefault="004C626E" w:rsidP="006075A8">
            <w:pPr>
              <w:pStyle w:val="3"/>
              <w:shd w:val="clear" w:color="auto" w:fill="auto"/>
              <w:spacing w:before="0" w:line="230" w:lineRule="exact"/>
              <w:ind w:left="80"/>
            </w:pPr>
            <w:r w:rsidRPr="002A1DAF">
              <w:rPr>
                <w:rStyle w:val="8"/>
                <w:bCs/>
              </w:rPr>
              <w:t>Приобретение основных средств (с расшифровкой)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0905451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  <w:bCs/>
              </w:rPr>
              <w:t>тыс. руб.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FF5BE0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747FE9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5BE349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2B58F5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00AF5C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5415BF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2F225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019EF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</w:tr>
      <w:tr w:rsidR="004C626E" w:rsidRPr="002A1DAF" w14:paraId="7513A858" w14:textId="77777777" w:rsidTr="004E1611">
        <w:trPr>
          <w:gridAfter w:val="1"/>
          <w:wAfter w:w="893" w:type="dxa"/>
          <w:trHeight w:hRule="exact" w:val="47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1C7241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</w:rPr>
              <w:t>1.2.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B57F7A3" w14:textId="77777777" w:rsidR="004C626E" w:rsidRPr="002A1DAF" w:rsidRDefault="004C626E" w:rsidP="006075A8">
            <w:pPr>
              <w:pStyle w:val="3"/>
              <w:shd w:val="clear" w:color="auto" w:fill="auto"/>
              <w:spacing w:before="0" w:line="230" w:lineRule="exact"/>
              <w:ind w:left="80"/>
            </w:pPr>
            <w:r w:rsidRPr="002A1DAF">
              <w:rPr>
                <w:rStyle w:val="8"/>
              </w:rPr>
              <w:t xml:space="preserve">Расходы </w:t>
            </w:r>
            <w:r w:rsidRPr="002A1DAF">
              <w:rPr>
                <w:rStyle w:val="8"/>
                <w:bCs/>
              </w:rPr>
              <w:t>на социальные нужды (с расшифровкой)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8C40D39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  <w:bCs/>
              </w:rPr>
              <w:t>тыс. руб.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3BF17D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AC2193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90E415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8AF81C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5D1507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FC72A1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6501A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B9F1A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</w:tr>
      <w:tr w:rsidR="004C626E" w:rsidRPr="002A1DAF" w14:paraId="3AA4C0B5" w14:textId="77777777" w:rsidTr="004E1611">
        <w:trPr>
          <w:gridAfter w:val="1"/>
          <w:wAfter w:w="893" w:type="dxa"/>
          <w:trHeight w:hRule="exact" w:val="47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E2E3A7F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  <w:bCs/>
              </w:rPr>
              <w:t>1.3.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E86DDCD" w14:textId="77777777" w:rsidR="004C626E" w:rsidRPr="002A1DAF" w:rsidRDefault="004C626E" w:rsidP="006075A8">
            <w:pPr>
              <w:pStyle w:val="3"/>
              <w:shd w:val="clear" w:color="auto" w:fill="auto"/>
              <w:spacing w:before="0" w:line="230" w:lineRule="exact"/>
              <w:ind w:left="80"/>
            </w:pPr>
            <w:r w:rsidRPr="002A1DAF">
              <w:rPr>
                <w:rStyle w:val="8"/>
                <w:bCs/>
              </w:rPr>
              <w:t>Прибыль на прочие цели (с расшифровкой)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6F7B5C6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  <w:bCs/>
              </w:rPr>
              <w:t>тыс. руб.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053E87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3C9376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F20E94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260F25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1FCDF0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2C65AD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5707E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97906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</w:tr>
      <w:tr w:rsidR="004C626E" w:rsidRPr="002A1DAF" w14:paraId="7E9E314E" w14:textId="77777777" w:rsidTr="004E1611">
        <w:trPr>
          <w:gridAfter w:val="1"/>
          <w:wAfter w:w="893" w:type="dxa"/>
          <w:trHeight w:hRule="exact" w:val="47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81BE50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ind w:left="100"/>
            </w:pPr>
            <w:r w:rsidRPr="002A1DAF">
              <w:rPr>
                <w:rStyle w:val="8"/>
              </w:rPr>
              <w:t>2.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56EE5BE" w14:textId="77777777" w:rsidR="004C626E" w:rsidRPr="002A1DAF" w:rsidRDefault="004C626E" w:rsidP="006075A8">
            <w:pPr>
              <w:pStyle w:val="3"/>
              <w:shd w:val="clear" w:color="auto" w:fill="auto"/>
              <w:spacing w:before="0" w:line="230" w:lineRule="exact"/>
              <w:ind w:left="80"/>
            </w:pPr>
            <w:r w:rsidRPr="002A1DAF">
              <w:rPr>
                <w:rStyle w:val="8"/>
                <w:bCs/>
              </w:rPr>
              <w:t xml:space="preserve">Налоги и </w:t>
            </w:r>
            <w:r w:rsidRPr="002A1DAF">
              <w:rPr>
                <w:rStyle w:val="8"/>
              </w:rPr>
              <w:t xml:space="preserve">платежи, </w:t>
            </w:r>
            <w:r w:rsidRPr="002A1DAF">
              <w:rPr>
                <w:rStyle w:val="8"/>
                <w:bCs/>
              </w:rPr>
              <w:t>уплачиваемые за счет прибыли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A708C55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  <w:bCs/>
              </w:rPr>
              <w:t>тыс. руб.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C45857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7DFC0B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3ADDD4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5CF1D3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B5DD08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ED4A49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785D9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69991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</w:tr>
      <w:tr w:rsidR="004C626E" w:rsidRPr="002A1DAF" w14:paraId="1F372483" w14:textId="77777777" w:rsidTr="004E1611">
        <w:trPr>
          <w:gridAfter w:val="1"/>
          <w:wAfter w:w="893" w:type="dxa"/>
          <w:trHeight w:hRule="exact" w:val="24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D6712E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EC09E4B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2A1DAF">
              <w:rPr>
                <w:rStyle w:val="8"/>
              </w:rPr>
              <w:t>из них: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E858002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  <w:bCs/>
              </w:rPr>
              <w:t>тыс. руб.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8CA1A0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2122E2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4414F0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E42E0F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C79405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8661DB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4CBEE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013E0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</w:tr>
      <w:tr w:rsidR="004C626E" w:rsidRPr="002A1DAF" w14:paraId="04B46BE4" w14:textId="77777777" w:rsidTr="004E1611">
        <w:trPr>
          <w:gridAfter w:val="1"/>
          <w:wAfter w:w="893" w:type="dxa"/>
          <w:trHeight w:hRule="exact" w:val="24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180740B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  <w:bCs/>
              </w:rPr>
              <w:t>2.1.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7F09FE6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2A1DAF">
              <w:rPr>
                <w:rStyle w:val="8"/>
                <w:bCs/>
              </w:rPr>
              <w:t>налог на прибыль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5333134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  <w:bCs/>
              </w:rPr>
              <w:t>тыс. руб.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F37699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19BC33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55CA98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49E96F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8D145A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52900C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CDD8B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C1EC0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</w:tr>
      <w:tr w:rsidR="004C626E" w:rsidRPr="002A1DAF" w14:paraId="1CE2661F" w14:textId="77777777" w:rsidTr="004E1611">
        <w:trPr>
          <w:gridAfter w:val="1"/>
          <w:wAfter w:w="893" w:type="dxa"/>
          <w:trHeight w:hRule="exact" w:val="46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BCFE4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  <w:bCs/>
              </w:rPr>
              <w:t>2.2.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830AF0" w14:textId="77777777" w:rsidR="004C626E" w:rsidRPr="002A1DAF" w:rsidRDefault="004C626E" w:rsidP="006075A8">
            <w:pPr>
              <w:pStyle w:val="3"/>
              <w:shd w:val="clear" w:color="auto" w:fill="auto"/>
              <w:spacing w:before="0" w:line="230" w:lineRule="exact"/>
              <w:ind w:left="80"/>
            </w:pPr>
            <w:r w:rsidRPr="002A1DAF">
              <w:rPr>
                <w:rStyle w:val="8"/>
              </w:rPr>
              <w:t xml:space="preserve">прочие </w:t>
            </w:r>
            <w:r w:rsidRPr="002A1DAF">
              <w:rPr>
                <w:rStyle w:val="8"/>
                <w:bCs/>
              </w:rPr>
              <w:t xml:space="preserve">налоги </w:t>
            </w:r>
            <w:r w:rsidRPr="002A1DAF">
              <w:rPr>
                <w:rStyle w:val="8"/>
              </w:rPr>
              <w:t xml:space="preserve">и </w:t>
            </w:r>
            <w:r w:rsidRPr="002A1DAF">
              <w:rPr>
                <w:rStyle w:val="8"/>
                <w:bCs/>
              </w:rPr>
              <w:t xml:space="preserve">иные обязательные платежи </w:t>
            </w:r>
            <w:r w:rsidRPr="002A1DAF">
              <w:rPr>
                <w:rStyle w:val="8"/>
              </w:rPr>
              <w:t xml:space="preserve">и </w:t>
            </w:r>
            <w:r w:rsidRPr="002A1DAF">
              <w:rPr>
                <w:rStyle w:val="8"/>
                <w:bCs/>
              </w:rPr>
              <w:t>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A475A00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  <w:bCs/>
              </w:rPr>
              <w:t>тыс. руб.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549068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34E0E3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A44F04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780B51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570B7A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601420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0CA11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4E216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</w:tr>
      <w:tr w:rsidR="004C626E" w:rsidRPr="002A1DAF" w14:paraId="7551E473" w14:textId="77777777" w:rsidTr="004E1611">
        <w:trPr>
          <w:gridAfter w:val="1"/>
          <w:wAfter w:w="893" w:type="dxa"/>
          <w:trHeight w:hRule="exact" w:val="70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4747E1E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ind w:left="100"/>
            </w:pPr>
            <w:r w:rsidRPr="002A1DAF">
              <w:rPr>
                <w:rStyle w:val="8"/>
                <w:bCs/>
              </w:rPr>
              <w:t>3.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41709FB" w14:textId="77777777" w:rsidR="004C626E" w:rsidRPr="002A1DAF" w:rsidRDefault="004C626E" w:rsidP="006075A8">
            <w:pPr>
              <w:pStyle w:val="3"/>
              <w:shd w:val="clear" w:color="auto" w:fill="auto"/>
              <w:spacing w:before="0" w:line="230" w:lineRule="exact"/>
              <w:ind w:left="80"/>
            </w:pPr>
            <w:r w:rsidRPr="002A1DAF">
              <w:rPr>
                <w:rStyle w:val="8"/>
                <w:bCs/>
              </w:rPr>
              <w:t>Налоги, относимые на финансовые результаты деятельности перевозчика, - 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2E6CE28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  <w:bCs/>
              </w:rPr>
              <w:t>тыс. руб.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7FA4A1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DB94FF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EFD2AD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722118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6C854A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422D1E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9AB72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2FC33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</w:tr>
      <w:tr w:rsidR="004C626E" w:rsidRPr="002A1DAF" w14:paraId="04FD3084" w14:textId="77777777" w:rsidTr="004E1611">
        <w:trPr>
          <w:gridAfter w:val="1"/>
          <w:wAfter w:w="893" w:type="dxa"/>
          <w:trHeight w:hRule="exact" w:val="245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1B60B42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ind w:left="100"/>
            </w:pPr>
            <w:r w:rsidRPr="002A1DAF">
              <w:rPr>
                <w:rStyle w:val="8"/>
              </w:rPr>
              <w:t>4.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FDACA01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ind w:left="80"/>
            </w:pPr>
            <w:r w:rsidRPr="002A1DAF">
              <w:rPr>
                <w:rStyle w:val="8"/>
                <w:bCs/>
              </w:rPr>
              <w:t>Потребность в прибыли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78458D7" w14:textId="77777777" w:rsidR="004C626E" w:rsidRPr="002A1DAF" w:rsidRDefault="004C626E" w:rsidP="006075A8">
            <w:pPr>
              <w:pStyle w:val="3"/>
              <w:shd w:val="clear" w:color="auto" w:fill="auto"/>
              <w:spacing w:before="0" w:line="170" w:lineRule="exact"/>
              <w:jc w:val="center"/>
            </w:pPr>
            <w:r w:rsidRPr="002A1DAF">
              <w:rPr>
                <w:rStyle w:val="8"/>
                <w:bCs/>
              </w:rPr>
              <w:t>тыс. руб.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50E6BB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B0575F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149D45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E23E07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7263D7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6D0C04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2D849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0327A" w14:textId="77777777" w:rsidR="004C626E" w:rsidRPr="002A1DAF" w:rsidRDefault="004C626E" w:rsidP="006075A8">
            <w:pPr>
              <w:rPr>
                <w:sz w:val="10"/>
                <w:szCs w:val="10"/>
              </w:rPr>
            </w:pPr>
          </w:p>
        </w:tc>
      </w:tr>
    </w:tbl>
    <w:p w14:paraId="003AE24B" w14:textId="77777777" w:rsidR="004C626E" w:rsidRPr="002A1DAF" w:rsidRDefault="004C626E" w:rsidP="004C626E">
      <w:pPr>
        <w:rPr>
          <w:sz w:val="2"/>
          <w:szCs w:val="2"/>
        </w:rPr>
      </w:pPr>
    </w:p>
    <w:bookmarkEnd w:id="12"/>
    <w:p w14:paraId="6E07FC68" w14:textId="77777777" w:rsidR="004C626E" w:rsidRPr="002A1DAF" w:rsidRDefault="004C626E" w:rsidP="004C626E">
      <w:pPr>
        <w:rPr>
          <w:sz w:val="2"/>
          <w:szCs w:val="2"/>
        </w:rPr>
      </w:pPr>
    </w:p>
    <w:sectPr w:rsidR="004C626E" w:rsidRPr="002A1DAF" w:rsidSect="006F1864">
      <w:pgSz w:w="16838" w:h="11909" w:orient="landscape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455A5" w14:textId="77777777" w:rsidR="002D09E7" w:rsidRDefault="002D09E7" w:rsidP="00245497">
      <w:r>
        <w:separator/>
      </w:r>
    </w:p>
  </w:endnote>
  <w:endnote w:type="continuationSeparator" w:id="0">
    <w:p w14:paraId="6052E60D" w14:textId="77777777" w:rsidR="002D09E7" w:rsidRDefault="002D09E7" w:rsidP="0024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3A90F" w14:textId="0DBC1190" w:rsidR="00AB0F5B" w:rsidRDefault="00AB0F5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025FFB4" wp14:editId="6FFE66D6">
              <wp:simplePos x="0" y="0"/>
              <wp:positionH relativeFrom="page">
                <wp:posOffset>778510</wp:posOffset>
              </wp:positionH>
              <wp:positionV relativeFrom="page">
                <wp:posOffset>6341110</wp:posOffset>
              </wp:positionV>
              <wp:extent cx="683895" cy="123825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89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B1891E" w14:textId="77777777" w:rsidR="00AB0F5B" w:rsidRDefault="00AB0F5B">
                          <w:r>
                            <w:rPr>
                              <w:rStyle w:val="af0"/>
                              <w:rFonts w:eastAsia="Arial"/>
                            </w:rPr>
                            <w:t>Руководитель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25FFB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61.3pt;margin-top:499.3pt;width:53.85pt;height:9.7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wnQrwIAAK0FAAAOAAAAZHJzL2Uyb0RvYy54bWysVNtunDAQfa/Uf7D8TriE3QAKGyXLUlVK&#10;L1LSD/Aas1gFG9nOQlr13zs2y+4meana8mAN9vj4zMyZub4ZuxbtmdJcihyHFwFGTFBZcbHL8bfH&#10;0ksw0oaIirRSsBw/M41vVu/fXQ99xiLZyLZiCgGI0NnQ57gxps98X9OGdURfyJ4JOKyl6oiBX7Xz&#10;K0UGQO9aPwqCpT9IVfVKUqY17BbTIV45/Lpm1Hypa80ManMM3IxblVu3dvVX1yTbKdI3nB5okL9g&#10;0REu4NEjVEEMQU+Kv4HqOFVSy9pcUNn5sq45ZS4GiCYMXkXz0JCeuVggObo/pkn/P1j6ef9VIV7l&#10;OMVIkA5K9MhGg+7kiBY2O0OvM3B66MHNjLANVXaR6v5e0u8aCbluiNixW6Xk0DBSAbvQ3vTPrk44&#10;2oJsh0+ygmfIk5EOaKxVZ1MHyUCADlV6PlbGUqGwuUwuk3SBEYWjMLpMIsfNJ9l8uVfafGCyQ9bI&#10;sYLCO3Cyv9fGkiHZ7GLfErLkbeuK34oXG+A47cDTcNWeWRKulj/TIN0kmyT24mi58eKgKLzbch17&#10;yzK8WhSXxXpdhL/su2GcNbyqmLDPzLoK4z+r20HhkyKOytKy5ZWFs5S02m3XrUJ7Arou3edSDicn&#10;N/8lDZcEiOVVSGEUB3dR6pXL5MqLy3jhpVdB4gVhepcugziNi/JlSPdcsH8PCQ0guQXU0YVzIv0q&#10;tsB9b2MjWccNTI6WdzlOjk4kswrciMqV1hDeTvZZKiz9Uyqg3HOhnV6tRCexmnE7usaI5jbYyuoZ&#10;BKwkCAxUClMPjEaqHxgNMEFyLGDEYdR+FNACdtjMhpqN7WwQQeFijg1Gk7k201B66hXfNYA7N9kt&#10;tEnJnYRtP00cDs0FM8FFcphfduic/zuv05Rd/QYAAP//AwBQSwMEFAAGAAgAAAAhAMi3f8beAAAA&#10;DAEAAA8AAABkcnMvZG93bnJldi54bWxMj81qwzAQhO+FvIPYQG+NZAdSx7UcSqCX3pqWQm+KtbFM&#10;9WMkxbHfvttTe9thPmZnmsPsLJswpiF4CcVGAEPfBT34XsLH+8tDBSxl5bWywaOEBRMc2tVdo2od&#10;bv4Np1PuGYX4VCsJJuex5jx1Bp1KmzCiJ+8SolOZZOy5jupG4c7yUogdd2rw9MGoEY8Gu+/T1Ul4&#10;nD8DjgmP+HWZumiGpbKvi5T36/n5CVjGOf/B8FufqkNLnc7h6nVilnRZ7giVsN9XdBBRbsUW2Jks&#10;UVQF8Lbh/0e0PwAAAP//AwBQSwECLQAUAAYACAAAACEAtoM4kv4AAADhAQAAEwAAAAAAAAAAAAAA&#10;AAAAAAAAW0NvbnRlbnRfVHlwZXNdLnhtbFBLAQItABQABgAIAAAAIQA4/SH/1gAAAJQBAAALAAAA&#10;AAAAAAAAAAAAAC8BAABfcmVscy8ucmVsc1BLAQItABQABgAIAAAAIQB28wnQrwIAAK0FAAAOAAAA&#10;AAAAAAAAAAAAAC4CAABkcnMvZTJvRG9jLnhtbFBLAQItABQABgAIAAAAIQDIt3/G3gAAAAwBAAAP&#10;AAAAAAAAAAAAAAAAAAkFAABkcnMvZG93bnJldi54bWxQSwUGAAAAAAQABADzAAAAFAYAAAAA&#10;" filled="f" stroked="f">
              <v:textbox style="mso-fit-shape-to-text:t" inset="0,0,0,0">
                <w:txbxContent>
                  <w:p w14:paraId="73B1891E" w14:textId="77777777" w:rsidR="00AB0F5B" w:rsidRDefault="00AB0F5B">
                    <w:r>
                      <w:rPr>
                        <w:rStyle w:val="af0"/>
                        <w:rFonts w:eastAsia="Arial"/>
                      </w:rPr>
                      <w:t>Руководитель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02E18" w14:textId="061A7749" w:rsidR="00AB0F5B" w:rsidRDefault="00AB0F5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7CCF8BCE" wp14:editId="7EAE770F">
              <wp:simplePos x="0" y="0"/>
              <wp:positionH relativeFrom="page">
                <wp:posOffset>778510</wp:posOffset>
              </wp:positionH>
              <wp:positionV relativeFrom="page">
                <wp:posOffset>6341110</wp:posOffset>
              </wp:positionV>
              <wp:extent cx="69215" cy="175260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231E8A" w14:textId="77777777" w:rsidR="00AB0F5B" w:rsidRDefault="00AB0F5B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CF8BC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61.3pt;margin-top:499.3pt;width:5.45pt;height:13.8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LfkrQIAAKwFAAAOAAAAZHJzL2Uyb0RvYy54bWysVNtunDAQfa/Uf7D8TriEJQsKGyXLUlVK&#10;L1LSD/CCWawaG9nOQlr13zs2y+4meana8mAN9nh8Zs6Zub4ZO472VGkmRY7DiwAjKipZM7HL8bfH&#10;0ltipA0RNeFS0Bw/U41vVu/fXQ99RiPZSl5ThSCI0NnQ57g1ps98X1ct7Yi+kD0VcNhI1REDv2rn&#10;14oMEL3jfhQEiT9IVfdKVlRr2C2mQ7xy8ZuGVuZL02hqEM8xYDNuVW7d2tVfXZNsp0jfsuoAg/wF&#10;io4wAY8eQxXEEPSk2JtQHauU1LIxF5XsfNk0rKIuB8gmDF5l89CSnrpcoDi6P5ZJ/7+w1ef9V4VY&#10;nWMgSpAOKHqko0F3ckSJrc7Q6wycHnpwMyNsA8suU93fy+q7RkKuWyJ29FYpObSU1IAutDf9s6tT&#10;HG2DbIdPsoZnyJORLtDYqM6WDoqBIDqw9HxkxkKpYDNJo3CBUQUn4dUiShxxPsnmu73S5gOVHbJG&#10;jhXw7mKT/b02FgvJZhf7lJAl49xxz8WLDXCcduBluGrPLAZH5c80SDfLzTL24ijZeHFQFN5tuY69&#10;pARQxWWxXhfhL/tuGGctq2sq7DOzrML4z2g7CHwSxFFYWnJW23AWkla77ZortCcg69J9ruJwcnLz&#10;X8JwRYBcXqUURnFwF6VemSyvvLiMF156FSy9IEzv0iSI07goX6Z0zwT995TQkON0ES0mKZ1Av8ot&#10;cN/b3EjWMQODg7MOlHt0IpkV4EbUjlpDGJ/ss1JY+KdSAN0z0U6uVqGTVs24HV1fXM5dsJX1M+hX&#10;SRAYiBSGHhitVD8wGmCA5FjAhMOIfxTQAXbWzIaaje1sEFHBxRwbjCZzbaaZ9NQrtmsh7txjt9Al&#10;JXMStu00YTj0FowEl8lhfNmZc/7vvE5DdvUbAAD//wMAUEsDBBQABgAIAAAAIQDbBRAb3QAAAAwB&#10;AAAPAAAAZHJzL2Rvd25yZXYueG1sTI/NTsMwEITvSLyDtUjcqIMrQhriVKgSF26UCombG2/jCP9E&#10;tpsmb8/2BLcZ7afZmWY7O8smjGkIXsLjqgCGvgt68L2Ew+fbQwUsZeW1ssGjhAUTbNvbm0bVOlz8&#10;B0773DMK8alWEkzOY8156gw6lVZhRE+3U4hOZbKx5zqqC4U7y0VRlNypwdMHo0bcGex+9mcn4Xn+&#10;Cjgm3OH3aeqiGZbKvi9S3t/Nry/AMs75D4ZrfaoOLXU6hrPXiVnyQpSESthsKhJXYr1+AnYkUYhS&#10;AG8b/n9E+wsAAP//AwBQSwECLQAUAAYACAAAACEAtoM4kv4AAADhAQAAEwAAAAAAAAAAAAAAAAAA&#10;AAAAW0NvbnRlbnRfVHlwZXNdLnhtbFBLAQItABQABgAIAAAAIQA4/SH/1gAAAJQBAAALAAAAAAAA&#10;AAAAAAAAAC8BAABfcmVscy8ucmVsc1BLAQItABQABgAIAAAAIQB5bLfkrQIAAKwFAAAOAAAAAAAA&#10;AAAAAAAAAC4CAABkcnMvZTJvRG9jLnhtbFBLAQItABQABgAIAAAAIQDbBRAb3QAAAAwBAAAPAAAA&#10;AAAAAAAAAAAAAAcFAABkcnMvZG93bnJldi54bWxQSwUGAAAAAAQABADzAAAAEQYAAAAA&#10;" filled="f" stroked="f">
              <v:textbox style="mso-fit-shape-to-text:t" inset="0,0,0,0">
                <w:txbxContent>
                  <w:p w14:paraId="27231E8A" w14:textId="77777777" w:rsidR="00AB0F5B" w:rsidRDefault="00AB0F5B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725F2" w14:textId="03026A37" w:rsidR="00AB0F5B" w:rsidRDefault="00AB0F5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413361EF" wp14:editId="5232D42B">
              <wp:simplePos x="0" y="0"/>
              <wp:positionH relativeFrom="page">
                <wp:posOffset>795020</wp:posOffset>
              </wp:positionH>
              <wp:positionV relativeFrom="page">
                <wp:posOffset>6094730</wp:posOffset>
              </wp:positionV>
              <wp:extent cx="963930" cy="24828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39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73E58B" w14:textId="77777777" w:rsidR="00AB0F5B" w:rsidRDefault="00AB0F5B">
                          <w:r>
                            <w:rPr>
                              <w:rStyle w:val="af0"/>
                              <w:rFonts w:eastAsia="Arial"/>
                            </w:rPr>
                            <w:t>Руководитель</w:t>
                          </w:r>
                        </w:p>
                        <w:p w14:paraId="573A0E3D" w14:textId="77777777" w:rsidR="00AB0F5B" w:rsidRDefault="00AB0F5B">
                          <w:r>
                            <w:rPr>
                              <w:rStyle w:val="af0"/>
                              <w:rFonts w:eastAsia="Arial"/>
                            </w:rPr>
                            <w:t>Главный бухгалтер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3361E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62.6pt;margin-top:479.9pt;width:75.9pt;height:19.5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VcvqwIAAK0FAAAOAAAAZHJzL2Uyb0RvYy54bWysVO1umzAU/T9p72D5P+WjJAFUMrUhTJO6&#10;D6ndAzjYBGtgI9sNdNPefdcmpGmrSdM2flgX+/rcj3N8r96NXYsOTGkuRY7DiwAjJipJudjn+Ot9&#10;6SUYaUMEJa0ULMePTON367dvroY+Y5FsZEuZQgAidDb0OW6M6TPf11XDOqIvZM8EHNZSdcTAr9r7&#10;VJEB0LvWj4Jg6Q9S0V7JimkNu8V0iNcOv65ZZT7XtWYGtTmG3IxblVt3dvXXVyTbK9I3vDqmQf4i&#10;i45wAUFPUAUxBD0o/gqq45WSWtbmopKdL+uaV8zVANWEwYtq7hrSM1cLNEf3pzbp/wdbfTp8UYjT&#10;HK8wEqQDiu7ZaNCNHNHKdmfodQZOdz24mRG2gWVXqe5vZfVNIyE3DRF7dq2UHBpGKGQX2pv+2dUJ&#10;R1uQ3fBRUghDHox0QGOtOts6aAYCdGDp8cSMTaWCzXR5mV7CSQVHUZxEycJFINl8uVfavGeyQ9bI&#10;sQLiHTg53GpjkyHZ7GJjCVnytnXkt+LZBjhOOxAartozm4Tj8kcapNtkm8ReHC23XhwUhXddbmJv&#10;WYarRXFZbDZF+NPGDeOs4ZQyYcPMugrjP+PtqPBJESdladlyauFsSlrtd5tWoQMBXZfuOzbkzM1/&#10;noZrAtTyoqQwioObKPXKZbLy4jJeeOkqSLwgTG/SZRCncVE+L+mWC/bvJaEBWF1Ei0lLv60tcN/r&#10;2kjWcQOTo+VdjpOTE8msAreCOmoN4e1kn7XCpv/UCqB7Jtrp1Up0EqsZd6N7GLGNbrW8k/QRBKwk&#10;CAy0CFMPjEaq7xgNMEFyLGDEYdR+EPAE7LCZDTUbu9kgooKLOTYYTebGTEPpoVd83wDu/Miu4ZmU&#10;3En4KYfj44KZ4Co5zi87dM7/ndfTlF3/AgAA//8DAFBLAwQUAAYACAAAACEAt3Wspd0AAAALAQAA&#10;DwAAAGRycy9kb3ducmV2LnhtbEyPzU7DMBCE70i8g7VI3KhDpJIf4lSoEhduFFSJmxtv4wh7HcVu&#10;mrw9ywmOM/tpdqbZLd6JGac4BFLwuMlAIHXBDNQr+Px4fShBxKTJaBcIFawYYdfe3jS6NuFK7zgf&#10;Ui84hGKtFdiUxlrK2Fn0Om7CiMS3c5i8TiynXppJXzncO5ln2ZP0eiD+YPWIe4vd9+HiFRTLMeAY&#10;cY9f57mb7LCW7m1V6v5ueXkGkXBJfzD81ufq0HKnU7iQicKxzrc5owqqbcUbmMiLgted2KnKCmTb&#10;yP8b2h8AAAD//wMAUEsBAi0AFAAGAAgAAAAhALaDOJL+AAAA4QEAABMAAAAAAAAAAAAAAAAAAAAA&#10;AFtDb250ZW50X1R5cGVzXS54bWxQSwECLQAUAAYACAAAACEAOP0h/9YAAACUAQAACwAAAAAAAAAA&#10;AAAAAAAvAQAAX3JlbHMvLnJlbHNQSwECLQAUAAYACAAAACEArgVXL6sCAACtBQAADgAAAAAAAAAA&#10;AAAAAAAuAgAAZHJzL2Uyb0RvYy54bWxQSwECLQAUAAYACAAAACEAt3Wspd0AAAALAQAADwAAAAAA&#10;AAAAAAAAAAAFBQAAZHJzL2Rvd25yZXYueG1sUEsFBgAAAAAEAAQA8wAAAA8GAAAAAA==&#10;" filled="f" stroked="f">
              <v:textbox style="mso-fit-shape-to-text:t" inset="0,0,0,0">
                <w:txbxContent>
                  <w:p w14:paraId="7673E58B" w14:textId="77777777" w:rsidR="00AB0F5B" w:rsidRDefault="00AB0F5B">
                    <w:r>
                      <w:rPr>
                        <w:rStyle w:val="af0"/>
                        <w:rFonts w:eastAsia="Arial"/>
                      </w:rPr>
                      <w:t>Руководитель</w:t>
                    </w:r>
                  </w:p>
                  <w:p w14:paraId="573A0E3D" w14:textId="77777777" w:rsidR="00AB0F5B" w:rsidRDefault="00AB0F5B">
                    <w:r>
                      <w:rPr>
                        <w:rStyle w:val="af0"/>
                        <w:rFonts w:eastAsia="Arial"/>
                      </w:rPr>
                      <w:t>Главный бухгалтер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3D107" w14:textId="344D06EB" w:rsidR="00AB0F5B" w:rsidRDefault="00AB0F5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6B40F0A7" wp14:editId="1B194A88">
              <wp:simplePos x="0" y="0"/>
              <wp:positionH relativeFrom="page">
                <wp:posOffset>795020</wp:posOffset>
              </wp:positionH>
              <wp:positionV relativeFrom="page">
                <wp:posOffset>6094730</wp:posOffset>
              </wp:positionV>
              <wp:extent cx="58420" cy="123825"/>
              <wp:effectExtent l="0" t="0" r="0" b="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8334D4" w14:textId="77777777" w:rsidR="00AB0F5B" w:rsidRPr="00890CB4" w:rsidRDefault="00AB0F5B">
                          <w:pPr>
                            <w:rPr>
                              <w:rFonts w:eastAsia="Arial"/>
                              <w:b/>
                              <w:bCs/>
                              <w:color w:val="000000"/>
                              <w:sz w:val="17"/>
                              <w:szCs w:val="17"/>
                              <w:lang w:bidi="ru-RU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40F0A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62.6pt;margin-top:479.9pt;width:4.6pt;height:9.75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NV9qgIAAKw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C8xEqSDFt3T0aAbOaLEVmfodQZOdz24mRG2ocuOqe5vZfVdIyHXLRE7eq2UHFpKasgutDf9k6sT&#10;jrYg2+GTrCEMeTDSAY2N6mzpoBgI0KFLj8fO2FQq2FwkcQQHFZyE0XkSLVwAks13e6XNByo7ZI0c&#10;K+i7wyb7W21sLiSbXWwoIUvGues9Fy82wHHagchw1Z7ZHFwrf6ZBukk2SezF0XLjxUFReNflOvaW&#10;ZXixKM6L9boIn2zcMM5aVtdU2DCzrML4z9p2EPgkiKOwtOSstnA2Ja122zVXaE9A1qX7DgU5cfNf&#10;puGKAFxeUQqjOLiJUq9cJhdeXMYLL70IEi8I05t0GcRpXJQvKd0yQf+dEhpynC6gj47Ob7kF7nvL&#10;jWQdMzA4OOtynBydSGYFuBG1a60hjE/2SSls+s+lgHbPjXZytQqdtGrG7ejehZOalfJW1o+gXyVB&#10;YKBFGHpgtFL9wGiAAZJjARMOI/5RwAuws2Y21GxsZ4OICi7m2GA0mWszzaSHXrFdC7jzG7uGV1Iy&#10;J+HnHA5vC0aCY3IYX3bmnP47r+chu/oFAAD//wMAUEsDBBQABgAIAAAAIQB+c2Uv3gAAAAsBAAAP&#10;AAAAZHJzL2Rvd25yZXYueG1sTI/BTsMwEETvSPyDtUjcqEPa0ibEqVAlLtwoCImbG2+TCHsd2W6a&#10;/D3bExxn9ml2ptpNzooRQ+w9KXhcZCCQGm96ahV8frw+bEHEpMlo6wkVzBhhV9/eVLo0/kLvOB5S&#10;KziEYqkVdCkNpZSx6dDpuPADEt9OPjidWIZWmqAvHO6szLPsSTrdE3/o9ID7Dpufw9kp2ExfHoeI&#10;e/w+jU3o+nlr32al7u+ml2cQCaf0B8O1PleHmjsd/ZlMFJZ1vs4ZVVCsC95wJZarFYgjO5tiCbKu&#10;5P8N9S8AAAD//wMAUEsBAi0AFAAGAAgAAAAhALaDOJL+AAAA4QEAABMAAAAAAAAAAAAAAAAAAAAA&#10;AFtDb250ZW50X1R5cGVzXS54bWxQSwECLQAUAAYACAAAACEAOP0h/9YAAACUAQAACwAAAAAAAAAA&#10;AAAAAAAvAQAAX3JlbHMvLnJlbHNQSwECLQAUAAYACAAAACEASYjVfaoCAACsBQAADgAAAAAAAAAA&#10;AAAAAAAuAgAAZHJzL2Uyb0RvYy54bWxQSwECLQAUAAYACAAAACEAfnNlL94AAAALAQAADwAAAAAA&#10;AAAAAAAAAAAEBQAAZHJzL2Rvd25yZXYueG1sUEsFBgAAAAAEAAQA8wAAAA8GAAAAAA==&#10;" filled="f" stroked="f">
              <v:textbox style="mso-fit-shape-to-text:t" inset="0,0,0,0">
                <w:txbxContent>
                  <w:p w14:paraId="038334D4" w14:textId="77777777" w:rsidR="00AB0F5B" w:rsidRPr="00890CB4" w:rsidRDefault="00AB0F5B">
                    <w:pPr>
                      <w:rPr>
                        <w:rFonts w:eastAsia="Arial"/>
                        <w:b/>
                        <w:bCs/>
                        <w:color w:val="000000"/>
                        <w:sz w:val="17"/>
                        <w:szCs w:val="17"/>
                        <w:lang w:bidi="ru-RU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EEB2D" w14:textId="37285D5A" w:rsidR="00AB0F5B" w:rsidRDefault="00AB0F5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355D26E9" wp14:editId="189F6D14">
              <wp:simplePos x="0" y="0"/>
              <wp:positionH relativeFrom="page">
                <wp:posOffset>792480</wp:posOffset>
              </wp:positionH>
              <wp:positionV relativeFrom="page">
                <wp:posOffset>6903720</wp:posOffset>
              </wp:positionV>
              <wp:extent cx="991235" cy="248285"/>
              <wp:effectExtent l="0" t="0" r="0" b="0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1235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CA3319" w14:textId="77777777" w:rsidR="00AB0F5B" w:rsidRDefault="00AB0F5B">
                          <w:r>
                            <w:rPr>
                              <w:rStyle w:val="af0"/>
                              <w:rFonts w:eastAsia="Arial"/>
                            </w:rPr>
                            <w:t>Руководитель</w:t>
                          </w:r>
                        </w:p>
                        <w:p w14:paraId="5117526C" w14:textId="77777777" w:rsidR="00AB0F5B" w:rsidRDefault="00AB0F5B">
                          <w:r>
                            <w:rPr>
                              <w:rStyle w:val="af0"/>
                              <w:rFonts w:eastAsia="Arial"/>
                            </w:rPr>
                            <w:t>Г лавный бухгалтер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5D26E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style="position:absolute;margin-left:62.4pt;margin-top:543.6pt;width:78.05pt;height:19.5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0ZYrAIAAK0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C8wEqSDFt3T0aAbOaLUVmfodQZOdz24mRG2ocuOqe5vZfVdIyHXLRE7eq2UHFpKasgutDf9k6sT&#10;jrYg2+GTrCEMeTDSAY2N6mzpoBgI0KFLj8fO2FQq2EzTMDqHDCs4iuIkShYuAsnmy73S5gOVHbJG&#10;jhU03oGT/a02NhmSzS42lpAl49w1n4sXG+A47UBouGrPbBKulz/TIN0kmyT24mi58eKgKLzrch17&#10;yzK8WBTnxXpdhE82bhhnLatrKmyYWVdh/Gd9Oyh8UsRRWVpyVls4m5JWu+2aK7QnoOvSfYeCnLj5&#10;L9NwRQAuryiFURzcRKlXLpMLLy7jhZdeBIkXhOlNugziNC7Kl5RumaD/TgkN0NVFtJi09Ftugfve&#10;ciNZxwxMDs66HCdHJ5JZBW5E7VprCOOTfVIKm/5zKaDdc6OdXq1EJ7GacTu6h7G00a2Wt7J+BAEr&#10;CQIDlcLUA6OV6gdGA0yQHAsYcRjxjwKegB02s6FmYzsbRFRwMccGo8lcm2koPfSK7VrAnR/ZNTyT&#10;kjkJP+dweFwwExyTw/yyQ+f033k9T9nVLwAAAP//AwBQSwMEFAAGAAgAAAAhAP9up+nfAAAADQEA&#10;AA8AAABkcnMvZG93bnJldi54bWxMj81OwzAQhO9IvIO1SNyoXYPaEOJUqBIXbhSExM2Nt3GEfyLb&#10;TZO3ZznBbWd3NPtNs5u9YxOmPMSgYL0SwDB00QyhV/Dx/nJXActFB6NdDKhgwQy79vqq0bWJl/CG&#10;06H0jEJCrrUCW8pYc547i17nVRwx0O0Uk9eFZOq5SfpC4d5xKcSGez0E+mD1iHuL3ffh7BVs58+I&#10;Y8Y9fp2mLtlhqdzrotTtzfz8BKzgXP7M8ItP6NAS0zGeg8nMkZYPhF5oENVWAiOLrMQjsCOt1nJz&#10;D7xt+P8W7Q8AAAD//wMAUEsBAi0AFAAGAAgAAAAhALaDOJL+AAAA4QEAABMAAAAAAAAAAAAAAAAA&#10;AAAAAFtDb250ZW50X1R5cGVzXS54bWxQSwECLQAUAAYACAAAACEAOP0h/9YAAACUAQAACwAAAAAA&#10;AAAAAAAAAAAvAQAAX3JlbHMvLnJlbHNQSwECLQAUAAYACAAAACEAY4dGWKwCAACtBQAADgAAAAAA&#10;AAAAAAAAAAAuAgAAZHJzL2Uyb0RvYy54bWxQSwECLQAUAAYACAAAACEA/26n6d8AAAANAQAADwAA&#10;AAAAAAAAAAAAAAAGBQAAZHJzL2Rvd25yZXYueG1sUEsFBgAAAAAEAAQA8wAAABIGAAAAAA==&#10;" filled="f" stroked="f">
              <v:textbox style="mso-fit-shape-to-text:t" inset="0,0,0,0">
                <w:txbxContent>
                  <w:p w14:paraId="7DCA3319" w14:textId="77777777" w:rsidR="00AB0F5B" w:rsidRDefault="00AB0F5B">
                    <w:r>
                      <w:rPr>
                        <w:rStyle w:val="af0"/>
                        <w:rFonts w:eastAsia="Arial"/>
                      </w:rPr>
                      <w:t>Руководитель</w:t>
                    </w:r>
                  </w:p>
                  <w:p w14:paraId="5117526C" w14:textId="77777777" w:rsidR="00AB0F5B" w:rsidRDefault="00AB0F5B">
                    <w:r>
                      <w:rPr>
                        <w:rStyle w:val="af0"/>
                        <w:rFonts w:eastAsia="Arial"/>
                      </w:rPr>
                      <w:t>Г лавный бухгалтер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C6A24" w14:textId="77777777" w:rsidR="00AB0F5B" w:rsidRDefault="00AB0F5B">
    <w:pPr>
      <w:pStyle w:val="ab"/>
    </w:pPr>
  </w:p>
  <w:p w14:paraId="77C099BA" w14:textId="77777777" w:rsidR="00AB0F5B" w:rsidRDefault="00AB0F5B">
    <w:pPr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42FA4" w14:textId="77777777" w:rsidR="00AB0F5B" w:rsidRDefault="00AB0F5B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EC775" w14:textId="77777777" w:rsidR="00AB0F5B" w:rsidRDefault="00AB0F5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781A6" w14:textId="77777777" w:rsidR="002D09E7" w:rsidRDefault="002D09E7" w:rsidP="00245497">
      <w:r>
        <w:separator/>
      </w:r>
    </w:p>
  </w:footnote>
  <w:footnote w:type="continuationSeparator" w:id="0">
    <w:p w14:paraId="5343F7CC" w14:textId="77777777" w:rsidR="002D09E7" w:rsidRDefault="002D09E7" w:rsidP="00245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8C075" w14:textId="5E0A95CF" w:rsidR="00AB0F5B" w:rsidRDefault="00AB0F5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02881CF" wp14:editId="52FD64A3">
              <wp:simplePos x="0" y="0"/>
              <wp:positionH relativeFrom="page">
                <wp:posOffset>3690620</wp:posOffset>
              </wp:positionH>
              <wp:positionV relativeFrom="page">
                <wp:posOffset>300355</wp:posOffset>
              </wp:positionV>
              <wp:extent cx="162560" cy="167640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A9661" w14:textId="77777777" w:rsidR="00AB0F5B" w:rsidRDefault="00AB0F5B">
                          <w:r>
                            <w:rPr>
                              <w:sz w:val="17"/>
                              <w:szCs w:val="17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17"/>
                              <w:szCs w:val="17"/>
                            </w:rPr>
                            <w:fldChar w:fldCharType="separate"/>
                          </w:r>
                          <w:r w:rsidRPr="00865FC7">
                            <w:rPr>
                              <w:rStyle w:val="Arial115pt"/>
                              <w:noProof/>
                            </w:rPr>
                            <w:t>4</w:t>
                          </w:r>
                          <w:r>
                            <w:rPr>
                              <w:rStyle w:val="Arial11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2881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0.6pt;margin-top:23.65pt;width:12.8pt;height:13.2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J9fqgIAAKcFAAAOAAAAZHJzL2Uyb0RvYy54bWysVNuOmzAQfa/Uf7D8znIpIQEtWe2GUFXa&#10;XqTdfoADJlg1NrK9gW21/96xCcleXqq2PFiDPT4zZ+Z4Lq/GjqMDVZpJkePwIsCIikrWTOxz/P2+&#10;9FYYaUNETbgUNMePVOOr9ft3l0Of0Ui2ktdUIQAROhv6HLfG9Jnv66qlHdEXsqcCDhupOmLgV+39&#10;WpEB0DvuR0GQ+INUda9kRbWG3WI6xGuH3zS0Ml+bRlODeI4hN+NW5dadXf31Jcn2ivQtq45pkL/I&#10;oiNMQNATVEEMQQ+KvYHqWKWklo25qGTny6ZhFXUcgE0YvGJz15KeOi5QHN2fyqT/H2z15fBNIVZD&#10;70KMBOmgR/d0NOhGjiiy5Rl6nYHXXQ9+ZoRtcHVUdX8rqx8aCblpidjTa6Xk0FJSQ3qhvek/uzrh&#10;aAuyGz7LGsKQByMd0NioztYOqoEAHdr0eGqNTaWyIZNokcBJBUdhskxi1zqfZPPlXmnzkcoOWSPH&#10;CjrvwMnhVhubDMlmFxtLyJJx7rrPxYsNcJx2IDRctWc2CdfMX2mQblfbVezFUbL14qAovOtyE3tJ&#10;GS4XxYdisynCJxs3jLOW1TUVNswsrDD+s8YdJT5J4iQtLTmrLZxNSav9bsMVOhAQduk+V3I4Obv5&#10;L9NwRQAuryiFURzcRKlXJqulF5fxwkuXwcoLwvQmTYI4jYvyJaVbJui/U0JDjtNFtJi0dE76FbfA&#10;fW+5kaxjBkYHZ12OVycnklkFbkXtWmsI45P9rBQ2/XMpoN1zo51erUQnsZpxNwKKFfFO1o+gXCVB&#10;WSBCmHdgtFL9xGiA2ZFjAcMNI/5JgPbtmJkNNRu72SCigos5NhhN5sZM4+ihV2zfAu78uq7hfZTM&#10;afecw/FVwTRwFI6Ty46b5//O6zxf178BAAD//wMAUEsDBBQABgAIAAAAIQDDCAYJ3QAAAAkBAAAP&#10;AAAAZHJzL2Rvd25yZXYueG1sTI/BTsMwEETvSPyDtUjcqNMWkijEqVAlLtwoFRI3N97GEfY6it00&#10;+XuWExxX+/Rmpt7N3okJx9gHUrBeZSCQ2mB66hQcP14fShAxaTLaBUIFC0bYNbc3ta5MuNI7TofU&#10;CZZQrLQCm9JQSRlbi17HVRiQ+HcOo9eJz7GTZtRXlnsnN1mWS6974gSrB9xbbL8PF6+gmD8DDhH3&#10;+HWe2tH2S+neFqXu7+aXZxAJ5/QHw299rg4NdzqFC5konIKncr1hVMFjsQXBQJ7lvOXE9m0Bsqnl&#10;/wXNDwAAAP//AwBQSwECLQAUAAYACAAAACEAtoM4kv4AAADhAQAAEwAAAAAAAAAAAAAAAAAAAAAA&#10;W0NvbnRlbnRfVHlwZXNdLnhtbFBLAQItABQABgAIAAAAIQA4/SH/1gAAAJQBAAALAAAAAAAAAAAA&#10;AAAAAC8BAABfcmVscy8ucmVsc1BLAQItABQABgAIAAAAIQACrJ9fqgIAAKcFAAAOAAAAAAAAAAAA&#10;AAAAAC4CAABkcnMvZTJvRG9jLnhtbFBLAQItABQABgAIAAAAIQDDCAYJ3QAAAAkBAAAPAAAAAAAA&#10;AAAAAAAAAAQFAABkcnMvZG93bnJldi54bWxQSwUGAAAAAAQABADzAAAADgYAAAAA&#10;" filled="f" stroked="f">
              <v:textbox style="mso-fit-shape-to-text:t" inset="0,0,0,0">
                <w:txbxContent>
                  <w:p w14:paraId="51AA9661" w14:textId="77777777" w:rsidR="00AB0F5B" w:rsidRDefault="00AB0F5B">
                    <w:r>
                      <w:rPr>
                        <w:sz w:val="17"/>
                        <w:szCs w:val="17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z w:val="17"/>
                        <w:szCs w:val="17"/>
                      </w:rPr>
                      <w:fldChar w:fldCharType="separate"/>
                    </w:r>
                    <w:r w:rsidRPr="00865FC7">
                      <w:rPr>
                        <w:rStyle w:val="Arial115pt"/>
                        <w:noProof/>
                      </w:rPr>
                      <w:t>4</w:t>
                    </w:r>
                    <w:r>
                      <w:rPr>
                        <w:rStyle w:val="Arial11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FCC86" w14:textId="21D861AD" w:rsidR="00AB0F5B" w:rsidRDefault="00AB0F5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1D08A81C" wp14:editId="39AFA1A1">
              <wp:simplePos x="0" y="0"/>
              <wp:positionH relativeFrom="page">
                <wp:posOffset>3690620</wp:posOffset>
              </wp:positionH>
              <wp:positionV relativeFrom="page">
                <wp:posOffset>300355</wp:posOffset>
              </wp:positionV>
              <wp:extent cx="69215" cy="175260"/>
              <wp:effectExtent l="0" t="0" r="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B89E8B" w14:textId="77777777" w:rsidR="00AB0F5B" w:rsidRDefault="00AB0F5B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08A81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90.6pt;margin-top:23.65pt;width:5.45pt;height:13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L3JrQIAAK0FAAAOAAAAZHJzL2Uyb0RvYy54bWysVNtunDAQfa/Uf7D8TriEJQsKGyXLUlVK&#10;L1LSD/CCWawaG9nOQlr13zs2y+4meana8mAN9vj4zMyZub4ZO472VGkmRY7DiwAjKipZM7HL8bfH&#10;0ltipA0RNeFS0Bw/U41vVu/fXQ99RiPZSl5ThQBE6Gzoc9wa02e+r6uWdkRfyJ4KOGyk6oiBX7Xz&#10;a0UGQO+4HwVB4g9S1b2SFdUadovpEK8cftPQynxpGk0N4jkGbsatyq1bu/qra5LtFOlbVh1okL9g&#10;0REm4NEjVEEMQU+KvYHqWKWklo25qGTny6ZhFXUxQDRh8Cqah5b01MUCydH9MU36/8FWn/dfFWI1&#10;1A7SI0gHNXqko0F3ckSXNj1DrzPweujBz4ywDa4uVN3fy+q7RkKuWyJ29FYpObSU1EAvtDf9s6sT&#10;jrYg2+GTrOEZ8mSkAxob1dncQTYQoAOP52NpLJUKNpM0ChcYVXASXi2ixFXOJ9l8t1fafKCyQ9bI&#10;sYLCO2yyv9fGciHZ7GKfErJknLvic/FiAxynHXgZrtozy8HV8mcapJvlZhl7cZRsvDgoCu+2XMde&#10;UgKp4rJYr4vwl303jLOW1TUV9plZV2H8Z3U7KHxSxFFZWnJWWzhLSavdds0V2hPQdek+l3E4Obn5&#10;L2m4JEAsr0IKozi4i1KvTJZXXlzGCy+9CpZeEKZ3aRLEaVyUL0O6Z4L+e0hoyHG6iBaTlE6kX8UW&#10;uO9tbCTrmIHJwVmX4+XRiWRWgBtRu9Iawvhkn6XC0j+lAso9F9rJ1Sp00qoZt+PUGHMXbGX9DPpV&#10;EgQGIoWpB0Yr1Q+MBpggORYw4jDiHwV0gB02s6FmYzsbRFRwMccGo8lcm2koPfWK7VrAnXvsFrqk&#10;ZE7Ctp0mDofegpngIjnMLzt0zv+d12nKrn4DAAD//wMAUEsDBBQABgAIAAAAIQDnuJxf3QAAAAkB&#10;AAAPAAAAZHJzL2Rvd25yZXYueG1sTI89T8MwEEB3JP6DdUhs1EloaZrGqVAlFjZahMTmxtc4qj8i&#10;202Tf88xwXi6p3fv6t1kDRsxxN47AfkiA4au9ap3nYDP49tTCSwm6ZQ03qGAGSPsmvu7WlbK39wH&#10;jofUMZK4WEkBOqWh4jy2Gq2MCz+go93ZBysTjaHjKsgbya3hRZa9cCt7Rxe0HHCvsb0crlbAevry&#10;OETc4/d5bIPu59K8z0I8PkyvW2AJp/QHw28+pUNDTSd/dSoyI2BV5gWhApbrZ2AErDZFDuxE9uUG&#10;eFPz/x80PwAAAP//AwBQSwECLQAUAAYACAAAACEAtoM4kv4AAADhAQAAEwAAAAAAAAAAAAAAAAAA&#10;AAAAW0NvbnRlbnRfVHlwZXNdLnhtbFBLAQItABQABgAIAAAAIQA4/SH/1gAAAJQBAAALAAAAAAAA&#10;AAAAAAAAAC8BAABfcmVscy8ucmVsc1BLAQItABQABgAIAAAAIQCx0L3JrQIAAK0FAAAOAAAAAAAA&#10;AAAAAAAAAC4CAABkcnMvZTJvRG9jLnhtbFBLAQItABQABgAIAAAAIQDnuJxf3QAAAAkBAAAPAAAA&#10;AAAAAAAAAAAAAAcFAABkcnMvZG93bnJldi54bWxQSwUGAAAAAAQABADzAAAAEQYAAAAA&#10;" filled="f" stroked="f">
              <v:textbox style="mso-fit-shape-to-text:t" inset="0,0,0,0">
                <w:txbxContent>
                  <w:p w14:paraId="7FB89E8B" w14:textId="77777777" w:rsidR="00AB0F5B" w:rsidRDefault="00AB0F5B"/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83AC0" w14:textId="77777777" w:rsidR="00AB0F5B" w:rsidRDefault="00AB0F5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7FFBC" w14:textId="77777777" w:rsidR="00AB0F5B" w:rsidRDefault="00AB0F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92FEC"/>
    <w:multiLevelType w:val="hybridMultilevel"/>
    <w:tmpl w:val="92CC1EE8"/>
    <w:lvl w:ilvl="0" w:tplc="0419000F">
      <w:start w:val="3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089D22B8"/>
    <w:multiLevelType w:val="hybridMultilevel"/>
    <w:tmpl w:val="81AE9106"/>
    <w:lvl w:ilvl="0" w:tplc="71A8DAE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B6761A"/>
    <w:multiLevelType w:val="multilevel"/>
    <w:tmpl w:val="4AFAB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EC41DC5"/>
    <w:multiLevelType w:val="multilevel"/>
    <w:tmpl w:val="7CA088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12CC48DE"/>
    <w:multiLevelType w:val="multilevel"/>
    <w:tmpl w:val="7BE811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1800"/>
      </w:pPr>
      <w:rPr>
        <w:rFonts w:hint="default"/>
      </w:rPr>
    </w:lvl>
  </w:abstractNum>
  <w:abstractNum w:abstractNumId="5">
    <w:nsid w:val="241270AE"/>
    <w:multiLevelType w:val="multilevel"/>
    <w:tmpl w:val="1A4AE4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0A3344"/>
    <w:multiLevelType w:val="hybridMultilevel"/>
    <w:tmpl w:val="5B5C4B8A"/>
    <w:lvl w:ilvl="0" w:tplc="48B6C718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B9E1019"/>
    <w:multiLevelType w:val="hybridMultilevel"/>
    <w:tmpl w:val="C420A2FE"/>
    <w:lvl w:ilvl="0" w:tplc="DF7A02B8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326633F2"/>
    <w:multiLevelType w:val="multilevel"/>
    <w:tmpl w:val="182C93F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379C2212"/>
    <w:multiLevelType w:val="hybridMultilevel"/>
    <w:tmpl w:val="39F6F26A"/>
    <w:lvl w:ilvl="0" w:tplc="B0F664A2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>
    <w:nsid w:val="3C320D95"/>
    <w:multiLevelType w:val="hybridMultilevel"/>
    <w:tmpl w:val="30E88920"/>
    <w:lvl w:ilvl="0" w:tplc="0AACE984">
      <w:start w:val="2"/>
      <w:numFmt w:val="decimal"/>
      <w:lvlText w:val="%1."/>
      <w:lvlJc w:val="left"/>
      <w:pPr>
        <w:ind w:left="17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5" w:hanging="360"/>
      </w:pPr>
    </w:lvl>
    <w:lvl w:ilvl="2" w:tplc="0419001B" w:tentative="1">
      <w:start w:val="1"/>
      <w:numFmt w:val="lowerRoman"/>
      <w:lvlText w:val="%3."/>
      <w:lvlJc w:val="right"/>
      <w:pPr>
        <w:ind w:left="3185" w:hanging="180"/>
      </w:pPr>
    </w:lvl>
    <w:lvl w:ilvl="3" w:tplc="0419000F" w:tentative="1">
      <w:start w:val="1"/>
      <w:numFmt w:val="decimal"/>
      <w:lvlText w:val="%4."/>
      <w:lvlJc w:val="left"/>
      <w:pPr>
        <w:ind w:left="3905" w:hanging="360"/>
      </w:pPr>
    </w:lvl>
    <w:lvl w:ilvl="4" w:tplc="04190019" w:tentative="1">
      <w:start w:val="1"/>
      <w:numFmt w:val="lowerLetter"/>
      <w:lvlText w:val="%5."/>
      <w:lvlJc w:val="left"/>
      <w:pPr>
        <w:ind w:left="4625" w:hanging="360"/>
      </w:pPr>
    </w:lvl>
    <w:lvl w:ilvl="5" w:tplc="0419001B" w:tentative="1">
      <w:start w:val="1"/>
      <w:numFmt w:val="lowerRoman"/>
      <w:lvlText w:val="%6."/>
      <w:lvlJc w:val="right"/>
      <w:pPr>
        <w:ind w:left="5345" w:hanging="180"/>
      </w:pPr>
    </w:lvl>
    <w:lvl w:ilvl="6" w:tplc="0419000F" w:tentative="1">
      <w:start w:val="1"/>
      <w:numFmt w:val="decimal"/>
      <w:lvlText w:val="%7."/>
      <w:lvlJc w:val="left"/>
      <w:pPr>
        <w:ind w:left="6065" w:hanging="360"/>
      </w:pPr>
    </w:lvl>
    <w:lvl w:ilvl="7" w:tplc="04190019" w:tentative="1">
      <w:start w:val="1"/>
      <w:numFmt w:val="lowerLetter"/>
      <w:lvlText w:val="%8."/>
      <w:lvlJc w:val="left"/>
      <w:pPr>
        <w:ind w:left="6785" w:hanging="360"/>
      </w:pPr>
    </w:lvl>
    <w:lvl w:ilvl="8" w:tplc="0419001B" w:tentative="1">
      <w:start w:val="1"/>
      <w:numFmt w:val="lowerRoman"/>
      <w:lvlText w:val="%9."/>
      <w:lvlJc w:val="right"/>
      <w:pPr>
        <w:ind w:left="7505" w:hanging="180"/>
      </w:pPr>
    </w:lvl>
  </w:abstractNum>
  <w:abstractNum w:abstractNumId="11">
    <w:nsid w:val="3D4B13D1"/>
    <w:multiLevelType w:val="hybridMultilevel"/>
    <w:tmpl w:val="ADC04986"/>
    <w:lvl w:ilvl="0" w:tplc="FD3A2CA2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3E882837"/>
    <w:multiLevelType w:val="multilevel"/>
    <w:tmpl w:val="23E0A05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2C564A"/>
    <w:multiLevelType w:val="hybridMultilevel"/>
    <w:tmpl w:val="5BFE9756"/>
    <w:lvl w:ilvl="0" w:tplc="8EA00E84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42C547C5"/>
    <w:multiLevelType w:val="multilevel"/>
    <w:tmpl w:val="340279B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2E01DF"/>
    <w:multiLevelType w:val="multilevel"/>
    <w:tmpl w:val="06EAA0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1800"/>
      </w:pPr>
      <w:rPr>
        <w:rFonts w:hint="default"/>
      </w:rPr>
    </w:lvl>
  </w:abstractNum>
  <w:abstractNum w:abstractNumId="16">
    <w:nsid w:val="49D815D7"/>
    <w:multiLevelType w:val="multilevel"/>
    <w:tmpl w:val="17707574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5B1D10"/>
    <w:multiLevelType w:val="hybridMultilevel"/>
    <w:tmpl w:val="04AA515E"/>
    <w:lvl w:ilvl="0" w:tplc="EE6665C0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162755F"/>
    <w:multiLevelType w:val="hybridMultilevel"/>
    <w:tmpl w:val="18222FF2"/>
    <w:lvl w:ilvl="0" w:tplc="F8FA1C7C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53F2C6F"/>
    <w:multiLevelType w:val="multilevel"/>
    <w:tmpl w:val="8DF69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0">
    <w:nsid w:val="5CB85151"/>
    <w:multiLevelType w:val="multilevel"/>
    <w:tmpl w:val="8E48C2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1800"/>
      </w:pPr>
      <w:rPr>
        <w:rFonts w:hint="default"/>
      </w:rPr>
    </w:lvl>
  </w:abstractNum>
  <w:abstractNum w:abstractNumId="21">
    <w:nsid w:val="6AE6497F"/>
    <w:multiLevelType w:val="multilevel"/>
    <w:tmpl w:val="7F4E35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C3750FD"/>
    <w:multiLevelType w:val="multilevel"/>
    <w:tmpl w:val="2B6AD9A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90777D"/>
    <w:multiLevelType w:val="multilevel"/>
    <w:tmpl w:val="7E96BB2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4">
    <w:nsid w:val="700D707A"/>
    <w:multiLevelType w:val="multilevel"/>
    <w:tmpl w:val="6ACEE6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3B0083"/>
    <w:multiLevelType w:val="multilevel"/>
    <w:tmpl w:val="C228F0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87211A6"/>
    <w:multiLevelType w:val="multilevel"/>
    <w:tmpl w:val="574EA6EC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7">
    <w:nsid w:val="799B777E"/>
    <w:multiLevelType w:val="multilevel"/>
    <w:tmpl w:val="F18E8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1800"/>
      </w:pPr>
      <w:rPr>
        <w:rFonts w:hint="default"/>
      </w:rPr>
    </w:lvl>
  </w:abstractNum>
  <w:abstractNum w:abstractNumId="28">
    <w:nsid w:val="7F3605F6"/>
    <w:multiLevelType w:val="hybridMultilevel"/>
    <w:tmpl w:val="31C01D34"/>
    <w:lvl w:ilvl="0" w:tplc="158E3150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5"/>
  </w:num>
  <w:num w:numId="2">
    <w:abstractNumId w:val="21"/>
  </w:num>
  <w:num w:numId="3">
    <w:abstractNumId w:val="22"/>
  </w:num>
  <w:num w:numId="4">
    <w:abstractNumId w:val="24"/>
  </w:num>
  <w:num w:numId="5">
    <w:abstractNumId w:val="5"/>
  </w:num>
  <w:num w:numId="6">
    <w:abstractNumId w:val="12"/>
  </w:num>
  <w:num w:numId="7">
    <w:abstractNumId w:val="16"/>
  </w:num>
  <w:num w:numId="8">
    <w:abstractNumId w:val="14"/>
  </w:num>
  <w:num w:numId="9">
    <w:abstractNumId w:val="10"/>
  </w:num>
  <w:num w:numId="10">
    <w:abstractNumId w:val="0"/>
  </w:num>
  <w:num w:numId="11">
    <w:abstractNumId w:val="26"/>
  </w:num>
  <w:num w:numId="12">
    <w:abstractNumId w:val="3"/>
  </w:num>
  <w:num w:numId="13">
    <w:abstractNumId w:val="8"/>
  </w:num>
  <w:num w:numId="14">
    <w:abstractNumId w:val="17"/>
  </w:num>
  <w:num w:numId="15">
    <w:abstractNumId w:val="28"/>
  </w:num>
  <w:num w:numId="16">
    <w:abstractNumId w:val="18"/>
  </w:num>
  <w:num w:numId="17">
    <w:abstractNumId w:val="1"/>
  </w:num>
  <w:num w:numId="18">
    <w:abstractNumId w:val="6"/>
  </w:num>
  <w:num w:numId="19">
    <w:abstractNumId w:val="9"/>
  </w:num>
  <w:num w:numId="20">
    <w:abstractNumId w:val="13"/>
  </w:num>
  <w:num w:numId="21">
    <w:abstractNumId w:val="7"/>
  </w:num>
  <w:num w:numId="22">
    <w:abstractNumId w:val="11"/>
  </w:num>
  <w:num w:numId="23">
    <w:abstractNumId w:val="27"/>
  </w:num>
  <w:num w:numId="24">
    <w:abstractNumId w:val="2"/>
  </w:num>
  <w:num w:numId="25">
    <w:abstractNumId w:val="19"/>
  </w:num>
  <w:num w:numId="26">
    <w:abstractNumId w:val="15"/>
  </w:num>
  <w:num w:numId="27">
    <w:abstractNumId w:val="20"/>
  </w:num>
  <w:num w:numId="28">
    <w:abstractNumId w:val="4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EB"/>
    <w:rsid w:val="00004A9F"/>
    <w:rsid w:val="00011714"/>
    <w:rsid w:val="000326D0"/>
    <w:rsid w:val="000C20F9"/>
    <w:rsid w:val="000F67B6"/>
    <w:rsid w:val="00140068"/>
    <w:rsid w:val="001558A4"/>
    <w:rsid w:val="001605C2"/>
    <w:rsid w:val="0016100A"/>
    <w:rsid w:val="00164AF3"/>
    <w:rsid w:val="00172665"/>
    <w:rsid w:val="00172E62"/>
    <w:rsid w:val="00180EB2"/>
    <w:rsid w:val="00195443"/>
    <w:rsid w:val="001A043D"/>
    <w:rsid w:val="001E3D87"/>
    <w:rsid w:val="00203550"/>
    <w:rsid w:val="00206F68"/>
    <w:rsid w:val="00245497"/>
    <w:rsid w:val="0025574A"/>
    <w:rsid w:val="00280E0F"/>
    <w:rsid w:val="00285A14"/>
    <w:rsid w:val="00286DCB"/>
    <w:rsid w:val="002D09E7"/>
    <w:rsid w:val="002E007F"/>
    <w:rsid w:val="00312BD1"/>
    <w:rsid w:val="00314799"/>
    <w:rsid w:val="00324D6D"/>
    <w:rsid w:val="0033088B"/>
    <w:rsid w:val="00330F3D"/>
    <w:rsid w:val="00335271"/>
    <w:rsid w:val="00343FF9"/>
    <w:rsid w:val="003452DD"/>
    <w:rsid w:val="00346A05"/>
    <w:rsid w:val="003553F4"/>
    <w:rsid w:val="00363566"/>
    <w:rsid w:val="003662B5"/>
    <w:rsid w:val="003A39D0"/>
    <w:rsid w:val="003A75E6"/>
    <w:rsid w:val="003A7B5C"/>
    <w:rsid w:val="003C2073"/>
    <w:rsid w:val="003C3DFA"/>
    <w:rsid w:val="003E3091"/>
    <w:rsid w:val="003F20CD"/>
    <w:rsid w:val="003F43B5"/>
    <w:rsid w:val="00427B9E"/>
    <w:rsid w:val="00427E09"/>
    <w:rsid w:val="00443750"/>
    <w:rsid w:val="004575B4"/>
    <w:rsid w:val="00477B9F"/>
    <w:rsid w:val="00486074"/>
    <w:rsid w:val="00486877"/>
    <w:rsid w:val="004C110D"/>
    <w:rsid w:val="004C113E"/>
    <w:rsid w:val="004C626E"/>
    <w:rsid w:val="004E1611"/>
    <w:rsid w:val="00513A73"/>
    <w:rsid w:val="00531263"/>
    <w:rsid w:val="00551B89"/>
    <w:rsid w:val="00555A7A"/>
    <w:rsid w:val="00562967"/>
    <w:rsid w:val="005751E9"/>
    <w:rsid w:val="00580C3B"/>
    <w:rsid w:val="00596F35"/>
    <w:rsid w:val="0059778B"/>
    <w:rsid w:val="005A00B1"/>
    <w:rsid w:val="005B547B"/>
    <w:rsid w:val="005C6BE7"/>
    <w:rsid w:val="005F52B4"/>
    <w:rsid w:val="00602172"/>
    <w:rsid w:val="006075A8"/>
    <w:rsid w:val="00621E8B"/>
    <w:rsid w:val="00632B41"/>
    <w:rsid w:val="00653D46"/>
    <w:rsid w:val="006707B6"/>
    <w:rsid w:val="006755CF"/>
    <w:rsid w:val="0067775E"/>
    <w:rsid w:val="006F1864"/>
    <w:rsid w:val="007229C2"/>
    <w:rsid w:val="007265A2"/>
    <w:rsid w:val="00730B84"/>
    <w:rsid w:val="0074256E"/>
    <w:rsid w:val="00761FAA"/>
    <w:rsid w:val="00783928"/>
    <w:rsid w:val="00784636"/>
    <w:rsid w:val="007B0EE4"/>
    <w:rsid w:val="007C566A"/>
    <w:rsid w:val="007D4FA3"/>
    <w:rsid w:val="007D69A5"/>
    <w:rsid w:val="007E4EE9"/>
    <w:rsid w:val="008178B5"/>
    <w:rsid w:val="00822CA1"/>
    <w:rsid w:val="00825384"/>
    <w:rsid w:val="00832A7D"/>
    <w:rsid w:val="00851666"/>
    <w:rsid w:val="00865FC7"/>
    <w:rsid w:val="00890CB4"/>
    <w:rsid w:val="008A026F"/>
    <w:rsid w:val="008B0854"/>
    <w:rsid w:val="008E03AD"/>
    <w:rsid w:val="008E2F62"/>
    <w:rsid w:val="008F4AB4"/>
    <w:rsid w:val="0091283B"/>
    <w:rsid w:val="00915376"/>
    <w:rsid w:val="00922822"/>
    <w:rsid w:val="0094655A"/>
    <w:rsid w:val="00961CC2"/>
    <w:rsid w:val="00962E2E"/>
    <w:rsid w:val="009C1E3C"/>
    <w:rsid w:val="009C653A"/>
    <w:rsid w:val="009F75C2"/>
    <w:rsid w:val="00A01834"/>
    <w:rsid w:val="00A2286C"/>
    <w:rsid w:val="00A557A9"/>
    <w:rsid w:val="00A82F11"/>
    <w:rsid w:val="00AA27EB"/>
    <w:rsid w:val="00AA3257"/>
    <w:rsid w:val="00AB0F5B"/>
    <w:rsid w:val="00AB2CC7"/>
    <w:rsid w:val="00AB325B"/>
    <w:rsid w:val="00AC792D"/>
    <w:rsid w:val="00AE2A79"/>
    <w:rsid w:val="00B01329"/>
    <w:rsid w:val="00B040EB"/>
    <w:rsid w:val="00B06895"/>
    <w:rsid w:val="00B07360"/>
    <w:rsid w:val="00B5243E"/>
    <w:rsid w:val="00B575DC"/>
    <w:rsid w:val="00B6657D"/>
    <w:rsid w:val="00B721AF"/>
    <w:rsid w:val="00B8127D"/>
    <w:rsid w:val="00B924EB"/>
    <w:rsid w:val="00B9422C"/>
    <w:rsid w:val="00BB1F69"/>
    <w:rsid w:val="00BB3668"/>
    <w:rsid w:val="00C0067A"/>
    <w:rsid w:val="00C04F2D"/>
    <w:rsid w:val="00C21AD3"/>
    <w:rsid w:val="00C519EC"/>
    <w:rsid w:val="00C826F0"/>
    <w:rsid w:val="00C85078"/>
    <w:rsid w:val="00C87397"/>
    <w:rsid w:val="00C87A6C"/>
    <w:rsid w:val="00CB1243"/>
    <w:rsid w:val="00CC0F5B"/>
    <w:rsid w:val="00CD38CF"/>
    <w:rsid w:val="00CD490F"/>
    <w:rsid w:val="00CF1049"/>
    <w:rsid w:val="00CF1C1B"/>
    <w:rsid w:val="00D0021D"/>
    <w:rsid w:val="00D04D56"/>
    <w:rsid w:val="00D12F52"/>
    <w:rsid w:val="00D20435"/>
    <w:rsid w:val="00D32C7E"/>
    <w:rsid w:val="00D4410E"/>
    <w:rsid w:val="00D44133"/>
    <w:rsid w:val="00D520EA"/>
    <w:rsid w:val="00D556F3"/>
    <w:rsid w:val="00D617F6"/>
    <w:rsid w:val="00D71191"/>
    <w:rsid w:val="00D77221"/>
    <w:rsid w:val="00DC5848"/>
    <w:rsid w:val="00DD50E8"/>
    <w:rsid w:val="00DD6753"/>
    <w:rsid w:val="00DE0185"/>
    <w:rsid w:val="00DE0C70"/>
    <w:rsid w:val="00DE5FB6"/>
    <w:rsid w:val="00DF4F51"/>
    <w:rsid w:val="00DF6F69"/>
    <w:rsid w:val="00E16B2C"/>
    <w:rsid w:val="00E16C86"/>
    <w:rsid w:val="00E52E42"/>
    <w:rsid w:val="00E54FD0"/>
    <w:rsid w:val="00E63B87"/>
    <w:rsid w:val="00E81BFF"/>
    <w:rsid w:val="00E931B0"/>
    <w:rsid w:val="00E93DAB"/>
    <w:rsid w:val="00E947C8"/>
    <w:rsid w:val="00EC667E"/>
    <w:rsid w:val="00EC79AB"/>
    <w:rsid w:val="00EF02E7"/>
    <w:rsid w:val="00F23608"/>
    <w:rsid w:val="00F56BEB"/>
    <w:rsid w:val="00F6255A"/>
    <w:rsid w:val="00F71DF2"/>
    <w:rsid w:val="00F76161"/>
    <w:rsid w:val="00F82189"/>
    <w:rsid w:val="00F91570"/>
    <w:rsid w:val="00FD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03044"/>
  <w15:docId w15:val="{9C7D0BDB-C3BC-4946-8D81-CCF216BE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F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56BE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6BEB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56B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6BE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F56BEB"/>
    <w:rPr>
      <w:rFonts w:cs="Times New Roman"/>
      <w:color w:val="106BBE"/>
    </w:rPr>
  </w:style>
  <w:style w:type="character" w:customStyle="1" w:styleId="a6">
    <w:name w:val="Цветовое выделение"/>
    <w:uiPriority w:val="99"/>
    <w:rsid w:val="001E3D87"/>
    <w:rPr>
      <w:b/>
      <w:color w:val="26282F"/>
    </w:rPr>
  </w:style>
  <w:style w:type="paragraph" w:customStyle="1" w:styleId="a7">
    <w:name w:val="Комментарий"/>
    <w:basedOn w:val="a"/>
    <w:next w:val="a"/>
    <w:uiPriority w:val="99"/>
    <w:rsid w:val="001E3D8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1E3D87"/>
    <w:rPr>
      <w:i/>
      <w:iCs/>
    </w:rPr>
  </w:style>
  <w:style w:type="paragraph" w:styleId="a9">
    <w:name w:val="header"/>
    <w:basedOn w:val="a"/>
    <w:link w:val="aa"/>
    <w:uiPriority w:val="99"/>
    <w:unhideWhenUsed/>
    <w:rsid w:val="0024549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45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4549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54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nhideWhenUsed/>
    <w:rsid w:val="00D12F52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rsid w:val="005A00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5A00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e">
    <w:name w:val="Основной текст_"/>
    <w:basedOn w:val="a0"/>
    <w:link w:val="3"/>
    <w:rsid w:val="005A00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">
    <w:name w:val="Колонтитул_"/>
    <w:basedOn w:val="a0"/>
    <w:rsid w:val="005A00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rial115pt">
    <w:name w:val="Колонтитул + Arial;11;5 pt;Не полужирный"/>
    <w:basedOn w:val="af"/>
    <w:rsid w:val="005A00B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">
    <w:name w:val="Основной текст1"/>
    <w:basedOn w:val="ae"/>
    <w:rsid w:val="005A00B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link w:val="13"/>
    <w:rsid w:val="005A00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Exact">
    <w:name w:val="Основной текст Exact"/>
    <w:basedOn w:val="a0"/>
    <w:rsid w:val="005A00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30">
    <w:name w:val="Основной текст (3)_"/>
    <w:basedOn w:val="a0"/>
    <w:link w:val="31"/>
    <w:rsid w:val="005A00B1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32">
    <w:name w:val="Основной текст (3) + Не полужирный"/>
    <w:basedOn w:val="30"/>
    <w:rsid w:val="005A00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A00B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85pt">
    <w:name w:val="Основной текст + 8;5 pt;Полужирный"/>
    <w:basedOn w:val="ae"/>
    <w:rsid w:val="005A00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5pt0">
    <w:name w:val="Основной текст + 8;5 pt"/>
    <w:basedOn w:val="ae"/>
    <w:rsid w:val="005A00B1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rial4pt">
    <w:name w:val="Основной текст + Arial;4 pt;Курсив"/>
    <w:basedOn w:val="ae"/>
    <w:rsid w:val="005A00B1"/>
    <w:rPr>
      <w:rFonts w:ascii="Arial" w:eastAsia="Arial" w:hAnsi="Arial" w:cs="Arial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55pt0pt">
    <w:name w:val="Основной текст + 5;5 pt;Курсив;Интервал 0 pt"/>
    <w:basedOn w:val="ae"/>
    <w:rsid w:val="005A00B1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af0">
    <w:name w:val="Колонтитул"/>
    <w:basedOn w:val="af"/>
    <w:rsid w:val="005A00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">
    <w:name w:val="Подпись к таблице (2)_"/>
    <w:basedOn w:val="a0"/>
    <w:link w:val="22"/>
    <w:rsid w:val="005A00B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3">
    <w:name w:val="Основной текст2"/>
    <w:basedOn w:val="ae"/>
    <w:rsid w:val="005A00B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CordiaUPC14pt">
    <w:name w:val="Основной текст + CordiaUPC;14 pt"/>
    <w:basedOn w:val="ae"/>
    <w:rsid w:val="005A00B1"/>
    <w:rPr>
      <w:rFonts w:ascii="CordiaUPC" w:eastAsia="CordiaUPC" w:hAnsi="CordiaUPC" w:cs="CordiaUPC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5pt">
    <w:name w:val="Основной текст + 4;5 pt;Полужирный"/>
    <w:basedOn w:val="ae"/>
    <w:rsid w:val="005A00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af1">
    <w:name w:val="Подпись к таблице_"/>
    <w:basedOn w:val="a0"/>
    <w:link w:val="af2"/>
    <w:rsid w:val="005A00B1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Arial5pt">
    <w:name w:val="Основной текст + Arial;5 pt;Полужирный"/>
    <w:basedOn w:val="ae"/>
    <w:rsid w:val="005A00B1"/>
    <w:rPr>
      <w:rFonts w:ascii="Arial" w:eastAsia="Arial" w:hAnsi="Arial" w:cs="Arial"/>
      <w:b/>
      <w:b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65pt">
    <w:name w:val="Основной текст + 6;5 pt"/>
    <w:basedOn w:val="ae"/>
    <w:rsid w:val="005A00B1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e"/>
    <w:rsid w:val="005A00B1"/>
    <w:pPr>
      <w:widowControl w:val="0"/>
      <w:shd w:val="clear" w:color="auto" w:fill="FFFFFF"/>
      <w:spacing w:before="300" w:line="317" w:lineRule="exact"/>
    </w:pPr>
    <w:rPr>
      <w:sz w:val="26"/>
      <w:szCs w:val="26"/>
      <w:lang w:eastAsia="en-US"/>
    </w:rPr>
  </w:style>
  <w:style w:type="paragraph" w:customStyle="1" w:styleId="13">
    <w:name w:val="Заголовок №1"/>
    <w:basedOn w:val="a"/>
    <w:link w:val="12"/>
    <w:rsid w:val="005A00B1"/>
    <w:pPr>
      <w:widowControl w:val="0"/>
      <w:shd w:val="clear" w:color="auto" w:fill="FFFFFF"/>
      <w:spacing w:line="317" w:lineRule="exact"/>
      <w:outlineLvl w:val="0"/>
    </w:pPr>
    <w:rPr>
      <w:sz w:val="26"/>
      <w:szCs w:val="26"/>
      <w:lang w:eastAsia="en-US"/>
    </w:rPr>
  </w:style>
  <w:style w:type="paragraph" w:customStyle="1" w:styleId="31">
    <w:name w:val="Основной текст (3)"/>
    <w:basedOn w:val="a"/>
    <w:link w:val="30"/>
    <w:rsid w:val="005A00B1"/>
    <w:pPr>
      <w:widowControl w:val="0"/>
      <w:shd w:val="clear" w:color="auto" w:fill="FFFFFF"/>
      <w:spacing w:after="180" w:line="226" w:lineRule="exact"/>
      <w:jc w:val="center"/>
    </w:pPr>
    <w:rPr>
      <w:b/>
      <w:bCs/>
      <w:sz w:val="17"/>
      <w:szCs w:val="17"/>
      <w:lang w:eastAsia="en-US"/>
    </w:rPr>
  </w:style>
  <w:style w:type="paragraph" w:customStyle="1" w:styleId="40">
    <w:name w:val="Основной текст (4)"/>
    <w:basedOn w:val="a"/>
    <w:link w:val="4"/>
    <w:rsid w:val="005A00B1"/>
    <w:pPr>
      <w:widowControl w:val="0"/>
      <w:shd w:val="clear" w:color="auto" w:fill="FFFFFF"/>
      <w:spacing w:before="180" w:line="226" w:lineRule="exact"/>
      <w:jc w:val="center"/>
    </w:pPr>
    <w:rPr>
      <w:sz w:val="17"/>
      <w:szCs w:val="17"/>
      <w:lang w:eastAsia="en-US"/>
    </w:rPr>
  </w:style>
  <w:style w:type="paragraph" w:customStyle="1" w:styleId="22">
    <w:name w:val="Подпись к таблице (2)"/>
    <w:basedOn w:val="a"/>
    <w:link w:val="21"/>
    <w:rsid w:val="005A00B1"/>
    <w:pPr>
      <w:widowControl w:val="0"/>
      <w:shd w:val="clear" w:color="auto" w:fill="FFFFFF"/>
      <w:spacing w:line="0" w:lineRule="atLeast"/>
    </w:pPr>
    <w:rPr>
      <w:sz w:val="17"/>
      <w:szCs w:val="17"/>
      <w:lang w:eastAsia="en-US"/>
    </w:rPr>
  </w:style>
  <w:style w:type="paragraph" w:customStyle="1" w:styleId="af2">
    <w:name w:val="Подпись к таблице"/>
    <w:basedOn w:val="a"/>
    <w:link w:val="af1"/>
    <w:rsid w:val="005A00B1"/>
    <w:pPr>
      <w:widowControl w:val="0"/>
      <w:shd w:val="clear" w:color="auto" w:fill="FFFFFF"/>
      <w:spacing w:line="0" w:lineRule="atLeast"/>
    </w:pPr>
    <w:rPr>
      <w:b/>
      <w:bCs/>
      <w:sz w:val="17"/>
      <w:szCs w:val="17"/>
      <w:lang w:eastAsia="en-US"/>
    </w:rPr>
  </w:style>
  <w:style w:type="character" w:customStyle="1" w:styleId="8">
    <w:name w:val="Основной текст + 8"/>
    <w:aliases w:val="5 pt,Полужирный"/>
    <w:basedOn w:val="ae"/>
    <w:rsid w:val="00A01834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6075A8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6075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8E03A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5">
    <w:name w:val="annotation reference"/>
    <w:basedOn w:val="a0"/>
    <w:uiPriority w:val="99"/>
    <w:semiHidden/>
    <w:unhideWhenUsed/>
    <w:rsid w:val="007B0EE4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7B0EE4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7B0EE4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C2073"/>
    <w:pPr>
      <w:widowControl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3C2073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0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029200.0" TargetMode="Externa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4671834.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10" Type="http://schemas.openxmlformats.org/officeDocument/2006/relationships/hyperlink" Target="garantF1://71029200.0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garantF1://34671834.0" TargetMode="Externa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52098-9D95-460D-9BFA-BAFD681F6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7528</Words>
  <Characters>42910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50338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Лысенко</dc:creator>
  <cp:keywords/>
  <dc:description/>
  <cp:lastModifiedBy>Плешува Альмира Алексеевна</cp:lastModifiedBy>
  <cp:revision>2</cp:revision>
  <cp:lastPrinted>2017-05-04T02:25:00Z</cp:lastPrinted>
  <dcterms:created xsi:type="dcterms:W3CDTF">2017-05-04T05:24:00Z</dcterms:created>
  <dcterms:modified xsi:type="dcterms:W3CDTF">2017-05-04T05:24:00Z</dcterms:modified>
</cp:coreProperties>
</file>