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F2" w:rsidRDefault="005D30F2" w:rsidP="003D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2019</w:t>
      </w:r>
      <w:r w:rsidRPr="007470FA">
        <w:rPr>
          <w:rFonts w:ascii="Times New Roman" w:hAnsi="Times New Roman" w:cs="Times New Roman"/>
          <w:sz w:val="24"/>
          <w:szCs w:val="24"/>
        </w:rPr>
        <w:t xml:space="preserve"> году в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перечня проектов «Народные инициативы» выполнены следующие мероприятия: </w:t>
      </w:r>
    </w:p>
    <w:p w:rsidR="00D5550E" w:rsidRDefault="005D30F2" w:rsidP="003D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</w:t>
      </w:r>
      <w:r w:rsidR="00D5550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автобусов в муниципальную собственность для организации транспортных услуг населению в установленном порядке:</w:t>
      </w:r>
    </w:p>
    <w:p w:rsidR="005D30F2" w:rsidRDefault="00D5550E" w:rsidP="003D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автобуса для осуществления пассажирских перевозок по городским маршрутам</w:t>
      </w:r>
      <w:r w:rsidR="005D30F2" w:rsidRPr="0074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0F2" w:rsidRPr="005D30F2" w:rsidRDefault="003D4C1C" w:rsidP="003D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Поставщик: ООО «</w:t>
      </w:r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Лига </w:t>
      </w:r>
      <w:proofErr w:type="gramStart"/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Авто»   </w:t>
      </w:r>
      <w:proofErr w:type="gramEnd"/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 контракта  - 4 181 333,34 руб.  из 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Иркутской области – 2 766 686,74 руб., </w:t>
      </w:r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</w:t>
      </w:r>
      <w:proofErr w:type="spellStart"/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1 414 646,60 </w:t>
      </w:r>
      <w:r w:rsidR="005D30F2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исполнения 20 декабря 2019 года.</w:t>
      </w:r>
    </w:p>
    <w:p w:rsidR="005D30F2" w:rsidRPr="005D30F2" w:rsidRDefault="00D5550E" w:rsidP="003D4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автобус особо малой вместимости для осуществления пассажирских перевозок по маршруту г. Бодайбо- микрорайон </w:t>
      </w:r>
      <w:proofErr w:type="spellStart"/>
      <w:r w:rsidR="005D3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Бисяга</w:t>
      </w:r>
      <w:proofErr w:type="spellEnd"/>
    </w:p>
    <w:p w:rsidR="005D30F2" w:rsidRDefault="005D30F2" w:rsidP="003D4C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0F2">
        <w:rPr>
          <w:rFonts w:ascii="Times New Roman" w:hAnsi="Times New Roman" w:cs="Times New Roman"/>
          <w:sz w:val="24"/>
          <w:szCs w:val="24"/>
        </w:rPr>
        <w:t xml:space="preserve">Поставщик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Сибирь» </w:t>
      </w:r>
      <w:r w:rsidRPr="005D30F2">
        <w:rPr>
          <w:rFonts w:ascii="Times New Roman" w:hAnsi="Times New Roman" w:cs="Times New Roman"/>
          <w:sz w:val="24"/>
          <w:szCs w:val="24"/>
        </w:rPr>
        <w:t xml:space="preserve"> Цена</w:t>
      </w:r>
      <w:proofErr w:type="gramEnd"/>
      <w:r w:rsidRPr="005D30F2">
        <w:rPr>
          <w:rFonts w:ascii="Times New Roman" w:hAnsi="Times New Roman" w:cs="Times New Roman"/>
          <w:sz w:val="24"/>
          <w:szCs w:val="24"/>
        </w:rPr>
        <w:t xml:space="preserve"> контракта – </w:t>
      </w:r>
      <w:r>
        <w:rPr>
          <w:rFonts w:ascii="Times New Roman" w:hAnsi="Times New Roman" w:cs="Times New Roman"/>
          <w:sz w:val="24"/>
          <w:szCs w:val="24"/>
        </w:rPr>
        <w:t>864 600,00</w:t>
      </w:r>
      <w:r w:rsidRPr="005D30F2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</w:t>
      </w:r>
      <w:r w:rsidR="003D4C1C"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Иркутской области -565 468,07 </w:t>
      </w:r>
      <w:proofErr w:type="spellStart"/>
      <w:r w:rsidR="003D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="003D4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.,.</w:t>
      </w:r>
      <w:r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</w:t>
      </w:r>
      <w:proofErr w:type="spellStart"/>
      <w:r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Pr="005D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- 289 131,93, руб.</w:t>
      </w:r>
      <w:r w:rsidR="00EA2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исполнения 20 декабря 2019 года.</w:t>
      </w:r>
    </w:p>
    <w:sectPr w:rsidR="005D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F6"/>
    <w:rsid w:val="000B38F6"/>
    <w:rsid w:val="00155A7F"/>
    <w:rsid w:val="003D4C1C"/>
    <w:rsid w:val="005D30F2"/>
    <w:rsid w:val="007958EB"/>
    <w:rsid w:val="00D5550E"/>
    <w:rsid w:val="00E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CC0AE-97FB-4C55-8CD8-DBFE5268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2</cp:revision>
  <dcterms:created xsi:type="dcterms:W3CDTF">2021-01-12T06:14:00Z</dcterms:created>
  <dcterms:modified xsi:type="dcterms:W3CDTF">2021-01-12T06:14:00Z</dcterms:modified>
</cp:coreProperties>
</file>