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0E" w:rsidRPr="00DC1372" w:rsidRDefault="005D750E" w:rsidP="005D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D750E" w:rsidRPr="00DC1372" w:rsidRDefault="005D750E" w:rsidP="005D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D750E" w:rsidRPr="00DC1372" w:rsidRDefault="005D750E" w:rsidP="005D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5D750E" w:rsidRDefault="005D750E" w:rsidP="005D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D750E" w:rsidRPr="00DC1372" w:rsidRDefault="005D750E" w:rsidP="005D7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0E" w:rsidRPr="00DC1372" w:rsidRDefault="00B05385" w:rsidP="005D7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04.10.</w:t>
      </w:r>
      <w:r w:rsidR="005D750E">
        <w:rPr>
          <w:rFonts w:ascii="Times New Roman" w:hAnsi="Times New Roman" w:cs="Times New Roman"/>
          <w:sz w:val="24"/>
          <w:szCs w:val="24"/>
        </w:rPr>
        <w:t xml:space="preserve">2019 </w:t>
      </w:r>
      <w:r w:rsidR="005D750E" w:rsidRPr="00DC1372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5D75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750E">
        <w:rPr>
          <w:rFonts w:ascii="Times New Roman" w:hAnsi="Times New Roman" w:cs="Times New Roman"/>
          <w:sz w:val="24"/>
          <w:szCs w:val="24"/>
        </w:rPr>
        <w:t xml:space="preserve">     </w:t>
      </w:r>
      <w:r w:rsidR="005D750E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750E" w:rsidRPr="00DC13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750E">
        <w:rPr>
          <w:rFonts w:ascii="Times New Roman" w:hAnsi="Times New Roman" w:cs="Times New Roman"/>
          <w:sz w:val="24"/>
          <w:szCs w:val="24"/>
        </w:rPr>
        <w:t xml:space="preserve">  </w:t>
      </w:r>
      <w:r w:rsidR="005D750E" w:rsidRPr="00DC137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D750E" w:rsidRPr="00DC1372">
        <w:rPr>
          <w:rFonts w:ascii="Times New Roman" w:hAnsi="Times New Roman" w:cs="Times New Roman"/>
          <w:sz w:val="24"/>
          <w:szCs w:val="24"/>
        </w:rPr>
        <w:t>№</w:t>
      </w:r>
      <w:r w:rsidR="005D75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774</w:t>
      </w:r>
      <w:proofErr w:type="gramEnd"/>
      <w:r>
        <w:rPr>
          <w:rFonts w:ascii="Times New Roman" w:hAnsi="Times New Roman" w:cs="Times New Roman"/>
          <w:sz w:val="24"/>
          <w:szCs w:val="24"/>
        </w:rPr>
        <w:t>-п</w:t>
      </w:r>
      <w:r w:rsidR="005D750E">
        <w:rPr>
          <w:rFonts w:ascii="Times New Roman" w:hAnsi="Times New Roman" w:cs="Times New Roman"/>
          <w:sz w:val="24"/>
          <w:szCs w:val="24"/>
        </w:rPr>
        <w:t xml:space="preserve"> </w:t>
      </w:r>
      <w:r w:rsidR="005D750E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50E" w:rsidRPr="00DC1372" w:rsidRDefault="005D750E" w:rsidP="005D7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0E" w:rsidRPr="00DC1372" w:rsidRDefault="005D750E" w:rsidP="005D7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0E" w:rsidRPr="00DC1372" w:rsidRDefault="005D750E" w:rsidP="005D7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изменения в постановление администрации Бодайбинского городского поселения от 27.09.2019 г. № 758-п «О принятии решения о проведении технических обследований общего имущества в многоквартирных домах на территории Бодайбинского муниципального образования в 2020 году»</w:t>
      </w: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0E" w:rsidRPr="00DC1372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рамках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 138-пп, в соответствии ч.6 ст. 189 Жилищного кодекса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Федерации,  </w:t>
      </w:r>
      <w:r w:rsidRPr="00DC1372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6, 26 </w:t>
      </w:r>
      <w:r w:rsidRPr="00DC1372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в связи с технической ошибкой,</w:t>
      </w:r>
    </w:p>
    <w:p w:rsidR="005D750E" w:rsidRPr="00A22B80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Бодайбинского городского поселения от 27.09.2019 г. № 758-п «О принятии решения о проведении технических обследований общего имущества в многоквартирных домах на территории Бодайбинского муниципального образования в 2020 году» исключив из Перечня 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</w:t>
      </w:r>
      <w:r w:rsidR="00B05385">
        <w:rPr>
          <w:rFonts w:ascii="Times New Roman" w:hAnsi="Times New Roman" w:cs="Times New Roman"/>
          <w:sz w:val="24"/>
          <w:szCs w:val="24"/>
        </w:rPr>
        <w:t xml:space="preserve"> строку 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559"/>
        <w:gridCol w:w="3113"/>
      </w:tblGrid>
      <w:tr w:rsidR="0089082A" w:rsidTr="0089082A">
        <w:tc>
          <w:tcPr>
            <w:tcW w:w="704" w:type="dxa"/>
            <w:vMerge w:val="restart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543" w:type="dxa"/>
            <w:gridSpan w:val="2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113" w:type="dxa"/>
            <w:vMerge w:val="restart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89082A" w:rsidTr="0089082A">
        <w:tc>
          <w:tcPr>
            <w:tcW w:w="704" w:type="dxa"/>
            <w:vMerge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559" w:type="dxa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3113" w:type="dxa"/>
            <w:vMerge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2A" w:rsidTr="0089082A">
        <w:tc>
          <w:tcPr>
            <w:tcW w:w="704" w:type="dxa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Бодайбинское</w:t>
            </w:r>
          </w:p>
        </w:tc>
        <w:tc>
          <w:tcPr>
            <w:tcW w:w="1984" w:type="dxa"/>
          </w:tcPr>
          <w:p w:rsidR="0089082A" w:rsidRPr="0089082A" w:rsidRDefault="0089082A" w:rsidP="0089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МК-135</w:t>
            </w:r>
          </w:p>
        </w:tc>
        <w:tc>
          <w:tcPr>
            <w:tcW w:w="1559" w:type="dxa"/>
          </w:tcPr>
          <w:p w:rsidR="0089082A" w:rsidRPr="0089082A" w:rsidRDefault="0089082A" w:rsidP="00890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13" w:type="dxa"/>
          </w:tcPr>
          <w:p w:rsidR="0089082A" w:rsidRPr="0089082A" w:rsidRDefault="0089082A" w:rsidP="005D7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82A">
              <w:rPr>
                <w:rFonts w:ascii="Times New Roman" w:hAnsi="Times New Roman" w:cs="Times New Roman"/>
                <w:sz w:val="20"/>
                <w:szCs w:val="20"/>
              </w:rPr>
              <w:t>Техническое обследование общего имущества</w:t>
            </w:r>
          </w:p>
        </w:tc>
      </w:tr>
    </w:tbl>
    <w:p w:rsidR="005D750E" w:rsidRPr="00DC1372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газете «Бодайбинские ведомости» и разместить на официальном сайте администрации Бодайбинского городского поселения в информационно-телекоммуникационной сети «Интернет».</w:t>
      </w: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Контроль за организацией проведения технических обследований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 – О.К. Кузнецову.</w:t>
      </w:r>
    </w:p>
    <w:p w:rsidR="005D750E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0E" w:rsidRPr="00DC1372" w:rsidRDefault="005D750E" w:rsidP="005D7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50E" w:rsidRDefault="005D750E" w:rsidP="005D750E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3F7" w:rsidRDefault="005D750E" w:rsidP="00A170E7">
      <w:pPr>
        <w:widowControl w:val="0"/>
        <w:tabs>
          <w:tab w:val="right" w:pos="9355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9082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А.В. ДУБКОВ</w:t>
      </w:r>
      <w:bookmarkStart w:id="0" w:name="_GoBack"/>
      <w:bookmarkEnd w:id="0"/>
    </w:p>
    <w:sectPr w:rsidR="009F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0E"/>
    <w:rsid w:val="005D750E"/>
    <w:rsid w:val="0089082A"/>
    <w:rsid w:val="009F63F7"/>
    <w:rsid w:val="00A170E7"/>
    <w:rsid w:val="00B05385"/>
    <w:rsid w:val="00C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6BACA-B8BE-489E-A81F-EAA2F59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5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8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2019-10-07T03:16:00Z</cp:lastPrinted>
  <dcterms:created xsi:type="dcterms:W3CDTF">2019-10-08T06:29:00Z</dcterms:created>
  <dcterms:modified xsi:type="dcterms:W3CDTF">2019-10-08T06:29:00Z</dcterms:modified>
</cp:coreProperties>
</file>