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095" w:rsidRDefault="00BF0AA7" w:rsidP="00CE1095">
      <w:pPr>
        <w:jc w:val="right"/>
        <w:rPr>
          <w:b/>
        </w:rPr>
      </w:pPr>
      <w:r>
        <w:rPr>
          <w:b/>
        </w:rPr>
        <w:t xml:space="preserve">    </w:t>
      </w:r>
    </w:p>
    <w:p w:rsidR="00BF0AA7" w:rsidRPr="00CF4C15" w:rsidRDefault="00BF0AA7" w:rsidP="00BF0AA7">
      <w:pPr>
        <w:jc w:val="center"/>
        <w:rPr>
          <w:b/>
        </w:rPr>
      </w:pPr>
      <w:r>
        <w:t xml:space="preserve"> </w:t>
      </w: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:rsidR="00BF0AA7" w:rsidRDefault="00BF0AA7" w:rsidP="00BF0AA7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:rsidR="00234AAB" w:rsidRDefault="00234AAB" w:rsidP="00BF0AA7">
      <w:pPr>
        <w:jc w:val="both"/>
      </w:pPr>
    </w:p>
    <w:p w:rsidR="00BF0AA7" w:rsidRDefault="008D1CC1" w:rsidP="00BF0AA7">
      <w:pPr>
        <w:jc w:val="both"/>
      </w:pPr>
      <w:r>
        <w:rPr>
          <w:b/>
        </w:rPr>
        <w:t>17.12.</w:t>
      </w:r>
      <w:r w:rsidR="00DA7017">
        <w:rPr>
          <w:b/>
        </w:rPr>
        <w:t>2019</w:t>
      </w:r>
      <w:r w:rsidR="00BF0AA7" w:rsidRPr="003E5041">
        <w:rPr>
          <w:b/>
        </w:rPr>
        <w:t xml:space="preserve"> г</w:t>
      </w:r>
      <w:r w:rsidR="00BF0AA7">
        <w:rPr>
          <w:b/>
        </w:rPr>
        <w:t xml:space="preserve">.                               </w:t>
      </w:r>
      <w:r w:rsidR="00234AAB">
        <w:rPr>
          <w:b/>
        </w:rPr>
        <w:t xml:space="preserve">   </w:t>
      </w:r>
      <w:r w:rsidR="00BF0AA7">
        <w:rPr>
          <w:b/>
        </w:rPr>
        <w:t xml:space="preserve">   </w:t>
      </w:r>
      <w:r w:rsidR="009247BD">
        <w:rPr>
          <w:b/>
        </w:rPr>
        <w:t xml:space="preserve">     </w:t>
      </w:r>
      <w:r w:rsidR="00BF0AA7">
        <w:rPr>
          <w:b/>
        </w:rPr>
        <w:t xml:space="preserve"> г. Бодайбо                                               </w:t>
      </w:r>
      <w:r w:rsidR="004A5CCA">
        <w:rPr>
          <w:b/>
        </w:rPr>
        <w:t xml:space="preserve">       </w:t>
      </w:r>
      <w:r w:rsidR="00234AAB">
        <w:rPr>
          <w:b/>
        </w:rPr>
        <w:t xml:space="preserve"> №</w:t>
      </w:r>
      <w:r>
        <w:rPr>
          <w:b/>
        </w:rPr>
        <w:t xml:space="preserve"> 1002-п</w:t>
      </w:r>
    </w:p>
    <w:p w:rsidR="00BF0AA7" w:rsidRDefault="00BF0AA7" w:rsidP="00BF0AA7"/>
    <w:p w:rsidR="00BF0AA7" w:rsidRDefault="00BF0AA7" w:rsidP="00BF0AA7"/>
    <w:p w:rsidR="00234AAB" w:rsidRPr="006C4FB2" w:rsidRDefault="00BF0AA7" w:rsidP="00234AAB">
      <w:pPr>
        <w:rPr>
          <w:sz w:val="22"/>
          <w:szCs w:val="22"/>
        </w:rPr>
      </w:pPr>
      <w:r w:rsidRPr="006C4FB2">
        <w:rPr>
          <w:sz w:val="22"/>
          <w:szCs w:val="22"/>
        </w:rPr>
        <w:t xml:space="preserve">Об </w:t>
      </w:r>
      <w:r w:rsidR="00234AAB" w:rsidRPr="006C4FB2">
        <w:rPr>
          <w:sz w:val="22"/>
          <w:szCs w:val="22"/>
        </w:rPr>
        <w:t xml:space="preserve">установлении стоимости </w:t>
      </w:r>
    </w:p>
    <w:p w:rsidR="00BF0AA7" w:rsidRPr="006C4FB2" w:rsidRDefault="00234AAB" w:rsidP="00234AAB">
      <w:pPr>
        <w:rPr>
          <w:sz w:val="22"/>
          <w:szCs w:val="22"/>
        </w:rPr>
      </w:pPr>
      <w:r w:rsidRPr="006C4FB2">
        <w:rPr>
          <w:sz w:val="22"/>
          <w:szCs w:val="22"/>
        </w:rPr>
        <w:t>услуг муниципальной бани</w:t>
      </w:r>
    </w:p>
    <w:p w:rsidR="00BF0AA7" w:rsidRPr="006C4FB2" w:rsidRDefault="00BF0AA7" w:rsidP="00BF0AA7">
      <w:pPr>
        <w:jc w:val="center"/>
        <w:rPr>
          <w:sz w:val="22"/>
          <w:szCs w:val="22"/>
        </w:rPr>
      </w:pPr>
    </w:p>
    <w:p w:rsidR="00BF0AA7" w:rsidRPr="006C4FB2" w:rsidRDefault="00BF0AA7" w:rsidP="00BF0AA7">
      <w:pPr>
        <w:jc w:val="both"/>
        <w:rPr>
          <w:sz w:val="22"/>
          <w:szCs w:val="22"/>
        </w:rPr>
      </w:pPr>
      <w:r w:rsidRPr="006C4FB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BF0AA7" w:rsidRPr="006C4FB2" w:rsidRDefault="00BF0AA7" w:rsidP="00BF0AA7">
      <w:pPr>
        <w:ind w:firstLine="708"/>
        <w:jc w:val="both"/>
        <w:rPr>
          <w:sz w:val="22"/>
          <w:szCs w:val="22"/>
        </w:rPr>
      </w:pPr>
      <w:r w:rsidRPr="006C4FB2">
        <w:rPr>
          <w:sz w:val="22"/>
          <w:szCs w:val="22"/>
        </w:rPr>
        <w:t>В соответс</w:t>
      </w:r>
      <w:r w:rsidR="009247BD" w:rsidRPr="006C4FB2">
        <w:rPr>
          <w:sz w:val="22"/>
          <w:szCs w:val="22"/>
        </w:rPr>
        <w:t>твии с Феде</w:t>
      </w:r>
      <w:r w:rsidR="00FA4DC8" w:rsidRPr="006C4FB2">
        <w:rPr>
          <w:sz w:val="22"/>
          <w:szCs w:val="22"/>
        </w:rPr>
        <w:t>ральным законом от 06.10.2003</w:t>
      </w:r>
      <w:r w:rsidR="009247BD" w:rsidRPr="006C4FB2">
        <w:rPr>
          <w:sz w:val="22"/>
          <w:szCs w:val="22"/>
        </w:rPr>
        <w:t xml:space="preserve"> № 131</w:t>
      </w:r>
      <w:r w:rsidRPr="006C4FB2">
        <w:rPr>
          <w:sz w:val="22"/>
          <w:szCs w:val="22"/>
        </w:rPr>
        <w:t>-ФЗ «</w:t>
      </w:r>
      <w:r w:rsidR="009247BD" w:rsidRPr="006C4FB2">
        <w:rPr>
          <w:sz w:val="22"/>
          <w:szCs w:val="22"/>
        </w:rPr>
        <w:t>Об общих принципах организации местного самоуправления в Российской Федерации</w:t>
      </w:r>
      <w:r w:rsidRPr="006C4FB2">
        <w:rPr>
          <w:sz w:val="22"/>
          <w:szCs w:val="22"/>
        </w:rPr>
        <w:t xml:space="preserve">», </w:t>
      </w:r>
      <w:r w:rsidR="00234AAB" w:rsidRPr="006C4FB2">
        <w:rPr>
          <w:sz w:val="22"/>
          <w:szCs w:val="22"/>
        </w:rPr>
        <w:t>Порядком принятия решений об установлении тарифов (цен) на услуги (работы) муниципальных предприятий и организаций Бодайбинского  муниципального образования,  утвержденного решением Думы Бодайбинского городского поселения от 23.08.2010 г № 176-па,</w:t>
      </w:r>
      <w:r w:rsidRPr="006C4FB2">
        <w:rPr>
          <w:sz w:val="22"/>
          <w:szCs w:val="22"/>
        </w:rPr>
        <w:t xml:space="preserve"> руководствуясь </w:t>
      </w:r>
      <w:r w:rsidR="00CF4A12" w:rsidRPr="006C4FB2">
        <w:rPr>
          <w:sz w:val="22"/>
          <w:szCs w:val="22"/>
        </w:rPr>
        <w:t>ст. ст. 6,26 Устава</w:t>
      </w:r>
      <w:r w:rsidRPr="006C4FB2">
        <w:rPr>
          <w:sz w:val="22"/>
          <w:szCs w:val="22"/>
        </w:rPr>
        <w:t xml:space="preserve"> Бодайбинского муниципального образования,</w:t>
      </w:r>
      <w:r w:rsidR="00234AAB" w:rsidRPr="006C4FB2">
        <w:rPr>
          <w:sz w:val="22"/>
          <w:szCs w:val="22"/>
        </w:rPr>
        <w:t xml:space="preserve"> на основании заключения отдела по экономике администрации Бодайбинского городского поселения об экономической экспертизе затрат, включенных в стоимость услуг муниципальной бани,</w:t>
      </w:r>
    </w:p>
    <w:p w:rsidR="00BF0AA7" w:rsidRPr="006C4FB2" w:rsidRDefault="00234AAB" w:rsidP="00BF0AA7">
      <w:pPr>
        <w:jc w:val="both"/>
        <w:rPr>
          <w:b/>
          <w:sz w:val="22"/>
          <w:szCs w:val="22"/>
        </w:rPr>
      </w:pPr>
      <w:r w:rsidRPr="006C4FB2">
        <w:rPr>
          <w:b/>
          <w:sz w:val="22"/>
          <w:szCs w:val="22"/>
        </w:rPr>
        <w:t>ПОСТАНОВЛЯЕТ</w:t>
      </w:r>
      <w:r w:rsidR="00BF0AA7" w:rsidRPr="006C4FB2">
        <w:rPr>
          <w:b/>
          <w:sz w:val="22"/>
          <w:szCs w:val="22"/>
        </w:rPr>
        <w:t>:</w:t>
      </w:r>
    </w:p>
    <w:p w:rsidR="00BF0AA7" w:rsidRPr="006C4FB2" w:rsidRDefault="00BF0AA7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Style w:val="FontStyle222"/>
          <w:sz w:val="22"/>
          <w:szCs w:val="22"/>
        </w:rPr>
      </w:pPr>
      <w:r w:rsidRPr="006C4FB2">
        <w:rPr>
          <w:rStyle w:val="FontStyle222"/>
          <w:sz w:val="22"/>
          <w:szCs w:val="22"/>
        </w:rPr>
        <w:tab/>
        <w:t xml:space="preserve">1. Установить </w:t>
      </w:r>
      <w:r w:rsidR="00DA7017" w:rsidRPr="006C4FB2">
        <w:rPr>
          <w:rStyle w:val="FontStyle222"/>
          <w:sz w:val="22"/>
          <w:szCs w:val="22"/>
        </w:rPr>
        <w:t>и ввести в действие с 01.01.2020</w:t>
      </w:r>
      <w:r w:rsidR="00234AAB" w:rsidRPr="006C4FB2">
        <w:rPr>
          <w:rStyle w:val="FontStyle222"/>
          <w:sz w:val="22"/>
          <w:szCs w:val="22"/>
        </w:rPr>
        <w:t xml:space="preserve"> г.</w:t>
      </w:r>
      <w:r w:rsidR="008522B6" w:rsidRPr="006C4FB2">
        <w:rPr>
          <w:rStyle w:val="FontStyle222"/>
          <w:sz w:val="22"/>
          <w:szCs w:val="22"/>
        </w:rPr>
        <w:t xml:space="preserve"> </w:t>
      </w:r>
      <w:r w:rsidR="00234AAB" w:rsidRPr="006C4FB2">
        <w:rPr>
          <w:rStyle w:val="FontStyle222"/>
          <w:sz w:val="22"/>
          <w:szCs w:val="22"/>
        </w:rPr>
        <w:t>стоимость услуг</w:t>
      </w:r>
      <w:r w:rsidR="008522B6" w:rsidRPr="006C4FB2">
        <w:rPr>
          <w:rStyle w:val="FontStyle222"/>
          <w:sz w:val="22"/>
          <w:szCs w:val="22"/>
        </w:rPr>
        <w:t xml:space="preserve"> муниципальной бани согласно приложению.</w:t>
      </w:r>
    </w:p>
    <w:p w:rsidR="008522B6" w:rsidRPr="006C4FB2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C4FB2">
        <w:rPr>
          <w:rFonts w:ascii="Times New Roman" w:hAnsi="Times New Roman"/>
          <w:sz w:val="22"/>
          <w:szCs w:val="22"/>
        </w:rPr>
        <w:tab/>
        <w:t xml:space="preserve">2. Возмещение недополученных доходов МУП «Тепловодоканал» от реализации услуг муниципальной бани по тарифам, не покрывающим экономически обоснованные расходы на их производство и реализацию, осуществлять за счет средств бюджета Бодайбинского муниципального образования по разделу «Субсидии в целях возмещения недополученных доходов при оказании услуг </w:t>
      </w:r>
      <w:proofErr w:type="spellStart"/>
      <w:r w:rsidRPr="006C4FB2">
        <w:rPr>
          <w:rFonts w:ascii="Times New Roman" w:hAnsi="Times New Roman"/>
          <w:sz w:val="22"/>
          <w:szCs w:val="22"/>
        </w:rPr>
        <w:t>коммунально</w:t>
      </w:r>
      <w:proofErr w:type="spellEnd"/>
      <w:r w:rsidRPr="006C4FB2">
        <w:rPr>
          <w:rFonts w:ascii="Times New Roman" w:hAnsi="Times New Roman"/>
          <w:sz w:val="22"/>
          <w:szCs w:val="22"/>
        </w:rPr>
        <w:t xml:space="preserve"> - бытового назначения (муниципальная баня)».</w:t>
      </w:r>
    </w:p>
    <w:p w:rsidR="008522B6" w:rsidRPr="006C4FB2" w:rsidRDefault="008522B6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C4FB2">
        <w:rPr>
          <w:rFonts w:ascii="Times New Roman" w:hAnsi="Times New Roman"/>
          <w:sz w:val="22"/>
          <w:szCs w:val="22"/>
        </w:rPr>
        <w:tab/>
      </w:r>
      <w:r w:rsidR="006C4FB2">
        <w:rPr>
          <w:rFonts w:ascii="Times New Roman" w:hAnsi="Times New Roman"/>
          <w:sz w:val="22"/>
          <w:szCs w:val="22"/>
        </w:rPr>
        <w:t>3</w:t>
      </w:r>
      <w:r w:rsidRPr="006C4FB2">
        <w:rPr>
          <w:rFonts w:ascii="Times New Roman" w:hAnsi="Times New Roman"/>
          <w:sz w:val="22"/>
          <w:szCs w:val="22"/>
        </w:rPr>
        <w:t>. Граждане, относящиеся к категории малоимущих неработающих пенсионеров, получающие пенсию</w:t>
      </w:r>
      <w:r w:rsidR="005404C4" w:rsidRPr="006C4FB2">
        <w:rPr>
          <w:rFonts w:ascii="Times New Roman" w:hAnsi="Times New Roman"/>
          <w:sz w:val="22"/>
          <w:szCs w:val="22"/>
        </w:rPr>
        <w:t xml:space="preserve"> </w:t>
      </w:r>
      <w:r w:rsidR="00142ACD" w:rsidRPr="006C4FB2">
        <w:rPr>
          <w:rFonts w:ascii="Times New Roman" w:hAnsi="Times New Roman"/>
          <w:sz w:val="22"/>
          <w:szCs w:val="22"/>
        </w:rPr>
        <w:t>ниже прожиточного минимума, оплачивают 50 % стоимости одной помывки.</w:t>
      </w:r>
    </w:p>
    <w:p w:rsidR="00142ACD" w:rsidRPr="006C4FB2" w:rsidRDefault="006C4FB2" w:rsidP="00234AAB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4</w:t>
      </w:r>
      <w:r w:rsidR="00142ACD" w:rsidRPr="006C4FB2">
        <w:rPr>
          <w:rFonts w:ascii="Times New Roman" w:hAnsi="Times New Roman"/>
          <w:sz w:val="22"/>
          <w:szCs w:val="22"/>
        </w:rPr>
        <w:t>. Гражданам, относящимся к категории</w:t>
      </w:r>
      <w:r w:rsidR="00285ADA" w:rsidRPr="006C4FB2">
        <w:rPr>
          <w:rFonts w:ascii="Times New Roman" w:hAnsi="Times New Roman"/>
          <w:sz w:val="22"/>
          <w:szCs w:val="22"/>
        </w:rPr>
        <w:t xml:space="preserve"> </w:t>
      </w:r>
      <w:r w:rsidR="00142ACD" w:rsidRPr="006C4FB2">
        <w:rPr>
          <w:rFonts w:ascii="Times New Roman" w:hAnsi="Times New Roman"/>
          <w:sz w:val="22"/>
          <w:szCs w:val="22"/>
        </w:rPr>
        <w:t xml:space="preserve">- ветераны ВОВ, скидка за одну помывку предоставляется в размере 100 %. </w:t>
      </w:r>
    </w:p>
    <w:p w:rsidR="00142ACD" w:rsidRDefault="006C4FB2" w:rsidP="00A12FB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5</w:t>
      </w:r>
      <w:r w:rsidR="00142ACD" w:rsidRPr="006C4FB2">
        <w:rPr>
          <w:sz w:val="22"/>
          <w:szCs w:val="22"/>
        </w:rPr>
        <w:t>. Возмещение недополученных доходов МУП «Тепловодоканал» от реализации услуг льготной категории граждан производить за счет</w:t>
      </w:r>
      <w:r w:rsidR="006041E9" w:rsidRPr="006C4FB2">
        <w:rPr>
          <w:sz w:val="22"/>
          <w:szCs w:val="22"/>
        </w:rPr>
        <w:t xml:space="preserve"> средств бюджета Бодайбинского муниципального образования, предусмотренных</w:t>
      </w:r>
      <w:r w:rsidR="009247BD" w:rsidRPr="006C4FB2">
        <w:rPr>
          <w:sz w:val="22"/>
          <w:szCs w:val="22"/>
        </w:rPr>
        <w:t xml:space="preserve"> по разделу «</w:t>
      </w:r>
      <w:r w:rsidR="00A12FB6" w:rsidRPr="006C4FB2">
        <w:rPr>
          <w:sz w:val="22"/>
          <w:szCs w:val="22"/>
        </w:rPr>
        <w:t>Субсидии в целях возмещения недополученных доходов при оказании услуг коммунально-бытового назначения (муниципальная баня)</w:t>
      </w:r>
      <w:r w:rsidR="009247BD" w:rsidRPr="006C4FB2">
        <w:rPr>
          <w:sz w:val="22"/>
          <w:szCs w:val="22"/>
        </w:rPr>
        <w:t>».</w:t>
      </w:r>
    </w:p>
    <w:p w:rsidR="006C4FB2" w:rsidRPr="006C4FB2" w:rsidRDefault="006C4FB2" w:rsidP="006C4FB2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6</w:t>
      </w:r>
      <w:r w:rsidRPr="006C4FB2">
        <w:rPr>
          <w:rFonts w:ascii="Times New Roman" w:hAnsi="Times New Roman"/>
          <w:sz w:val="22"/>
          <w:szCs w:val="22"/>
        </w:rPr>
        <w:t>. Компенсацию расходов, возникающих в связи с проведением капитального ремонта муниципального имущества и содержанием части муниципального имущества, не относящегося к реализации услуг муниципальной бани осуществлять за счет субсидий, предоставляемых из бюджета Бодайбинского муниципального образования.</w:t>
      </w:r>
    </w:p>
    <w:p w:rsidR="00BF0AA7" w:rsidRPr="006C4FB2" w:rsidRDefault="009247BD" w:rsidP="009247B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  <w:r w:rsidRPr="006C4FB2">
        <w:rPr>
          <w:rFonts w:ascii="Times New Roman" w:hAnsi="Times New Roman"/>
          <w:sz w:val="22"/>
          <w:szCs w:val="22"/>
        </w:rPr>
        <w:tab/>
        <w:t>7.</w:t>
      </w:r>
      <w:r w:rsidR="00BF0AA7" w:rsidRPr="006C4FB2">
        <w:rPr>
          <w:rStyle w:val="FontStyle222"/>
          <w:sz w:val="22"/>
          <w:szCs w:val="22"/>
        </w:rPr>
        <w:t xml:space="preserve"> </w:t>
      </w:r>
      <w:r w:rsidR="006C4FB2">
        <w:rPr>
          <w:rStyle w:val="FontStyle222"/>
          <w:sz w:val="22"/>
          <w:szCs w:val="22"/>
        </w:rPr>
        <w:t xml:space="preserve"> </w:t>
      </w:r>
      <w:r w:rsidR="00BF0AA7" w:rsidRPr="006C4FB2">
        <w:rPr>
          <w:rStyle w:val="FontStyle222"/>
          <w:sz w:val="22"/>
          <w:szCs w:val="22"/>
        </w:rPr>
        <w:t xml:space="preserve">Признать утратившим силу </w:t>
      </w:r>
      <w:r w:rsidR="00DA7017" w:rsidRPr="006C4FB2">
        <w:rPr>
          <w:rStyle w:val="FontStyle222"/>
          <w:sz w:val="22"/>
          <w:szCs w:val="22"/>
        </w:rPr>
        <w:t>с 01.01.2020</w:t>
      </w:r>
      <w:r w:rsidR="00FA4DC8" w:rsidRPr="006C4FB2">
        <w:rPr>
          <w:rStyle w:val="FontStyle222"/>
          <w:sz w:val="22"/>
          <w:szCs w:val="22"/>
        </w:rPr>
        <w:t xml:space="preserve"> г. </w:t>
      </w:r>
      <w:r w:rsidR="00BF0AA7" w:rsidRPr="006C4FB2">
        <w:rPr>
          <w:rStyle w:val="FontStyle222"/>
          <w:sz w:val="22"/>
          <w:szCs w:val="22"/>
        </w:rPr>
        <w:t xml:space="preserve">постановление администрации Бодайбинского городского поселения </w:t>
      </w:r>
      <w:r w:rsidR="00DA7017" w:rsidRPr="006C4FB2">
        <w:rPr>
          <w:rFonts w:ascii="Times New Roman" w:hAnsi="Times New Roman"/>
          <w:sz w:val="22"/>
          <w:szCs w:val="22"/>
        </w:rPr>
        <w:t>от 08.11.2017 г. № 1171</w:t>
      </w:r>
      <w:r w:rsidR="00E05538" w:rsidRPr="006C4FB2">
        <w:rPr>
          <w:rFonts w:ascii="Times New Roman" w:hAnsi="Times New Roman"/>
          <w:sz w:val="22"/>
          <w:szCs w:val="22"/>
        </w:rPr>
        <w:t>-п «О стоимости услуг муниципальной</w:t>
      </w:r>
      <w:r w:rsidRPr="006C4FB2">
        <w:rPr>
          <w:rFonts w:ascii="Times New Roman" w:hAnsi="Times New Roman"/>
          <w:sz w:val="22"/>
          <w:szCs w:val="22"/>
        </w:rPr>
        <w:t xml:space="preserve"> бани</w:t>
      </w:r>
      <w:r w:rsidR="00BF0AA7" w:rsidRPr="006C4FB2">
        <w:rPr>
          <w:rFonts w:ascii="Times New Roman" w:hAnsi="Times New Roman"/>
          <w:sz w:val="22"/>
          <w:szCs w:val="22"/>
        </w:rPr>
        <w:t>».</w:t>
      </w:r>
    </w:p>
    <w:p w:rsidR="00790B09" w:rsidRPr="006C4FB2" w:rsidRDefault="00790B09" w:rsidP="00790B09">
      <w:pPr>
        <w:pStyle w:val="a6"/>
        <w:ind w:left="0" w:firstLine="708"/>
        <w:jc w:val="both"/>
        <w:rPr>
          <w:sz w:val="22"/>
          <w:szCs w:val="22"/>
        </w:rPr>
      </w:pPr>
      <w:r w:rsidRPr="006C4FB2">
        <w:rPr>
          <w:sz w:val="22"/>
          <w:szCs w:val="22"/>
        </w:rPr>
        <w:t>8</w:t>
      </w:r>
      <w:r w:rsidR="006C4FB2">
        <w:rPr>
          <w:sz w:val="22"/>
          <w:szCs w:val="22"/>
        </w:rPr>
        <w:t xml:space="preserve">. </w:t>
      </w:r>
      <w:r w:rsidRPr="006C4FB2">
        <w:rPr>
          <w:sz w:val="22"/>
          <w:szCs w:val="22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</w:t>
      </w:r>
      <w:r w:rsidR="00DA7017" w:rsidRPr="006C4FB2">
        <w:rPr>
          <w:sz w:val="22"/>
          <w:szCs w:val="22"/>
        </w:rPr>
        <w:t>информационно-</w:t>
      </w:r>
      <w:proofErr w:type="spellStart"/>
      <w:r w:rsidR="00DA7017" w:rsidRPr="006C4FB2">
        <w:rPr>
          <w:sz w:val="22"/>
          <w:szCs w:val="22"/>
        </w:rPr>
        <w:t>телекомуникационной</w:t>
      </w:r>
      <w:proofErr w:type="spellEnd"/>
      <w:r w:rsidR="00DA7017" w:rsidRPr="006C4FB2">
        <w:rPr>
          <w:sz w:val="22"/>
          <w:szCs w:val="22"/>
        </w:rPr>
        <w:t xml:space="preserve"> </w:t>
      </w:r>
      <w:r w:rsidRPr="006C4FB2">
        <w:rPr>
          <w:sz w:val="22"/>
          <w:szCs w:val="22"/>
        </w:rPr>
        <w:t xml:space="preserve">сети Интернет </w:t>
      </w:r>
      <w:hyperlink r:id="rId5" w:history="1">
        <w:r w:rsidRPr="006C4FB2">
          <w:rPr>
            <w:rStyle w:val="a5"/>
            <w:sz w:val="22"/>
            <w:szCs w:val="22"/>
            <w:lang w:val="en-US"/>
          </w:rPr>
          <w:t>www</w:t>
        </w:r>
        <w:r w:rsidRPr="006C4FB2">
          <w:rPr>
            <w:rStyle w:val="a5"/>
            <w:sz w:val="22"/>
            <w:szCs w:val="22"/>
          </w:rPr>
          <w:t>.</w:t>
        </w:r>
        <w:proofErr w:type="spellStart"/>
        <w:r w:rsidRPr="006C4FB2">
          <w:rPr>
            <w:rStyle w:val="a5"/>
            <w:sz w:val="22"/>
            <w:szCs w:val="22"/>
            <w:lang w:val="en-US"/>
          </w:rPr>
          <w:t>uprava</w:t>
        </w:r>
        <w:proofErr w:type="spellEnd"/>
        <w:r w:rsidRPr="006C4FB2">
          <w:rPr>
            <w:rStyle w:val="a5"/>
            <w:sz w:val="22"/>
            <w:szCs w:val="22"/>
          </w:rPr>
          <w:t>-</w:t>
        </w:r>
        <w:proofErr w:type="spellStart"/>
        <w:r w:rsidRPr="006C4FB2">
          <w:rPr>
            <w:rStyle w:val="a5"/>
            <w:sz w:val="22"/>
            <w:szCs w:val="22"/>
            <w:lang w:val="en-US"/>
          </w:rPr>
          <w:t>bodaibo</w:t>
        </w:r>
        <w:proofErr w:type="spellEnd"/>
        <w:r w:rsidRPr="006C4FB2">
          <w:rPr>
            <w:rStyle w:val="a5"/>
            <w:sz w:val="22"/>
            <w:szCs w:val="22"/>
          </w:rPr>
          <w:t>.</w:t>
        </w:r>
        <w:proofErr w:type="spellStart"/>
        <w:r w:rsidRPr="006C4FB2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6C4FB2">
        <w:rPr>
          <w:sz w:val="22"/>
          <w:szCs w:val="22"/>
        </w:rPr>
        <w:t>.</w:t>
      </w:r>
    </w:p>
    <w:p w:rsidR="00790B09" w:rsidRPr="006C4FB2" w:rsidRDefault="00790B09" w:rsidP="00790B09">
      <w:pPr>
        <w:ind w:firstLine="708"/>
        <w:jc w:val="both"/>
        <w:rPr>
          <w:sz w:val="22"/>
          <w:szCs w:val="22"/>
        </w:rPr>
      </w:pPr>
    </w:p>
    <w:p w:rsidR="00790B09" w:rsidRPr="006C4FB2" w:rsidRDefault="00790B09" w:rsidP="009247BD">
      <w:pPr>
        <w:pStyle w:val="Style15"/>
        <w:widowControl/>
        <w:tabs>
          <w:tab w:val="left" w:pos="709"/>
        </w:tabs>
        <w:spacing w:line="240" w:lineRule="auto"/>
        <w:ind w:firstLine="0"/>
        <w:rPr>
          <w:rFonts w:ascii="Times New Roman" w:hAnsi="Times New Roman"/>
          <w:sz w:val="22"/>
          <w:szCs w:val="22"/>
        </w:rPr>
      </w:pPr>
    </w:p>
    <w:p w:rsidR="00BF0AA7" w:rsidRPr="006C4FB2" w:rsidRDefault="00BF0AA7" w:rsidP="00BF0AA7">
      <w:pPr>
        <w:rPr>
          <w:b/>
          <w:sz w:val="22"/>
          <w:szCs w:val="22"/>
        </w:rPr>
      </w:pPr>
    </w:p>
    <w:p w:rsidR="009247BD" w:rsidRPr="006C4FB2" w:rsidRDefault="00BF0AA7" w:rsidP="00BF0AA7">
      <w:pPr>
        <w:rPr>
          <w:b/>
          <w:sz w:val="22"/>
          <w:szCs w:val="22"/>
        </w:rPr>
      </w:pPr>
      <w:r w:rsidRPr="006C4FB2">
        <w:rPr>
          <w:b/>
          <w:sz w:val="22"/>
          <w:szCs w:val="22"/>
        </w:rPr>
        <w:t xml:space="preserve">ГЛАВА                                                                                                                 </w:t>
      </w:r>
      <w:r w:rsidR="006C4FB2">
        <w:rPr>
          <w:b/>
          <w:sz w:val="22"/>
          <w:szCs w:val="22"/>
        </w:rPr>
        <w:t xml:space="preserve">              </w:t>
      </w:r>
      <w:r w:rsidRPr="006C4FB2">
        <w:rPr>
          <w:b/>
          <w:sz w:val="22"/>
          <w:szCs w:val="22"/>
        </w:rPr>
        <w:t xml:space="preserve">  </w:t>
      </w:r>
      <w:r w:rsidR="006C4FB2">
        <w:rPr>
          <w:b/>
          <w:sz w:val="22"/>
          <w:szCs w:val="22"/>
        </w:rPr>
        <w:t xml:space="preserve">  А.В.</w:t>
      </w:r>
      <w:r w:rsidRPr="006C4FB2">
        <w:rPr>
          <w:b/>
          <w:sz w:val="22"/>
          <w:szCs w:val="22"/>
        </w:rPr>
        <w:t xml:space="preserve">ДУБКОВ </w:t>
      </w:r>
    </w:p>
    <w:p w:rsidR="00B47533" w:rsidRPr="006C4FB2" w:rsidRDefault="00B47533" w:rsidP="00BF0AA7">
      <w:pPr>
        <w:rPr>
          <w:b/>
          <w:sz w:val="22"/>
          <w:szCs w:val="22"/>
        </w:rPr>
      </w:pPr>
    </w:p>
    <w:p w:rsidR="006C4FB2" w:rsidRDefault="006C4FB2" w:rsidP="00E6216C">
      <w:pPr>
        <w:ind w:firstLine="5387"/>
        <w:rPr>
          <w:sz w:val="22"/>
          <w:szCs w:val="22"/>
        </w:rPr>
      </w:pPr>
    </w:p>
    <w:p w:rsidR="006C4FB2" w:rsidRDefault="006C4FB2" w:rsidP="00E6216C">
      <w:pPr>
        <w:ind w:firstLine="5387"/>
        <w:rPr>
          <w:sz w:val="22"/>
          <w:szCs w:val="22"/>
        </w:rPr>
      </w:pPr>
    </w:p>
    <w:p w:rsidR="006C4FB2" w:rsidRDefault="006C4FB2" w:rsidP="00E6216C">
      <w:pPr>
        <w:ind w:firstLine="5387"/>
        <w:rPr>
          <w:sz w:val="22"/>
          <w:szCs w:val="22"/>
        </w:rPr>
      </w:pPr>
    </w:p>
    <w:p w:rsidR="006C4FB2" w:rsidRDefault="006C4FB2" w:rsidP="00E6216C">
      <w:pPr>
        <w:ind w:firstLine="5387"/>
        <w:rPr>
          <w:sz w:val="22"/>
          <w:szCs w:val="22"/>
        </w:rPr>
      </w:pPr>
    </w:p>
    <w:p w:rsidR="00B47533" w:rsidRPr="006C4FB2" w:rsidRDefault="009247BD" w:rsidP="00E6216C">
      <w:pPr>
        <w:ind w:firstLine="5387"/>
        <w:rPr>
          <w:sz w:val="22"/>
          <w:szCs w:val="22"/>
        </w:rPr>
      </w:pPr>
      <w:r w:rsidRPr="006C4FB2">
        <w:rPr>
          <w:sz w:val="22"/>
          <w:szCs w:val="22"/>
        </w:rPr>
        <w:lastRenderedPageBreak/>
        <w:t>Приложение</w:t>
      </w:r>
    </w:p>
    <w:p w:rsidR="00B47533" w:rsidRPr="006C4FB2" w:rsidRDefault="00B47533" w:rsidP="00E6216C">
      <w:pPr>
        <w:ind w:firstLine="5387"/>
        <w:rPr>
          <w:sz w:val="22"/>
          <w:szCs w:val="22"/>
        </w:rPr>
      </w:pPr>
      <w:r w:rsidRPr="006C4FB2">
        <w:rPr>
          <w:sz w:val="22"/>
          <w:szCs w:val="22"/>
        </w:rPr>
        <w:t>к постановлению администрации</w:t>
      </w:r>
    </w:p>
    <w:p w:rsidR="00B47533" w:rsidRPr="006C4FB2" w:rsidRDefault="00B47533" w:rsidP="00E6216C">
      <w:pPr>
        <w:ind w:firstLine="5387"/>
        <w:rPr>
          <w:sz w:val="22"/>
          <w:szCs w:val="22"/>
        </w:rPr>
      </w:pPr>
      <w:r w:rsidRPr="006C4FB2">
        <w:rPr>
          <w:sz w:val="22"/>
          <w:szCs w:val="22"/>
        </w:rPr>
        <w:t>Бодайбинского городского поселения</w:t>
      </w:r>
    </w:p>
    <w:p w:rsidR="00B47533" w:rsidRPr="006C4FB2" w:rsidRDefault="008D1CC1" w:rsidP="00E6216C">
      <w:pPr>
        <w:ind w:firstLine="5387"/>
        <w:rPr>
          <w:sz w:val="22"/>
          <w:szCs w:val="22"/>
        </w:rPr>
      </w:pPr>
      <w:r w:rsidRPr="006C4FB2">
        <w:rPr>
          <w:sz w:val="22"/>
          <w:szCs w:val="22"/>
        </w:rPr>
        <w:t>О</w:t>
      </w:r>
      <w:r w:rsidR="00DA7017" w:rsidRPr="006C4FB2">
        <w:rPr>
          <w:sz w:val="22"/>
          <w:szCs w:val="22"/>
        </w:rPr>
        <w:t>т</w:t>
      </w:r>
      <w:r>
        <w:rPr>
          <w:sz w:val="22"/>
          <w:szCs w:val="22"/>
        </w:rPr>
        <w:t xml:space="preserve"> 17.12.</w:t>
      </w:r>
      <w:r w:rsidR="00DA7017" w:rsidRPr="006C4FB2">
        <w:rPr>
          <w:sz w:val="22"/>
          <w:szCs w:val="22"/>
        </w:rPr>
        <w:t>2019</w:t>
      </w:r>
      <w:r w:rsidR="009247BD" w:rsidRPr="006C4FB2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1002-п</w:t>
      </w:r>
    </w:p>
    <w:p w:rsidR="00B47533" w:rsidRPr="006C4FB2" w:rsidRDefault="00B47533" w:rsidP="00B47533">
      <w:pPr>
        <w:jc w:val="right"/>
        <w:rPr>
          <w:sz w:val="22"/>
          <w:szCs w:val="22"/>
        </w:rPr>
      </w:pPr>
    </w:p>
    <w:p w:rsidR="009E42DE" w:rsidRPr="006C4FB2" w:rsidRDefault="009E42DE" w:rsidP="00B47533">
      <w:pPr>
        <w:pStyle w:val="Style8"/>
        <w:widowControl/>
        <w:rPr>
          <w:rStyle w:val="FontStyle236"/>
          <w:sz w:val="22"/>
          <w:szCs w:val="22"/>
        </w:rPr>
      </w:pPr>
    </w:p>
    <w:p w:rsidR="00B47533" w:rsidRPr="006C4FB2" w:rsidRDefault="009247BD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  <w:sz w:val="22"/>
          <w:szCs w:val="22"/>
        </w:rPr>
      </w:pPr>
      <w:r w:rsidRPr="006C4FB2">
        <w:rPr>
          <w:rStyle w:val="FontStyle222"/>
          <w:sz w:val="22"/>
          <w:szCs w:val="22"/>
        </w:rPr>
        <w:t>Стоимость услуг муниципальной бани</w:t>
      </w:r>
    </w:p>
    <w:p w:rsidR="00B47533" w:rsidRPr="006C4FB2" w:rsidRDefault="00B47533" w:rsidP="00B47533">
      <w:pPr>
        <w:pStyle w:val="Style52"/>
        <w:widowControl/>
        <w:spacing w:line="240" w:lineRule="auto"/>
        <w:ind w:firstLine="0"/>
        <w:jc w:val="center"/>
        <w:rPr>
          <w:rStyle w:val="FontStyle222"/>
          <w:sz w:val="22"/>
          <w:szCs w:val="22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836"/>
        <w:gridCol w:w="2580"/>
        <w:gridCol w:w="2239"/>
        <w:gridCol w:w="1984"/>
      </w:tblGrid>
      <w:tr w:rsidR="009247BD" w:rsidRPr="006C4FB2" w:rsidTr="009247BD">
        <w:trPr>
          <w:trHeight w:val="583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6C4FB2">
              <w:rPr>
                <w:rFonts w:ascii="Times New Roman" w:hAnsi="Times New Roman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6C4FB2">
              <w:rPr>
                <w:rStyle w:val="FontStyle222"/>
                <w:sz w:val="22"/>
                <w:szCs w:val="22"/>
              </w:rPr>
              <w:t>Экономически обоснованный тариф за 1 помывку, руб.</w:t>
            </w:r>
          </w:p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6C4FB2">
              <w:rPr>
                <w:rStyle w:val="FontStyle222"/>
                <w:sz w:val="22"/>
                <w:szCs w:val="22"/>
              </w:rPr>
              <w:t>(без учета НДС)</w:t>
            </w:r>
          </w:p>
        </w:tc>
        <w:tc>
          <w:tcPr>
            <w:tcW w:w="4223" w:type="dxa"/>
            <w:gridSpan w:val="2"/>
            <w:shd w:val="clear" w:color="auto" w:fill="auto"/>
            <w:vAlign w:val="center"/>
          </w:tcPr>
          <w:p w:rsidR="009247BD" w:rsidRPr="006C4FB2" w:rsidRDefault="009247BD" w:rsidP="00151277">
            <w:pPr>
              <w:jc w:val="center"/>
              <w:rPr>
                <w:sz w:val="22"/>
                <w:szCs w:val="22"/>
              </w:rPr>
            </w:pPr>
            <w:r w:rsidRPr="006C4FB2">
              <w:rPr>
                <w:sz w:val="22"/>
                <w:szCs w:val="22"/>
              </w:rPr>
              <w:t>Тариф установленный за 1 помывку, руб. (с учетом НДС)</w:t>
            </w:r>
          </w:p>
        </w:tc>
      </w:tr>
      <w:tr w:rsidR="00B47533" w:rsidRPr="006C4FB2" w:rsidTr="009247BD">
        <w:trPr>
          <w:trHeight w:val="341"/>
        </w:trPr>
        <w:tc>
          <w:tcPr>
            <w:tcW w:w="2836" w:type="dxa"/>
            <w:vMerge/>
            <w:shd w:val="clear" w:color="auto" w:fill="auto"/>
            <w:vAlign w:val="center"/>
          </w:tcPr>
          <w:p w:rsidR="00B47533" w:rsidRPr="006C4FB2" w:rsidRDefault="00B47533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B47533" w:rsidRPr="006C4FB2" w:rsidRDefault="00B47533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47533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6C4FB2">
              <w:rPr>
                <w:rStyle w:val="FontStyle222"/>
                <w:sz w:val="22"/>
                <w:szCs w:val="22"/>
              </w:rPr>
              <w:t>Взрослое население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47533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6C4FB2">
              <w:rPr>
                <w:rStyle w:val="FontStyle222"/>
                <w:sz w:val="22"/>
                <w:szCs w:val="22"/>
              </w:rPr>
              <w:t>Дети до 14 лет</w:t>
            </w:r>
          </w:p>
        </w:tc>
      </w:tr>
      <w:tr w:rsidR="009247BD" w:rsidRPr="006C4FB2" w:rsidTr="009E42DE">
        <w:trPr>
          <w:trHeight w:val="341"/>
        </w:trPr>
        <w:tc>
          <w:tcPr>
            <w:tcW w:w="2836" w:type="dxa"/>
            <w:shd w:val="clear" w:color="auto" w:fill="auto"/>
          </w:tcPr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6C4FB2">
              <w:rPr>
                <w:rStyle w:val="FontStyle222"/>
                <w:sz w:val="22"/>
                <w:szCs w:val="22"/>
              </w:rPr>
              <w:t>МУП «Тепловодоканал»</w:t>
            </w:r>
          </w:p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auto"/>
          </w:tcPr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  <w:p w:rsidR="009247BD" w:rsidRPr="006C4FB2" w:rsidRDefault="00814326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>
              <w:rPr>
                <w:rStyle w:val="FontStyle222"/>
                <w:sz w:val="22"/>
                <w:szCs w:val="22"/>
              </w:rPr>
              <w:t>557,35</w:t>
            </w:r>
          </w:p>
          <w:p w:rsidR="00CE1095" w:rsidRPr="006C4FB2" w:rsidRDefault="00CE1095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  <w:p w:rsidR="009247BD" w:rsidRPr="006C4FB2" w:rsidRDefault="00DA7017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6C4FB2">
              <w:rPr>
                <w:rStyle w:val="FontStyle222"/>
                <w:sz w:val="22"/>
                <w:szCs w:val="22"/>
              </w:rPr>
              <w:t>30</w:t>
            </w:r>
            <w:r w:rsidR="00E05538" w:rsidRPr="006C4FB2">
              <w:rPr>
                <w:rStyle w:val="FontStyle222"/>
                <w:sz w:val="22"/>
                <w:szCs w:val="22"/>
              </w:rPr>
              <w:t>0</w:t>
            </w:r>
            <w:r w:rsidR="009247BD" w:rsidRPr="006C4FB2">
              <w:rPr>
                <w:rStyle w:val="FontStyle222"/>
                <w:sz w:val="22"/>
                <w:szCs w:val="22"/>
              </w:rPr>
              <w:t>,00</w:t>
            </w:r>
          </w:p>
        </w:tc>
        <w:tc>
          <w:tcPr>
            <w:tcW w:w="1984" w:type="dxa"/>
            <w:shd w:val="clear" w:color="auto" w:fill="auto"/>
          </w:tcPr>
          <w:p w:rsidR="009247BD" w:rsidRPr="006C4FB2" w:rsidRDefault="009247BD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</w:p>
          <w:p w:rsidR="009247BD" w:rsidRPr="006C4FB2" w:rsidRDefault="00DA7017" w:rsidP="00151277">
            <w:pPr>
              <w:pStyle w:val="Style8"/>
              <w:widowControl/>
              <w:rPr>
                <w:rStyle w:val="FontStyle222"/>
                <w:sz w:val="22"/>
                <w:szCs w:val="22"/>
              </w:rPr>
            </w:pPr>
            <w:r w:rsidRPr="006C4FB2">
              <w:rPr>
                <w:rStyle w:val="FontStyle222"/>
                <w:sz w:val="22"/>
                <w:szCs w:val="22"/>
              </w:rPr>
              <w:t>20</w:t>
            </w:r>
            <w:r w:rsidR="009247BD" w:rsidRPr="006C4FB2">
              <w:rPr>
                <w:rStyle w:val="FontStyle222"/>
                <w:sz w:val="22"/>
                <w:szCs w:val="22"/>
              </w:rPr>
              <w:t>0,00</w:t>
            </w:r>
          </w:p>
        </w:tc>
      </w:tr>
    </w:tbl>
    <w:p w:rsidR="00B47533" w:rsidRPr="006C4FB2" w:rsidRDefault="00B47533" w:rsidP="00B47533">
      <w:pPr>
        <w:jc w:val="center"/>
        <w:rPr>
          <w:sz w:val="22"/>
          <w:szCs w:val="22"/>
        </w:rPr>
      </w:pPr>
    </w:p>
    <w:p w:rsidR="00B47533" w:rsidRPr="006C4FB2" w:rsidRDefault="00B47533" w:rsidP="00B47533">
      <w:pPr>
        <w:jc w:val="center"/>
        <w:rPr>
          <w:sz w:val="22"/>
          <w:szCs w:val="22"/>
        </w:rPr>
      </w:pPr>
    </w:p>
    <w:p w:rsidR="00490AE0" w:rsidRPr="006C4FB2" w:rsidRDefault="00490AE0">
      <w:pPr>
        <w:rPr>
          <w:sz w:val="22"/>
          <w:szCs w:val="22"/>
        </w:rPr>
      </w:pPr>
    </w:p>
    <w:p w:rsidR="00490AE0" w:rsidRDefault="00490AE0"/>
    <w:p w:rsidR="00490AE0" w:rsidRDefault="00490AE0"/>
    <w:p w:rsidR="00490AE0" w:rsidRDefault="00490AE0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CE1095" w:rsidRDefault="00CE1095" w:rsidP="00490AE0">
      <w:pPr>
        <w:rPr>
          <w:b/>
        </w:rPr>
      </w:pPr>
    </w:p>
    <w:p w:rsidR="00CE1095" w:rsidRDefault="00CE1095" w:rsidP="00490AE0">
      <w:pPr>
        <w:rPr>
          <w:b/>
        </w:rPr>
      </w:pPr>
      <w:bookmarkStart w:id="0" w:name="_GoBack"/>
      <w:bookmarkEnd w:id="0"/>
    </w:p>
    <w:p w:rsidR="00CE1095" w:rsidRDefault="00CE1095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9247BD" w:rsidRDefault="009247BD" w:rsidP="00490AE0">
      <w:pPr>
        <w:rPr>
          <w:b/>
        </w:rPr>
      </w:pPr>
    </w:p>
    <w:p w:rsidR="00490AE0" w:rsidRPr="00BF0AA7" w:rsidRDefault="00490AE0"/>
    <w:sectPr w:rsidR="00490AE0" w:rsidRPr="00BF0AA7" w:rsidSect="006C4F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2"/>
    <w:rsid w:val="0011009B"/>
    <w:rsid w:val="00122137"/>
    <w:rsid w:val="00142ACD"/>
    <w:rsid w:val="001E3DAD"/>
    <w:rsid w:val="00234AAB"/>
    <w:rsid w:val="00285ADA"/>
    <w:rsid w:val="0034498C"/>
    <w:rsid w:val="00490AE0"/>
    <w:rsid w:val="004A5CCA"/>
    <w:rsid w:val="004F11BB"/>
    <w:rsid w:val="005266CC"/>
    <w:rsid w:val="005404C4"/>
    <w:rsid w:val="006041E9"/>
    <w:rsid w:val="006C4FB2"/>
    <w:rsid w:val="00790B09"/>
    <w:rsid w:val="007A43F6"/>
    <w:rsid w:val="00814326"/>
    <w:rsid w:val="00830A57"/>
    <w:rsid w:val="008522B6"/>
    <w:rsid w:val="008D1CC1"/>
    <w:rsid w:val="008E69BE"/>
    <w:rsid w:val="009022D0"/>
    <w:rsid w:val="009247BD"/>
    <w:rsid w:val="009E42DE"/>
    <w:rsid w:val="00A12FB6"/>
    <w:rsid w:val="00A211E0"/>
    <w:rsid w:val="00A232E2"/>
    <w:rsid w:val="00A52DBC"/>
    <w:rsid w:val="00AD0EAB"/>
    <w:rsid w:val="00B47533"/>
    <w:rsid w:val="00BF0AA7"/>
    <w:rsid w:val="00C330AE"/>
    <w:rsid w:val="00C42CB5"/>
    <w:rsid w:val="00CE1095"/>
    <w:rsid w:val="00CF4A12"/>
    <w:rsid w:val="00D46D71"/>
    <w:rsid w:val="00DA7017"/>
    <w:rsid w:val="00DE4FCE"/>
    <w:rsid w:val="00E05538"/>
    <w:rsid w:val="00E40352"/>
    <w:rsid w:val="00E6216C"/>
    <w:rsid w:val="00EA148E"/>
    <w:rsid w:val="00F26760"/>
    <w:rsid w:val="00F84AF0"/>
    <w:rsid w:val="00FA4DC8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99255-6F9B-43EC-90BF-8FBB873F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0AA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5">
    <w:name w:val="Style15"/>
    <w:basedOn w:val="a"/>
    <w:uiPriority w:val="99"/>
    <w:rsid w:val="00BF0AA7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character" w:customStyle="1" w:styleId="FontStyle222">
    <w:name w:val="Font Style222"/>
    <w:uiPriority w:val="99"/>
    <w:rsid w:val="00BF0AA7"/>
    <w:rPr>
      <w:rFonts w:ascii="Times New Roman" w:hAnsi="Times New Roman" w:cs="Times New Roman"/>
      <w:sz w:val="26"/>
      <w:szCs w:val="26"/>
    </w:rPr>
  </w:style>
  <w:style w:type="character" w:customStyle="1" w:styleId="FontStyle236">
    <w:name w:val="Font Style236"/>
    <w:uiPriority w:val="99"/>
    <w:rsid w:val="00BF0AA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47533"/>
    <w:pPr>
      <w:widowControl w:val="0"/>
      <w:autoSpaceDE w:val="0"/>
      <w:autoSpaceDN w:val="0"/>
      <w:adjustRightInd w:val="0"/>
      <w:jc w:val="center"/>
    </w:pPr>
    <w:rPr>
      <w:rFonts w:ascii="Corbel" w:hAnsi="Corbel"/>
    </w:rPr>
  </w:style>
  <w:style w:type="paragraph" w:customStyle="1" w:styleId="Style52">
    <w:name w:val="Style52"/>
    <w:basedOn w:val="a"/>
    <w:uiPriority w:val="99"/>
    <w:rsid w:val="00B47533"/>
    <w:pPr>
      <w:widowControl w:val="0"/>
      <w:autoSpaceDE w:val="0"/>
      <w:autoSpaceDN w:val="0"/>
      <w:adjustRightInd w:val="0"/>
      <w:spacing w:line="326" w:lineRule="exact"/>
      <w:ind w:firstLine="230"/>
    </w:pPr>
    <w:rPr>
      <w:rFonts w:ascii="Corbel" w:hAnsi="Corbel"/>
    </w:rPr>
  </w:style>
  <w:style w:type="paragraph" w:styleId="a3">
    <w:name w:val="Balloon Text"/>
    <w:basedOn w:val="a"/>
    <w:link w:val="a4"/>
    <w:uiPriority w:val="99"/>
    <w:semiHidden/>
    <w:unhideWhenUsed/>
    <w:rsid w:val="00F84A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AF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790B09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90B09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2A708-9295-47AB-8278-D03789DF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Шастина Ольга Николаевна</dc:creator>
  <cp:keywords/>
  <dc:description/>
  <cp:lastModifiedBy>Плешува Альмира Алексеевна</cp:lastModifiedBy>
  <cp:revision>2</cp:revision>
  <cp:lastPrinted>2019-12-17T03:46:00Z</cp:lastPrinted>
  <dcterms:created xsi:type="dcterms:W3CDTF">2019-12-19T06:21:00Z</dcterms:created>
  <dcterms:modified xsi:type="dcterms:W3CDTF">2019-12-19T06:21:00Z</dcterms:modified>
</cp:coreProperties>
</file>