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1D4" w:rsidRPr="00C37488" w:rsidRDefault="00C37488" w:rsidP="00C37488">
      <w:pPr>
        <w:spacing w:after="0" w:line="240" w:lineRule="auto"/>
        <w:jc w:val="center"/>
        <w:rPr>
          <w:rFonts w:ascii="Times New Roman" w:hAnsi="Times New Roman" w:cs="Times New Roman"/>
          <w:b/>
          <w:sz w:val="24"/>
        </w:rPr>
      </w:pPr>
      <w:r w:rsidRPr="00C37488">
        <w:rPr>
          <w:rFonts w:ascii="Times New Roman" w:hAnsi="Times New Roman" w:cs="Times New Roman"/>
          <w:b/>
          <w:sz w:val="24"/>
        </w:rPr>
        <w:t xml:space="preserve">РОССИЙСКАЯ ФЕДЕРАЦИЯ </w:t>
      </w:r>
    </w:p>
    <w:p w:rsidR="00C37488" w:rsidRPr="00C37488" w:rsidRDefault="00C37488" w:rsidP="00C37488">
      <w:pPr>
        <w:spacing w:after="0" w:line="240" w:lineRule="auto"/>
        <w:jc w:val="center"/>
        <w:rPr>
          <w:rFonts w:ascii="Times New Roman" w:hAnsi="Times New Roman" w:cs="Times New Roman"/>
          <w:b/>
          <w:sz w:val="24"/>
        </w:rPr>
      </w:pPr>
      <w:r w:rsidRPr="00C37488">
        <w:rPr>
          <w:rFonts w:ascii="Times New Roman" w:hAnsi="Times New Roman" w:cs="Times New Roman"/>
          <w:b/>
          <w:sz w:val="24"/>
        </w:rPr>
        <w:t>ИРКУТСКАЯ ОБЛАСТЬ БОДАЙБИНСКИЙ РАЙОН</w:t>
      </w:r>
    </w:p>
    <w:p w:rsidR="00C37488" w:rsidRPr="00C37488" w:rsidRDefault="00C37488" w:rsidP="00C37488">
      <w:pPr>
        <w:spacing w:after="0" w:line="240" w:lineRule="auto"/>
        <w:jc w:val="center"/>
        <w:rPr>
          <w:rFonts w:ascii="Times New Roman" w:hAnsi="Times New Roman" w:cs="Times New Roman"/>
          <w:b/>
          <w:sz w:val="24"/>
        </w:rPr>
      </w:pPr>
      <w:r w:rsidRPr="00C37488">
        <w:rPr>
          <w:rFonts w:ascii="Times New Roman" w:hAnsi="Times New Roman" w:cs="Times New Roman"/>
          <w:b/>
          <w:sz w:val="24"/>
        </w:rPr>
        <w:t xml:space="preserve">АДМИНИСТРАЦИЯ БОДАЙБИНСКОГО ГОРОДСКОГО ПОСЕЛЕНИЯ </w:t>
      </w:r>
    </w:p>
    <w:p w:rsidR="00C37488" w:rsidRDefault="00C37488" w:rsidP="00C37488">
      <w:pPr>
        <w:spacing w:after="0" w:line="240" w:lineRule="auto"/>
        <w:jc w:val="center"/>
        <w:rPr>
          <w:rFonts w:ascii="Times New Roman" w:hAnsi="Times New Roman" w:cs="Times New Roman"/>
          <w:b/>
          <w:sz w:val="24"/>
        </w:rPr>
      </w:pPr>
      <w:r w:rsidRPr="00C37488">
        <w:rPr>
          <w:rFonts w:ascii="Times New Roman" w:hAnsi="Times New Roman" w:cs="Times New Roman"/>
          <w:b/>
          <w:sz w:val="24"/>
        </w:rPr>
        <w:t>ПОСТАНОВЛЕНИЕ</w:t>
      </w:r>
    </w:p>
    <w:p w:rsidR="00C37488" w:rsidRDefault="00C37488" w:rsidP="00C37488">
      <w:pPr>
        <w:spacing w:after="0" w:line="240" w:lineRule="auto"/>
        <w:jc w:val="center"/>
        <w:rPr>
          <w:rFonts w:ascii="Times New Roman" w:hAnsi="Times New Roman" w:cs="Times New Roman"/>
          <w:sz w:val="24"/>
        </w:rPr>
      </w:pPr>
    </w:p>
    <w:p w:rsidR="00C37488" w:rsidRDefault="00DB393C" w:rsidP="00DB393C">
      <w:pPr>
        <w:spacing w:after="0" w:line="240" w:lineRule="auto"/>
        <w:jc w:val="both"/>
        <w:rPr>
          <w:rFonts w:ascii="Times New Roman" w:hAnsi="Times New Roman" w:cs="Times New Roman"/>
          <w:sz w:val="24"/>
        </w:rPr>
      </w:pPr>
      <w:r>
        <w:rPr>
          <w:rFonts w:ascii="Times New Roman" w:hAnsi="Times New Roman" w:cs="Times New Roman"/>
          <w:sz w:val="24"/>
          <w:u w:val="single"/>
        </w:rPr>
        <w:t xml:space="preserve">    20.08.</w:t>
      </w:r>
      <w:r w:rsidR="00C37488">
        <w:rPr>
          <w:rFonts w:ascii="Times New Roman" w:hAnsi="Times New Roman" w:cs="Times New Roman"/>
          <w:sz w:val="24"/>
        </w:rPr>
        <w:t xml:space="preserve"> 201</w:t>
      </w:r>
      <w:r w:rsidR="00E13D21">
        <w:rPr>
          <w:rFonts w:ascii="Times New Roman" w:hAnsi="Times New Roman" w:cs="Times New Roman"/>
          <w:sz w:val="24"/>
        </w:rPr>
        <w:t>9</w:t>
      </w:r>
      <w:r w:rsidR="00C37488">
        <w:rPr>
          <w:rFonts w:ascii="Times New Roman" w:hAnsi="Times New Roman" w:cs="Times New Roman"/>
          <w:sz w:val="24"/>
        </w:rPr>
        <w:t xml:space="preserve"> г.          </w:t>
      </w:r>
      <w:r>
        <w:rPr>
          <w:rFonts w:ascii="Times New Roman" w:hAnsi="Times New Roman" w:cs="Times New Roman"/>
          <w:sz w:val="24"/>
        </w:rPr>
        <w:t xml:space="preserve">                              </w:t>
      </w:r>
      <w:r w:rsidR="00C37488">
        <w:rPr>
          <w:rFonts w:ascii="Times New Roman" w:hAnsi="Times New Roman" w:cs="Times New Roman"/>
          <w:sz w:val="24"/>
        </w:rPr>
        <w:t xml:space="preserve">г. Бодайбо               </w:t>
      </w:r>
      <w:r>
        <w:rPr>
          <w:rFonts w:ascii="Times New Roman" w:hAnsi="Times New Roman" w:cs="Times New Roman"/>
          <w:sz w:val="24"/>
        </w:rPr>
        <w:t xml:space="preserve">                                </w:t>
      </w:r>
      <w:r w:rsidR="00C37488">
        <w:rPr>
          <w:rFonts w:ascii="Times New Roman" w:hAnsi="Times New Roman" w:cs="Times New Roman"/>
          <w:sz w:val="24"/>
        </w:rPr>
        <w:t xml:space="preserve"> №_</w:t>
      </w:r>
      <w:r>
        <w:rPr>
          <w:rFonts w:ascii="Times New Roman" w:hAnsi="Times New Roman" w:cs="Times New Roman"/>
          <w:sz w:val="24"/>
          <w:u w:val="single"/>
        </w:rPr>
        <w:t>644-п</w:t>
      </w:r>
      <w:r w:rsidR="00C37488">
        <w:rPr>
          <w:rFonts w:ascii="Times New Roman" w:hAnsi="Times New Roman" w:cs="Times New Roman"/>
          <w:sz w:val="24"/>
        </w:rPr>
        <w:t>______</w:t>
      </w:r>
    </w:p>
    <w:p w:rsidR="00C37488" w:rsidRDefault="00C37488" w:rsidP="00C37488">
      <w:pPr>
        <w:spacing w:after="0" w:line="240" w:lineRule="auto"/>
        <w:jc w:val="center"/>
        <w:rPr>
          <w:rFonts w:ascii="Times New Roman" w:hAnsi="Times New Roman" w:cs="Times New Roman"/>
          <w:sz w:val="24"/>
        </w:rPr>
      </w:pPr>
    </w:p>
    <w:p w:rsidR="00C37488" w:rsidRDefault="00C37488" w:rsidP="00C37488">
      <w:pPr>
        <w:spacing w:after="0" w:line="240" w:lineRule="auto"/>
        <w:jc w:val="center"/>
        <w:rPr>
          <w:rFonts w:ascii="Times New Roman" w:hAnsi="Times New Roman" w:cs="Times New Roman"/>
          <w:sz w:val="24"/>
        </w:rPr>
      </w:pPr>
    </w:p>
    <w:p w:rsidR="00C37488" w:rsidRDefault="00C37488" w:rsidP="00C37488">
      <w:pPr>
        <w:spacing w:after="0" w:line="240" w:lineRule="auto"/>
        <w:jc w:val="both"/>
        <w:rPr>
          <w:rFonts w:ascii="Times New Roman" w:hAnsi="Times New Roman" w:cs="Times New Roman"/>
          <w:sz w:val="24"/>
        </w:rPr>
      </w:pPr>
      <w:r>
        <w:rPr>
          <w:rFonts w:ascii="Times New Roman" w:hAnsi="Times New Roman" w:cs="Times New Roman"/>
          <w:sz w:val="24"/>
        </w:rPr>
        <w:t>Об утверждении административного регламента осуществления муниципального лесного контроля</w:t>
      </w:r>
      <w:r w:rsidR="00DD6CAA">
        <w:rPr>
          <w:rFonts w:ascii="Times New Roman" w:hAnsi="Times New Roman" w:cs="Times New Roman"/>
          <w:sz w:val="24"/>
        </w:rPr>
        <w:t xml:space="preserve"> в сфере использования, охраны, воспроизводства городских лесов</w:t>
      </w:r>
      <w:r>
        <w:rPr>
          <w:rFonts w:ascii="Times New Roman" w:hAnsi="Times New Roman" w:cs="Times New Roman"/>
          <w:sz w:val="24"/>
        </w:rPr>
        <w:t xml:space="preserve"> на территории Бодайбинского муниципального образования </w:t>
      </w:r>
    </w:p>
    <w:p w:rsidR="00C37488" w:rsidRDefault="00C37488" w:rsidP="00C37488">
      <w:pPr>
        <w:spacing w:after="0" w:line="240" w:lineRule="auto"/>
        <w:jc w:val="both"/>
        <w:rPr>
          <w:rFonts w:ascii="Times New Roman" w:hAnsi="Times New Roman" w:cs="Times New Roman"/>
          <w:sz w:val="24"/>
        </w:rPr>
      </w:pPr>
    </w:p>
    <w:p w:rsidR="00C37488" w:rsidRDefault="00C37488" w:rsidP="00C37488">
      <w:pPr>
        <w:spacing w:after="0" w:line="240" w:lineRule="auto"/>
        <w:jc w:val="both"/>
        <w:rPr>
          <w:rFonts w:ascii="Times New Roman" w:hAnsi="Times New Roman" w:cs="Times New Roman"/>
          <w:sz w:val="24"/>
        </w:rPr>
      </w:pPr>
    </w:p>
    <w:p w:rsidR="00C37488" w:rsidRDefault="00C37488" w:rsidP="00C37488">
      <w:pPr>
        <w:spacing w:after="0" w:line="240" w:lineRule="auto"/>
        <w:ind w:firstLine="851"/>
        <w:jc w:val="both"/>
        <w:rPr>
          <w:rFonts w:ascii="Times New Roman" w:hAnsi="Times New Roman" w:cs="Times New Roman"/>
          <w:sz w:val="24"/>
        </w:rPr>
      </w:pPr>
      <w:r>
        <w:rPr>
          <w:rFonts w:ascii="Times New Roman" w:hAnsi="Times New Roman" w:cs="Times New Roman"/>
          <w:sz w:val="24"/>
        </w:rPr>
        <w:t>В соответствии со статьей 84 Лесного кодекса Российской Федерации, статьей 14 Федерального закона от 06.10.2003 г. № 131-ФЗ «Об общи</w:t>
      </w:r>
      <w:r w:rsidR="00514CCD">
        <w:rPr>
          <w:rFonts w:ascii="Times New Roman" w:hAnsi="Times New Roman" w:cs="Times New Roman"/>
          <w:sz w:val="24"/>
        </w:rPr>
        <w:t>х</w:t>
      </w:r>
      <w:r>
        <w:rPr>
          <w:rFonts w:ascii="Times New Roman" w:hAnsi="Times New Roman" w:cs="Times New Roman"/>
          <w:sz w:val="24"/>
        </w:rPr>
        <w:t xml:space="preserve"> принципах организации местного самоуправления в Российской Федерации», </w:t>
      </w:r>
      <w:r w:rsidR="00FA5818">
        <w:rPr>
          <w:rFonts w:ascii="Times New Roman" w:hAnsi="Times New Roman" w:cs="Times New Roman"/>
          <w:sz w:val="24"/>
        </w:rPr>
        <w:t>пункт</w:t>
      </w:r>
      <w:r w:rsidR="00514CCD">
        <w:rPr>
          <w:rFonts w:ascii="Times New Roman" w:hAnsi="Times New Roman" w:cs="Times New Roman"/>
          <w:sz w:val="24"/>
        </w:rPr>
        <w:t>ом</w:t>
      </w:r>
      <w:r w:rsidR="00FA5818">
        <w:rPr>
          <w:rFonts w:ascii="Times New Roman" w:hAnsi="Times New Roman" w:cs="Times New Roman"/>
          <w:sz w:val="24"/>
        </w:rPr>
        <w:t xml:space="preserve"> 2 части 2 статьи 6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Иркут</w:t>
      </w:r>
      <w:r w:rsidR="005F2373">
        <w:rPr>
          <w:rFonts w:ascii="Times New Roman" w:hAnsi="Times New Roman" w:cs="Times New Roman"/>
          <w:sz w:val="24"/>
        </w:rPr>
        <w:t>ской области от 29.10.2012 № 59</w:t>
      </w:r>
      <w:r w:rsidR="00FA5818">
        <w:rPr>
          <w:rFonts w:ascii="Times New Roman" w:hAnsi="Times New Roman" w:cs="Times New Roman"/>
          <w:sz w:val="24"/>
        </w:rPr>
        <w:t xml:space="preserve">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00514CCD">
        <w:rPr>
          <w:rFonts w:ascii="Times New Roman" w:hAnsi="Times New Roman" w:cs="Times New Roman"/>
          <w:sz w:val="24"/>
        </w:rPr>
        <w:t xml:space="preserve">руководствуясь </w:t>
      </w:r>
      <w:r w:rsidR="00FA5818">
        <w:rPr>
          <w:rFonts w:ascii="Times New Roman" w:hAnsi="Times New Roman" w:cs="Times New Roman"/>
          <w:sz w:val="24"/>
        </w:rPr>
        <w:t xml:space="preserve">статьями 6, 26 Устава Бодайбинского муниципального образования, </w:t>
      </w:r>
    </w:p>
    <w:p w:rsidR="00FA5818" w:rsidRDefault="00FA5818" w:rsidP="00FA5818">
      <w:pPr>
        <w:spacing w:after="0" w:line="240" w:lineRule="auto"/>
        <w:jc w:val="both"/>
        <w:rPr>
          <w:rFonts w:ascii="Times New Roman" w:hAnsi="Times New Roman" w:cs="Times New Roman"/>
          <w:b/>
          <w:sz w:val="24"/>
        </w:rPr>
      </w:pPr>
      <w:r w:rsidRPr="00FA5818">
        <w:rPr>
          <w:rFonts w:ascii="Times New Roman" w:hAnsi="Times New Roman" w:cs="Times New Roman"/>
          <w:b/>
          <w:sz w:val="24"/>
        </w:rPr>
        <w:t>ПОСТАНОВЛЯЕТ:</w:t>
      </w:r>
    </w:p>
    <w:p w:rsidR="00FA5818" w:rsidRPr="005F2373" w:rsidRDefault="00FA5818" w:rsidP="005F2373">
      <w:pPr>
        <w:pStyle w:val="a3"/>
        <w:numPr>
          <w:ilvl w:val="0"/>
          <w:numId w:val="1"/>
        </w:numPr>
        <w:tabs>
          <w:tab w:val="left" w:pos="1276"/>
        </w:tabs>
        <w:spacing w:after="0" w:line="240" w:lineRule="auto"/>
        <w:ind w:left="0" w:firstLine="993"/>
        <w:jc w:val="both"/>
        <w:rPr>
          <w:rFonts w:ascii="Times New Roman" w:hAnsi="Times New Roman" w:cs="Times New Roman"/>
          <w:sz w:val="24"/>
        </w:rPr>
      </w:pPr>
      <w:r w:rsidRPr="005F2373">
        <w:rPr>
          <w:rFonts w:ascii="Times New Roman" w:hAnsi="Times New Roman" w:cs="Times New Roman"/>
          <w:sz w:val="24"/>
        </w:rPr>
        <w:t xml:space="preserve">Утвердить </w:t>
      </w:r>
      <w:r w:rsidR="00514CCD">
        <w:rPr>
          <w:rFonts w:ascii="Times New Roman" w:hAnsi="Times New Roman" w:cs="Times New Roman"/>
          <w:sz w:val="24"/>
        </w:rPr>
        <w:t>а</w:t>
      </w:r>
      <w:r w:rsidRPr="005F2373">
        <w:rPr>
          <w:rFonts w:ascii="Times New Roman" w:hAnsi="Times New Roman" w:cs="Times New Roman"/>
          <w:sz w:val="24"/>
        </w:rPr>
        <w:t xml:space="preserve">дминистративный регламент осуществления муниципального лесного контроля </w:t>
      </w:r>
      <w:r w:rsidR="00514CCD">
        <w:rPr>
          <w:rFonts w:ascii="Times New Roman" w:hAnsi="Times New Roman" w:cs="Times New Roman"/>
          <w:sz w:val="24"/>
        </w:rPr>
        <w:t xml:space="preserve">в сфере использования, охраны, воспроизводства городских лесов </w:t>
      </w:r>
      <w:r w:rsidRPr="005F2373">
        <w:rPr>
          <w:rFonts w:ascii="Times New Roman" w:hAnsi="Times New Roman" w:cs="Times New Roman"/>
          <w:sz w:val="24"/>
        </w:rPr>
        <w:t>на территории Бодайбинского муниципального образования.</w:t>
      </w:r>
    </w:p>
    <w:p w:rsidR="002B4C5C" w:rsidRPr="002B4C5C" w:rsidRDefault="002B4C5C" w:rsidP="002B4C5C">
      <w:pPr>
        <w:pStyle w:val="a3"/>
        <w:numPr>
          <w:ilvl w:val="0"/>
          <w:numId w:val="1"/>
        </w:numPr>
        <w:tabs>
          <w:tab w:val="left" w:pos="851"/>
          <w:tab w:val="left" w:pos="1134"/>
        </w:tabs>
        <w:spacing w:after="0" w:line="240" w:lineRule="auto"/>
        <w:ind w:left="0" w:firstLine="851"/>
        <w:jc w:val="both"/>
        <w:rPr>
          <w:rFonts w:ascii="Times New Roman" w:hAnsi="Times New Roman" w:cs="Times New Roman"/>
          <w:sz w:val="24"/>
          <w:szCs w:val="24"/>
        </w:rPr>
      </w:pPr>
      <w:r w:rsidRPr="002B4C5C">
        <w:rPr>
          <w:rFonts w:ascii="Times New Roman" w:hAnsi="Times New Roman" w:cs="Times New Roman"/>
          <w:sz w:val="24"/>
          <w:szCs w:val="24"/>
        </w:rPr>
        <w:t xml:space="preserve">Настоящие постановление подлежит официальному опубликованию в информационно-публицистическом издании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6" w:history="1">
        <w:r w:rsidRPr="002B4C5C">
          <w:rPr>
            <w:rStyle w:val="a4"/>
            <w:rFonts w:ascii="Times New Roman" w:hAnsi="Times New Roman" w:cs="Times New Roman"/>
            <w:sz w:val="24"/>
            <w:szCs w:val="24"/>
            <w:lang w:val="en-US"/>
          </w:rPr>
          <w:t>www</w:t>
        </w:r>
        <w:r w:rsidRPr="002B4C5C">
          <w:rPr>
            <w:rStyle w:val="a4"/>
            <w:rFonts w:ascii="Times New Roman" w:hAnsi="Times New Roman" w:cs="Times New Roman"/>
            <w:sz w:val="24"/>
            <w:szCs w:val="24"/>
          </w:rPr>
          <w:t>.</w:t>
        </w:r>
        <w:r w:rsidRPr="002B4C5C">
          <w:rPr>
            <w:rStyle w:val="a4"/>
            <w:rFonts w:ascii="Times New Roman" w:hAnsi="Times New Roman" w:cs="Times New Roman"/>
            <w:sz w:val="24"/>
            <w:szCs w:val="24"/>
            <w:lang w:val="en-US"/>
          </w:rPr>
          <w:t>uprava</w:t>
        </w:r>
        <w:r w:rsidRPr="002B4C5C">
          <w:rPr>
            <w:rStyle w:val="a4"/>
            <w:rFonts w:ascii="Times New Roman" w:hAnsi="Times New Roman" w:cs="Times New Roman"/>
            <w:sz w:val="24"/>
            <w:szCs w:val="24"/>
          </w:rPr>
          <w:t>-</w:t>
        </w:r>
        <w:r w:rsidRPr="002B4C5C">
          <w:rPr>
            <w:rStyle w:val="a4"/>
            <w:rFonts w:ascii="Times New Roman" w:hAnsi="Times New Roman" w:cs="Times New Roman"/>
            <w:sz w:val="24"/>
            <w:szCs w:val="24"/>
            <w:lang w:val="en-US"/>
          </w:rPr>
          <w:t>bodaibo</w:t>
        </w:r>
        <w:r w:rsidRPr="002B4C5C">
          <w:rPr>
            <w:rStyle w:val="a4"/>
            <w:rFonts w:ascii="Times New Roman" w:hAnsi="Times New Roman" w:cs="Times New Roman"/>
            <w:sz w:val="24"/>
            <w:szCs w:val="24"/>
          </w:rPr>
          <w:t>.</w:t>
        </w:r>
        <w:r w:rsidRPr="002B4C5C">
          <w:rPr>
            <w:rStyle w:val="a4"/>
            <w:rFonts w:ascii="Times New Roman" w:hAnsi="Times New Roman" w:cs="Times New Roman"/>
            <w:sz w:val="24"/>
            <w:szCs w:val="24"/>
            <w:lang w:val="en-US"/>
          </w:rPr>
          <w:t>ru</w:t>
        </w:r>
      </w:hyperlink>
      <w:r w:rsidRPr="002B4C5C">
        <w:rPr>
          <w:rFonts w:ascii="Times New Roman" w:hAnsi="Times New Roman" w:cs="Times New Roman"/>
          <w:sz w:val="24"/>
          <w:szCs w:val="24"/>
        </w:rPr>
        <w:t>.</w:t>
      </w:r>
    </w:p>
    <w:p w:rsidR="005F2373" w:rsidRPr="002B4C5C" w:rsidRDefault="002B4C5C" w:rsidP="002B4C5C">
      <w:pPr>
        <w:pStyle w:val="a3"/>
        <w:numPr>
          <w:ilvl w:val="0"/>
          <w:numId w:val="1"/>
        </w:numPr>
        <w:tabs>
          <w:tab w:val="left" w:pos="851"/>
          <w:tab w:val="left" w:pos="1134"/>
        </w:tabs>
        <w:autoSpaceDN w:val="0"/>
        <w:spacing w:after="0" w:line="240" w:lineRule="auto"/>
        <w:ind w:left="0" w:firstLine="851"/>
        <w:jc w:val="both"/>
        <w:rPr>
          <w:rFonts w:ascii="Times New Roman" w:hAnsi="Times New Roman" w:cs="Times New Roman"/>
          <w:sz w:val="24"/>
          <w:szCs w:val="24"/>
        </w:rPr>
      </w:pPr>
      <w:r w:rsidRPr="002B4C5C">
        <w:rPr>
          <w:rFonts w:ascii="Times New Roman" w:hAnsi="Times New Roman" w:cs="Times New Roman"/>
          <w:sz w:val="24"/>
          <w:szCs w:val="24"/>
        </w:rPr>
        <w:t xml:space="preserve">Настоящее постановление вступает в силу после дня официального опубликования. </w:t>
      </w: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A80E7E" w:rsidRDefault="00A80E7E" w:rsidP="005F2373">
      <w:pPr>
        <w:spacing w:after="0" w:line="240" w:lineRule="auto"/>
        <w:jc w:val="both"/>
        <w:rPr>
          <w:rFonts w:ascii="Times New Roman" w:hAnsi="Times New Roman" w:cs="Times New Roman"/>
          <w:b/>
          <w:sz w:val="24"/>
        </w:rPr>
      </w:pPr>
    </w:p>
    <w:p w:rsidR="005F2373" w:rsidRDefault="005B087F" w:rsidP="005F2373">
      <w:pPr>
        <w:spacing w:after="0" w:line="240" w:lineRule="auto"/>
        <w:jc w:val="both"/>
        <w:rPr>
          <w:rFonts w:ascii="Times New Roman" w:hAnsi="Times New Roman" w:cs="Times New Roman"/>
          <w:b/>
          <w:sz w:val="24"/>
        </w:rPr>
      </w:pPr>
      <w:r>
        <w:rPr>
          <w:rFonts w:ascii="Times New Roman" w:hAnsi="Times New Roman" w:cs="Times New Roman"/>
          <w:b/>
          <w:sz w:val="24"/>
        </w:rPr>
        <w:t>ГЛАВА</w:t>
      </w:r>
      <w:r w:rsidR="005F2373">
        <w:rPr>
          <w:rFonts w:ascii="Times New Roman" w:hAnsi="Times New Roman" w:cs="Times New Roman"/>
          <w:b/>
          <w:sz w:val="24"/>
        </w:rPr>
        <w:t xml:space="preserve">             </w:t>
      </w:r>
      <w:r>
        <w:rPr>
          <w:rFonts w:ascii="Times New Roman" w:hAnsi="Times New Roman" w:cs="Times New Roman"/>
          <w:b/>
          <w:sz w:val="24"/>
        </w:rPr>
        <w:t xml:space="preserve">            </w:t>
      </w:r>
      <w:r w:rsidR="005F2373">
        <w:rPr>
          <w:rFonts w:ascii="Times New Roman" w:hAnsi="Times New Roman" w:cs="Times New Roman"/>
          <w:b/>
          <w:sz w:val="24"/>
        </w:rPr>
        <w:t xml:space="preserve">                                                                       </w:t>
      </w:r>
      <w:r w:rsidR="006E539B">
        <w:rPr>
          <w:rFonts w:ascii="Times New Roman" w:hAnsi="Times New Roman" w:cs="Times New Roman"/>
          <w:b/>
          <w:sz w:val="24"/>
        </w:rPr>
        <w:t xml:space="preserve">                   </w:t>
      </w:r>
      <w:r w:rsidR="005F2373">
        <w:rPr>
          <w:rFonts w:ascii="Times New Roman" w:hAnsi="Times New Roman" w:cs="Times New Roman"/>
          <w:b/>
          <w:sz w:val="24"/>
        </w:rPr>
        <w:t xml:space="preserve">  </w:t>
      </w:r>
      <w:r>
        <w:rPr>
          <w:rFonts w:ascii="Times New Roman" w:hAnsi="Times New Roman" w:cs="Times New Roman"/>
          <w:b/>
          <w:sz w:val="24"/>
        </w:rPr>
        <w:t>А</w:t>
      </w:r>
      <w:r w:rsidR="005F2373">
        <w:rPr>
          <w:rFonts w:ascii="Times New Roman" w:hAnsi="Times New Roman" w:cs="Times New Roman"/>
          <w:b/>
          <w:sz w:val="24"/>
        </w:rPr>
        <w:t>.</w:t>
      </w:r>
      <w:r>
        <w:rPr>
          <w:rFonts w:ascii="Times New Roman" w:hAnsi="Times New Roman" w:cs="Times New Roman"/>
          <w:b/>
          <w:sz w:val="24"/>
        </w:rPr>
        <w:t>В</w:t>
      </w:r>
      <w:r w:rsidR="005F2373">
        <w:rPr>
          <w:rFonts w:ascii="Times New Roman" w:hAnsi="Times New Roman" w:cs="Times New Roman"/>
          <w:b/>
          <w:sz w:val="24"/>
        </w:rPr>
        <w:t xml:space="preserve">. </w:t>
      </w:r>
      <w:r>
        <w:rPr>
          <w:rFonts w:ascii="Times New Roman" w:hAnsi="Times New Roman" w:cs="Times New Roman"/>
          <w:b/>
          <w:sz w:val="24"/>
        </w:rPr>
        <w:t>ДУБКОВ</w:t>
      </w: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E13D21" w:rsidRDefault="00E13D21" w:rsidP="00E13D21">
      <w:pPr>
        <w:spacing w:after="0"/>
        <w:ind w:firstLine="5387"/>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135ED6" w:rsidRDefault="00135ED6" w:rsidP="00135E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E13D21">
        <w:rPr>
          <w:rFonts w:ascii="Times New Roman" w:hAnsi="Times New Roman" w:cs="Times New Roman"/>
          <w:sz w:val="24"/>
          <w:szCs w:val="24"/>
        </w:rPr>
        <w:t>администрации</w:t>
      </w:r>
      <w:r>
        <w:rPr>
          <w:rFonts w:ascii="Times New Roman" w:hAnsi="Times New Roman" w:cs="Times New Roman"/>
          <w:sz w:val="24"/>
          <w:szCs w:val="24"/>
        </w:rPr>
        <w:t xml:space="preserve"> </w:t>
      </w:r>
    </w:p>
    <w:p w:rsidR="00135ED6" w:rsidRDefault="00135ED6" w:rsidP="00135E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Бодайбинского городского поселения </w:t>
      </w:r>
    </w:p>
    <w:p w:rsidR="005F2373" w:rsidRDefault="00422D0E" w:rsidP="00135E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О</w:t>
      </w:r>
      <w:r w:rsidR="00135ED6">
        <w:rPr>
          <w:rFonts w:ascii="Times New Roman" w:hAnsi="Times New Roman" w:cs="Times New Roman"/>
          <w:sz w:val="24"/>
          <w:szCs w:val="24"/>
        </w:rPr>
        <w:t>т</w:t>
      </w:r>
      <w:r>
        <w:rPr>
          <w:rFonts w:ascii="Times New Roman" w:hAnsi="Times New Roman" w:cs="Times New Roman"/>
          <w:sz w:val="24"/>
          <w:szCs w:val="24"/>
        </w:rPr>
        <w:t xml:space="preserve"> 20.08.</w:t>
      </w:r>
      <w:r w:rsidR="00135ED6">
        <w:rPr>
          <w:rFonts w:ascii="Times New Roman" w:hAnsi="Times New Roman" w:cs="Times New Roman"/>
          <w:sz w:val="24"/>
          <w:szCs w:val="24"/>
        </w:rPr>
        <w:t>201</w:t>
      </w:r>
      <w:r w:rsidR="00E13D21">
        <w:rPr>
          <w:rFonts w:ascii="Times New Roman" w:hAnsi="Times New Roman" w:cs="Times New Roman"/>
          <w:sz w:val="24"/>
          <w:szCs w:val="24"/>
        </w:rPr>
        <w:t xml:space="preserve">9 </w:t>
      </w:r>
      <w:r w:rsidR="00135ED6">
        <w:rPr>
          <w:rFonts w:ascii="Times New Roman" w:hAnsi="Times New Roman" w:cs="Times New Roman"/>
          <w:sz w:val="24"/>
          <w:szCs w:val="24"/>
        </w:rPr>
        <w:t>г. №</w:t>
      </w:r>
      <w:r>
        <w:rPr>
          <w:rFonts w:ascii="Times New Roman" w:hAnsi="Times New Roman" w:cs="Times New Roman"/>
          <w:sz w:val="24"/>
          <w:szCs w:val="24"/>
        </w:rPr>
        <w:t xml:space="preserve"> 644-п</w:t>
      </w:r>
      <w:bookmarkStart w:id="0" w:name="_GoBack"/>
      <w:bookmarkEnd w:id="0"/>
    </w:p>
    <w:p w:rsidR="00135ED6" w:rsidRDefault="00135ED6" w:rsidP="00135ED6">
      <w:pPr>
        <w:autoSpaceDE w:val="0"/>
        <w:autoSpaceDN w:val="0"/>
        <w:adjustRightInd w:val="0"/>
        <w:spacing w:after="0" w:line="240" w:lineRule="auto"/>
        <w:ind w:firstLine="5387"/>
        <w:rPr>
          <w:rFonts w:ascii="Times New Roman" w:hAnsi="Times New Roman" w:cs="Times New Roman"/>
          <w:sz w:val="24"/>
          <w:szCs w:val="24"/>
        </w:rPr>
      </w:pPr>
    </w:p>
    <w:p w:rsidR="00135ED6" w:rsidRDefault="00135ED6" w:rsidP="00135ED6">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 </w:t>
      </w:r>
    </w:p>
    <w:p w:rsidR="00135ED6" w:rsidRDefault="00135ED6" w:rsidP="00514CCD">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осуществления муниципального лесного контроля </w:t>
      </w:r>
      <w:r w:rsidR="00514CCD" w:rsidRPr="00514CCD">
        <w:rPr>
          <w:rFonts w:ascii="Times New Roman" w:hAnsi="Times New Roman" w:cs="Times New Roman"/>
          <w:b/>
          <w:sz w:val="24"/>
        </w:rPr>
        <w:t xml:space="preserve">в сфере использования, охраны, воспроизводства городских лесов </w:t>
      </w:r>
      <w:r>
        <w:rPr>
          <w:rFonts w:ascii="Times New Roman" w:hAnsi="Times New Roman" w:cs="Times New Roman"/>
          <w:b/>
          <w:sz w:val="24"/>
          <w:szCs w:val="24"/>
        </w:rPr>
        <w:t>на территории Бодайбинского муниципального образования</w:t>
      </w:r>
    </w:p>
    <w:p w:rsidR="00135ED6" w:rsidRDefault="00135ED6" w:rsidP="00135ED6">
      <w:pPr>
        <w:autoSpaceDE w:val="0"/>
        <w:autoSpaceDN w:val="0"/>
        <w:adjustRightInd w:val="0"/>
        <w:spacing w:after="0" w:line="240" w:lineRule="auto"/>
        <w:ind w:firstLine="567"/>
        <w:jc w:val="center"/>
        <w:rPr>
          <w:rFonts w:ascii="Times New Roman" w:hAnsi="Times New Roman" w:cs="Times New Roman"/>
          <w:b/>
          <w:sz w:val="24"/>
          <w:szCs w:val="24"/>
        </w:rPr>
      </w:pPr>
    </w:p>
    <w:p w:rsidR="00135ED6" w:rsidRPr="00FE3C2B" w:rsidRDefault="00135ED6" w:rsidP="00135ED6">
      <w:pPr>
        <w:autoSpaceDE w:val="0"/>
        <w:autoSpaceDN w:val="0"/>
        <w:adjustRightInd w:val="0"/>
        <w:spacing w:after="0" w:line="240" w:lineRule="auto"/>
        <w:jc w:val="center"/>
        <w:outlineLvl w:val="0"/>
        <w:rPr>
          <w:rFonts w:ascii="Times New Roman" w:hAnsi="Times New Roman" w:cs="Times New Roman"/>
          <w:b/>
          <w:bCs/>
          <w:sz w:val="24"/>
          <w:szCs w:val="24"/>
        </w:rPr>
      </w:pPr>
      <w:r w:rsidRPr="00FE3C2B">
        <w:rPr>
          <w:rFonts w:ascii="Times New Roman" w:hAnsi="Times New Roman" w:cs="Times New Roman"/>
          <w:b/>
          <w:bCs/>
          <w:sz w:val="24"/>
          <w:szCs w:val="24"/>
        </w:rPr>
        <w:t>Раздел I. ОБЩИЕ ПОЛОЖЕНИЯ</w:t>
      </w:r>
    </w:p>
    <w:p w:rsidR="00135ED6" w:rsidRPr="00FE3C2B" w:rsidRDefault="00135ED6" w:rsidP="00135ED6">
      <w:pPr>
        <w:autoSpaceDE w:val="0"/>
        <w:autoSpaceDN w:val="0"/>
        <w:adjustRightInd w:val="0"/>
        <w:spacing w:after="0" w:line="240" w:lineRule="auto"/>
        <w:jc w:val="both"/>
        <w:rPr>
          <w:rFonts w:ascii="Times New Roman" w:hAnsi="Times New Roman" w:cs="Times New Roman"/>
          <w:b/>
          <w:bCs/>
          <w:sz w:val="24"/>
          <w:szCs w:val="24"/>
        </w:rPr>
      </w:pPr>
    </w:p>
    <w:p w:rsidR="00135ED6" w:rsidRPr="00FE3C2B" w:rsidRDefault="00135ED6" w:rsidP="00135ED6">
      <w:pPr>
        <w:autoSpaceDE w:val="0"/>
        <w:autoSpaceDN w:val="0"/>
        <w:adjustRightInd w:val="0"/>
        <w:spacing w:after="0" w:line="240" w:lineRule="auto"/>
        <w:jc w:val="center"/>
        <w:outlineLvl w:val="1"/>
        <w:rPr>
          <w:rFonts w:ascii="Times New Roman" w:hAnsi="Times New Roman" w:cs="Times New Roman"/>
          <w:b/>
          <w:bCs/>
          <w:sz w:val="24"/>
          <w:szCs w:val="24"/>
        </w:rPr>
      </w:pPr>
      <w:r w:rsidRPr="00FE3C2B">
        <w:rPr>
          <w:rFonts w:ascii="Times New Roman" w:hAnsi="Times New Roman" w:cs="Times New Roman"/>
          <w:b/>
          <w:bCs/>
          <w:sz w:val="24"/>
          <w:szCs w:val="24"/>
        </w:rPr>
        <w:t>Глава 1. ВИД МУНИЦИПАЛЬНОГО КОНТРОЛЯ</w:t>
      </w:r>
    </w:p>
    <w:p w:rsidR="00FE3C2B" w:rsidRPr="00AD6278" w:rsidRDefault="00FE3C2B" w:rsidP="00135ED6">
      <w:pPr>
        <w:autoSpaceDE w:val="0"/>
        <w:autoSpaceDN w:val="0"/>
        <w:adjustRightInd w:val="0"/>
        <w:spacing w:after="0" w:line="240" w:lineRule="auto"/>
        <w:jc w:val="center"/>
        <w:outlineLvl w:val="1"/>
        <w:rPr>
          <w:rFonts w:ascii="Times New Roman" w:hAnsi="Times New Roman" w:cs="Times New Roman"/>
          <w:bCs/>
          <w:sz w:val="24"/>
          <w:szCs w:val="24"/>
        </w:rPr>
      </w:pPr>
    </w:p>
    <w:p w:rsidR="00135ED6" w:rsidRPr="00135ED6" w:rsidRDefault="00526A9C" w:rsidP="00135ED6">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w:t>
      </w:r>
      <w:r w:rsidR="00135ED6" w:rsidRPr="00135ED6">
        <w:rPr>
          <w:rFonts w:ascii="Times New Roman" w:hAnsi="Times New Roman" w:cs="Times New Roman"/>
          <w:bCs/>
          <w:sz w:val="24"/>
          <w:szCs w:val="24"/>
        </w:rPr>
        <w:t xml:space="preserve"> Вид муниципального контроля - "Муниципальный лесной контроль </w:t>
      </w:r>
      <w:r w:rsidR="00DD6CAA">
        <w:rPr>
          <w:rFonts w:ascii="Times New Roman" w:hAnsi="Times New Roman" w:cs="Times New Roman"/>
          <w:bCs/>
          <w:sz w:val="24"/>
          <w:szCs w:val="24"/>
        </w:rPr>
        <w:t>в сфере использования, охраны, защиты воспроизводства городских</w:t>
      </w:r>
      <w:r w:rsidR="0040321E">
        <w:rPr>
          <w:rFonts w:ascii="Times New Roman" w:hAnsi="Times New Roman" w:cs="Times New Roman"/>
          <w:bCs/>
          <w:sz w:val="24"/>
          <w:szCs w:val="24"/>
        </w:rPr>
        <w:t xml:space="preserve"> </w:t>
      </w:r>
      <w:r w:rsidR="00135ED6" w:rsidRPr="00135ED6">
        <w:rPr>
          <w:rFonts w:ascii="Times New Roman" w:hAnsi="Times New Roman" w:cs="Times New Roman"/>
          <w:bCs/>
          <w:sz w:val="24"/>
          <w:szCs w:val="24"/>
        </w:rPr>
        <w:t>на территории Бодайбинского муниципального образования".</w:t>
      </w:r>
    </w:p>
    <w:p w:rsidR="00135ED6" w:rsidRDefault="00135ED6" w:rsidP="00135ED6">
      <w:pPr>
        <w:autoSpaceDE w:val="0"/>
        <w:autoSpaceDN w:val="0"/>
        <w:adjustRightInd w:val="0"/>
        <w:spacing w:after="0" w:line="240" w:lineRule="auto"/>
        <w:jc w:val="both"/>
        <w:rPr>
          <w:rFonts w:ascii="Times New Roman" w:hAnsi="Times New Roman" w:cs="Times New Roman"/>
          <w:b/>
          <w:bCs/>
          <w:sz w:val="24"/>
          <w:szCs w:val="24"/>
        </w:rPr>
      </w:pPr>
    </w:p>
    <w:p w:rsidR="00135ED6" w:rsidRPr="00FE3C2B" w:rsidRDefault="00AD6278" w:rsidP="00135ED6">
      <w:pPr>
        <w:autoSpaceDE w:val="0"/>
        <w:autoSpaceDN w:val="0"/>
        <w:adjustRightInd w:val="0"/>
        <w:spacing w:after="0" w:line="240" w:lineRule="auto"/>
        <w:jc w:val="center"/>
        <w:outlineLvl w:val="1"/>
        <w:rPr>
          <w:rFonts w:ascii="Times New Roman" w:hAnsi="Times New Roman" w:cs="Times New Roman"/>
          <w:b/>
          <w:bCs/>
          <w:sz w:val="24"/>
          <w:szCs w:val="24"/>
        </w:rPr>
      </w:pPr>
      <w:r w:rsidRPr="00FE3C2B">
        <w:rPr>
          <w:rFonts w:ascii="Times New Roman" w:hAnsi="Times New Roman" w:cs="Times New Roman"/>
          <w:b/>
          <w:bCs/>
          <w:sz w:val="24"/>
          <w:szCs w:val="24"/>
        </w:rPr>
        <w:t xml:space="preserve">Глава </w:t>
      </w:r>
      <w:r w:rsidR="00135ED6" w:rsidRPr="00FE3C2B">
        <w:rPr>
          <w:rFonts w:ascii="Times New Roman" w:hAnsi="Times New Roman" w:cs="Times New Roman"/>
          <w:b/>
          <w:bCs/>
          <w:sz w:val="24"/>
          <w:szCs w:val="24"/>
        </w:rPr>
        <w:t>2. НАИМЕНОВАНИЕ ОРГАНА, ОСУЩЕСТВЛЯЮЩЕГО</w:t>
      </w:r>
    </w:p>
    <w:p w:rsidR="00135ED6" w:rsidRPr="00FE3C2B" w:rsidRDefault="00135ED6" w:rsidP="00135ED6">
      <w:pPr>
        <w:autoSpaceDE w:val="0"/>
        <w:autoSpaceDN w:val="0"/>
        <w:adjustRightInd w:val="0"/>
        <w:spacing w:after="0" w:line="240" w:lineRule="auto"/>
        <w:jc w:val="center"/>
        <w:rPr>
          <w:rFonts w:ascii="Times New Roman" w:hAnsi="Times New Roman" w:cs="Times New Roman"/>
          <w:b/>
          <w:bCs/>
          <w:sz w:val="24"/>
          <w:szCs w:val="24"/>
        </w:rPr>
      </w:pPr>
      <w:r w:rsidRPr="00FE3C2B">
        <w:rPr>
          <w:rFonts w:ascii="Times New Roman" w:hAnsi="Times New Roman" w:cs="Times New Roman"/>
          <w:b/>
          <w:bCs/>
          <w:sz w:val="24"/>
          <w:szCs w:val="24"/>
        </w:rPr>
        <w:t>МУНИЦИПАЛЬНЫЙ КОНТРОЛЬ</w:t>
      </w:r>
    </w:p>
    <w:p w:rsidR="00A80E7E" w:rsidRPr="00AD6278" w:rsidRDefault="00A80E7E" w:rsidP="00135ED6">
      <w:pPr>
        <w:autoSpaceDE w:val="0"/>
        <w:autoSpaceDN w:val="0"/>
        <w:adjustRightInd w:val="0"/>
        <w:spacing w:after="0" w:line="240" w:lineRule="auto"/>
        <w:jc w:val="center"/>
        <w:rPr>
          <w:rFonts w:ascii="Times New Roman" w:hAnsi="Times New Roman" w:cs="Times New Roman"/>
          <w:bCs/>
          <w:sz w:val="24"/>
          <w:szCs w:val="24"/>
        </w:rPr>
      </w:pPr>
    </w:p>
    <w:p w:rsidR="00135ED6" w:rsidRP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00135ED6" w:rsidRPr="009E12FE">
        <w:rPr>
          <w:rFonts w:ascii="Times New Roman" w:hAnsi="Times New Roman" w:cs="Times New Roman"/>
          <w:bCs/>
          <w:sz w:val="24"/>
          <w:szCs w:val="24"/>
        </w:rPr>
        <w:t xml:space="preserve"> Органом местного самоуправления </w:t>
      </w:r>
      <w:r w:rsidR="00AD6278" w:rsidRPr="009E12FE">
        <w:rPr>
          <w:rFonts w:ascii="Times New Roman" w:hAnsi="Times New Roman" w:cs="Times New Roman"/>
          <w:bCs/>
          <w:sz w:val="24"/>
          <w:szCs w:val="24"/>
        </w:rPr>
        <w:t>Бодайбинского муниципального образования</w:t>
      </w:r>
      <w:r w:rsidR="00135ED6" w:rsidRPr="009E12FE">
        <w:rPr>
          <w:rFonts w:ascii="Times New Roman" w:hAnsi="Times New Roman" w:cs="Times New Roman"/>
          <w:bCs/>
          <w:sz w:val="24"/>
          <w:szCs w:val="24"/>
        </w:rPr>
        <w:t xml:space="preserve">, уполномоченным осуществлять муниципальный лесной контроль, является администрация </w:t>
      </w:r>
      <w:r w:rsidR="00AD6278" w:rsidRPr="009E12FE">
        <w:rPr>
          <w:rFonts w:ascii="Times New Roman" w:hAnsi="Times New Roman" w:cs="Times New Roman"/>
          <w:bCs/>
          <w:sz w:val="24"/>
          <w:szCs w:val="24"/>
        </w:rPr>
        <w:t>Бодайбинского городского поселения</w:t>
      </w:r>
      <w:r w:rsidR="009E12FE" w:rsidRPr="009E12FE">
        <w:rPr>
          <w:rFonts w:ascii="Times New Roman" w:hAnsi="Times New Roman" w:cs="Times New Roman"/>
          <w:bCs/>
          <w:sz w:val="24"/>
          <w:szCs w:val="24"/>
        </w:rPr>
        <w:t xml:space="preserve">. </w:t>
      </w:r>
      <w:r w:rsidR="009E12FE" w:rsidRPr="0006176C">
        <w:rPr>
          <w:rFonts w:ascii="Times New Roman" w:hAnsi="Times New Roman" w:cs="Times New Roman"/>
          <w:bCs/>
          <w:sz w:val="24"/>
          <w:szCs w:val="24"/>
        </w:rPr>
        <w:t>О</w:t>
      </w:r>
      <w:r w:rsidR="00135ED6" w:rsidRPr="0006176C">
        <w:rPr>
          <w:rFonts w:ascii="Times New Roman" w:hAnsi="Times New Roman" w:cs="Times New Roman"/>
          <w:bCs/>
          <w:sz w:val="24"/>
          <w:szCs w:val="24"/>
        </w:rPr>
        <w:t xml:space="preserve">тветственным за осуществление муниципального лесного контроля, является </w:t>
      </w:r>
      <w:r w:rsidR="009E12FE" w:rsidRPr="0006176C">
        <w:rPr>
          <w:rFonts w:ascii="Times New Roman" w:hAnsi="Times New Roman" w:cs="Times New Roman"/>
          <w:bCs/>
          <w:sz w:val="24"/>
          <w:szCs w:val="24"/>
        </w:rPr>
        <w:t>отдел по архитектуре, градостроительству и земельным отношениям</w:t>
      </w:r>
      <w:r w:rsidR="00135ED6" w:rsidRPr="0006176C">
        <w:rPr>
          <w:rFonts w:ascii="Times New Roman" w:hAnsi="Times New Roman" w:cs="Times New Roman"/>
          <w:bCs/>
          <w:sz w:val="24"/>
          <w:szCs w:val="24"/>
        </w:rPr>
        <w:t xml:space="preserve"> администрации </w:t>
      </w:r>
      <w:r w:rsidR="009E12FE" w:rsidRPr="0006176C">
        <w:rPr>
          <w:rFonts w:ascii="Times New Roman" w:hAnsi="Times New Roman" w:cs="Times New Roman"/>
          <w:bCs/>
          <w:sz w:val="24"/>
          <w:szCs w:val="24"/>
        </w:rPr>
        <w:t>Бодайбинского городского поселения</w:t>
      </w:r>
      <w:r w:rsidR="00135ED6" w:rsidRPr="009E12FE">
        <w:rPr>
          <w:rFonts w:ascii="Times New Roman" w:hAnsi="Times New Roman" w:cs="Times New Roman"/>
          <w:bCs/>
          <w:sz w:val="24"/>
          <w:szCs w:val="24"/>
        </w:rPr>
        <w:t xml:space="preserve"> </w:t>
      </w:r>
      <w:r w:rsidR="00AD6278" w:rsidRPr="009E12FE">
        <w:rPr>
          <w:rFonts w:ascii="Times New Roman" w:hAnsi="Times New Roman" w:cs="Times New Roman"/>
          <w:bCs/>
          <w:sz w:val="24"/>
          <w:szCs w:val="24"/>
        </w:rPr>
        <w:t>(далее - уполномоченный орган).</w:t>
      </w:r>
    </w:p>
    <w:p w:rsidR="0006176C" w:rsidRDefault="00135ED6" w:rsidP="009E12FE">
      <w:pPr>
        <w:autoSpaceDE w:val="0"/>
        <w:autoSpaceDN w:val="0"/>
        <w:adjustRightInd w:val="0"/>
        <w:spacing w:after="0" w:line="240" w:lineRule="auto"/>
        <w:ind w:firstLine="540"/>
        <w:jc w:val="both"/>
        <w:rPr>
          <w:rFonts w:ascii="Times New Roman" w:hAnsi="Times New Roman" w:cs="Times New Roman"/>
          <w:bCs/>
          <w:sz w:val="24"/>
          <w:szCs w:val="24"/>
        </w:rPr>
      </w:pPr>
      <w:r w:rsidRPr="009E12FE">
        <w:rPr>
          <w:rFonts w:ascii="Times New Roman" w:hAnsi="Times New Roman" w:cs="Times New Roman"/>
          <w:bCs/>
          <w:sz w:val="24"/>
          <w:szCs w:val="24"/>
        </w:rPr>
        <w:t xml:space="preserve">При осуществлении муниципального лесного контроля на территории </w:t>
      </w:r>
      <w:r w:rsidR="009E12FE" w:rsidRPr="009E12FE">
        <w:rPr>
          <w:rFonts w:ascii="Times New Roman" w:hAnsi="Times New Roman" w:cs="Times New Roman"/>
          <w:bCs/>
          <w:sz w:val="24"/>
          <w:szCs w:val="24"/>
        </w:rPr>
        <w:t>Бодайбинского муниципального образования</w:t>
      </w:r>
      <w:r w:rsidRPr="009E12FE">
        <w:rPr>
          <w:rFonts w:ascii="Times New Roman" w:hAnsi="Times New Roman" w:cs="Times New Roman"/>
          <w:bCs/>
          <w:sz w:val="24"/>
          <w:szCs w:val="24"/>
        </w:rPr>
        <w:t xml:space="preserve"> должностные лица уполномоченного органа взаимодействуют с: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135ED6" w:rsidRPr="009E12FE">
        <w:rPr>
          <w:rFonts w:ascii="Times New Roman" w:hAnsi="Times New Roman" w:cs="Times New Roman"/>
          <w:bCs/>
          <w:sz w:val="24"/>
          <w:szCs w:val="24"/>
        </w:rPr>
        <w:t xml:space="preserve">территориальным органом Федеральной службы по надзору в сфере природопользования по Иркутской области;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135ED6" w:rsidRPr="009E12FE">
        <w:rPr>
          <w:rFonts w:ascii="Times New Roman" w:hAnsi="Times New Roman" w:cs="Times New Roman"/>
          <w:bCs/>
          <w:sz w:val="24"/>
          <w:szCs w:val="24"/>
        </w:rPr>
        <w:t xml:space="preserve">территориальным органом Федеральной службы по надзору в сфере защиты прав потребителей и благополучия человека по Иркутской области;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135ED6" w:rsidRPr="009E12FE">
        <w:rPr>
          <w:rFonts w:ascii="Times New Roman" w:hAnsi="Times New Roman" w:cs="Times New Roman"/>
          <w:bCs/>
          <w:sz w:val="24"/>
          <w:szCs w:val="24"/>
        </w:rPr>
        <w:t>Министерством природных ресурсо</w:t>
      </w:r>
      <w:r w:rsidR="009E12FE" w:rsidRPr="009E12FE">
        <w:rPr>
          <w:rFonts w:ascii="Times New Roman" w:hAnsi="Times New Roman" w:cs="Times New Roman"/>
          <w:bCs/>
          <w:sz w:val="24"/>
          <w:szCs w:val="24"/>
        </w:rPr>
        <w:t>в и экологии Иркутской области;</w:t>
      </w:r>
      <w:r w:rsidR="00135ED6" w:rsidRPr="009E12FE">
        <w:rPr>
          <w:rFonts w:ascii="Times New Roman" w:hAnsi="Times New Roman" w:cs="Times New Roman"/>
          <w:bCs/>
          <w:sz w:val="24"/>
          <w:szCs w:val="24"/>
        </w:rPr>
        <w:t xml:space="preserve">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г) </w:t>
      </w:r>
      <w:r w:rsidR="00135ED6" w:rsidRPr="009E12FE">
        <w:rPr>
          <w:rFonts w:ascii="Times New Roman" w:hAnsi="Times New Roman" w:cs="Times New Roman"/>
          <w:bCs/>
          <w:sz w:val="24"/>
          <w:szCs w:val="24"/>
        </w:rPr>
        <w:t xml:space="preserve">судебными органами; органами прокуратуры;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д) </w:t>
      </w:r>
      <w:r w:rsidR="00135ED6" w:rsidRPr="009E12FE">
        <w:rPr>
          <w:rFonts w:ascii="Times New Roman" w:hAnsi="Times New Roman" w:cs="Times New Roman"/>
          <w:bCs/>
          <w:sz w:val="24"/>
          <w:szCs w:val="24"/>
        </w:rPr>
        <w:t xml:space="preserve">правоохранительными органами;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е) </w:t>
      </w:r>
      <w:r w:rsidR="00135ED6" w:rsidRPr="009E12FE">
        <w:rPr>
          <w:rFonts w:ascii="Times New Roman" w:hAnsi="Times New Roman" w:cs="Times New Roman"/>
          <w:bCs/>
          <w:sz w:val="24"/>
          <w:szCs w:val="24"/>
        </w:rPr>
        <w:t xml:space="preserve">органами государственной статистики; </w:t>
      </w:r>
    </w:p>
    <w:p w:rsidR="00135ED6" w:rsidRPr="009E12FE"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ж) </w:t>
      </w:r>
      <w:r w:rsidR="00135ED6" w:rsidRPr="009E12FE">
        <w:rPr>
          <w:rFonts w:ascii="Times New Roman" w:hAnsi="Times New Roman" w:cs="Times New Roman"/>
          <w:bCs/>
          <w:sz w:val="24"/>
          <w:szCs w:val="24"/>
        </w:rPr>
        <w:t>иными органами и организациями, имеющими сведения, необходимые для осуществления муниципального лесного контроля.</w:t>
      </w:r>
    </w:p>
    <w:p w:rsidR="00135ED6" w:rsidRP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w:t>
      </w:r>
      <w:r w:rsidR="00135ED6" w:rsidRPr="009E12FE">
        <w:rPr>
          <w:rFonts w:ascii="Times New Roman" w:hAnsi="Times New Roman" w:cs="Times New Roman"/>
          <w:bCs/>
          <w:sz w:val="24"/>
          <w:szCs w:val="24"/>
        </w:rPr>
        <w:t xml:space="preserve"> К государственным органам, в распоряжении которых находятся документы и (или) информация, включенные в </w:t>
      </w:r>
      <w:hyperlink r:id="rId7" w:history="1">
        <w:r w:rsidR="00135ED6" w:rsidRPr="009E12FE">
          <w:rPr>
            <w:rFonts w:ascii="Times New Roman" w:hAnsi="Times New Roman" w:cs="Times New Roman"/>
            <w:bCs/>
            <w:sz w:val="24"/>
            <w:szCs w:val="24"/>
          </w:rPr>
          <w:t>перечень</w:t>
        </w:r>
      </w:hyperlink>
      <w:r w:rsidR="00135ED6" w:rsidRPr="009E12FE">
        <w:rPr>
          <w:rFonts w:ascii="Times New Roman" w:hAnsi="Times New Roman" w:cs="Times New Roman"/>
          <w:bCs/>
          <w:sz w:val="24"/>
          <w:szCs w:val="24"/>
        </w:rPr>
        <w:t xml:space="preserve">, приведенный в </w:t>
      </w:r>
      <w:r w:rsidR="00135ED6" w:rsidRPr="0006176C">
        <w:rPr>
          <w:rFonts w:ascii="Times New Roman" w:hAnsi="Times New Roman" w:cs="Times New Roman"/>
          <w:bCs/>
          <w:sz w:val="24"/>
          <w:szCs w:val="24"/>
        </w:rPr>
        <w:t xml:space="preserve">Приложении </w:t>
      </w:r>
      <w:r w:rsidR="0006176C">
        <w:rPr>
          <w:rFonts w:ascii="Times New Roman" w:hAnsi="Times New Roman" w:cs="Times New Roman"/>
          <w:bCs/>
          <w:sz w:val="24"/>
          <w:szCs w:val="24"/>
        </w:rPr>
        <w:t>№</w:t>
      </w:r>
      <w:r w:rsidR="00135ED6" w:rsidRPr="0006176C">
        <w:rPr>
          <w:rFonts w:ascii="Times New Roman" w:hAnsi="Times New Roman" w:cs="Times New Roman"/>
          <w:bCs/>
          <w:sz w:val="24"/>
          <w:szCs w:val="24"/>
        </w:rPr>
        <w:t xml:space="preserve"> 3</w:t>
      </w:r>
      <w:r w:rsidR="00135ED6" w:rsidRPr="009E12FE">
        <w:rPr>
          <w:rFonts w:ascii="Times New Roman" w:hAnsi="Times New Roman" w:cs="Times New Roman"/>
          <w:bCs/>
          <w:sz w:val="24"/>
          <w:szCs w:val="24"/>
        </w:rPr>
        <w:t xml:space="preserve"> к настоящему административному регламенту, относятся: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подведомственное ему государственное бюджетное учреждение, наделенное соответствующими полномочиями в соответствии с решением такого органа, Федеральная налоговая служба, Министерство внутренних дел Российской Федерации, Федеральное агентство водных ресурсов, Федеральная служба по надзору в сфере природопользования, Федеральное агентство по управлению государственным имуществом.</w:t>
      </w:r>
    </w:p>
    <w:p w:rsidR="009E12FE" w:rsidRPr="00FE3C2B" w:rsidRDefault="009E12FE" w:rsidP="009E12FE">
      <w:pPr>
        <w:autoSpaceDE w:val="0"/>
        <w:autoSpaceDN w:val="0"/>
        <w:adjustRightInd w:val="0"/>
        <w:spacing w:before="240" w:after="0" w:line="240" w:lineRule="auto"/>
        <w:jc w:val="center"/>
        <w:outlineLvl w:val="0"/>
        <w:rPr>
          <w:rFonts w:ascii="Times New Roman" w:hAnsi="Times New Roman" w:cs="Times New Roman"/>
          <w:b/>
          <w:bCs/>
          <w:sz w:val="24"/>
          <w:szCs w:val="24"/>
        </w:rPr>
      </w:pPr>
      <w:r w:rsidRPr="00FE3C2B">
        <w:rPr>
          <w:rFonts w:ascii="Times New Roman" w:hAnsi="Times New Roman" w:cs="Times New Roman"/>
          <w:b/>
          <w:bCs/>
          <w:sz w:val="24"/>
          <w:szCs w:val="24"/>
        </w:rPr>
        <w:lastRenderedPageBreak/>
        <w:t>Глава 3. НОРМАТИВНЫЕ ПРАВОВЫЕ АКТЫ, РЕГУЛИРУЮЩИЕ</w:t>
      </w:r>
    </w:p>
    <w:p w:rsidR="009E12FE" w:rsidRPr="00FE3C2B" w:rsidRDefault="009E12FE" w:rsidP="009E12FE">
      <w:pPr>
        <w:autoSpaceDE w:val="0"/>
        <w:autoSpaceDN w:val="0"/>
        <w:adjustRightInd w:val="0"/>
        <w:spacing w:after="0" w:line="240" w:lineRule="auto"/>
        <w:jc w:val="center"/>
        <w:rPr>
          <w:rFonts w:ascii="Times New Roman" w:hAnsi="Times New Roman" w:cs="Times New Roman"/>
          <w:b/>
          <w:bCs/>
          <w:sz w:val="24"/>
          <w:szCs w:val="24"/>
        </w:rPr>
      </w:pPr>
      <w:r w:rsidRPr="00FE3C2B">
        <w:rPr>
          <w:rFonts w:ascii="Times New Roman" w:hAnsi="Times New Roman" w:cs="Times New Roman"/>
          <w:b/>
          <w:bCs/>
          <w:sz w:val="24"/>
          <w:szCs w:val="24"/>
        </w:rPr>
        <w:t>ОСУЩЕСТВЛЕНИЕ МУНИЦИПАЛЬНОГО КОНТРОЛЯ</w:t>
      </w:r>
    </w:p>
    <w:p w:rsidR="00FE3C2B" w:rsidRPr="009E12FE" w:rsidRDefault="00FE3C2B" w:rsidP="009E12FE">
      <w:pPr>
        <w:autoSpaceDE w:val="0"/>
        <w:autoSpaceDN w:val="0"/>
        <w:adjustRightInd w:val="0"/>
        <w:spacing w:after="0" w:line="240" w:lineRule="auto"/>
        <w:jc w:val="center"/>
        <w:rPr>
          <w:rFonts w:ascii="Times New Roman" w:hAnsi="Times New Roman" w:cs="Times New Roman"/>
          <w:bCs/>
          <w:sz w:val="24"/>
          <w:szCs w:val="24"/>
        </w:rPr>
      </w:pPr>
    </w:p>
    <w:p w:rsidR="009E12FE" w:rsidRP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w:t>
      </w:r>
      <w:r w:rsidR="009E12FE" w:rsidRPr="009E12FE">
        <w:rPr>
          <w:rFonts w:ascii="Times New Roman" w:hAnsi="Times New Roman" w:cs="Times New Roman"/>
          <w:bCs/>
          <w:sz w:val="24"/>
          <w:szCs w:val="24"/>
        </w:rPr>
        <w:t xml:space="preserve">. Лесной </w:t>
      </w:r>
      <w:hyperlink r:id="rId8" w:history="1">
        <w:r w:rsidR="009E12FE" w:rsidRPr="009E12FE">
          <w:rPr>
            <w:rFonts w:ascii="Times New Roman" w:hAnsi="Times New Roman" w:cs="Times New Roman"/>
            <w:bCs/>
            <w:sz w:val="24"/>
            <w:szCs w:val="24"/>
          </w:rPr>
          <w:t>кодекс</w:t>
        </w:r>
      </w:hyperlink>
      <w:r w:rsidR="009E12FE" w:rsidRPr="009E12FE">
        <w:rPr>
          <w:rFonts w:ascii="Times New Roman" w:hAnsi="Times New Roman" w:cs="Times New Roman"/>
          <w:bCs/>
          <w:sz w:val="24"/>
          <w:szCs w:val="24"/>
        </w:rPr>
        <w:t xml:space="preserve"> Российской Федерации от 04.12.2006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200-ФЗ (опубликован: "Российская газета",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277, 08.12.2006, "Собрание законодательства РФ", 11.12.2006,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50, ст. 5278, "Парламентская газета",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209, 14.12.2006).</w:t>
      </w:r>
    </w:p>
    <w:p w:rsidR="009E12FE" w:rsidRPr="009E12FE" w:rsidRDefault="00526A9C" w:rsidP="0006176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w:t>
      </w:r>
      <w:r w:rsidR="009E12FE" w:rsidRPr="009E12FE">
        <w:rPr>
          <w:rFonts w:ascii="Times New Roman" w:hAnsi="Times New Roman" w:cs="Times New Roman"/>
          <w:bCs/>
          <w:sz w:val="24"/>
          <w:szCs w:val="24"/>
        </w:rPr>
        <w:t xml:space="preserve">. Земельный </w:t>
      </w:r>
      <w:hyperlink r:id="rId9" w:history="1">
        <w:r w:rsidR="009E12FE" w:rsidRPr="009E12FE">
          <w:rPr>
            <w:rFonts w:ascii="Times New Roman" w:hAnsi="Times New Roman" w:cs="Times New Roman"/>
            <w:bCs/>
            <w:sz w:val="24"/>
            <w:szCs w:val="24"/>
          </w:rPr>
          <w:t>кодекс</w:t>
        </w:r>
      </w:hyperlink>
      <w:r w:rsidR="009E12FE" w:rsidRPr="009E12FE">
        <w:rPr>
          <w:rFonts w:ascii="Times New Roman" w:hAnsi="Times New Roman" w:cs="Times New Roman"/>
          <w:bCs/>
          <w:sz w:val="24"/>
          <w:szCs w:val="24"/>
        </w:rPr>
        <w:t xml:space="preserve"> Российской Федерации (опубликован: "Российская газета", 30.10.2001,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211-2012, "Собрание законодательства РФ", 29.10.2001, </w:t>
      </w:r>
      <w:r w:rsidR="002A3895">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44, ст. 4147, "Парламентская газета", 30.10.2001, N 204-205).</w:t>
      </w:r>
    </w:p>
    <w:p w:rsidR="009E12FE" w:rsidRP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w:t>
      </w:r>
      <w:r w:rsidR="009E12FE" w:rsidRPr="009E12FE">
        <w:rPr>
          <w:rFonts w:ascii="Times New Roman" w:hAnsi="Times New Roman" w:cs="Times New Roman"/>
          <w:bCs/>
          <w:sz w:val="24"/>
          <w:szCs w:val="24"/>
        </w:rPr>
        <w:t xml:space="preserve"> Федеральный </w:t>
      </w:r>
      <w:hyperlink r:id="rId10" w:history="1">
        <w:r w:rsidR="009E12FE" w:rsidRPr="009E12FE">
          <w:rPr>
            <w:rFonts w:ascii="Times New Roman" w:hAnsi="Times New Roman" w:cs="Times New Roman"/>
            <w:bCs/>
            <w:sz w:val="24"/>
            <w:szCs w:val="24"/>
          </w:rPr>
          <w:t>закон</w:t>
        </w:r>
      </w:hyperlink>
      <w:r w:rsidR="009E12FE" w:rsidRPr="009E12FE">
        <w:rPr>
          <w:rFonts w:ascii="Times New Roman" w:hAnsi="Times New Roman" w:cs="Times New Roman"/>
          <w:bCs/>
          <w:sz w:val="24"/>
          <w:szCs w:val="24"/>
        </w:rPr>
        <w:t xml:space="preserve"> от 06.10.2003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 (опубликован: "Собрание законодательства РФ", 06.10.2003,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40, ст. 3822, "Парламентская газета", </w:t>
      </w:r>
      <w:r w:rsidR="002A3895">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186, 08.10.2003, "Российская газета",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202, 08.10.2003).</w:t>
      </w:r>
    </w:p>
    <w:p w:rsid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009E12FE" w:rsidRPr="009E12FE">
        <w:rPr>
          <w:rFonts w:ascii="Times New Roman" w:hAnsi="Times New Roman" w:cs="Times New Roman"/>
          <w:bCs/>
          <w:sz w:val="24"/>
          <w:szCs w:val="24"/>
        </w:rPr>
        <w:t xml:space="preserve"> Федеральный </w:t>
      </w:r>
      <w:hyperlink r:id="rId11" w:history="1">
        <w:r w:rsidR="009E12FE" w:rsidRPr="009E12FE">
          <w:rPr>
            <w:rFonts w:ascii="Times New Roman" w:hAnsi="Times New Roman" w:cs="Times New Roman"/>
            <w:bCs/>
            <w:sz w:val="24"/>
            <w:szCs w:val="24"/>
          </w:rPr>
          <w:t>закон</w:t>
        </w:r>
      </w:hyperlink>
      <w:r w:rsidR="009E12FE" w:rsidRPr="009E12FE">
        <w:rPr>
          <w:rFonts w:ascii="Times New Roman" w:hAnsi="Times New Roman" w:cs="Times New Roman"/>
          <w:bCs/>
          <w:sz w:val="24"/>
          <w:szCs w:val="24"/>
        </w:rPr>
        <w:t xml:space="preserve"> от 26.12.2008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"Российская газета",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266, 30.12.2008, "Собрание законодательства РФ", 29.12.2008, </w:t>
      </w:r>
      <w:r w:rsidR="002A3895">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52 (ч. 1), ст. 6249, "Парламентская газета", </w:t>
      </w:r>
      <w:r w:rsidR="005B087F">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90, 31.12.2008) (далее - Федеральный закон </w:t>
      </w:r>
      <w:r w:rsidR="002A3895">
        <w:rPr>
          <w:rFonts w:ascii="Times New Roman" w:hAnsi="Times New Roman" w:cs="Times New Roman"/>
          <w:bCs/>
          <w:sz w:val="24"/>
          <w:szCs w:val="24"/>
        </w:rPr>
        <w:t>№</w:t>
      </w:r>
      <w:r w:rsidR="00E000FB">
        <w:rPr>
          <w:rFonts w:ascii="Times New Roman" w:hAnsi="Times New Roman" w:cs="Times New Roman"/>
          <w:bCs/>
          <w:sz w:val="24"/>
          <w:szCs w:val="24"/>
        </w:rPr>
        <w:t xml:space="preserve"> 294-ФЗ);</w:t>
      </w:r>
    </w:p>
    <w:p w:rsidR="009E12FE" w:rsidRDefault="00E000FB" w:rsidP="00E000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Настоящи</w:t>
      </w:r>
      <w:r w:rsidR="00514CCD">
        <w:rPr>
          <w:rFonts w:ascii="Times New Roman" w:hAnsi="Times New Roman" w:cs="Times New Roman"/>
          <w:bCs/>
          <w:sz w:val="24"/>
          <w:szCs w:val="24"/>
        </w:rPr>
        <w:t>й</w:t>
      </w:r>
      <w:r>
        <w:rPr>
          <w:rFonts w:ascii="Times New Roman" w:hAnsi="Times New Roman" w:cs="Times New Roman"/>
          <w:bCs/>
          <w:sz w:val="24"/>
          <w:szCs w:val="24"/>
        </w:rPr>
        <w:t xml:space="preserve"> административны</w:t>
      </w:r>
      <w:r w:rsidR="00514CCD">
        <w:rPr>
          <w:rFonts w:ascii="Times New Roman" w:hAnsi="Times New Roman" w:cs="Times New Roman"/>
          <w:bCs/>
          <w:sz w:val="24"/>
          <w:szCs w:val="24"/>
        </w:rPr>
        <w:t>й</w:t>
      </w:r>
      <w:r>
        <w:rPr>
          <w:rFonts w:ascii="Times New Roman" w:hAnsi="Times New Roman" w:cs="Times New Roman"/>
          <w:bCs/>
          <w:sz w:val="24"/>
          <w:szCs w:val="24"/>
        </w:rPr>
        <w:t xml:space="preserve"> регламент;</w:t>
      </w:r>
    </w:p>
    <w:p w:rsidR="00E000FB" w:rsidRDefault="00E000FB" w:rsidP="00E000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w:t>
      </w:r>
      <w:r w:rsidR="00C90925">
        <w:rPr>
          <w:rFonts w:ascii="Times New Roman" w:hAnsi="Times New Roman" w:cs="Times New Roman"/>
          <w:bCs/>
          <w:sz w:val="24"/>
          <w:szCs w:val="24"/>
        </w:rPr>
        <w:t xml:space="preserve"> Иные нормативн</w:t>
      </w:r>
      <w:r w:rsidR="00514CCD">
        <w:rPr>
          <w:rFonts w:ascii="Times New Roman" w:hAnsi="Times New Roman" w:cs="Times New Roman"/>
          <w:bCs/>
          <w:sz w:val="24"/>
          <w:szCs w:val="24"/>
        </w:rPr>
        <w:t>ые</w:t>
      </w:r>
      <w:r w:rsidR="00C90925">
        <w:rPr>
          <w:rFonts w:ascii="Times New Roman" w:hAnsi="Times New Roman" w:cs="Times New Roman"/>
          <w:bCs/>
          <w:sz w:val="24"/>
          <w:szCs w:val="24"/>
        </w:rPr>
        <w:t xml:space="preserve"> правовые акты Российской Федерации, Иркутской области, муниципальные правовые акты.</w:t>
      </w:r>
    </w:p>
    <w:p w:rsidR="00125245" w:rsidRPr="00E000FB" w:rsidRDefault="00125245" w:rsidP="00E000FB">
      <w:pPr>
        <w:autoSpaceDE w:val="0"/>
        <w:autoSpaceDN w:val="0"/>
        <w:adjustRightInd w:val="0"/>
        <w:spacing w:after="0" w:line="240" w:lineRule="auto"/>
        <w:ind w:firstLine="540"/>
        <w:jc w:val="both"/>
        <w:rPr>
          <w:rFonts w:ascii="Times New Roman" w:hAnsi="Times New Roman" w:cs="Times New Roman"/>
          <w:bCs/>
          <w:sz w:val="24"/>
          <w:szCs w:val="24"/>
        </w:rPr>
      </w:pPr>
    </w:p>
    <w:p w:rsidR="009E12FE" w:rsidRPr="00FE3C2B" w:rsidRDefault="009E12FE" w:rsidP="009E12FE">
      <w:pPr>
        <w:autoSpaceDE w:val="0"/>
        <w:autoSpaceDN w:val="0"/>
        <w:adjustRightInd w:val="0"/>
        <w:spacing w:after="0" w:line="240" w:lineRule="auto"/>
        <w:jc w:val="center"/>
        <w:outlineLvl w:val="0"/>
        <w:rPr>
          <w:rFonts w:ascii="Times New Roman" w:hAnsi="Times New Roman" w:cs="Times New Roman"/>
          <w:b/>
          <w:sz w:val="24"/>
          <w:szCs w:val="24"/>
        </w:rPr>
      </w:pPr>
      <w:r w:rsidRPr="00FE3C2B">
        <w:rPr>
          <w:rFonts w:ascii="Times New Roman" w:hAnsi="Times New Roman" w:cs="Times New Roman"/>
          <w:b/>
          <w:sz w:val="24"/>
          <w:szCs w:val="24"/>
        </w:rPr>
        <w:t>Глава 4. ПРЕДМЕТ МУНИЦИПАЛЬНОГО КОНТРОЛЯ</w:t>
      </w:r>
    </w:p>
    <w:p w:rsidR="009E12FE" w:rsidRDefault="009E12FE" w:rsidP="009E12FE">
      <w:pPr>
        <w:autoSpaceDE w:val="0"/>
        <w:autoSpaceDN w:val="0"/>
        <w:adjustRightInd w:val="0"/>
        <w:spacing w:after="0" w:line="240" w:lineRule="auto"/>
        <w:jc w:val="both"/>
        <w:rPr>
          <w:rFonts w:ascii="Times New Roman" w:hAnsi="Times New Roman" w:cs="Times New Roman"/>
          <w:sz w:val="24"/>
          <w:szCs w:val="24"/>
        </w:rPr>
      </w:pPr>
    </w:p>
    <w:p w:rsidR="009E12FE" w:rsidRDefault="00125245" w:rsidP="009E12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9E12FE">
        <w:rPr>
          <w:rFonts w:ascii="Times New Roman" w:hAnsi="Times New Roman" w:cs="Times New Roman"/>
          <w:sz w:val="24"/>
          <w:szCs w:val="24"/>
        </w:rPr>
        <w:t>. Предметом осуществления муниципального лесного контроля на территории Бодайбинского муниципального образования является соблюдение гражданами, индивидуальными предпринимателями, юридическими лицами требований к использованию, охране, защите, воспроизводству городских лесов, установленных законодательством Российской Федерации, нормативными правовыми актами Иркутской области, а также организация и проведение уполномоченным органом мероприятий по профилактике нарушений указанных требований.</w:t>
      </w:r>
    </w:p>
    <w:p w:rsidR="009E12FE" w:rsidRDefault="009E12FE" w:rsidP="009E12FE">
      <w:pPr>
        <w:autoSpaceDE w:val="0"/>
        <w:autoSpaceDN w:val="0"/>
        <w:adjustRightInd w:val="0"/>
        <w:spacing w:after="0" w:line="240" w:lineRule="auto"/>
        <w:ind w:firstLine="540"/>
        <w:jc w:val="both"/>
        <w:rPr>
          <w:rFonts w:ascii="Times New Roman" w:hAnsi="Times New Roman" w:cs="Times New Roman"/>
          <w:sz w:val="24"/>
          <w:szCs w:val="24"/>
        </w:rPr>
      </w:pPr>
    </w:p>
    <w:p w:rsidR="009E12FE" w:rsidRPr="00FE3C2B" w:rsidRDefault="009E12FE" w:rsidP="00FE3C2B">
      <w:pPr>
        <w:autoSpaceDE w:val="0"/>
        <w:autoSpaceDN w:val="0"/>
        <w:adjustRightInd w:val="0"/>
        <w:spacing w:after="0" w:line="240" w:lineRule="auto"/>
        <w:jc w:val="center"/>
        <w:outlineLvl w:val="0"/>
        <w:rPr>
          <w:rFonts w:ascii="Times New Roman" w:hAnsi="Times New Roman" w:cs="Times New Roman"/>
          <w:b/>
          <w:sz w:val="24"/>
          <w:szCs w:val="24"/>
        </w:rPr>
      </w:pPr>
      <w:r w:rsidRPr="00FE3C2B">
        <w:rPr>
          <w:rFonts w:ascii="Times New Roman" w:hAnsi="Times New Roman" w:cs="Times New Roman"/>
          <w:b/>
          <w:sz w:val="24"/>
          <w:szCs w:val="24"/>
        </w:rPr>
        <w:t>Глава 5. ПРАВА И ОБЯЗАННОСТИ</w:t>
      </w:r>
      <w:r w:rsidR="00FE3C2B">
        <w:rPr>
          <w:rFonts w:ascii="Times New Roman" w:hAnsi="Times New Roman" w:cs="Times New Roman"/>
          <w:b/>
          <w:sz w:val="24"/>
          <w:szCs w:val="24"/>
        </w:rPr>
        <w:t xml:space="preserve"> ДОЛЖНОСТНЫХ ЛИЦ </w:t>
      </w:r>
      <w:r w:rsidRPr="00FE3C2B">
        <w:rPr>
          <w:rFonts w:ascii="Times New Roman" w:hAnsi="Times New Roman" w:cs="Times New Roman"/>
          <w:b/>
          <w:sz w:val="24"/>
          <w:szCs w:val="24"/>
        </w:rPr>
        <w:t>УПОЛНОМОЧЕННОГО</w:t>
      </w:r>
      <w:r w:rsidR="00FE3C2B">
        <w:rPr>
          <w:rFonts w:ascii="Times New Roman" w:hAnsi="Times New Roman" w:cs="Times New Roman"/>
          <w:b/>
          <w:sz w:val="24"/>
          <w:szCs w:val="24"/>
        </w:rPr>
        <w:t xml:space="preserve"> ОРГАНА ПРИ ОСУЩЕСТВЛЕНИИ </w:t>
      </w:r>
      <w:r w:rsidRPr="00FE3C2B">
        <w:rPr>
          <w:rFonts w:ascii="Times New Roman" w:hAnsi="Times New Roman" w:cs="Times New Roman"/>
          <w:b/>
          <w:sz w:val="24"/>
          <w:szCs w:val="24"/>
        </w:rPr>
        <w:t>МУНИЦИПАЛЬНОГО ЛЕСНОГО КОНТРОЛЯ</w:t>
      </w:r>
    </w:p>
    <w:p w:rsidR="009E12FE" w:rsidRPr="00FE3C2B" w:rsidRDefault="009E12FE" w:rsidP="009E12FE">
      <w:pPr>
        <w:autoSpaceDE w:val="0"/>
        <w:autoSpaceDN w:val="0"/>
        <w:adjustRightInd w:val="0"/>
        <w:spacing w:after="0" w:line="240" w:lineRule="auto"/>
        <w:jc w:val="both"/>
        <w:rPr>
          <w:rFonts w:ascii="Times New Roman" w:hAnsi="Times New Roman" w:cs="Times New Roman"/>
          <w:b/>
          <w:sz w:val="24"/>
          <w:szCs w:val="24"/>
        </w:rPr>
      </w:pPr>
    </w:p>
    <w:p w:rsidR="009E12FE" w:rsidRDefault="00125245" w:rsidP="009E12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526A9C">
        <w:rPr>
          <w:rFonts w:ascii="Times New Roman" w:hAnsi="Times New Roman" w:cs="Times New Roman"/>
          <w:sz w:val="24"/>
          <w:szCs w:val="24"/>
        </w:rPr>
        <w:t>.</w:t>
      </w:r>
      <w:r w:rsidR="009E12FE">
        <w:rPr>
          <w:rFonts w:ascii="Times New Roman" w:hAnsi="Times New Roman" w:cs="Times New Roman"/>
          <w:sz w:val="24"/>
          <w:szCs w:val="24"/>
        </w:rPr>
        <w:t xml:space="preserve"> При осуществлении мероприятий по муниципальному лесному контролю на территории Бодайбинского муниципального образования должностные лица уполномоченного органа имеют право:</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взаимодействовать с органами государственного контроля (надзора) при организации и проведении проверок при осуществлении муниципального лесного контроля;</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w:t>
      </w:r>
      <w:hyperlink r:id="rId12" w:history="1">
        <w:r w:rsidRPr="009E12FE">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06176C">
        <w:rPr>
          <w:rFonts w:ascii="Times New Roman" w:hAnsi="Times New Roman" w:cs="Times New Roman"/>
          <w:sz w:val="24"/>
          <w:szCs w:val="24"/>
        </w:rPr>
        <w:t>№</w:t>
      </w:r>
      <w:r>
        <w:rPr>
          <w:rFonts w:ascii="Times New Roman" w:hAnsi="Times New Roman" w:cs="Times New Roman"/>
          <w:sz w:val="24"/>
          <w:szCs w:val="24"/>
        </w:rPr>
        <w:t xml:space="preserve"> 294-ФЗ;</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запрашивать необходимые документы и (или) информацию в рамках межведомственного информационного взаимодействия после принятия уполномоченным органом</w:t>
      </w:r>
      <w:r w:rsidR="005A1884">
        <w:rPr>
          <w:rFonts w:ascii="Times New Roman" w:hAnsi="Times New Roman" w:cs="Times New Roman"/>
          <w:sz w:val="24"/>
          <w:szCs w:val="24"/>
        </w:rPr>
        <w:t xml:space="preserve"> приказа о проведении проверки.</w:t>
      </w:r>
    </w:p>
    <w:p w:rsidR="009E12FE" w:rsidRDefault="00526A9C"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33539F">
        <w:rPr>
          <w:rFonts w:ascii="Times New Roman" w:hAnsi="Times New Roman" w:cs="Times New Roman"/>
          <w:sz w:val="24"/>
          <w:szCs w:val="24"/>
        </w:rPr>
        <w:t>2</w:t>
      </w:r>
      <w:r w:rsidR="009E12FE">
        <w:rPr>
          <w:rFonts w:ascii="Times New Roman" w:hAnsi="Times New Roman" w:cs="Times New Roman"/>
          <w:sz w:val="24"/>
          <w:szCs w:val="24"/>
        </w:rPr>
        <w:t xml:space="preserve">. Должностные лица уполномоченного органа при осуществлении муниципального лесного контроля на территории </w:t>
      </w:r>
      <w:r w:rsidR="005A1884">
        <w:rPr>
          <w:rFonts w:ascii="Times New Roman" w:hAnsi="Times New Roman" w:cs="Times New Roman"/>
          <w:sz w:val="24"/>
          <w:szCs w:val="24"/>
        </w:rPr>
        <w:t>Бодайбинского муниципального образования</w:t>
      </w:r>
      <w:r w:rsidR="009E12FE">
        <w:rPr>
          <w:rFonts w:ascii="Times New Roman" w:hAnsi="Times New Roman" w:cs="Times New Roman"/>
          <w:sz w:val="24"/>
          <w:szCs w:val="24"/>
        </w:rPr>
        <w:t xml:space="preserve"> обязаны:</w:t>
      </w:r>
    </w:p>
    <w:p w:rsidR="005A1884"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к использованию, охране, защите, воспроизводству городских лесов, установленных законода</w:t>
      </w:r>
      <w:r w:rsidR="005A1884">
        <w:rPr>
          <w:rFonts w:ascii="Times New Roman" w:hAnsi="Times New Roman" w:cs="Times New Roman"/>
          <w:sz w:val="24"/>
          <w:szCs w:val="24"/>
        </w:rPr>
        <w:t>тельством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E12FE" w:rsidRDefault="009E12FE"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пресекать и предотвращать нарушения требований к использованию, охране, защите, воспроизводству городских лесов, установленных законодательством Российской Федерации, в установленном законодательством порядке;</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проводить проверку на основании приказа руководителя уполномоченного органа о ее проведении в соответствии с ее назначением;</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уполномоченного органа и в случае, </w:t>
      </w:r>
      <w:r w:rsidRPr="0006176C">
        <w:rPr>
          <w:rFonts w:ascii="Times New Roman" w:hAnsi="Times New Roman" w:cs="Times New Roman"/>
          <w:sz w:val="24"/>
          <w:szCs w:val="24"/>
        </w:rPr>
        <w:t xml:space="preserve">предусмотренном </w:t>
      </w:r>
      <w:r w:rsidR="0033539F">
        <w:rPr>
          <w:rFonts w:ascii="Times New Roman" w:hAnsi="Times New Roman" w:cs="Times New Roman"/>
          <w:color w:val="0000FF"/>
          <w:sz w:val="24"/>
          <w:szCs w:val="24"/>
        </w:rPr>
        <w:t xml:space="preserve">подпунктом 3 пункта 34 главы </w:t>
      </w:r>
      <w:r w:rsidR="0033539F">
        <w:rPr>
          <w:rFonts w:ascii="Times New Roman" w:hAnsi="Times New Roman" w:cs="Times New Roman"/>
          <w:color w:val="0000FF"/>
          <w:sz w:val="24"/>
          <w:szCs w:val="24"/>
          <w:lang w:val="en-US"/>
        </w:rPr>
        <w:t>III</w:t>
      </w:r>
      <w:r w:rsidR="0033539F" w:rsidRPr="0033539F">
        <w:rPr>
          <w:rFonts w:ascii="Times New Roman" w:hAnsi="Times New Roman" w:cs="Times New Roman"/>
          <w:color w:val="0000FF"/>
          <w:sz w:val="24"/>
          <w:szCs w:val="24"/>
        </w:rPr>
        <w:t xml:space="preserve"> </w:t>
      </w:r>
      <w:r>
        <w:rPr>
          <w:rFonts w:ascii="Times New Roman" w:hAnsi="Times New Roman" w:cs="Times New Roman"/>
          <w:sz w:val="24"/>
          <w:szCs w:val="24"/>
        </w:rPr>
        <w:t>настоящего административного регламента, копии документа о согласовании проведения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составлять по результатам проверок акты;</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выдавать обязательные для исполнения предписания об устранении нарушений, выявленных в результате проверок (с указанием сроков их устранения), а также предписания о проведении иных мероприятий, предусмотренных федеральными законами, и контролировать исполнение указанных предписаний в установленные сроки;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и с результатами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соблюдать сроки проведения проверки, установленные Федеральным </w:t>
      </w:r>
      <w:hyperlink r:id="rId13" w:history="1">
        <w:r w:rsidRPr="005A1884">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526A9C">
        <w:rPr>
          <w:rFonts w:ascii="Times New Roman" w:hAnsi="Times New Roman" w:cs="Times New Roman"/>
          <w:sz w:val="24"/>
          <w:szCs w:val="24"/>
        </w:rPr>
        <w:t xml:space="preserve">      </w:t>
      </w:r>
      <w:r w:rsidR="0006176C">
        <w:rPr>
          <w:rFonts w:ascii="Times New Roman" w:hAnsi="Times New Roman" w:cs="Times New Roman"/>
          <w:sz w:val="24"/>
          <w:szCs w:val="24"/>
        </w:rPr>
        <w:t>№</w:t>
      </w:r>
      <w:r>
        <w:rPr>
          <w:rFonts w:ascii="Times New Roman" w:hAnsi="Times New Roman" w:cs="Times New Roman"/>
          <w:sz w:val="24"/>
          <w:szCs w:val="24"/>
        </w:rPr>
        <w:t xml:space="preserve"> 294-ФЗ;</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лесного контроля на территории </w:t>
      </w:r>
      <w:r w:rsidR="0006176C">
        <w:rPr>
          <w:rFonts w:ascii="Times New Roman" w:hAnsi="Times New Roman" w:cs="Times New Roman"/>
          <w:sz w:val="24"/>
          <w:szCs w:val="24"/>
        </w:rPr>
        <w:t xml:space="preserve">Бодайбинского </w:t>
      </w:r>
      <w:r w:rsidR="005F78DC">
        <w:rPr>
          <w:rFonts w:ascii="Times New Roman" w:hAnsi="Times New Roman" w:cs="Times New Roman"/>
          <w:sz w:val="24"/>
          <w:szCs w:val="24"/>
        </w:rPr>
        <w:t>муниципального обра</w:t>
      </w:r>
      <w:r w:rsidR="0006176C">
        <w:rPr>
          <w:rFonts w:ascii="Times New Roman" w:hAnsi="Times New Roman" w:cs="Times New Roman"/>
          <w:sz w:val="24"/>
          <w:szCs w:val="24"/>
        </w:rPr>
        <w:t>з</w:t>
      </w:r>
      <w:r w:rsidR="005F78DC">
        <w:rPr>
          <w:rFonts w:ascii="Times New Roman" w:hAnsi="Times New Roman" w:cs="Times New Roman"/>
          <w:sz w:val="24"/>
          <w:szCs w:val="24"/>
        </w:rPr>
        <w:t>ования</w:t>
      </w:r>
      <w:r>
        <w:rPr>
          <w:rFonts w:ascii="Times New Roman" w:hAnsi="Times New Roman" w:cs="Times New Roman"/>
          <w:sz w:val="24"/>
          <w:szCs w:val="24"/>
        </w:rPr>
        <w:t>, в соответствии с которым проводится проверка;</w:t>
      </w:r>
    </w:p>
    <w:p w:rsidR="009E12FE" w:rsidRDefault="009E12FE"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осуществлять запись о проведенной проверке в журнале учета проверок в случае его наличия у субъекта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при получении уполномоченным органом документов и (или) информации в рамках межведомственного информационного взаимодействия, которая не соответствует документам и (или) информации, представленным юридическим лицом, индивидуальным предпринимателем, уполномоченный орган направляет юридическому лицу, индивидуальному предпринимателю информацию об этом с указанием на право представить необходимые пояснения в письменной форме, а также дополнительные документы, подтверждающие достоверность ранее представленных документов.</w:t>
      </w:r>
    </w:p>
    <w:p w:rsidR="009E12FE" w:rsidRDefault="00526A9C"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33539F" w:rsidRPr="00455DA5">
        <w:rPr>
          <w:rFonts w:ascii="Times New Roman" w:hAnsi="Times New Roman" w:cs="Times New Roman"/>
          <w:sz w:val="24"/>
          <w:szCs w:val="24"/>
        </w:rPr>
        <w:t>3</w:t>
      </w:r>
      <w:r w:rsidR="009E12FE">
        <w:rPr>
          <w:rFonts w:ascii="Times New Roman" w:hAnsi="Times New Roman" w:cs="Times New Roman"/>
          <w:sz w:val="24"/>
          <w:szCs w:val="24"/>
        </w:rPr>
        <w:t>. При проведении проверок должностные лица уполномоченного органа не вправе:</w:t>
      </w:r>
    </w:p>
    <w:p w:rsidR="009E12FE" w:rsidRDefault="009E12FE"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проверять выполнение обязательных требований и требований, </w:t>
      </w:r>
      <w:r w:rsidR="005A1884">
        <w:rPr>
          <w:rFonts w:ascii="Times New Roman" w:hAnsi="Times New Roman" w:cs="Times New Roman"/>
          <w:sz w:val="24"/>
          <w:szCs w:val="24"/>
        </w:rPr>
        <w:t>установленных законодательством Российской Федерации</w:t>
      </w:r>
      <w:r>
        <w:rPr>
          <w:rFonts w:ascii="Times New Roman" w:hAnsi="Times New Roman" w:cs="Times New Roman"/>
          <w:sz w:val="24"/>
          <w:szCs w:val="24"/>
        </w:rPr>
        <w:t>, если такие требования не относятся к полномочиям уполномоченного органа муниципального лесного контроля, от имени которого они действуют;</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в </w:t>
      </w:r>
      <w:hyperlink r:id="rId14" w:history="1">
        <w:r w:rsidR="00455DA5" w:rsidRPr="00455DA5">
          <w:rPr>
            <w:rFonts w:ascii="Times New Roman" w:hAnsi="Times New Roman" w:cs="Times New Roman"/>
            <w:sz w:val="24"/>
            <w:szCs w:val="24"/>
          </w:rPr>
          <w:t xml:space="preserve">абзаце </w:t>
        </w:r>
        <w:r w:rsidR="00455DA5">
          <w:rPr>
            <w:rFonts w:ascii="Times New Roman" w:hAnsi="Times New Roman" w:cs="Times New Roman"/>
            <w:sz w:val="24"/>
            <w:szCs w:val="24"/>
          </w:rPr>
          <w:t xml:space="preserve">2 подпункта 3 пункта 34 </w:t>
        </w:r>
        <w:r w:rsidRPr="0006176C">
          <w:rPr>
            <w:rFonts w:ascii="Times New Roman" w:hAnsi="Times New Roman" w:cs="Times New Roman"/>
            <w:sz w:val="24"/>
            <w:szCs w:val="24"/>
          </w:rPr>
          <w:t>раздела III</w:t>
        </w:r>
      </w:hyperlink>
      <w:r w:rsidRPr="005A1884">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превышать установленные сроки проведения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проверять выполнение обязат</w:t>
      </w:r>
      <w:r w:rsidR="005A1884">
        <w:rPr>
          <w:rFonts w:ascii="Times New Roman" w:hAnsi="Times New Roman" w:cs="Times New Roman"/>
          <w:sz w:val="24"/>
          <w:szCs w:val="24"/>
        </w:rPr>
        <w:t>ельных требований</w:t>
      </w:r>
      <w:r>
        <w:rPr>
          <w:rFonts w:ascii="Times New Roman" w:hAnsi="Times New Roman" w:cs="Times New Roman"/>
          <w:sz w:val="24"/>
          <w:szCs w:val="24"/>
        </w:rPr>
        <w:t>, не опубликованными в установленном законодательством Российской Федерации порядке;</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требовать от юридического лица, индивидуального предпринимателя, в отношении которых проводится проверка,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5A1884" w:rsidRDefault="005A1884" w:rsidP="005A1884">
      <w:pPr>
        <w:autoSpaceDE w:val="0"/>
        <w:autoSpaceDN w:val="0"/>
        <w:adjustRightInd w:val="0"/>
        <w:spacing w:after="0" w:line="240" w:lineRule="auto"/>
        <w:ind w:firstLine="540"/>
        <w:jc w:val="both"/>
        <w:rPr>
          <w:rFonts w:ascii="Times New Roman" w:hAnsi="Times New Roman" w:cs="Times New Roman"/>
          <w:sz w:val="24"/>
          <w:szCs w:val="24"/>
        </w:rPr>
      </w:pPr>
    </w:p>
    <w:p w:rsidR="005A1884" w:rsidRPr="00FE3C2B" w:rsidRDefault="005A1884" w:rsidP="005A1884">
      <w:pPr>
        <w:autoSpaceDE w:val="0"/>
        <w:autoSpaceDN w:val="0"/>
        <w:adjustRightInd w:val="0"/>
        <w:spacing w:after="0" w:line="240" w:lineRule="auto"/>
        <w:jc w:val="center"/>
        <w:outlineLvl w:val="0"/>
        <w:rPr>
          <w:rFonts w:ascii="Times New Roman" w:hAnsi="Times New Roman" w:cs="Times New Roman"/>
          <w:b/>
          <w:sz w:val="24"/>
          <w:szCs w:val="24"/>
        </w:rPr>
      </w:pPr>
      <w:r w:rsidRPr="00FE3C2B">
        <w:rPr>
          <w:rFonts w:ascii="Times New Roman" w:hAnsi="Times New Roman" w:cs="Times New Roman"/>
          <w:b/>
          <w:sz w:val="24"/>
          <w:szCs w:val="24"/>
        </w:rPr>
        <w:t>Глава 6. ПРАВА И ОБЯЗАННОСТИ ЛИЦ, В ОТНОШЕНИИ КОТОРЫХ</w:t>
      </w:r>
    </w:p>
    <w:p w:rsidR="005A1884" w:rsidRPr="00FE3C2B" w:rsidRDefault="005A1884" w:rsidP="005A1884">
      <w:pPr>
        <w:autoSpaceDE w:val="0"/>
        <w:autoSpaceDN w:val="0"/>
        <w:adjustRightInd w:val="0"/>
        <w:spacing w:after="0" w:line="240" w:lineRule="auto"/>
        <w:jc w:val="center"/>
        <w:rPr>
          <w:rFonts w:ascii="Times New Roman" w:hAnsi="Times New Roman" w:cs="Times New Roman"/>
          <w:b/>
          <w:sz w:val="24"/>
          <w:szCs w:val="24"/>
        </w:rPr>
      </w:pPr>
      <w:r w:rsidRPr="00FE3C2B">
        <w:rPr>
          <w:rFonts w:ascii="Times New Roman" w:hAnsi="Times New Roman" w:cs="Times New Roman"/>
          <w:b/>
          <w:sz w:val="24"/>
          <w:szCs w:val="24"/>
        </w:rPr>
        <w:t>ОСУЩЕСТВЛЯЮТСЯ МЕРОПРИЯТИЯ ПО КОНТРОЛЮ</w:t>
      </w:r>
    </w:p>
    <w:p w:rsidR="005A1884" w:rsidRDefault="005A1884" w:rsidP="005A1884">
      <w:pPr>
        <w:autoSpaceDE w:val="0"/>
        <w:autoSpaceDN w:val="0"/>
        <w:adjustRightInd w:val="0"/>
        <w:spacing w:after="0" w:line="240" w:lineRule="auto"/>
        <w:jc w:val="both"/>
        <w:rPr>
          <w:rFonts w:ascii="Times New Roman" w:hAnsi="Times New Roman" w:cs="Times New Roman"/>
          <w:sz w:val="24"/>
          <w:szCs w:val="24"/>
        </w:rPr>
      </w:pPr>
    </w:p>
    <w:p w:rsidR="005A1884" w:rsidRDefault="00526A9C"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55DA5">
        <w:rPr>
          <w:rFonts w:ascii="Times New Roman" w:hAnsi="Times New Roman" w:cs="Times New Roman"/>
          <w:sz w:val="24"/>
          <w:szCs w:val="24"/>
        </w:rPr>
        <w:t>4</w:t>
      </w:r>
      <w:r w:rsidR="005A1884">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A1884" w:rsidRDefault="005A1884"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A1884" w:rsidRDefault="005A1884"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5" w:history="1">
        <w:r w:rsidRPr="005A1884">
          <w:rPr>
            <w:rFonts w:ascii="Times New Roman" w:hAnsi="Times New Roman" w:cs="Times New Roman"/>
            <w:sz w:val="24"/>
            <w:szCs w:val="24"/>
          </w:rPr>
          <w:t>законом</w:t>
        </w:r>
      </w:hyperlink>
      <w:r w:rsidRPr="005A1884">
        <w:rPr>
          <w:rFonts w:ascii="Times New Roman" w:hAnsi="Times New Roman" w:cs="Times New Roman"/>
          <w:sz w:val="24"/>
          <w:szCs w:val="24"/>
        </w:rPr>
        <w:t xml:space="preserve"> </w:t>
      </w:r>
      <w:r w:rsidR="0006176C">
        <w:rPr>
          <w:rFonts w:ascii="Times New Roman" w:hAnsi="Times New Roman" w:cs="Times New Roman"/>
          <w:sz w:val="24"/>
          <w:szCs w:val="24"/>
        </w:rPr>
        <w:t xml:space="preserve">№ </w:t>
      </w:r>
      <w:r>
        <w:rPr>
          <w:rFonts w:ascii="Times New Roman" w:hAnsi="Times New Roman" w:cs="Times New Roman"/>
          <w:sz w:val="24"/>
          <w:szCs w:val="24"/>
        </w:rPr>
        <w:t>294-ФЗ;</w:t>
      </w:r>
    </w:p>
    <w:p w:rsidR="005A1884" w:rsidRDefault="005A1884"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5A1884" w:rsidRDefault="005A1884"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Иркутской области к участию в проверке;</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вести </w:t>
      </w:r>
      <w:hyperlink r:id="rId16" w:history="1">
        <w:r w:rsidRPr="00504CAE">
          <w:rPr>
            <w:rFonts w:ascii="Times New Roman" w:hAnsi="Times New Roman" w:cs="Times New Roman"/>
            <w:sz w:val="24"/>
            <w:szCs w:val="24"/>
          </w:rPr>
          <w:t>журнал</w:t>
        </w:r>
      </w:hyperlink>
      <w:r w:rsidRPr="00504CAE">
        <w:rPr>
          <w:rFonts w:ascii="Times New Roman" w:hAnsi="Times New Roman" w:cs="Times New Roman"/>
          <w:sz w:val="24"/>
          <w:szCs w:val="24"/>
        </w:rPr>
        <w:t xml:space="preserve"> </w:t>
      </w:r>
      <w:r>
        <w:rPr>
          <w:rFonts w:ascii="Times New Roman" w:hAnsi="Times New Roman" w:cs="Times New Roman"/>
          <w:sz w:val="24"/>
          <w:szCs w:val="24"/>
        </w:rPr>
        <w:t xml:space="preserve">учета проверок по форме, утвержденной Приказом Минэкономразвития РФ от 30.04.2009 </w:t>
      </w:r>
      <w:r w:rsidR="00526A9C">
        <w:rPr>
          <w:rFonts w:ascii="Times New Roman" w:hAnsi="Times New Roman" w:cs="Times New Roman"/>
          <w:sz w:val="24"/>
          <w:szCs w:val="24"/>
        </w:rPr>
        <w:t>№</w:t>
      </w:r>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9D4EBC">
        <w:rPr>
          <w:rFonts w:ascii="Times New Roman" w:hAnsi="Times New Roman" w:cs="Times New Roman"/>
          <w:sz w:val="24"/>
          <w:szCs w:val="24"/>
        </w:rPr>
        <w:t xml:space="preserve">  </w:t>
      </w:r>
      <w:r>
        <w:rPr>
          <w:rFonts w:ascii="Times New Roman" w:hAnsi="Times New Roman" w:cs="Times New Roman"/>
          <w:sz w:val="24"/>
          <w:szCs w:val="24"/>
        </w:rPr>
        <w:t>знакомиться с документами и (или) информацией, полученной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A1884" w:rsidRDefault="009D4EBC" w:rsidP="009D4EBC">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005A1884">
        <w:rPr>
          <w:rFonts w:ascii="Times New Roman" w:hAnsi="Times New Roman" w:cs="Times New Roman"/>
          <w:sz w:val="24"/>
          <w:szCs w:val="24"/>
        </w:rPr>
        <w:t xml:space="preserve">представлять необходимые пояснения в письменной форме, а также дополнительные документы, подтверждающие достоверность ранее представленных </w:t>
      </w:r>
      <w:r w:rsidR="005A1884">
        <w:rPr>
          <w:rFonts w:ascii="Times New Roman" w:hAnsi="Times New Roman" w:cs="Times New Roman"/>
          <w:sz w:val="24"/>
          <w:szCs w:val="24"/>
        </w:rPr>
        <w:lastRenderedPageBreak/>
        <w:t>документов, в случае если представленные ранее документы и (или) информация не соответствуют документам и (или) информации, полученным уполномоченным органом в рамках межведомственного информационного взаимодействия.</w:t>
      </w:r>
    </w:p>
    <w:p w:rsidR="005A1884" w:rsidRDefault="00455DA5"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5A1884">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к использованию, охране, защите, воспроизводству городских лесов, установленных законод</w:t>
      </w:r>
      <w:r w:rsidR="00504CAE">
        <w:rPr>
          <w:rFonts w:ascii="Times New Roman" w:hAnsi="Times New Roman" w:cs="Times New Roman"/>
          <w:sz w:val="24"/>
          <w:szCs w:val="24"/>
        </w:rPr>
        <w:t>ательством Российской Федерации;</w:t>
      </w:r>
    </w:p>
    <w:p w:rsidR="00504CAE" w:rsidRDefault="00504CAE" w:rsidP="00504CAE">
      <w:pPr>
        <w:autoSpaceDE w:val="0"/>
        <w:autoSpaceDN w:val="0"/>
        <w:adjustRightInd w:val="0"/>
        <w:spacing w:after="0" w:line="240" w:lineRule="auto"/>
        <w:ind w:firstLine="540"/>
        <w:jc w:val="both"/>
        <w:rPr>
          <w:rFonts w:ascii="Times New Roman" w:hAnsi="Times New Roman" w:cs="Times New Roman"/>
          <w:sz w:val="24"/>
          <w:szCs w:val="24"/>
        </w:rPr>
      </w:pPr>
    </w:p>
    <w:p w:rsidR="00504CAE" w:rsidRPr="00FE3C2B" w:rsidRDefault="006E539B" w:rsidP="00504CAE">
      <w:pPr>
        <w:autoSpaceDE w:val="0"/>
        <w:autoSpaceDN w:val="0"/>
        <w:adjustRightInd w:val="0"/>
        <w:spacing w:after="0" w:line="240" w:lineRule="auto"/>
        <w:jc w:val="center"/>
        <w:outlineLvl w:val="0"/>
        <w:rPr>
          <w:rFonts w:ascii="Times New Roman" w:hAnsi="Times New Roman" w:cs="Times New Roman"/>
          <w:b/>
          <w:sz w:val="24"/>
          <w:szCs w:val="24"/>
        </w:rPr>
      </w:pPr>
      <w:r w:rsidRPr="00FE3C2B">
        <w:rPr>
          <w:rFonts w:ascii="Times New Roman" w:hAnsi="Times New Roman" w:cs="Times New Roman"/>
          <w:b/>
          <w:sz w:val="24"/>
          <w:szCs w:val="24"/>
        </w:rPr>
        <w:t xml:space="preserve">Глава </w:t>
      </w:r>
      <w:r w:rsidR="00504CAE" w:rsidRPr="00FE3C2B">
        <w:rPr>
          <w:rFonts w:ascii="Times New Roman" w:hAnsi="Times New Roman" w:cs="Times New Roman"/>
          <w:b/>
          <w:sz w:val="24"/>
          <w:szCs w:val="24"/>
        </w:rPr>
        <w:t>7. РЕЗУЛЬТАТ ОСУЩЕСТВЛЕНИЯ МУНИЦИПАЛЬНОГО КОНТРОЛЯ</w:t>
      </w:r>
    </w:p>
    <w:p w:rsidR="00504CAE" w:rsidRPr="00FE3C2B" w:rsidRDefault="00504CAE" w:rsidP="00504CAE">
      <w:pPr>
        <w:autoSpaceDE w:val="0"/>
        <w:autoSpaceDN w:val="0"/>
        <w:adjustRightInd w:val="0"/>
        <w:spacing w:after="0" w:line="240" w:lineRule="auto"/>
        <w:jc w:val="both"/>
        <w:rPr>
          <w:rFonts w:ascii="Times New Roman" w:hAnsi="Times New Roman" w:cs="Times New Roman"/>
          <w:b/>
          <w:sz w:val="24"/>
          <w:szCs w:val="24"/>
        </w:rPr>
      </w:pPr>
    </w:p>
    <w:p w:rsidR="00504CAE" w:rsidRDefault="00455DA5"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504CAE">
        <w:rPr>
          <w:rFonts w:ascii="Times New Roman" w:hAnsi="Times New Roman" w:cs="Times New Roman"/>
          <w:sz w:val="24"/>
          <w:szCs w:val="24"/>
        </w:rPr>
        <w:t xml:space="preserve">. Результатом осуществления муниципального контроля является составление акта проверки и принятие в соответствии со </w:t>
      </w:r>
      <w:hyperlink r:id="rId17" w:history="1">
        <w:r w:rsidR="00504CAE" w:rsidRPr="00504CAE">
          <w:rPr>
            <w:rFonts w:ascii="Times New Roman" w:hAnsi="Times New Roman" w:cs="Times New Roman"/>
            <w:sz w:val="24"/>
            <w:szCs w:val="24"/>
          </w:rPr>
          <w:t>ст. 17</w:t>
        </w:r>
      </w:hyperlink>
      <w:r w:rsidR="00504CAE">
        <w:rPr>
          <w:rFonts w:ascii="Times New Roman" w:hAnsi="Times New Roman" w:cs="Times New Roman"/>
          <w:sz w:val="24"/>
          <w:szCs w:val="24"/>
        </w:rPr>
        <w:t xml:space="preserve"> Федерального закона </w:t>
      </w:r>
      <w:r w:rsidR="009D4EBC">
        <w:rPr>
          <w:rFonts w:ascii="Times New Roman" w:hAnsi="Times New Roman" w:cs="Times New Roman"/>
          <w:sz w:val="24"/>
          <w:szCs w:val="24"/>
        </w:rPr>
        <w:t>№</w:t>
      </w:r>
      <w:r w:rsidR="00504CAE">
        <w:rPr>
          <w:rFonts w:ascii="Times New Roman" w:hAnsi="Times New Roman" w:cs="Times New Roman"/>
          <w:sz w:val="24"/>
          <w:szCs w:val="24"/>
        </w:rPr>
        <w:t xml:space="preserve"> 294-ФЗ мер при выявлении нарушения требований к использованию, охране, защите, воспроизводству городских лесов, установленных законодательством Российской Федерации, нормативными правовыми актами Иркутской области, муниципал</w:t>
      </w:r>
      <w:r w:rsidR="009D4EBC">
        <w:rPr>
          <w:rFonts w:ascii="Times New Roman" w:hAnsi="Times New Roman" w:cs="Times New Roman"/>
          <w:sz w:val="24"/>
          <w:szCs w:val="24"/>
        </w:rPr>
        <w:t>ьными правовыми актами города Бодайбо</w:t>
      </w:r>
      <w:r w:rsidR="00504CAE">
        <w:rPr>
          <w:rFonts w:ascii="Times New Roman" w:hAnsi="Times New Roman" w:cs="Times New Roman"/>
          <w:sz w:val="24"/>
          <w:szCs w:val="24"/>
        </w:rPr>
        <w:t>, в деятельности юридических лиц, индивидуальных предпринимателей.</w:t>
      </w:r>
    </w:p>
    <w:p w:rsidR="00504CAE" w:rsidRDefault="00504CAE" w:rsidP="00504CAE">
      <w:pPr>
        <w:autoSpaceDE w:val="0"/>
        <w:autoSpaceDN w:val="0"/>
        <w:adjustRightInd w:val="0"/>
        <w:spacing w:after="0" w:line="240" w:lineRule="auto"/>
        <w:jc w:val="both"/>
        <w:rPr>
          <w:rFonts w:ascii="Times New Roman" w:hAnsi="Times New Roman" w:cs="Times New Roman"/>
          <w:sz w:val="24"/>
          <w:szCs w:val="24"/>
        </w:rPr>
      </w:pPr>
    </w:p>
    <w:p w:rsidR="00603371" w:rsidRPr="00FE3C2B" w:rsidRDefault="00603371" w:rsidP="00603371">
      <w:pPr>
        <w:autoSpaceDE w:val="0"/>
        <w:autoSpaceDN w:val="0"/>
        <w:adjustRightInd w:val="0"/>
        <w:spacing w:after="0" w:line="240" w:lineRule="auto"/>
        <w:jc w:val="center"/>
        <w:outlineLvl w:val="0"/>
        <w:rPr>
          <w:rFonts w:ascii="Times New Roman" w:hAnsi="Times New Roman" w:cs="Times New Roman"/>
          <w:b/>
          <w:bCs/>
          <w:sz w:val="24"/>
          <w:szCs w:val="24"/>
        </w:rPr>
      </w:pPr>
      <w:r w:rsidRPr="00FE3C2B">
        <w:rPr>
          <w:rFonts w:ascii="Times New Roman" w:hAnsi="Times New Roman" w:cs="Times New Roman"/>
          <w:b/>
          <w:bCs/>
          <w:sz w:val="24"/>
          <w:szCs w:val="24"/>
        </w:rPr>
        <w:t>Раздел II. ТРЕБОВАНИЯ К ПОРЯДКУ ОСУЩЕСТВЛЕНИЯ</w:t>
      </w:r>
    </w:p>
    <w:p w:rsidR="00603371" w:rsidRPr="00FE3C2B" w:rsidRDefault="00603371" w:rsidP="00603371">
      <w:pPr>
        <w:autoSpaceDE w:val="0"/>
        <w:autoSpaceDN w:val="0"/>
        <w:adjustRightInd w:val="0"/>
        <w:spacing w:after="0" w:line="240" w:lineRule="auto"/>
        <w:jc w:val="center"/>
        <w:rPr>
          <w:rFonts w:ascii="Times New Roman" w:hAnsi="Times New Roman" w:cs="Times New Roman"/>
          <w:b/>
          <w:bCs/>
          <w:sz w:val="24"/>
          <w:szCs w:val="24"/>
        </w:rPr>
      </w:pPr>
      <w:r w:rsidRPr="00FE3C2B">
        <w:rPr>
          <w:rFonts w:ascii="Times New Roman" w:hAnsi="Times New Roman" w:cs="Times New Roman"/>
          <w:b/>
          <w:bCs/>
          <w:sz w:val="24"/>
          <w:szCs w:val="24"/>
        </w:rPr>
        <w:t>МУНИЦИПАЛЬНОГО КОНТРОЛЯ</w:t>
      </w:r>
    </w:p>
    <w:p w:rsidR="00603371" w:rsidRPr="00FE3C2B" w:rsidRDefault="00603371" w:rsidP="00603371">
      <w:pPr>
        <w:autoSpaceDE w:val="0"/>
        <w:autoSpaceDN w:val="0"/>
        <w:adjustRightInd w:val="0"/>
        <w:spacing w:after="0" w:line="240" w:lineRule="auto"/>
        <w:jc w:val="both"/>
        <w:rPr>
          <w:rFonts w:ascii="Times New Roman" w:hAnsi="Times New Roman" w:cs="Times New Roman"/>
          <w:b/>
          <w:bCs/>
          <w:sz w:val="24"/>
          <w:szCs w:val="24"/>
        </w:rPr>
      </w:pPr>
    </w:p>
    <w:p w:rsidR="00603371" w:rsidRPr="00FE3C2B" w:rsidRDefault="00603371" w:rsidP="00603371">
      <w:pPr>
        <w:autoSpaceDE w:val="0"/>
        <w:autoSpaceDN w:val="0"/>
        <w:adjustRightInd w:val="0"/>
        <w:spacing w:after="0" w:line="240" w:lineRule="auto"/>
        <w:jc w:val="center"/>
        <w:outlineLvl w:val="1"/>
        <w:rPr>
          <w:rFonts w:ascii="Times New Roman" w:hAnsi="Times New Roman" w:cs="Times New Roman"/>
          <w:b/>
          <w:bCs/>
          <w:sz w:val="24"/>
          <w:szCs w:val="24"/>
        </w:rPr>
      </w:pPr>
      <w:r w:rsidRPr="00FE3C2B">
        <w:rPr>
          <w:rFonts w:ascii="Times New Roman" w:hAnsi="Times New Roman" w:cs="Times New Roman"/>
          <w:b/>
          <w:bCs/>
          <w:sz w:val="24"/>
          <w:szCs w:val="24"/>
        </w:rPr>
        <w:t xml:space="preserve">Глава </w:t>
      </w:r>
      <w:r w:rsidR="0006176C" w:rsidRPr="00FE3C2B">
        <w:rPr>
          <w:rFonts w:ascii="Times New Roman" w:hAnsi="Times New Roman" w:cs="Times New Roman"/>
          <w:b/>
          <w:bCs/>
          <w:sz w:val="24"/>
          <w:szCs w:val="24"/>
        </w:rPr>
        <w:t>8</w:t>
      </w:r>
      <w:r w:rsidR="006E539B" w:rsidRPr="00FE3C2B">
        <w:rPr>
          <w:rFonts w:ascii="Times New Roman" w:hAnsi="Times New Roman" w:cs="Times New Roman"/>
          <w:b/>
          <w:bCs/>
          <w:sz w:val="24"/>
          <w:szCs w:val="24"/>
        </w:rPr>
        <w:t>.</w:t>
      </w:r>
      <w:r w:rsidRPr="00FE3C2B">
        <w:rPr>
          <w:rFonts w:ascii="Times New Roman" w:hAnsi="Times New Roman" w:cs="Times New Roman"/>
          <w:b/>
          <w:bCs/>
          <w:sz w:val="24"/>
          <w:szCs w:val="24"/>
        </w:rPr>
        <w:t xml:space="preserve"> ПОРЯДОК ИНФОРМИРОВАНИЯ ОБ ОСУЩЕСТВЛЕНИИ</w:t>
      </w:r>
    </w:p>
    <w:p w:rsidR="00603371" w:rsidRPr="00FE3C2B" w:rsidRDefault="00603371" w:rsidP="00603371">
      <w:pPr>
        <w:autoSpaceDE w:val="0"/>
        <w:autoSpaceDN w:val="0"/>
        <w:adjustRightInd w:val="0"/>
        <w:spacing w:after="0" w:line="240" w:lineRule="auto"/>
        <w:jc w:val="center"/>
        <w:rPr>
          <w:rFonts w:ascii="Times New Roman" w:hAnsi="Times New Roman" w:cs="Times New Roman"/>
          <w:b/>
          <w:bCs/>
          <w:sz w:val="24"/>
          <w:szCs w:val="24"/>
        </w:rPr>
      </w:pPr>
      <w:r w:rsidRPr="00FE3C2B">
        <w:rPr>
          <w:rFonts w:ascii="Times New Roman" w:hAnsi="Times New Roman" w:cs="Times New Roman"/>
          <w:b/>
          <w:bCs/>
          <w:sz w:val="24"/>
          <w:szCs w:val="24"/>
        </w:rPr>
        <w:t>МУНИЦИПАЛЬНОГО КОНТРОЛЯ</w:t>
      </w:r>
    </w:p>
    <w:p w:rsidR="00603371" w:rsidRPr="00FE3C2B" w:rsidRDefault="00603371" w:rsidP="00603371">
      <w:pPr>
        <w:autoSpaceDE w:val="0"/>
        <w:autoSpaceDN w:val="0"/>
        <w:adjustRightInd w:val="0"/>
        <w:spacing w:after="0" w:line="240" w:lineRule="auto"/>
        <w:jc w:val="both"/>
        <w:rPr>
          <w:rFonts w:ascii="Times New Roman" w:hAnsi="Times New Roman" w:cs="Times New Roman"/>
          <w:b/>
          <w:bCs/>
          <w:sz w:val="24"/>
          <w:szCs w:val="24"/>
        </w:rPr>
      </w:pPr>
    </w:p>
    <w:p w:rsidR="00FA232A" w:rsidRPr="007818E6" w:rsidRDefault="00455DA5" w:rsidP="007818E6">
      <w:pPr>
        <w:tabs>
          <w:tab w:val="left" w:pos="993"/>
        </w:tabs>
        <w:autoSpaceDE w:val="0"/>
        <w:autoSpaceDN w:val="0"/>
        <w:adjustRightInd w:val="0"/>
        <w:spacing w:after="0" w:line="240" w:lineRule="auto"/>
        <w:ind w:left="540"/>
        <w:jc w:val="both"/>
        <w:rPr>
          <w:rFonts w:ascii="Times New Roman" w:hAnsi="Times New Roman" w:cs="Times New Roman"/>
          <w:bCs/>
          <w:sz w:val="24"/>
          <w:szCs w:val="24"/>
        </w:rPr>
      </w:pPr>
      <w:r>
        <w:rPr>
          <w:rFonts w:ascii="Times New Roman" w:hAnsi="Times New Roman" w:cs="Times New Roman"/>
          <w:bCs/>
          <w:sz w:val="24"/>
          <w:szCs w:val="24"/>
        </w:rPr>
        <w:t>17</w:t>
      </w:r>
      <w:r w:rsidR="007818E6">
        <w:rPr>
          <w:rFonts w:ascii="Times New Roman" w:hAnsi="Times New Roman" w:cs="Times New Roman"/>
          <w:bCs/>
          <w:sz w:val="24"/>
          <w:szCs w:val="24"/>
        </w:rPr>
        <w:t>.</w:t>
      </w:r>
      <w:r w:rsidR="0006176C" w:rsidRPr="007818E6">
        <w:rPr>
          <w:rFonts w:ascii="Times New Roman" w:hAnsi="Times New Roman" w:cs="Times New Roman"/>
          <w:bCs/>
          <w:sz w:val="24"/>
          <w:szCs w:val="24"/>
        </w:rPr>
        <w:t xml:space="preserve"> </w:t>
      </w:r>
      <w:r w:rsidR="00FA232A" w:rsidRPr="007818E6">
        <w:rPr>
          <w:rFonts w:ascii="Times New Roman" w:hAnsi="Times New Roman" w:cs="Times New Roman"/>
          <w:bCs/>
          <w:sz w:val="24"/>
          <w:szCs w:val="24"/>
        </w:rPr>
        <w:t>Информация об уполномоченном органе:</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FA232A">
        <w:rPr>
          <w:rFonts w:ascii="Times New Roman" w:hAnsi="Times New Roman" w:cs="Times New Roman"/>
          <w:bCs/>
          <w:sz w:val="24"/>
          <w:szCs w:val="24"/>
        </w:rPr>
        <w:t>м</w:t>
      </w:r>
      <w:r w:rsidR="00603371" w:rsidRPr="00FA232A">
        <w:rPr>
          <w:rFonts w:ascii="Times New Roman" w:hAnsi="Times New Roman" w:cs="Times New Roman"/>
          <w:bCs/>
          <w:sz w:val="24"/>
          <w:szCs w:val="24"/>
        </w:rPr>
        <w:t>есто нахождения:</w:t>
      </w:r>
      <w:r w:rsidRPr="00FA232A">
        <w:rPr>
          <w:rFonts w:ascii="Times New Roman" w:hAnsi="Times New Roman" w:cs="Times New Roman"/>
          <w:bCs/>
          <w:sz w:val="24"/>
          <w:szCs w:val="24"/>
        </w:rPr>
        <w:t xml:space="preserve"> 666904,</w:t>
      </w:r>
      <w:r w:rsidR="00603371" w:rsidRPr="00FA232A">
        <w:rPr>
          <w:rFonts w:ascii="Times New Roman" w:hAnsi="Times New Roman" w:cs="Times New Roman"/>
          <w:bCs/>
          <w:sz w:val="24"/>
          <w:szCs w:val="24"/>
        </w:rPr>
        <w:t xml:space="preserve"> Иркутская обл</w:t>
      </w:r>
      <w:r w:rsidRPr="00FA232A">
        <w:rPr>
          <w:rFonts w:ascii="Times New Roman" w:hAnsi="Times New Roman" w:cs="Times New Roman"/>
          <w:bCs/>
          <w:sz w:val="24"/>
          <w:szCs w:val="24"/>
        </w:rPr>
        <w:t>асть</w:t>
      </w:r>
      <w:r w:rsidR="00603371" w:rsidRPr="00FA232A">
        <w:rPr>
          <w:rFonts w:ascii="Times New Roman" w:hAnsi="Times New Roman" w:cs="Times New Roman"/>
          <w:bCs/>
          <w:sz w:val="24"/>
          <w:szCs w:val="24"/>
        </w:rPr>
        <w:t>, г. Бодайбо, ул. 30 лет Победы, 3, ка</w:t>
      </w:r>
      <w:r w:rsidRPr="00FA232A">
        <w:rPr>
          <w:rFonts w:ascii="Times New Roman" w:hAnsi="Times New Roman" w:cs="Times New Roman"/>
          <w:bCs/>
          <w:sz w:val="24"/>
          <w:szCs w:val="24"/>
        </w:rPr>
        <w:t>б. 212</w:t>
      </w:r>
      <w:r w:rsidR="00603371" w:rsidRPr="00FA232A">
        <w:rPr>
          <w:rFonts w:ascii="Times New Roman" w:hAnsi="Times New Roman" w:cs="Times New Roman"/>
          <w:bCs/>
          <w:sz w:val="24"/>
          <w:szCs w:val="24"/>
        </w:rPr>
        <w:t>.</w:t>
      </w:r>
      <w:r w:rsidRPr="00FA232A">
        <w:rPr>
          <w:rFonts w:ascii="Times New Roman" w:hAnsi="Times New Roman" w:cs="Times New Roman"/>
          <w:bCs/>
          <w:sz w:val="24"/>
          <w:szCs w:val="24"/>
        </w:rPr>
        <w:t>;</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600"/>
        <w:jc w:val="both"/>
        <w:rPr>
          <w:rFonts w:ascii="Times New Roman" w:hAnsi="Times New Roman" w:cs="Times New Roman"/>
          <w:bCs/>
          <w:sz w:val="24"/>
          <w:szCs w:val="24"/>
        </w:rPr>
      </w:pPr>
      <w:r w:rsidRPr="00FA232A">
        <w:rPr>
          <w:rFonts w:ascii="Times New Roman" w:hAnsi="Times New Roman" w:cs="Times New Roman"/>
          <w:bCs/>
          <w:sz w:val="24"/>
          <w:szCs w:val="24"/>
        </w:rPr>
        <w:t>контактный телефон: 8(39561) 5-14-93;</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600"/>
        <w:jc w:val="both"/>
        <w:rPr>
          <w:rFonts w:ascii="Times New Roman" w:hAnsi="Times New Roman" w:cs="Times New Roman"/>
          <w:bCs/>
          <w:sz w:val="24"/>
          <w:szCs w:val="24"/>
        </w:rPr>
      </w:pPr>
      <w:r w:rsidRPr="00FA232A">
        <w:rPr>
          <w:rFonts w:ascii="Times New Roman" w:hAnsi="Times New Roman" w:cs="Times New Roman"/>
          <w:bCs/>
          <w:sz w:val="24"/>
          <w:szCs w:val="24"/>
        </w:rPr>
        <w:t>телефон приемной администрации: (39561) 5-22-24; 5-22-64;</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600"/>
        <w:jc w:val="both"/>
        <w:rPr>
          <w:rFonts w:ascii="Times New Roman" w:hAnsi="Times New Roman" w:cs="Times New Roman"/>
          <w:bCs/>
          <w:sz w:val="24"/>
          <w:szCs w:val="24"/>
        </w:rPr>
      </w:pPr>
      <w:r w:rsidRPr="00FA232A">
        <w:rPr>
          <w:rFonts w:ascii="Times New Roman" w:hAnsi="Times New Roman" w:cs="Times New Roman"/>
          <w:bCs/>
          <w:sz w:val="24"/>
          <w:szCs w:val="24"/>
        </w:rPr>
        <w:t>п</w:t>
      </w:r>
      <w:r w:rsidR="00603371" w:rsidRPr="00FA232A">
        <w:rPr>
          <w:rFonts w:ascii="Times New Roman" w:hAnsi="Times New Roman" w:cs="Times New Roman"/>
          <w:bCs/>
          <w:sz w:val="24"/>
          <w:szCs w:val="24"/>
        </w:rPr>
        <w:t>очтовый адрес</w:t>
      </w:r>
      <w:r w:rsidRPr="00FA232A">
        <w:rPr>
          <w:rFonts w:ascii="Times New Roman" w:hAnsi="Times New Roman" w:cs="Times New Roman"/>
          <w:bCs/>
          <w:sz w:val="24"/>
          <w:szCs w:val="24"/>
        </w:rPr>
        <w:t xml:space="preserve"> для направления документов и обращений</w:t>
      </w:r>
      <w:r w:rsidR="00603371" w:rsidRPr="00FA232A">
        <w:rPr>
          <w:rFonts w:ascii="Times New Roman" w:hAnsi="Times New Roman" w:cs="Times New Roman"/>
          <w:bCs/>
          <w:sz w:val="24"/>
          <w:szCs w:val="24"/>
        </w:rPr>
        <w:t>: Иркутская обл., г. Бодайбо, ул. 30 лет Победы, 3</w:t>
      </w:r>
      <w:r w:rsidRPr="00FA232A">
        <w:rPr>
          <w:rFonts w:ascii="Times New Roman" w:hAnsi="Times New Roman" w:cs="Times New Roman"/>
          <w:bCs/>
          <w:sz w:val="24"/>
          <w:szCs w:val="24"/>
        </w:rPr>
        <w:t>;</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600"/>
        <w:jc w:val="both"/>
        <w:rPr>
          <w:rFonts w:ascii="Times New Roman" w:hAnsi="Times New Roman" w:cs="Times New Roman"/>
          <w:bCs/>
          <w:sz w:val="24"/>
          <w:szCs w:val="24"/>
        </w:rPr>
      </w:pPr>
      <w:r w:rsidRPr="00FA232A">
        <w:rPr>
          <w:rFonts w:ascii="Times New Roman" w:hAnsi="Times New Roman" w:cs="Times New Roman"/>
          <w:bCs/>
          <w:sz w:val="24"/>
          <w:szCs w:val="24"/>
        </w:rPr>
        <w:t xml:space="preserve">официального сайта администрации в информационно-телекоммуникационной сети «Интернет»- </w:t>
      </w:r>
      <w:hyperlink r:id="rId18" w:history="1">
        <w:r w:rsidRPr="00FA232A">
          <w:rPr>
            <w:rStyle w:val="a4"/>
            <w:rFonts w:ascii="Times New Roman" w:hAnsi="Times New Roman" w:cs="Times New Roman"/>
            <w:bCs/>
            <w:sz w:val="24"/>
            <w:szCs w:val="24"/>
            <w:lang w:val="en-US"/>
          </w:rPr>
          <w:t>http</w:t>
        </w:r>
        <w:r w:rsidRPr="00FA232A">
          <w:rPr>
            <w:rStyle w:val="a4"/>
            <w:rFonts w:ascii="Times New Roman" w:hAnsi="Times New Roman" w:cs="Times New Roman"/>
            <w:bCs/>
            <w:sz w:val="24"/>
            <w:szCs w:val="24"/>
          </w:rPr>
          <w:t>://www.</w:t>
        </w:r>
        <w:r w:rsidRPr="00FA232A">
          <w:rPr>
            <w:rStyle w:val="a4"/>
            <w:rFonts w:ascii="Times New Roman" w:hAnsi="Times New Roman" w:cs="Times New Roman"/>
            <w:bCs/>
            <w:sz w:val="24"/>
            <w:szCs w:val="24"/>
            <w:lang w:val="en-US"/>
          </w:rPr>
          <w:t>uprava</w:t>
        </w:r>
        <w:r w:rsidRPr="00FA232A">
          <w:rPr>
            <w:rStyle w:val="a4"/>
            <w:rFonts w:ascii="Times New Roman" w:hAnsi="Times New Roman" w:cs="Times New Roman"/>
            <w:bCs/>
            <w:sz w:val="24"/>
            <w:szCs w:val="24"/>
          </w:rPr>
          <w:t>-</w:t>
        </w:r>
        <w:r w:rsidRPr="00FA232A">
          <w:rPr>
            <w:rStyle w:val="a4"/>
            <w:rFonts w:ascii="Times New Roman" w:hAnsi="Times New Roman" w:cs="Times New Roman"/>
            <w:bCs/>
            <w:sz w:val="24"/>
            <w:szCs w:val="24"/>
            <w:lang w:val="en-US"/>
          </w:rPr>
          <w:t>bodaibo</w:t>
        </w:r>
        <w:r w:rsidRPr="00FA232A">
          <w:rPr>
            <w:rStyle w:val="a4"/>
            <w:rFonts w:ascii="Times New Roman" w:hAnsi="Times New Roman" w:cs="Times New Roman"/>
            <w:bCs/>
            <w:sz w:val="24"/>
            <w:szCs w:val="24"/>
          </w:rPr>
          <w:t>.ru</w:t>
        </w:r>
      </w:hyperlink>
      <w:r w:rsidRPr="00FA232A">
        <w:rPr>
          <w:rFonts w:ascii="Times New Roman" w:hAnsi="Times New Roman" w:cs="Times New Roman"/>
          <w:bCs/>
          <w:sz w:val="24"/>
          <w:szCs w:val="24"/>
        </w:rPr>
        <w:t xml:space="preserve">; </w:t>
      </w:r>
    </w:p>
    <w:p w:rsidR="00603371" w:rsidRPr="00FA232A" w:rsidRDefault="00FA232A" w:rsidP="00FA232A">
      <w:pPr>
        <w:pStyle w:val="a3"/>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FA232A">
        <w:rPr>
          <w:rFonts w:ascii="Times New Roman" w:hAnsi="Times New Roman" w:cs="Times New Roman"/>
          <w:bCs/>
          <w:sz w:val="24"/>
          <w:szCs w:val="24"/>
        </w:rPr>
        <w:t xml:space="preserve"> а</w:t>
      </w:r>
      <w:r w:rsidR="00603371" w:rsidRPr="00FA232A">
        <w:rPr>
          <w:rFonts w:ascii="Times New Roman" w:hAnsi="Times New Roman" w:cs="Times New Roman"/>
          <w:bCs/>
          <w:sz w:val="24"/>
          <w:szCs w:val="24"/>
        </w:rPr>
        <w:t xml:space="preserve">дрес электронной почты: </w:t>
      </w:r>
      <w:hyperlink r:id="rId19" w:history="1">
        <w:r w:rsidR="00603371" w:rsidRPr="00FA232A">
          <w:rPr>
            <w:rStyle w:val="a4"/>
            <w:rFonts w:ascii="Times New Roman" w:hAnsi="Times New Roman" w:cs="Times New Roman"/>
            <w:bCs/>
            <w:sz w:val="24"/>
            <w:szCs w:val="24"/>
            <w:lang w:val="en-US"/>
          </w:rPr>
          <w:t>inf</w:t>
        </w:r>
        <w:r w:rsidR="00603371" w:rsidRPr="00455D90">
          <w:rPr>
            <w:rStyle w:val="a4"/>
            <w:rFonts w:ascii="Times New Roman" w:hAnsi="Times New Roman" w:cs="Times New Roman"/>
            <w:bCs/>
            <w:sz w:val="24"/>
            <w:szCs w:val="24"/>
            <w:u w:val="none"/>
            <w:lang w:val="en-US"/>
          </w:rPr>
          <w:t>o</w:t>
        </w:r>
        <w:r w:rsidR="00603371" w:rsidRPr="00455D90">
          <w:rPr>
            <w:rStyle w:val="a4"/>
            <w:rFonts w:ascii="Times New Roman" w:hAnsi="Times New Roman" w:cs="Times New Roman"/>
            <w:bCs/>
            <w:sz w:val="24"/>
            <w:szCs w:val="24"/>
            <w:u w:val="none"/>
          </w:rPr>
          <w:t>@</w:t>
        </w:r>
        <w:r w:rsidR="00603371" w:rsidRPr="00455D90">
          <w:rPr>
            <w:rStyle w:val="a4"/>
            <w:rFonts w:ascii="Times New Roman" w:hAnsi="Times New Roman" w:cs="Times New Roman"/>
            <w:bCs/>
            <w:sz w:val="24"/>
            <w:szCs w:val="24"/>
            <w:u w:val="none"/>
            <w:lang w:val="en-US"/>
          </w:rPr>
          <w:t>adm</w:t>
        </w:r>
        <w:r w:rsidR="00603371" w:rsidRPr="00455D90">
          <w:rPr>
            <w:rStyle w:val="a4"/>
            <w:rFonts w:ascii="Times New Roman" w:hAnsi="Times New Roman" w:cs="Times New Roman"/>
            <w:bCs/>
            <w:sz w:val="24"/>
            <w:szCs w:val="24"/>
            <w:u w:val="none"/>
          </w:rPr>
          <w:t>-</w:t>
        </w:r>
        <w:r w:rsidR="00603371" w:rsidRPr="00455D90">
          <w:rPr>
            <w:rStyle w:val="a4"/>
            <w:rFonts w:ascii="Times New Roman" w:hAnsi="Times New Roman" w:cs="Times New Roman"/>
            <w:bCs/>
            <w:sz w:val="24"/>
            <w:szCs w:val="24"/>
            <w:u w:val="none"/>
            <w:lang w:val="en-US"/>
          </w:rPr>
          <w:t>bodaibo</w:t>
        </w:r>
        <w:r w:rsidR="00603371" w:rsidRPr="00455D90">
          <w:rPr>
            <w:rStyle w:val="a4"/>
            <w:rFonts w:ascii="Times New Roman" w:hAnsi="Times New Roman" w:cs="Times New Roman"/>
            <w:bCs/>
            <w:sz w:val="24"/>
            <w:szCs w:val="24"/>
            <w:u w:val="none"/>
          </w:rPr>
          <w:t>.</w:t>
        </w:r>
        <w:r w:rsidR="00603371" w:rsidRPr="00455D90">
          <w:rPr>
            <w:rStyle w:val="a4"/>
            <w:rFonts w:ascii="Times New Roman" w:hAnsi="Times New Roman" w:cs="Times New Roman"/>
            <w:bCs/>
            <w:sz w:val="24"/>
            <w:szCs w:val="24"/>
            <w:u w:val="none"/>
            <w:lang w:val="en-US"/>
          </w:rPr>
          <w:t>ru</w:t>
        </w:r>
      </w:hyperlink>
      <w:r w:rsidRPr="00FA232A">
        <w:rPr>
          <w:rFonts w:ascii="Times New Roman" w:hAnsi="Times New Roman" w:cs="Times New Roman"/>
          <w:bCs/>
          <w:sz w:val="24"/>
          <w:szCs w:val="24"/>
        </w:rPr>
        <w:t>;</w:t>
      </w:r>
    </w:p>
    <w:p w:rsidR="00455D90" w:rsidRPr="007818E6" w:rsidRDefault="00455DA5" w:rsidP="007818E6">
      <w:pPr>
        <w:tabs>
          <w:tab w:val="left" w:pos="993"/>
        </w:tabs>
        <w:autoSpaceDE w:val="0"/>
        <w:autoSpaceDN w:val="0"/>
        <w:adjustRightInd w:val="0"/>
        <w:spacing w:after="0" w:line="240" w:lineRule="auto"/>
        <w:ind w:left="540"/>
        <w:jc w:val="both"/>
        <w:rPr>
          <w:rFonts w:ascii="Times New Roman" w:hAnsi="Times New Roman" w:cs="Times New Roman"/>
          <w:bCs/>
          <w:sz w:val="24"/>
          <w:szCs w:val="24"/>
        </w:rPr>
      </w:pPr>
      <w:r>
        <w:rPr>
          <w:rFonts w:ascii="Times New Roman" w:hAnsi="Times New Roman" w:cs="Times New Roman"/>
          <w:bCs/>
          <w:sz w:val="24"/>
          <w:szCs w:val="24"/>
        </w:rPr>
        <w:t>18</w:t>
      </w:r>
      <w:r w:rsidR="007818E6">
        <w:rPr>
          <w:rFonts w:ascii="Times New Roman" w:hAnsi="Times New Roman" w:cs="Times New Roman"/>
          <w:bCs/>
          <w:sz w:val="24"/>
          <w:szCs w:val="24"/>
        </w:rPr>
        <w:t>.</w:t>
      </w:r>
      <w:r w:rsidR="00455D90" w:rsidRPr="007818E6">
        <w:rPr>
          <w:rFonts w:ascii="Times New Roman" w:hAnsi="Times New Roman" w:cs="Times New Roman"/>
          <w:bCs/>
          <w:sz w:val="24"/>
          <w:szCs w:val="24"/>
        </w:rPr>
        <w:t xml:space="preserve"> График приема заинтересованных лиц по вопросам, связанным с осуществлением муниципального контроля:</w:t>
      </w:r>
    </w:p>
    <w:tbl>
      <w:tblPr>
        <w:tblStyle w:val="ac"/>
        <w:tblW w:w="0" w:type="auto"/>
        <w:tblInd w:w="647" w:type="dxa"/>
        <w:tblLook w:val="04A0" w:firstRow="1" w:lastRow="0" w:firstColumn="1" w:lastColumn="0" w:noHBand="0" w:noVBand="1"/>
      </w:tblPr>
      <w:tblGrid>
        <w:gridCol w:w="3085"/>
        <w:gridCol w:w="3216"/>
      </w:tblGrid>
      <w:tr w:rsidR="00455D90" w:rsidRPr="004C79D4" w:rsidTr="009D4EBC">
        <w:tc>
          <w:tcPr>
            <w:tcW w:w="3085" w:type="dxa"/>
          </w:tcPr>
          <w:p w:rsidR="00455D90" w:rsidRPr="00455D90" w:rsidRDefault="00455D90" w:rsidP="00032D8A">
            <w:pPr>
              <w:widowControl w:val="0"/>
              <w:autoSpaceDE w:val="0"/>
              <w:autoSpaceDN w:val="0"/>
              <w:adjustRightInd w:val="0"/>
              <w:jc w:val="both"/>
              <w:rPr>
                <w:sz w:val="24"/>
              </w:rPr>
            </w:pPr>
            <w:r w:rsidRPr="00455D90">
              <w:rPr>
                <w:sz w:val="24"/>
              </w:rPr>
              <w:t>День недели</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Приемное время</w:t>
            </w:r>
          </w:p>
        </w:tc>
      </w:tr>
      <w:tr w:rsidR="00455D90" w:rsidRPr="004C79D4" w:rsidTr="009D4EBC">
        <w:tc>
          <w:tcPr>
            <w:tcW w:w="3085" w:type="dxa"/>
          </w:tcPr>
          <w:p w:rsidR="00455D90" w:rsidRPr="00455D90" w:rsidRDefault="00455D90" w:rsidP="00032D8A">
            <w:pPr>
              <w:widowControl w:val="0"/>
              <w:autoSpaceDE w:val="0"/>
              <w:autoSpaceDN w:val="0"/>
              <w:adjustRightInd w:val="0"/>
              <w:jc w:val="both"/>
              <w:rPr>
                <w:sz w:val="24"/>
              </w:rPr>
            </w:pPr>
            <w:r w:rsidRPr="00455D90">
              <w:rPr>
                <w:sz w:val="24"/>
              </w:rPr>
              <w:lastRenderedPageBreak/>
              <w:t>Понедельник</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13.00-17.00</w:t>
            </w:r>
          </w:p>
        </w:tc>
      </w:tr>
      <w:tr w:rsidR="00455D90" w:rsidRPr="004C79D4" w:rsidTr="009D4EBC">
        <w:tc>
          <w:tcPr>
            <w:tcW w:w="3085" w:type="dxa"/>
          </w:tcPr>
          <w:p w:rsidR="00455D90" w:rsidRPr="00455D90" w:rsidRDefault="00455D90" w:rsidP="00032D8A">
            <w:pPr>
              <w:widowControl w:val="0"/>
              <w:autoSpaceDE w:val="0"/>
              <w:autoSpaceDN w:val="0"/>
              <w:adjustRightInd w:val="0"/>
              <w:jc w:val="both"/>
              <w:rPr>
                <w:sz w:val="24"/>
              </w:rPr>
            </w:pPr>
            <w:r w:rsidRPr="00455D90">
              <w:rPr>
                <w:sz w:val="24"/>
              </w:rPr>
              <w:t>Вторник</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13.00-16.00</w:t>
            </w:r>
          </w:p>
        </w:tc>
      </w:tr>
      <w:tr w:rsidR="00455D90" w:rsidRPr="004C79D4" w:rsidTr="009D4EBC">
        <w:tc>
          <w:tcPr>
            <w:tcW w:w="3085" w:type="dxa"/>
          </w:tcPr>
          <w:p w:rsidR="00455D90" w:rsidRPr="00455D90" w:rsidRDefault="00455D90" w:rsidP="00032D8A">
            <w:pPr>
              <w:widowControl w:val="0"/>
              <w:autoSpaceDE w:val="0"/>
              <w:autoSpaceDN w:val="0"/>
              <w:adjustRightInd w:val="0"/>
              <w:jc w:val="both"/>
              <w:rPr>
                <w:sz w:val="24"/>
              </w:rPr>
            </w:pPr>
            <w:r w:rsidRPr="00455D90">
              <w:rPr>
                <w:sz w:val="24"/>
              </w:rPr>
              <w:t>Среда</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Не приемный день</w:t>
            </w:r>
          </w:p>
        </w:tc>
      </w:tr>
      <w:tr w:rsidR="00455D90" w:rsidRPr="004C79D4" w:rsidTr="009D4EBC">
        <w:tc>
          <w:tcPr>
            <w:tcW w:w="3085" w:type="dxa"/>
          </w:tcPr>
          <w:p w:rsidR="00455D90" w:rsidRPr="00455D90" w:rsidRDefault="00455D90" w:rsidP="00032D8A">
            <w:pPr>
              <w:widowControl w:val="0"/>
              <w:autoSpaceDE w:val="0"/>
              <w:autoSpaceDN w:val="0"/>
              <w:adjustRightInd w:val="0"/>
              <w:jc w:val="both"/>
              <w:rPr>
                <w:sz w:val="24"/>
              </w:rPr>
            </w:pPr>
            <w:r w:rsidRPr="00455D90">
              <w:rPr>
                <w:sz w:val="24"/>
              </w:rPr>
              <w:t>Четверг</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13.00-16.00</w:t>
            </w:r>
          </w:p>
        </w:tc>
      </w:tr>
      <w:tr w:rsidR="00455D90" w:rsidRPr="004C79D4" w:rsidTr="009D4EBC">
        <w:tc>
          <w:tcPr>
            <w:tcW w:w="3085" w:type="dxa"/>
          </w:tcPr>
          <w:p w:rsidR="00455D90" w:rsidRPr="00455D90" w:rsidRDefault="00455D90" w:rsidP="00032D8A">
            <w:pPr>
              <w:widowControl w:val="0"/>
              <w:autoSpaceDE w:val="0"/>
              <w:autoSpaceDN w:val="0"/>
              <w:adjustRightInd w:val="0"/>
              <w:jc w:val="both"/>
              <w:rPr>
                <w:sz w:val="24"/>
              </w:rPr>
            </w:pPr>
            <w:r w:rsidRPr="00455D90">
              <w:rPr>
                <w:sz w:val="24"/>
              </w:rPr>
              <w:t>Пятница</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13.00-16.00</w:t>
            </w:r>
          </w:p>
        </w:tc>
      </w:tr>
      <w:tr w:rsidR="00455D90" w:rsidRPr="004C79D4" w:rsidTr="009D4EBC">
        <w:tc>
          <w:tcPr>
            <w:tcW w:w="3085" w:type="dxa"/>
          </w:tcPr>
          <w:p w:rsidR="00455D90" w:rsidRPr="00455D90" w:rsidRDefault="00455D90" w:rsidP="00032D8A">
            <w:pPr>
              <w:widowControl w:val="0"/>
              <w:autoSpaceDE w:val="0"/>
              <w:autoSpaceDN w:val="0"/>
              <w:adjustRightInd w:val="0"/>
              <w:jc w:val="both"/>
              <w:rPr>
                <w:sz w:val="24"/>
              </w:rPr>
            </w:pPr>
            <w:r w:rsidRPr="00455D90">
              <w:rPr>
                <w:sz w:val="24"/>
              </w:rPr>
              <w:t xml:space="preserve">Суббота, воскресенье </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Выходные дни</w:t>
            </w:r>
          </w:p>
        </w:tc>
      </w:tr>
    </w:tbl>
    <w:p w:rsidR="00603371" w:rsidRPr="00455D90" w:rsidRDefault="00455DA5"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19</w:t>
      </w:r>
      <w:r w:rsidR="00603371" w:rsidRPr="0006176C">
        <w:rPr>
          <w:rFonts w:ascii="Times New Roman" w:hAnsi="Times New Roman" w:cs="Times New Roman"/>
          <w:bCs/>
          <w:sz w:val="24"/>
          <w:szCs w:val="24"/>
        </w:rPr>
        <w:t>.</w:t>
      </w:r>
      <w:r w:rsidR="00603371" w:rsidRPr="00455D90">
        <w:rPr>
          <w:rFonts w:ascii="Times New Roman" w:hAnsi="Times New Roman" w:cs="Times New Roman"/>
          <w:bCs/>
          <w:sz w:val="24"/>
          <w:szCs w:val="24"/>
        </w:rPr>
        <w:t xml:space="preserve"> Информация об осуществлении муниципального контроля, об адресах электронной почты, контактных телефонах и графике работы содержится на официальном сайте администрации </w:t>
      </w:r>
      <w:r w:rsidR="00455D90">
        <w:rPr>
          <w:rFonts w:ascii="Times New Roman" w:hAnsi="Times New Roman" w:cs="Times New Roman"/>
          <w:bCs/>
          <w:sz w:val="24"/>
          <w:szCs w:val="24"/>
        </w:rPr>
        <w:t>Бодайбинского городского поселения</w:t>
      </w:r>
      <w:r w:rsidR="00603371">
        <w:rPr>
          <w:rFonts w:ascii="Times New Roman" w:hAnsi="Times New Roman" w:cs="Times New Roman"/>
          <w:b/>
          <w:bCs/>
          <w:sz w:val="24"/>
          <w:szCs w:val="24"/>
        </w:rPr>
        <w:t xml:space="preserve"> </w:t>
      </w:r>
      <w:r w:rsidR="00603371" w:rsidRPr="00455D90">
        <w:rPr>
          <w:rFonts w:ascii="Times New Roman" w:hAnsi="Times New Roman" w:cs="Times New Roman"/>
          <w:bCs/>
          <w:sz w:val="24"/>
          <w:szCs w:val="24"/>
        </w:rPr>
        <w:t xml:space="preserve">в информационно-телекоммуникационной сети "Интернет": </w:t>
      </w:r>
      <w:hyperlink r:id="rId20" w:history="1">
        <w:r w:rsidR="00455D90" w:rsidRPr="00FA232A">
          <w:rPr>
            <w:rStyle w:val="a4"/>
            <w:rFonts w:ascii="Times New Roman" w:hAnsi="Times New Roman" w:cs="Times New Roman"/>
            <w:bCs/>
            <w:sz w:val="24"/>
            <w:szCs w:val="24"/>
            <w:lang w:val="en-US"/>
          </w:rPr>
          <w:t>http</w:t>
        </w:r>
        <w:r w:rsidR="00455D90" w:rsidRPr="00FA232A">
          <w:rPr>
            <w:rStyle w:val="a4"/>
            <w:rFonts w:ascii="Times New Roman" w:hAnsi="Times New Roman" w:cs="Times New Roman"/>
            <w:bCs/>
            <w:sz w:val="24"/>
            <w:szCs w:val="24"/>
          </w:rPr>
          <w:t>://www.</w:t>
        </w:r>
        <w:r w:rsidR="00455D90" w:rsidRPr="00FA232A">
          <w:rPr>
            <w:rStyle w:val="a4"/>
            <w:rFonts w:ascii="Times New Roman" w:hAnsi="Times New Roman" w:cs="Times New Roman"/>
            <w:bCs/>
            <w:sz w:val="24"/>
            <w:szCs w:val="24"/>
            <w:lang w:val="en-US"/>
          </w:rPr>
          <w:t>uprava</w:t>
        </w:r>
        <w:r w:rsidR="00455D90" w:rsidRPr="00FA232A">
          <w:rPr>
            <w:rStyle w:val="a4"/>
            <w:rFonts w:ascii="Times New Roman" w:hAnsi="Times New Roman" w:cs="Times New Roman"/>
            <w:bCs/>
            <w:sz w:val="24"/>
            <w:szCs w:val="24"/>
          </w:rPr>
          <w:t>-</w:t>
        </w:r>
        <w:r w:rsidR="00455D90" w:rsidRPr="00FA232A">
          <w:rPr>
            <w:rStyle w:val="a4"/>
            <w:rFonts w:ascii="Times New Roman" w:hAnsi="Times New Roman" w:cs="Times New Roman"/>
            <w:bCs/>
            <w:sz w:val="24"/>
            <w:szCs w:val="24"/>
            <w:lang w:val="en-US"/>
          </w:rPr>
          <w:t>bodaibo</w:t>
        </w:r>
        <w:r w:rsidR="00455D90" w:rsidRPr="00FA232A">
          <w:rPr>
            <w:rStyle w:val="a4"/>
            <w:rFonts w:ascii="Times New Roman" w:hAnsi="Times New Roman" w:cs="Times New Roman"/>
            <w:bCs/>
            <w:sz w:val="24"/>
            <w:szCs w:val="24"/>
          </w:rPr>
          <w:t>.ru</w:t>
        </w:r>
      </w:hyperlink>
      <w:r w:rsidR="00455D90" w:rsidRPr="00FA232A">
        <w:rPr>
          <w:rFonts w:ascii="Times New Roman" w:hAnsi="Times New Roman" w:cs="Times New Roman"/>
          <w:bCs/>
          <w:sz w:val="24"/>
          <w:szCs w:val="24"/>
        </w:rPr>
        <w:t>;</w:t>
      </w:r>
      <w:r w:rsidR="00603371" w:rsidRPr="00455D90">
        <w:rPr>
          <w:rFonts w:ascii="Times New Roman" w:hAnsi="Times New Roman" w:cs="Times New Roman"/>
          <w:bCs/>
          <w:sz w:val="24"/>
          <w:szCs w:val="24"/>
        </w:rPr>
        <w:t>.</w:t>
      </w:r>
    </w:p>
    <w:p w:rsidR="00603371" w:rsidRPr="00455D90" w:rsidRDefault="00455DA5" w:rsidP="00455DA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20</w:t>
      </w:r>
      <w:r w:rsidR="00603371" w:rsidRPr="00455D90">
        <w:rPr>
          <w:rFonts w:ascii="Times New Roman" w:hAnsi="Times New Roman" w:cs="Times New Roman"/>
          <w:bCs/>
          <w:sz w:val="24"/>
          <w:szCs w:val="24"/>
        </w:rPr>
        <w:t>. Предоставление заявителям информации по вопросам осуществления муниципального контроля осуществляется должностными лицами уполномоченного органа:</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по устным обращениям заявителей;</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по письменным обращениям;</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по электронной почте.</w:t>
      </w:r>
    </w:p>
    <w:p w:rsidR="00603371" w:rsidRPr="00455D90" w:rsidRDefault="00455DA5" w:rsidP="00455D90">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Cs/>
          <w:sz w:val="24"/>
          <w:szCs w:val="24"/>
        </w:rPr>
        <w:t>21.</w:t>
      </w:r>
      <w:r w:rsidR="00603371" w:rsidRPr="00455D90">
        <w:rPr>
          <w:rFonts w:ascii="Times New Roman" w:hAnsi="Times New Roman" w:cs="Times New Roman"/>
          <w:bCs/>
          <w:sz w:val="24"/>
          <w:szCs w:val="24"/>
        </w:rPr>
        <w:t xml:space="preserve"> При обращении заявителя посредством телефонной связи должностное лицо уполномоченного органа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уполномоченного органа, фамилии, имени, отчестве и </w:t>
      </w:r>
      <w:r w:rsidR="00603371" w:rsidRPr="0006176C">
        <w:rPr>
          <w:rFonts w:ascii="Times New Roman" w:hAnsi="Times New Roman" w:cs="Times New Roman"/>
          <w:bCs/>
          <w:sz w:val="24"/>
          <w:szCs w:val="24"/>
        </w:rPr>
        <w:t>должности лица уполномоченного органа, принявшего телефонный звонок.</w:t>
      </w:r>
    </w:p>
    <w:p w:rsidR="00603371" w:rsidRPr="00455D90" w:rsidRDefault="00455DA5"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22</w:t>
      </w:r>
      <w:r w:rsidR="00603371" w:rsidRPr="00455D90">
        <w:rPr>
          <w:rFonts w:ascii="Times New Roman" w:hAnsi="Times New Roman" w:cs="Times New Roman"/>
          <w:bCs/>
          <w:sz w:val="24"/>
          <w:szCs w:val="24"/>
        </w:rPr>
        <w:t>. Должностное лицо уполномоченного органа предоставляет информацию по следующим вопросам:</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о порядке осуществления муници</w:t>
      </w:r>
      <w:r w:rsidR="00455D90" w:rsidRPr="00455D90">
        <w:rPr>
          <w:rFonts w:ascii="Times New Roman" w:hAnsi="Times New Roman" w:cs="Times New Roman"/>
          <w:bCs/>
          <w:sz w:val="24"/>
          <w:szCs w:val="24"/>
        </w:rPr>
        <w:t>пального контроля;</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о ходе осуществления муниципального контроля.</w:t>
      </w:r>
    </w:p>
    <w:p w:rsidR="00603371" w:rsidRPr="00455D90" w:rsidRDefault="00455DA5"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00603371" w:rsidRPr="00455D90">
        <w:rPr>
          <w:rFonts w:ascii="Times New Roman" w:hAnsi="Times New Roman" w:cs="Times New Roman"/>
          <w:bCs/>
          <w:sz w:val="24"/>
          <w:szCs w:val="24"/>
        </w:rPr>
        <w:t>3. При письменном обращении заявителей, в том числе в случае направления заявителем заявления посредством электронной почты в адрес структурного подразделения уполномоченного органа, информирование осуществляется письменно.</w:t>
      </w:r>
    </w:p>
    <w:p w:rsidR="00603371" w:rsidRPr="00455D90" w:rsidRDefault="00455DA5"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00603371" w:rsidRPr="00455D90">
        <w:rPr>
          <w:rFonts w:ascii="Times New Roman" w:hAnsi="Times New Roman" w:cs="Times New Roman"/>
          <w:bCs/>
          <w:sz w:val="24"/>
          <w:szCs w:val="24"/>
        </w:rPr>
        <w:t>4. Письменные заявления, в том числе поступившие посредством электронной почты в адрес структурных подразделений уполномоченного органа, подлежат регистрации в журнале обращений должностным лицом уполномоченного органа в течение 1 дня с момента их поступления в структурные подразделения уполномоченного органа.</w:t>
      </w:r>
    </w:p>
    <w:p w:rsidR="00603371" w:rsidRPr="00455D90" w:rsidRDefault="00455DA5"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00603371" w:rsidRPr="00455D90">
        <w:rPr>
          <w:rFonts w:ascii="Times New Roman" w:hAnsi="Times New Roman" w:cs="Times New Roman"/>
          <w:bCs/>
          <w:sz w:val="24"/>
          <w:szCs w:val="24"/>
        </w:rPr>
        <w:t>5. Заявление рассматривается в течение 30 дней со дня его регистрации в уполномоченном органе.</w:t>
      </w:r>
    </w:p>
    <w:p w:rsidR="00603371" w:rsidRPr="00121D31" w:rsidRDefault="00455DA5"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00603371" w:rsidRPr="00121D31">
        <w:rPr>
          <w:rFonts w:ascii="Times New Roman" w:hAnsi="Times New Roman" w:cs="Times New Roman"/>
          <w:bCs/>
          <w:sz w:val="24"/>
          <w:szCs w:val="24"/>
        </w:rPr>
        <w:t>6. Ответ на заявление направляется по выбору заявителя посредством почтовой связи на бумажном носителе по адресу, указанному в заявлении, и (или) посредством электронной связи, в том числе в форме электронных документов, подписанных усиленной квалифицированной электронной подписью.</w:t>
      </w:r>
    </w:p>
    <w:p w:rsidR="008556EB" w:rsidRPr="00FE3C2B" w:rsidRDefault="00121D31" w:rsidP="00121D31">
      <w:pPr>
        <w:autoSpaceDE w:val="0"/>
        <w:autoSpaceDN w:val="0"/>
        <w:adjustRightInd w:val="0"/>
        <w:spacing w:before="240" w:after="0" w:line="240" w:lineRule="auto"/>
        <w:jc w:val="center"/>
        <w:outlineLvl w:val="0"/>
        <w:rPr>
          <w:rFonts w:ascii="Times New Roman" w:hAnsi="Times New Roman" w:cs="Times New Roman"/>
          <w:b/>
          <w:sz w:val="24"/>
          <w:szCs w:val="24"/>
        </w:rPr>
      </w:pPr>
      <w:r w:rsidRPr="00FE3C2B">
        <w:rPr>
          <w:rFonts w:ascii="Times New Roman" w:hAnsi="Times New Roman" w:cs="Times New Roman"/>
          <w:b/>
          <w:sz w:val="24"/>
          <w:szCs w:val="24"/>
        </w:rPr>
        <w:t xml:space="preserve">Глава </w:t>
      </w:r>
      <w:hyperlink r:id="rId21" w:history="1">
        <w:r w:rsidR="0006176C" w:rsidRPr="00FE3C2B">
          <w:rPr>
            <w:rFonts w:ascii="Times New Roman" w:hAnsi="Times New Roman" w:cs="Times New Roman"/>
            <w:b/>
            <w:sz w:val="24"/>
            <w:szCs w:val="24"/>
          </w:rPr>
          <w:t>9</w:t>
        </w:r>
      </w:hyperlink>
      <w:r w:rsidRPr="00FE3C2B">
        <w:rPr>
          <w:rFonts w:ascii="Times New Roman" w:hAnsi="Times New Roman" w:cs="Times New Roman"/>
          <w:b/>
          <w:sz w:val="24"/>
          <w:szCs w:val="24"/>
        </w:rPr>
        <w:t>. СРОК ОСУЩЕСТВЛЕНИЯ МУНИЦИПАЛЬНОГО КОНТРОЛЯ</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121D31" w:rsidRPr="00A56910" w:rsidRDefault="00422D0E" w:rsidP="00121D31">
      <w:pPr>
        <w:autoSpaceDE w:val="0"/>
        <w:autoSpaceDN w:val="0"/>
        <w:adjustRightInd w:val="0"/>
        <w:spacing w:after="0" w:line="240" w:lineRule="auto"/>
        <w:ind w:firstLine="540"/>
        <w:jc w:val="both"/>
        <w:rPr>
          <w:rFonts w:ascii="Times New Roman" w:hAnsi="Times New Roman" w:cs="Times New Roman"/>
          <w:sz w:val="24"/>
          <w:szCs w:val="24"/>
        </w:rPr>
      </w:pPr>
      <w:hyperlink r:id="rId22" w:history="1">
        <w:r w:rsidR="007818E6" w:rsidRPr="00A56910">
          <w:rPr>
            <w:rFonts w:ascii="Times New Roman" w:hAnsi="Times New Roman" w:cs="Times New Roman"/>
            <w:sz w:val="24"/>
            <w:szCs w:val="24"/>
          </w:rPr>
          <w:t>2</w:t>
        </w:r>
        <w:r w:rsidR="00455DA5" w:rsidRPr="00A56910">
          <w:rPr>
            <w:rFonts w:ascii="Times New Roman" w:hAnsi="Times New Roman" w:cs="Times New Roman"/>
            <w:sz w:val="24"/>
            <w:szCs w:val="24"/>
          </w:rPr>
          <w:t>7</w:t>
        </w:r>
      </w:hyperlink>
      <w:r w:rsidR="00121D31" w:rsidRPr="00A56910">
        <w:rPr>
          <w:rFonts w:ascii="Times New Roman" w:hAnsi="Times New Roman" w:cs="Times New Roman"/>
          <w:sz w:val="24"/>
          <w:szCs w:val="24"/>
        </w:rPr>
        <w:t>. Срок осуществления муниципального к</w:t>
      </w:r>
      <w:r w:rsidR="009D4EBC" w:rsidRPr="00A56910">
        <w:rPr>
          <w:rFonts w:ascii="Times New Roman" w:hAnsi="Times New Roman" w:cs="Times New Roman"/>
          <w:sz w:val="24"/>
          <w:szCs w:val="24"/>
        </w:rPr>
        <w:t>онтроля составляет двадцать</w:t>
      </w:r>
      <w:r w:rsidR="00121D31" w:rsidRPr="00A56910">
        <w:rPr>
          <w:rFonts w:ascii="Times New Roman" w:hAnsi="Times New Roman" w:cs="Times New Roman"/>
          <w:sz w:val="24"/>
          <w:szCs w:val="24"/>
        </w:rPr>
        <w:t xml:space="preserve"> рабочих</w:t>
      </w:r>
      <w:r w:rsidR="009D4EBC" w:rsidRPr="00A56910">
        <w:rPr>
          <w:rFonts w:ascii="Times New Roman" w:hAnsi="Times New Roman" w:cs="Times New Roman"/>
          <w:sz w:val="24"/>
          <w:szCs w:val="24"/>
        </w:rPr>
        <w:t>.</w:t>
      </w:r>
    </w:p>
    <w:p w:rsidR="00A56910" w:rsidRDefault="00422D0E" w:rsidP="001E39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hyperlink r:id="rId23" w:history="1">
        <w:r w:rsidR="00455DA5" w:rsidRPr="001E39AF">
          <w:rPr>
            <w:rFonts w:ascii="Times New Roman" w:hAnsi="Times New Roman" w:cs="Times New Roman"/>
            <w:sz w:val="24"/>
            <w:szCs w:val="24"/>
          </w:rPr>
          <w:t>28</w:t>
        </w:r>
      </w:hyperlink>
      <w:r w:rsidR="00121D31" w:rsidRPr="001E39AF">
        <w:rPr>
          <w:rFonts w:ascii="Times New Roman" w:hAnsi="Times New Roman" w:cs="Times New Roman"/>
          <w:sz w:val="24"/>
          <w:szCs w:val="24"/>
        </w:rPr>
        <w:t>.</w:t>
      </w:r>
      <w:r w:rsidR="00A56910" w:rsidRPr="001E39AF">
        <w:rPr>
          <w:rFonts w:ascii="Times New Roman" w:hAnsi="Times New Roman" w:cs="Times New Roman"/>
          <w:sz w:val="24"/>
          <w:szCs w:val="24"/>
        </w:rPr>
        <w:t xml:space="preserve">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приказа руководителя, уполномоченный орган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A56910" w:rsidRPr="001E39AF">
        <w:rPr>
          <w:rFonts w:ascii="Times New Roman" w:hAnsi="Times New Roman" w:cs="Times New Roman"/>
          <w:sz w:val="24"/>
          <w:szCs w:val="24"/>
        </w:rPr>
        <w:lastRenderedPageBreak/>
        <w:t>юридическим лицом, индивидуальным предпринимателем в уполномоченный орган или иным доступным способом.</w:t>
      </w:r>
    </w:p>
    <w:p w:rsidR="00121D31" w:rsidRDefault="00455DA5"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121D31">
        <w:rPr>
          <w:rFonts w:ascii="Times New Roman" w:hAnsi="Times New Roman" w:cs="Times New Roman"/>
          <w:sz w:val="24"/>
          <w:szCs w:val="24"/>
        </w:rPr>
        <w:t xml:space="preserve">. В случае необходимости при проведении проверки, указанной в </w:t>
      </w:r>
      <w:r>
        <w:rPr>
          <w:rFonts w:ascii="Times New Roman" w:hAnsi="Times New Roman" w:cs="Times New Roman"/>
          <w:sz w:val="24"/>
          <w:szCs w:val="24"/>
        </w:rPr>
        <w:t xml:space="preserve">подпункте «б» пункта 28 главы 9 раздела </w:t>
      </w:r>
      <w:r>
        <w:rPr>
          <w:rFonts w:ascii="Times New Roman" w:hAnsi="Times New Roman" w:cs="Times New Roman"/>
          <w:sz w:val="24"/>
          <w:szCs w:val="24"/>
          <w:lang w:val="en-US"/>
        </w:rPr>
        <w:t>II</w:t>
      </w:r>
      <w:r w:rsidRPr="00455DA5">
        <w:rPr>
          <w:rFonts w:ascii="Times New Roman" w:hAnsi="Times New Roman" w:cs="Times New Roman"/>
          <w:sz w:val="24"/>
          <w:szCs w:val="24"/>
        </w:rPr>
        <w:t xml:space="preserve"> </w:t>
      </w:r>
      <w:r>
        <w:rPr>
          <w:rFonts w:ascii="Times New Roman" w:hAnsi="Times New Roman" w:cs="Times New Roman"/>
          <w:sz w:val="24"/>
          <w:szCs w:val="24"/>
        </w:rPr>
        <w:t>настояще</w:t>
      </w:r>
      <w:r w:rsidR="00121D31">
        <w:rPr>
          <w:rFonts w:ascii="Times New Roman" w:hAnsi="Times New Roman" w:cs="Times New Roman"/>
          <w:sz w:val="24"/>
          <w:szCs w:val="24"/>
        </w:rPr>
        <w:t>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21D31" w:rsidRDefault="00455DA5"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00121D31">
        <w:rPr>
          <w:rFonts w:ascii="Times New Roman" w:hAnsi="Times New Roman" w:cs="Times New Roman"/>
          <w:sz w:val="24"/>
          <w:szCs w:val="24"/>
        </w:rPr>
        <w:t>. 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121D31" w:rsidRDefault="00455DA5"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rPr>
        <w:t>31</w:t>
      </w:r>
      <w:r w:rsidR="007818E6">
        <w:t>.</w:t>
      </w:r>
      <w:r w:rsidR="00121D31">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455DA5" w:rsidRDefault="00455DA5" w:rsidP="00121D31">
      <w:pPr>
        <w:autoSpaceDE w:val="0"/>
        <w:autoSpaceDN w:val="0"/>
        <w:adjustRightInd w:val="0"/>
        <w:spacing w:after="0" w:line="240" w:lineRule="auto"/>
        <w:ind w:firstLine="540"/>
        <w:jc w:val="both"/>
        <w:rPr>
          <w:rFonts w:ascii="Times New Roman" w:hAnsi="Times New Roman" w:cs="Times New Roman"/>
          <w:sz w:val="24"/>
          <w:szCs w:val="24"/>
        </w:rPr>
      </w:pPr>
    </w:p>
    <w:p w:rsidR="00455DA5" w:rsidRPr="00FE3C2B" w:rsidRDefault="00455DA5" w:rsidP="00455DA5">
      <w:pPr>
        <w:autoSpaceDE w:val="0"/>
        <w:autoSpaceDN w:val="0"/>
        <w:adjustRightInd w:val="0"/>
        <w:spacing w:after="0" w:line="240" w:lineRule="auto"/>
        <w:jc w:val="center"/>
        <w:outlineLvl w:val="0"/>
        <w:rPr>
          <w:rFonts w:ascii="Times New Roman" w:hAnsi="Times New Roman" w:cs="Times New Roman"/>
          <w:b/>
          <w:sz w:val="24"/>
          <w:szCs w:val="24"/>
        </w:rPr>
      </w:pPr>
      <w:r w:rsidRPr="00FE3C2B">
        <w:rPr>
          <w:rFonts w:ascii="Times New Roman" w:hAnsi="Times New Roman" w:cs="Times New Roman"/>
          <w:b/>
          <w:sz w:val="24"/>
          <w:szCs w:val="24"/>
        </w:rPr>
        <w:t>Раздел III. СОСТАВ, ПОСЛЕДОВАТЕЛЬНОСТЬ И СРОКИ ВЫПОЛНЕНИЯ</w:t>
      </w:r>
    </w:p>
    <w:p w:rsidR="00455DA5" w:rsidRPr="00FE3C2B" w:rsidRDefault="00455DA5" w:rsidP="00455DA5">
      <w:pPr>
        <w:autoSpaceDE w:val="0"/>
        <w:autoSpaceDN w:val="0"/>
        <w:adjustRightInd w:val="0"/>
        <w:spacing w:after="0" w:line="240" w:lineRule="auto"/>
        <w:jc w:val="center"/>
        <w:rPr>
          <w:rFonts w:ascii="Times New Roman" w:hAnsi="Times New Roman" w:cs="Times New Roman"/>
          <w:b/>
          <w:sz w:val="24"/>
          <w:szCs w:val="24"/>
        </w:rPr>
      </w:pPr>
      <w:r w:rsidRPr="00FE3C2B">
        <w:rPr>
          <w:rFonts w:ascii="Times New Roman" w:hAnsi="Times New Roman" w:cs="Times New Roman"/>
          <w:b/>
          <w:sz w:val="24"/>
          <w:szCs w:val="24"/>
        </w:rPr>
        <w:t>АДМИНИСТРАТИВНЫХ ПРОЦЕДУР (ДЕЙСТВИЙ),</w:t>
      </w:r>
    </w:p>
    <w:p w:rsidR="00455DA5" w:rsidRPr="00FE3C2B" w:rsidRDefault="00455DA5" w:rsidP="00455DA5">
      <w:pPr>
        <w:autoSpaceDE w:val="0"/>
        <w:autoSpaceDN w:val="0"/>
        <w:adjustRightInd w:val="0"/>
        <w:spacing w:after="0" w:line="240" w:lineRule="auto"/>
        <w:jc w:val="center"/>
        <w:rPr>
          <w:rFonts w:ascii="Times New Roman" w:hAnsi="Times New Roman" w:cs="Times New Roman"/>
          <w:b/>
          <w:sz w:val="24"/>
          <w:szCs w:val="24"/>
        </w:rPr>
      </w:pPr>
      <w:r w:rsidRPr="00FE3C2B">
        <w:rPr>
          <w:rFonts w:ascii="Times New Roman" w:hAnsi="Times New Roman" w:cs="Times New Roman"/>
          <w:b/>
          <w:sz w:val="24"/>
          <w:szCs w:val="24"/>
        </w:rPr>
        <w:t>ТРЕБОВАНИЯ К ПОРЯДКУ ИХ ВЫПОЛНЕНИЯ</w:t>
      </w:r>
    </w:p>
    <w:p w:rsidR="00121D31" w:rsidRPr="00FE3C2B" w:rsidRDefault="00121D31" w:rsidP="00121D31">
      <w:pPr>
        <w:autoSpaceDE w:val="0"/>
        <w:autoSpaceDN w:val="0"/>
        <w:adjustRightInd w:val="0"/>
        <w:spacing w:after="0" w:line="240" w:lineRule="auto"/>
        <w:ind w:firstLine="540"/>
        <w:jc w:val="both"/>
        <w:rPr>
          <w:rFonts w:ascii="Times New Roman" w:hAnsi="Times New Roman" w:cs="Times New Roman"/>
          <w:b/>
          <w:sz w:val="24"/>
          <w:szCs w:val="24"/>
        </w:rPr>
      </w:pPr>
    </w:p>
    <w:p w:rsidR="00121D31" w:rsidRDefault="008556EB" w:rsidP="00FE3F1B">
      <w:pPr>
        <w:autoSpaceDE w:val="0"/>
        <w:autoSpaceDN w:val="0"/>
        <w:adjustRightInd w:val="0"/>
        <w:spacing w:after="0" w:line="240" w:lineRule="auto"/>
        <w:jc w:val="center"/>
        <w:outlineLvl w:val="0"/>
        <w:rPr>
          <w:rFonts w:ascii="Times New Roman" w:hAnsi="Times New Roman" w:cs="Times New Roman"/>
          <w:sz w:val="24"/>
          <w:szCs w:val="24"/>
        </w:rPr>
      </w:pPr>
      <w:r w:rsidRPr="00FE3C2B">
        <w:rPr>
          <w:rFonts w:ascii="Times New Roman" w:hAnsi="Times New Roman" w:cs="Times New Roman"/>
          <w:b/>
          <w:sz w:val="24"/>
          <w:szCs w:val="24"/>
        </w:rPr>
        <w:t xml:space="preserve">Глава </w:t>
      </w:r>
      <w:r w:rsidR="00630311" w:rsidRPr="00FE3C2B">
        <w:rPr>
          <w:rFonts w:ascii="Times New Roman" w:hAnsi="Times New Roman" w:cs="Times New Roman"/>
          <w:b/>
          <w:sz w:val="24"/>
          <w:szCs w:val="24"/>
        </w:rPr>
        <w:t>10</w:t>
      </w:r>
      <w:r w:rsidR="00121D31" w:rsidRPr="00FE3C2B">
        <w:rPr>
          <w:rFonts w:ascii="Times New Roman" w:hAnsi="Times New Roman" w:cs="Times New Roman"/>
          <w:b/>
          <w:sz w:val="24"/>
          <w:szCs w:val="24"/>
        </w:rPr>
        <w:t xml:space="preserve">. </w:t>
      </w:r>
      <w:r w:rsidR="00FE3F1B" w:rsidRPr="00FE3C2B">
        <w:rPr>
          <w:rFonts w:ascii="Times New Roman" w:hAnsi="Times New Roman" w:cs="Times New Roman"/>
          <w:b/>
          <w:sz w:val="24"/>
          <w:szCs w:val="24"/>
        </w:rPr>
        <w:t>СОСТАВ, ПОСЛЕДОВАТЕЛЬНОСТЬ АДМИНИСТРАТИВНЫХ ПРОЦЕДУР (ДЕЙСТВИЙ) ПРИ ОСУЩЕСТВЛЕНИИ</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FE3F1B" w:rsidRPr="00FE3F1B" w:rsidRDefault="00FE3F1B" w:rsidP="00FE3C2B">
      <w:pPr>
        <w:pStyle w:val="a3"/>
        <w:numPr>
          <w:ilvl w:val="0"/>
          <w:numId w:val="9"/>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FE3F1B">
        <w:rPr>
          <w:rFonts w:ascii="Times New Roman" w:hAnsi="Times New Roman" w:cs="Times New Roman"/>
          <w:sz w:val="24"/>
          <w:szCs w:val="24"/>
        </w:rPr>
        <w:t xml:space="preserve"> Осуществление муниципального контроля включает в себя следующие административные процедуры (действия):</w:t>
      </w:r>
    </w:p>
    <w:p w:rsidR="00FE3F1B" w:rsidRPr="00FE3F1B" w:rsidRDefault="00FE3F1B" w:rsidP="00FE3C2B">
      <w:pPr>
        <w:autoSpaceDE w:val="0"/>
        <w:autoSpaceDN w:val="0"/>
        <w:adjustRightInd w:val="0"/>
        <w:spacing w:after="0" w:line="240" w:lineRule="auto"/>
        <w:ind w:firstLine="567"/>
        <w:jc w:val="both"/>
        <w:rPr>
          <w:rFonts w:ascii="Times New Roman" w:hAnsi="Times New Roman" w:cs="Times New Roman"/>
          <w:sz w:val="24"/>
          <w:szCs w:val="24"/>
        </w:rPr>
      </w:pPr>
      <w:r w:rsidRPr="00FE3F1B">
        <w:rPr>
          <w:rFonts w:ascii="Times New Roman" w:hAnsi="Times New Roman" w:cs="Times New Roman"/>
          <w:sz w:val="24"/>
          <w:szCs w:val="24"/>
        </w:rPr>
        <w:t>1) принятие решения о проведении проверки и подготовку к ее проведению;</w:t>
      </w:r>
    </w:p>
    <w:p w:rsidR="00FE3F1B" w:rsidRPr="00FE3F1B" w:rsidRDefault="00FE3F1B" w:rsidP="00FE3F1B">
      <w:pPr>
        <w:autoSpaceDE w:val="0"/>
        <w:autoSpaceDN w:val="0"/>
        <w:adjustRightInd w:val="0"/>
        <w:spacing w:after="0" w:line="240" w:lineRule="auto"/>
        <w:ind w:firstLine="567"/>
        <w:jc w:val="both"/>
        <w:rPr>
          <w:rFonts w:ascii="Times New Roman" w:hAnsi="Times New Roman" w:cs="Times New Roman"/>
          <w:sz w:val="24"/>
          <w:szCs w:val="24"/>
        </w:rPr>
      </w:pPr>
      <w:r w:rsidRPr="00FE3F1B">
        <w:rPr>
          <w:rFonts w:ascii="Times New Roman" w:hAnsi="Times New Roman" w:cs="Times New Roman"/>
          <w:sz w:val="24"/>
          <w:szCs w:val="24"/>
        </w:rPr>
        <w:t>2) проведение проверки (плановой, внеплановой, документарной, выездной);</w:t>
      </w:r>
    </w:p>
    <w:p w:rsidR="00FE3F1B" w:rsidRPr="00FE3F1B" w:rsidRDefault="00FE3F1B" w:rsidP="00FE3F1B">
      <w:pPr>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FE3F1B">
        <w:rPr>
          <w:rFonts w:ascii="Times New Roman" w:hAnsi="Times New Roman" w:cs="Times New Roman"/>
          <w:sz w:val="24"/>
          <w:szCs w:val="24"/>
        </w:rPr>
        <w:t xml:space="preserve">3)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FE3F1B" w:rsidRPr="00FE3F1B" w:rsidRDefault="00FE3F1B" w:rsidP="00FE3F1B">
      <w:pPr>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FE3F1B">
        <w:rPr>
          <w:rFonts w:ascii="Times New Roman" w:hAnsi="Times New Roman" w:cs="Times New Roman"/>
          <w:sz w:val="24"/>
          <w:szCs w:val="24"/>
        </w:rPr>
        <w:t xml:space="preserve">При выявлении нарушения требований к использованию, охране, защите, воспроизводству городских лесов, установленных законодательством Российской Федерации, нормативными правовыми актами Иркутской области, муниципальными правовыми актами города Бодайбо, в деятельности юридических лиц, индивидуальных предпринимателей принятие мер, предусмотренных </w:t>
      </w:r>
      <w:hyperlink r:id="rId24" w:history="1">
        <w:r w:rsidRPr="00FE3F1B">
          <w:rPr>
            <w:rFonts w:ascii="Times New Roman" w:hAnsi="Times New Roman" w:cs="Times New Roman"/>
            <w:sz w:val="24"/>
            <w:szCs w:val="24"/>
          </w:rPr>
          <w:t>ст. 17</w:t>
        </w:r>
      </w:hyperlink>
      <w:r w:rsidRPr="00FE3F1B">
        <w:rPr>
          <w:rFonts w:ascii="Times New Roman" w:hAnsi="Times New Roman" w:cs="Times New Roman"/>
          <w:sz w:val="24"/>
          <w:szCs w:val="24"/>
        </w:rPr>
        <w:t xml:space="preserve"> Федерального закона № 294-ФЗ.</w:t>
      </w:r>
    </w:p>
    <w:p w:rsidR="00FE3F1B" w:rsidRPr="00FE3F1B" w:rsidRDefault="00422D0E" w:rsidP="00FE3F1B">
      <w:pPr>
        <w:autoSpaceDE w:val="0"/>
        <w:autoSpaceDN w:val="0"/>
        <w:adjustRightInd w:val="0"/>
        <w:spacing w:after="0" w:line="240" w:lineRule="auto"/>
        <w:ind w:firstLine="567"/>
        <w:jc w:val="both"/>
        <w:rPr>
          <w:rFonts w:ascii="Times New Roman" w:hAnsi="Times New Roman" w:cs="Times New Roman"/>
          <w:sz w:val="24"/>
          <w:szCs w:val="24"/>
        </w:rPr>
      </w:pPr>
      <w:hyperlink r:id="rId25" w:history="1">
        <w:r w:rsidR="00FE3F1B" w:rsidRPr="00FE3F1B">
          <w:rPr>
            <w:rFonts w:ascii="Times New Roman" w:hAnsi="Times New Roman" w:cs="Times New Roman"/>
            <w:sz w:val="24"/>
            <w:szCs w:val="24"/>
          </w:rPr>
          <w:t>Блок-схема</w:t>
        </w:r>
      </w:hyperlink>
      <w:r w:rsidR="00FE3F1B" w:rsidRPr="00FE3F1B">
        <w:rPr>
          <w:rFonts w:ascii="Times New Roman" w:hAnsi="Times New Roman" w:cs="Times New Roman"/>
          <w:sz w:val="24"/>
          <w:szCs w:val="24"/>
        </w:rPr>
        <w:t xml:space="preserve"> осуществления муниципального контроля приведена в Приложении № 1 к настоящему административному регламенту.</w:t>
      </w:r>
    </w:p>
    <w:p w:rsidR="00121D31" w:rsidRPr="00121D31" w:rsidRDefault="00121D31" w:rsidP="00121D31">
      <w:pPr>
        <w:pStyle w:val="a3"/>
        <w:autoSpaceDE w:val="0"/>
        <w:autoSpaceDN w:val="0"/>
        <w:adjustRightInd w:val="0"/>
        <w:spacing w:after="0" w:line="240" w:lineRule="auto"/>
        <w:ind w:left="1439"/>
        <w:jc w:val="both"/>
        <w:rPr>
          <w:rFonts w:ascii="Times New Roman" w:hAnsi="Times New Roman" w:cs="Times New Roman"/>
          <w:sz w:val="24"/>
          <w:szCs w:val="24"/>
        </w:rPr>
      </w:pPr>
    </w:p>
    <w:p w:rsidR="00121D31" w:rsidRPr="00FE3C2B" w:rsidRDefault="00121D31" w:rsidP="00121D31">
      <w:pPr>
        <w:autoSpaceDE w:val="0"/>
        <w:autoSpaceDN w:val="0"/>
        <w:adjustRightInd w:val="0"/>
        <w:spacing w:after="0" w:line="240" w:lineRule="auto"/>
        <w:jc w:val="center"/>
        <w:outlineLvl w:val="1"/>
        <w:rPr>
          <w:rFonts w:ascii="Times New Roman" w:hAnsi="Times New Roman" w:cs="Times New Roman"/>
          <w:b/>
          <w:sz w:val="24"/>
          <w:szCs w:val="24"/>
        </w:rPr>
      </w:pPr>
      <w:r w:rsidRPr="00FE3C2B">
        <w:rPr>
          <w:rFonts w:ascii="Times New Roman" w:hAnsi="Times New Roman" w:cs="Times New Roman"/>
          <w:b/>
          <w:sz w:val="24"/>
          <w:szCs w:val="24"/>
        </w:rPr>
        <w:t>Глава</w:t>
      </w:r>
      <w:r w:rsidR="00630311" w:rsidRPr="00FE3C2B">
        <w:rPr>
          <w:rFonts w:ascii="Times New Roman" w:hAnsi="Times New Roman" w:cs="Times New Roman"/>
          <w:b/>
          <w:sz w:val="24"/>
          <w:szCs w:val="24"/>
        </w:rPr>
        <w:t xml:space="preserve"> 1</w:t>
      </w:r>
      <w:r w:rsidR="00FE3F1B" w:rsidRPr="00FE3C2B">
        <w:rPr>
          <w:rFonts w:ascii="Times New Roman" w:hAnsi="Times New Roman" w:cs="Times New Roman"/>
          <w:b/>
          <w:sz w:val="24"/>
          <w:szCs w:val="24"/>
        </w:rPr>
        <w:t>1</w:t>
      </w:r>
      <w:r w:rsidRPr="00FE3C2B">
        <w:rPr>
          <w:rFonts w:ascii="Times New Roman" w:hAnsi="Times New Roman" w:cs="Times New Roman"/>
          <w:b/>
          <w:sz w:val="24"/>
          <w:szCs w:val="24"/>
        </w:rPr>
        <w:t>. ПРИНЯТИЕ РЕШЕНИЯ О ПРОВЕДЕНИИ ПРОВЕРКИ</w:t>
      </w:r>
    </w:p>
    <w:p w:rsidR="00121D31" w:rsidRPr="00FE3C2B" w:rsidRDefault="00121D31" w:rsidP="00121D31">
      <w:pPr>
        <w:autoSpaceDE w:val="0"/>
        <w:autoSpaceDN w:val="0"/>
        <w:adjustRightInd w:val="0"/>
        <w:spacing w:after="0" w:line="240" w:lineRule="auto"/>
        <w:jc w:val="center"/>
        <w:rPr>
          <w:rFonts w:ascii="Times New Roman" w:hAnsi="Times New Roman" w:cs="Times New Roman"/>
          <w:b/>
          <w:sz w:val="24"/>
          <w:szCs w:val="24"/>
        </w:rPr>
      </w:pPr>
      <w:r w:rsidRPr="00FE3C2B">
        <w:rPr>
          <w:rFonts w:ascii="Times New Roman" w:hAnsi="Times New Roman" w:cs="Times New Roman"/>
          <w:b/>
          <w:sz w:val="24"/>
          <w:szCs w:val="24"/>
        </w:rPr>
        <w:t>И ПОДГОТОВКА К ЕЕ ПРОВЕДЕНИЮ</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121D31" w:rsidRDefault="00FE3F1B" w:rsidP="00121D31">
      <w:pPr>
        <w:autoSpaceDE w:val="0"/>
        <w:autoSpaceDN w:val="0"/>
        <w:adjustRightInd w:val="0"/>
        <w:spacing w:after="0" w:line="240" w:lineRule="auto"/>
        <w:ind w:firstLine="540"/>
        <w:jc w:val="both"/>
        <w:rPr>
          <w:rFonts w:ascii="Times New Roman" w:hAnsi="Times New Roman" w:cs="Times New Roman"/>
          <w:sz w:val="24"/>
          <w:szCs w:val="24"/>
        </w:rPr>
      </w:pPr>
      <w:bookmarkStart w:id="1" w:name="Par20"/>
      <w:bookmarkEnd w:id="1"/>
      <w:r>
        <w:rPr>
          <w:rFonts w:ascii="Times New Roman" w:hAnsi="Times New Roman" w:cs="Times New Roman"/>
          <w:sz w:val="24"/>
          <w:szCs w:val="24"/>
        </w:rPr>
        <w:t>33</w:t>
      </w:r>
      <w:r w:rsidR="00121D31">
        <w:rPr>
          <w:rFonts w:ascii="Times New Roman" w:hAnsi="Times New Roman" w:cs="Times New Roman"/>
          <w:sz w:val="24"/>
          <w:szCs w:val="24"/>
        </w:rPr>
        <w:t>. Основанием для начала административной процедуры является:</w:t>
      </w:r>
    </w:p>
    <w:p w:rsidR="00121D31" w:rsidRDefault="00FE3F1B"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121D31">
        <w:rPr>
          <w:rFonts w:ascii="Times New Roman" w:hAnsi="Times New Roman" w:cs="Times New Roman"/>
          <w:sz w:val="24"/>
          <w:szCs w:val="24"/>
        </w:rPr>
        <w:t xml:space="preserve"> Ежегодный план проведения плановых проверок.</w:t>
      </w:r>
    </w:p>
    <w:p w:rsidR="00121D31" w:rsidRDefault="00FE3F1B"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121D31">
        <w:rPr>
          <w:rFonts w:ascii="Times New Roman" w:hAnsi="Times New Roman" w:cs="Times New Roman"/>
          <w:sz w:val="24"/>
          <w:szCs w:val="24"/>
        </w:rPr>
        <w:t xml:space="preserve"> Наличие одного или нескольких оснований для проведения внеплановой проверки</w:t>
      </w:r>
      <w:r>
        <w:rPr>
          <w:rFonts w:ascii="Times New Roman" w:hAnsi="Times New Roman" w:cs="Times New Roman"/>
          <w:sz w:val="24"/>
          <w:szCs w:val="24"/>
        </w:rPr>
        <w:t>, указанных в пункте 34</w:t>
      </w:r>
      <w:hyperlink r:id="rId26" w:history="1">
        <w:r>
          <w:rPr>
            <w:rFonts w:ascii="Times New Roman" w:hAnsi="Times New Roman" w:cs="Times New Roman"/>
            <w:sz w:val="24"/>
            <w:szCs w:val="24"/>
          </w:rPr>
          <w:t xml:space="preserve"> главы 11</w:t>
        </w:r>
        <w:r w:rsidRPr="006E539B">
          <w:rPr>
            <w:rFonts w:ascii="Times New Roman" w:hAnsi="Times New Roman" w:cs="Times New Roman"/>
            <w:sz w:val="24"/>
            <w:szCs w:val="24"/>
          </w:rPr>
          <w:t xml:space="preserve"> раздела III</w:t>
        </w:r>
      </w:hyperlink>
      <w:r>
        <w:rPr>
          <w:rFonts w:ascii="Times New Roman" w:hAnsi="Times New Roman" w:cs="Times New Roman"/>
          <w:sz w:val="24"/>
          <w:szCs w:val="24"/>
        </w:rPr>
        <w:t xml:space="preserve"> настоящего административного регламента.</w:t>
      </w:r>
    </w:p>
    <w:p w:rsidR="00FE3F1B" w:rsidRDefault="00FE3F1B"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Основания для проведения внеплановой проверки:</w:t>
      </w:r>
    </w:p>
    <w:p w:rsidR="00121D31" w:rsidRDefault="00FE3F1B"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w:t>
      </w:r>
      <w:r w:rsidR="00121D31">
        <w:rPr>
          <w:rFonts w:ascii="Times New Roman" w:hAnsi="Times New Roman" w:cs="Times New Roman"/>
          <w:sz w:val="24"/>
          <w:szCs w:val="24"/>
        </w:rPr>
        <w:t xml:space="preserve">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00121D31">
        <w:rPr>
          <w:rFonts w:ascii="Times New Roman" w:hAnsi="Times New Roman" w:cs="Times New Roman"/>
          <w:sz w:val="24"/>
          <w:szCs w:val="24"/>
        </w:rPr>
        <w:lastRenderedPageBreak/>
        <w:t>требований к использованию, охране, защите, воспроизводству городских лесов, установленных законодательством Российской Федерации</w:t>
      </w:r>
      <w:r w:rsidR="003927B0">
        <w:rPr>
          <w:rFonts w:ascii="Times New Roman" w:hAnsi="Times New Roman" w:cs="Times New Roman"/>
          <w:sz w:val="24"/>
          <w:szCs w:val="24"/>
        </w:rPr>
        <w:t xml:space="preserve">, нормативно </w:t>
      </w:r>
      <w:r w:rsidR="008556EB">
        <w:rPr>
          <w:rFonts w:ascii="Times New Roman" w:hAnsi="Times New Roman" w:cs="Times New Roman"/>
          <w:sz w:val="24"/>
          <w:szCs w:val="24"/>
        </w:rPr>
        <w:t>правовыми актами Иркутской области.</w:t>
      </w:r>
    </w:p>
    <w:p w:rsidR="00FE3F1B" w:rsidRDefault="00FE3F1B" w:rsidP="00FE3F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юридических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637F2B">
        <w:rPr>
          <w:rFonts w:ascii="Times New Roman" w:hAnsi="Times New Roman" w:cs="Times New Roman"/>
          <w:sz w:val="24"/>
          <w:szCs w:val="24"/>
        </w:rPr>
        <w:t>;</w:t>
      </w:r>
    </w:p>
    <w:p w:rsidR="00121D31" w:rsidRDefault="00FE3F1B" w:rsidP="00121D31">
      <w:pPr>
        <w:autoSpaceDE w:val="0"/>
        <w:autoSpaceDN w:val="0"/>
        <w:adjustRightInd w:val="0"/>
        <w:spacing w:after="0" w:line="240" w:lineRule="auto"/>
        <w:ind w:firstLine="540"/>
        <w:jc w:val="both"/>
        <w:rPr>
          <w:rFonts w:ascii="Times New Roman" w:hAnsi="Times New Roman" w:cs="Times New Roman"/>
          <w:sz w:val="24"/>
          <w:szCs w:val="24"/>
        </w:rPr>
      </w:pPr>
      <w:bookmarkStart w:id="2" w:name="Par24"/>
      <w:bookmarkEnd w:id="2"/>
      <w:r>
        <w:rPr>
          <w:rFonts w:ascii="Times New Roman" w:hAnsi="Times New Roman" w:cs="Times New Roman"/>
          <w:sz w:val="24"/>
          <w:szCs w:val="24"/>
        </w:rPr>
        <w:t>3)</w:t>
      </w:r>
      <w:r w:rsidR="00121D31">
        <w:rPr>
          <w:rFonts w:ascii="Times New Roman" w:hAnsi="Times New Roman" w:cs="Times New Roman"/>
          <w:sz w:val="24"/>
          <w:szCs w:val="24"/>
        </w:rPr>
        <w:t xml:space="preserve"> </w:t>
      </w:r>
      <w:r>
        <w:rPr>
          <w:rFonts w:ascii="Times New Roman" w:hAnsi="Times New Roman" w:cs="Times New Roman"/>
          <w:sz w:val="24"/>
          <w:szCs w:val="24"/>
        </w:rPr>
        <w:t>м</w:t>
      </w:r>
      <w:r w:rsidR="00121D31">
        <w:rPr>
          <w:rFonts w:ascii="Times New Roman" w:hAnsi="Times New Roman" w:cs="Times New Roman"/>
          <w:sz w:val="24"/>
          <w:szCs w:val="24"/>
        </w:rPr>
        <w:t>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C74E7"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121D31">
        <w:rPr>
          <w:rFonts w:ascii="Times New Roman" w:hAnsi="Times New Roman" w:cs="Times New Roman"/>
          <w:sz w:val="24"/>
          <w:szCs w:val="24"/>
        </w:rPr>
        <w:t xml:space="preserve">.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прокуратуру города </w:t>
      </w:r>
      <w:r w:rsidR="001C74E7">
        <w:rPr>
          <w:rFonts w:ascii="Times New Roman" w:hAnsi="Times New Roman" w:cs="Times New Roman"/>
          <w:sz w:val="24"/>
          <w:szCs w:val="24"/>
        </w:rPr>
        <w:t>Бодайбо</w:t>
      </w:r>
      <w:r w:rsidR="00121D31">
        <w:rPr>
          <w:rFonts w:ascii="Times New Roman" w:hAnsi="Times New Roman" w:cs="Times New Roman"/>
          <w:sz w:val="24"/>
          <w:szCs w:val="24"/>
        </w:rPr>
        <w:t>.</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рассматривает предложения прокуратуры города </w:t>
      </w:r>
      <w:r w:rsidR="001C74E7">
        <w:rPr>
          <w:rFonts w:ascii="Times New Roman" w:hAnsi="Times New Roman" w:cs="Times New Roman"/>
          <w:sz w:val="24"/>
          <w:szCs w:val="24"/>
        </w:rPr>
        <w:t>Бодайбо</w:t>
      </w:r>
      <w:r>
        <w:rPr>
          <w:rFonts w:ascii="Times New Roman" w:hAnsi="Times New Roman" w:cs="Times New Roman"/>
          <w:sz w:val="24"/>
          <w:szCs w:val="24"/>
        </w:rPr>
        <w:t xml:space="preserve"> и по итогам их рассмотрения направляет в прокуратуру города </w:t>
      </w:r>
      <w:r w:rsidR="001C74E7">
        <w:rPr>
          <w:rFonts w:ascii="Times New Roman" w:hAnsi="Times New Roman" w:cs="Times New Roman"/>
          <w:sz w:val="24"/>
          <w:szCs w:val="24"/>
        </w:rPr>
        <w:t>Бодайбо</w:t>
      </w:r>
      <w:r>
        <w:rPr>
          <w:rFonts w:ascii="Times New Roman" w:hAnsi="Times New Roman" w:cs="Times New Roman"/>
          <w:sz w:val="24"/>
          <w:szCs w:val="24"/>
        </w:rPr>
        <w:t xml:space="preserve"> в срок до 1 ноября года, предшествующего году проведения плановых проверок, утвержденный ежегодный план проведения плановых проверок.</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121D31">
        <w:rPr>
          <w:rFonts w:ascii="Times New Roman" w:hAnsi="Times New Roman" w:cs="Times New Roman"/>
          <w:sz w:val="24"/>
          <w:szCs w:val="24"/>
        </w:rPr>
        <w:t xml:space="preserve">. При наличии оснований, предусмотренных </w:t>
      </w:r>
      <w:hyperlink w:anchor="Par20" w:history="1">
        <w:r>
          <w:rPr>
            <w:rFonts w:ascii="Times New Roman" w:hAnsi="Times New Roman" w:cs="Times New Roman"/>
            <w:sz w:val="24"/>
            <w:szCs w:val="24"/>
          </w:rPr>
          <w:t>пунктами 33 главы 11</w:t>
        </w:r>
        <w:r w:rsidR="00121D31" w:rsidRPr="006E539B">
          <w:rPr>
            <w:rFonts w:ascii="Times New Roman" w:hAnsi="Times New Roman" w:cs="Times New Roman"/>
            <w:sz w:val="24"/>
            <w:szCs w:val="24"/>
          </w:rPr>
          <w:t xml:space="preserve"> раздела III</w:t>
        </w:r>
      </w:hyperlink>
      <w:r w:rsidR="00121D31">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в течение 7 рабочих дней до начала проведения проверки подготавливает проект </w:t>
      </w:r>
      <w:hyperlink r:id="rId27" w:history="1">
        <w:r w:rsidR="00EF1BFB" w:rsidRPr="006E539B">
          <w:rPr>
            <w:rFonts w:ascii="Times New Roman" w:hAnsi="Times New Roman" w:cs="Times New Roman"/>
            <w:sz w:val="24"/>
            <w:szCs w:val="24"/>
          </w:rPr>
          <w:t>распоряжение</w:t>
        </w:r>
      </w:hyperlink>
      <w:r w:rsidR="00121D31" w:rsidRPr="006E539B">
        <w:rPr>
          <w:rFonts w:ascii="Times New Roman" w:hAnsi="Times New Roman" w:cs="Times New Roman"/>
          <w:sz w:val="24"/>
          <w:szCs w:val="24"/>
        </w:rPr>
        <w:t xml:space="preserve"> </w:t>
      </w:r>
      <w:r w:rsidR="00121D31">
        <w:rPr>
          <w:rFonts w:ascii="Times New Roman" w:hAnsi="Times New Roman" w:cs="Times New Roman"/>
          <w:sz w:val="24"/>
          <w:szCs w:val="24"/>
        </w:rPr>
        <w:t>руководителя уполномоченного органа о проведении проверки по форме, утвержденной Приказом Минэ</w:t>
      </w:r>
      <w:r w:rsidR="003927B0">
        <w:rPr>
          <w:rFonts w:ascii="Times New Roman" w:hAnsi="Times New Roman" w:cs="Times New Roman"/>
          <w:sz w:val="24"/>
          <w:szCs w:val="24"/>
        </w:rPr>
        <w:t>коно</w:t>
      </w:r>
      <w:r>
        <w:rPr>
          <w:rFonts w:ascii="Times New Roman" w:hAnsi="Times New Roman" w:cs="Times New Roman"/>
          <w:sz w:val="24"/>
          <w:szCs w:val="24"/>
        </w:rPr>
        <w:t xml:space="preserve">мразвития РФ от 30.04.2009 г. № </w:t>
      </w:r>
      <w:r w:rsidR="00121D31">
        <w:rPr>
          <w:rFonts w:ascii="Times New Roman" w:hAnsi="Times New Roman" w:cs="Times New Roman"/>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обеспечивает его подписание руководителем уполномоченного органа.</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121D31">
        <w:rPr>
          <w:rFonts w:ascii="Times New Roman" w:hAnsi="Times New Roman" w:cs="Times New Roman"/>
          <w:sz w:val="24"/>
          <w:szCs w:val="24"/>
        </w:rPr>
        <w:t xml:space="preserve">. В </w:t>
      </w:r>
      <w:r w:rsidR="003927B0">
        <w:rPr>
          <w:rFonts w:ascii="Times New Roman" w:hAnsi="Times New Roman" w:cs="Times New Roman"/>
          <w:sz w:val="24"/>
          <w:szCs w:val="24"/>
        </w:rPr>
        <w:t>распоряжение</w:t>
      </w:r>
      <w:r w:rsidR="00121D31">
        <w:rPr>
          <w:rFonts w:ascii="Times New Roman" w:hAnsi="Times New Roman" w:cs="Times New Roman"/>
          <w:sz w:val="24"/>
          <w:szCs w:val="24"/>
        </w:rPr>
        <w:t xml:space="preserve"> руководителя уполномоченного органа указываются:</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уполномоченного орган</w:t>
      </w:r>
      <w:r w:rsidR="001C74E7">
        <w:rPr>
          <w:rFonts w:ascii="Times New Roman" w:hAnsi="Times New Roman" w:cs="Times New Roman"/>
          <w:sz w:val="24"/>
          <w:szCs w:val="24"/>
        </w:rPr>
        <w:t>а, вид муниципального контроля;</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правовые основания проведения проверки;</w:t>
      </w:r>
    </w:p>
    <w:p w:rsidR="00637F2B"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подлежащие проверки обязательные требования.</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121D31">
        <w:rPr>
          <w:rFonts w:ascii="Times New Roman"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121D31">
        <w:rPr>
          <w:rFonts w:ascii="Times New Roman" w:hAnsi="Times New Roman" w:cs="Times New Roman"/>
          <w:sz w:val="24"/>
          <w:szCs w:val="24"/>
        </w:rPr>
        <w:t xml:space="preserve">) административный регламент осуществления муниципального лесного контроля на территории </w:t>
      </w:r>
      <w:r w:rsidR="003927B0">
        <w:rPr>
          <w:rFonts w:ascii="Times New Roman" w:hAnsi="Times New Roman" w:cs="Times New Roman"/>
          <w:sz w:val="24"/>
          <w:szCs w:val="24"/>
        </w:rPr>
        <w:t>Бодайбинского муниципального образования</w:t>
      </w:r>
      <w:r w:rsidR="00121D31">
        <w:rPr>
          <w:rFonts w:ascii="Times New Roman" w:hAnsi="Times New Roman" w:cs="Times New Roman"/>
          <w:sz w:val="24"/>
          <w:szCs w:val="24"/>
        </w:rPr>
        <w:t>;</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121D31">
        <w:rPr>
          <w:rFonts w:ascii="Times New Roman" w:hAnsi="Times New Roman" w:cs="Times New Roman"/>
          <w:sz w:val="24"/>
          <w:szCs w:val="24"/>
        </w:rPr>
        <w:t xml:space="preserve">) перечень документов и (или) информации, представление которых юридическим лицом, индивидуальным предпринимателем, гражданином необходимо для достижения целей и задач проведения проверки, в соответствии с </w:t>
      </w:r>
      <w:hyperlink r:id="rId28" w:history="1">
        <w:r w:rsidR="00121D31" w:rsidRPr="006E539B">
          <w:rPr>
            <w:rFonts w:ascii="Times New Roman" w:hAnsi="Times New Roman" w:cs="Times New Roman"/>
            <w:sz w:val="24"/>
            <w:szCs w:val="24"/>
          </w:rPr>
          <w:t>Перечнем</w:t>
        </w:r>
      </w:hyperlink>
      <w:r w:rsidR="00121D31">
        <w:rPr>
          <w:rFonts w:ascii="Times New Roman" w:hAnsi="Times New Roman" w:cs="Times New Roman"/>
          <w:sz w:val="24"/>
          <w:szCs w:val="24"/>
        </w:rPr>
        <w:t xml:space="preserve"> документов и (или) информации, </w:t>
      </w:r>
      <w:r w:rsidR="003927B0">
        <w:rPr>
          <w:rFonts w:ascii="Times New Roman" w:hAnsi="Times New Roman" w:cs="Times New Roman"/>
          <w:sz w:val="24"/>
          <w:szCs w:val="24"/>
        </w:rPr>
        <w:t>истребимых</w:t>
      </w:r>
      <w:r w:rsidR="00121D31">
        <w:rPr>
          <w:rFonts w:ascii="Times New Roman" w:hAnsi="Times New Roman" w:cs="Times New Roman"/>
          <w:sz w:val="24"/>
          <w:szCs w:val="24"/>
        </w:rPr>
        <w:t xml:space="preserve"> непосредственно у юридических лиц, индивидуальных предпринимателей, граждан </w:t>
      </w:r>
      <w:r w:rsidR="00121D31" w:rsidRPr="003927B0">
        <w:rPr>
          <w:rFonts w:ascii="Times New Roman" w:hAnsi="Times New Roman" w:cs="Times New Roman"/>
          <w:sz w:val="24"/>
          <w:szCs w:val="24"/>
        </w:rPr>
        <w:t xml:space="preserve">(Приложение </w:t>
      </w:r>
      <w:r w:rsidR="003927B0">
        <w:rPr>
          <w:rFonts w:ascii="Times New Roman" w:hAnsi="Times New Roman" w:cs="Times New Roman"/>
          <w:sz w:val="24"/>
          <w:szCs w:val="24"/>
        </w:rPr>
        <w:t>№</w:t>
      </w:r>
      <w:r w:rsidR="00121D31" w:rsidRPr="003927B0">
        <w:rPr>
          <w:rFonts w:ascii="Times New Roman" w:hAnsi="Times New Roman" w:cs="Times New Roman"/>
          <w:sz w:val="24"/>
          <w:szCs w:val="24"/>
        </w:rPr>
        <w:t xml:space="preserve"> 2 к настоящему административному регламенту);</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121D31">
        <w:rPr>
          <w:rFonts w:ascii="Times New Roman" w:hAnsi="Times New Roman" w:cs="Times New Roman"/>
          <w:sz w:val="24"/>
          <w:szCs w:val="24"/>
        </w:rPr>
        <w:t>) даты начала и окончания проведения проверки;</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121D31">
        <w:rPr>
          <w:rFonts w:ascii="Times New Roman" w:hAnsi="Times New Roman" w:cs="Times New Roman"/>
          <w:sz w:val="24"/>
          <w:szCs w:val="24"/>
        </w:rPr>
        <w:t xml:space="preserve">) иные сведения, если это предусмотрено типовой </w:t>
      </w:r>
      <w:hyperlink r:id="rId29" w:history="1">
        <w:r w:rsidR="00121D31" w:rsidRPr="006E539B">
          <w:rPr>
            <w:rFonts w:ascii="Times New Roman" w:hAnsi="Times New Roman" w:cs="Times New Roman"/>
            <w:sz w:val="24"/>
            <w:szCs w:val="24"/>
          </w:rPr>
          <w:t>формой</w:t>
        </w:r>
      </w:hyperlink>
      <w:r w:rsidR="00121D31">
        <w:rPr>
          <w:rFonts w:ascii="Times New Roman" w:hAnsi="Times New Roman" w:cs="Times New Roman"/>
          <w:sz w:val="24"/>
          <w:szCs w:val="24"/>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30.04.2009 </w:t>
      </w:r>
      <w:r w:rsidR="00EF1BFB">
        <w:rPr>
          <w:rFonts w:ascii="Times New Roman" w:hAnsi="Times New Roman" w:cs="Times New Roman"/>
          <w:sz w:val="24"/>
          <w:szCs w:val="24"/>
        </w:rPr>
        <w:t>№</w:t>
      </w:r>
      <w:r w:rsidR="00121D31">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121D31">
        <w:rPr>
          <w:rFonts w:ascii="Times New Roman" w:hAnsi="Times New Roman" w:cs="Times New Roman"/>
          <w:sz w:val="24"/>
          <w:szCs w:val="24"/>
        </w:rPr>
        <w:t xml:space="preserve">. В день подписания приказа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города </w:t>
      </w:r>
      <w:r w:rsidR="001C74E7">
        <w:rPr>
          <w:rFonts w:ascii="Times New Roman" w:hAnsi="Times New Roman" w:cs="Times New Roman"/>
          <w:sz w:val="24"/>
          <w:szCs w:val="24"/>
        </w:rPr>
        <w:t>Бодайбо</w:t>
      </w:r>
      <w:r w:rsidR="00121D31">
        <w:rPr>
          <w:rFonts w:ascii="Times New Roman" w:hAnsi="Times New Roman" w:cs="Times New Roman"/>
          <w:sz w:val="24"/>
          <w:szCs w:val="24"/>
        </w:rPr>
        <w:t xml:space="preserve"> </w:t>
      </w:r>
      <w:hyperlink r:id="rId30" w:history="1">
        <w:r w:rsidR="00121D31" w:rsidRPr="006E539B">
          <w:rPr>
            <w:rFonts w:ascii="Times New Roman" w:hAnsi="Times New Roman" w:cs="Times New Roman"/>
            <w:sz w:val="24"/>
            <w:szCs w:val="24"/>
          </w:rPr>
          <w:t>заявление</w:t>
        </w:r>
      </w:hyperlink>
      <w:r w:rsidR="00121D31">
        <w:rPr>
          <w:rFonts w:ascii="Times New Roman" w:hAnsi="Times New Roman" w:cs="Times New Roman"/>
          <w:sz w:val="24"/>
          <w:szCs w:val="24"/>
        </w:rPr>
        <w:t xml:space="preserve"> о согласовании проведения внеплановой выездной проверки по форме, утвержденной Приказом Минэкономразвития РФ от 30.04.2009</w:t>
      </w:r>
      <w:r w:rsidR="003927B0">
        <w:rPr>
          <w:rFonts w:ascii="Times New Roman" w:hAnsi="Times New Roman" w:cs="Times New Roman"/>
          <w:sz w:val="24"/>
          <w:szCs w:val="24"/>
        </w:rPr>
        <w:t xml:space="preserve"> г.           №</w:t>
      </w:r>
      <w:r w:rsidR="00121D31">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w:t>
      </w:r>
      <w:r w:rsidR="00637F2B">
        <w:rPr>
          <w:rFonts w:ascii="Times New Roman" w:hAnsi="Times New Roman" w:cs="Times New Roman"/>
          <w:sz w:val="24"/>
          <w:szCs w:val="24"/>
        </w:rPr>
        <w:t>заявлению</w:t>
      </w:r>
      <w:r>
        <w:rPr>
          <w:rFonts w:ascii="Times New Roman" w:hAnsi="Times New Roman" w:cs="Times New Roman"/>
          <w:sz w:val="24"/>
          <w:szCs w:val="24"/>
        </w:rPr>
        <w:t xml:space="preserve"> прилагаются:</w:t>
      </w:r>
    </w:p>
    <w:p w:rsidR="00121D31" w:rsidRDefault="00121D31" w:rsidP="004A1E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копия </w:t>
      </w:r>
      <w:r w:rsidR="00637F2B">
        <w:rPr>
          <w:rFonts w:ascii="Times New Roman" w:hAnsi="Times New Roman" w:cs="Times New Roman"/>
          <w:sz w:val="24"/>
          <w:szCs w:val="24"/>
        </w:rPr>
        <w:t>распоряжения</w:t>
      </w:r>
      <w:r>
        <w:rPr>
          <w:rFonts w:ascii="Times New Roman" w:hAnsi="Times New Roman" w:cs="Times New Roman"/>
          <w:sz w:val="24"/>
          <w:szCs w:val="24"/>
        </w:rPr>
        <w:t xml:space="preserve"> руководителя уполномоченного органа о проведении внеплановой выездной проверки;</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содержащие сведения, послужившие основанием проведения проверки.</w:t>
      </w:r>
    </w:p>
    <w:p w:rsidR="00121D31" w:rsidRDefault="00EF1BF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637F2B">
        <w:rPr>
          <w:rFonts w:ascii="Times New Roman" w:hAnsi="Times New Roman" w:cs="Times New Roman"/>
          <w:sz w:val="24"/>
          <w:szCs w:val="24"/>
        </w:rPr>
        <w:t>9</w:t>
      </w:r>
      <w:r w:rsidR="00121D31">
        <w:rPr>
          <w:rFonts w:ascii="Times New Roman" w:hAnsi="Times New Roman" w:cs="Times New Roman"/>
          <w:sz w:val="24"/>
          <w:szCs w:val="24"/>
        </w:rPr>
        <w:t>. Должностные лица уполномоченного органа уведомляют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 посредством направления копии приказа руководителя уполномоченного органа о проведении проверки, заверенной печатью уполномоченного органа:</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00121D31">
        <w:rPr>
          <w:rFonts w:ascii="Times New Roman" w:hAnsi="Times New Roman" w:cs="Times New Roman"/>
          <w:sz w:val="24"/>
          <w:szCs w:val="24"/>
        </w:rPr>
        <w:t xml:space="preserve">при проведении плановой проверки - посредством направления заказным почтовым отправлением с уведомлением о вручении и (или) посредством электронного документа, направленного по адресу электронной почты юридическому лицу, индивидуальному предпринимателю, гражданину, если такой адрес содержится соответственно в едином </w:t>
      </w:r>
      <w:r w:rsidR="00121D31">
        <w:rPr>
          <w:rFonts w:ascii="Times New Roman" w:hAnsi="Times New Roman" w:cs="Times New Roman"/>
          <w:sz w:val="24"/>
          <w:szCs w:val="24"/>
        </w:rPr>
        <w:lastRenderedPageBreak/>
        <w:t>государственном реестре юридических лиц, едином государственном реестре индивидуальных предпринимателей либо ранее был представлен юридическом лицом, индивидуальным предпринимателем, гражданином в уполномоченный орган, или иным доступным способом не позднее чем в течение трех рабочих дней до начала ее проведения;</w:t>
      </w:r>
    </w:p>
    <w:p w:rsidR="00121D31" w:rsidRPr="006E539B"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121D31">
        <w:rPr>
          <w:rFonts w:ascii="Times New Roman" w:hAnsi="Times New Roman" w:cs="Times New Roman"/>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24" w:history="1">
        <w:r w:rsidR="00121D31" w:rsidRPr="006E539B">
          <w:rPr>
            <w:rFonts w:ascii="Times New Roman" w:hAnsi="Times New Roman" w:cs="Times New Roman"/>
            <w:sz w:val="24"/>
            <w:szCs w:val="24"/>
          </w:rPr>
          <w:t xml:space="preserve">подпункте </w:t>
        </w:r>
        <w:r>
          <w:rPr>
            <w:rFonts w:ascii="Times New Roman" w:hAnsi="Times New Roman" w:cs="Times New Roman"/>
            <w:sz w:val="24"/>
            <w:szCs w:val="24"/>
          </w:rPr>
          <w:t>3 пункта 34 главы 11</w:t>
        </w:r>
        <w:r w:rsidR="00121D31" w:rsidRPr="006E539B">
          <w:rPr>
            <w:rFonts w:ascii="Times New Roman" w:hAnsi="Times New Roman" w:cs="Times New Roman"/>
            <w:sz w:val="24"/>
            <w:szCs w:val="24"/>
          </w:rPr>
          <w:t xml:space="preserve"> раздела III</w:t>
        </w:r>
      </w:hyperlink>
      <w:r w:rsidR="00121D31" w:rsidRPr="006E539B">
        <w:rPr>
          <w:rFonts w:ascii="Times New Roman" w:hAnsi="Times New Roman" w:cs="Times New Roman"/>
          <w:sz w:val="24"/>
          <w:szCs w:val="24"/>
        </w:rPr>
        <w:t xml:space="preserve"> настоящего административного регламента) -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юридическому лицу, индивидуальному предпринимателю, гражданину,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уполномоченный орган, не менее чем за двадцать четыре часа до начала ее проведения.</w:t>
      </w:r>
    </w:p>
    <w:p w:rsidR="00121D31" w:rsidRPr="006E539B"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121D31" w:rsidRPr="006E539B">
        <w:rPr>
          <w:rFonts w:ascii="Times New Roman" w:hAnsi="Times New Roman" w:cs="Times New Roman"/>
          <w:sz w:val="24"/>
          <w:szCs w:val="24"/>
        </w:rPr>
        <w:t>. В случае проведения плановой проверки членов саморегулируемой организации уполномоченный орган обязан не позднее чем за 5 дней до дня ее проведения уведомить заказным письмом с уведомлением о вручении либо лично саморегулируемую организацию в целях обеспечения возможности участия или присутствия ее представителя при проведении плановой проверки, а в случае проведения внеплановой проверки членов саморегулируемой организации - в день подписания приказа руководителя уполномоченного органа о проведении внеплановой выездной проверки.</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121D31" w:rsidRPr="006E539B">
        <w:rPr>
          <w:rFonts w:ascii="Times New Roman" w:hAnsi="Times New Roman" w:cs="Times New Roman"/>
          <w:sz w:val="24"/>
          <w:szCs w:val="24"/>
        </w:rPr>
        <w:t xml:space="preserve">. В процессе подготовки к проведению проверки уполномоченным органом осуществляется уточнение сведений об объекте и субъекте проверки, сбор информации, необходимой для проведения проверки, путем направления соответствующих запросов в органы, указанные в </w:t>
      </w:r>
      <w:hyperlink r:id="rId31" w:history="1">
        <w:r>
          <w:rPr>
            <w:rFonts w:ascii="Times New Roman" w:hAnsi="Times New Roman" w:cs="Times New Roman"/>
            <w:sz w:val="24"/>
            <w:szCs w:val="24"/>
          </w:rPr>
          <w:t>пункте</w:t>
        </w:r>
        <w:r w:rsidR="00121D31" w:rsidRPr="006E539B">
          <w:rPr>
            <w:rFonts w:ascii="Times New Roman" w:hAnsi="Times New Roman" w:cs="Times New Roman"/>
            <w:sz w:val="24"/>
            <w:szCs w:val="24"/>
          </w:rPr>
          <w:t xml:space="preserve"> </w:t>
        </w:r>
        <w:r w:rsidR="00EF1BFB" w:rsidRPr="006E539B">
          <w:rPr>
            <w:rFonts w:ascii="Times New Roman" w:hAnsi="Times New Roman" w:cs="Times New Roman"/>
            <w:sz w:val="24"/>
            <w:szCs w:val="24"/>
          </w:rPr>
          <w:t>3</w:t>
        </w:r>
        <w:r w:rsidR="00121D31" w:rsidRPr="006E539B">
          <w:rPr>
            <w:rFonts w:ascii="Times New Roman" w:hAnsi="Times New Roman" w:cs="Times New Roman"/>
            <w:sz w:val="24"/>
            <w:szCs w:val="24"/>
          </w:rPr>
          <w:t xml:space="preserve"> </w:t>
        </w:r>
        <w:r>
          <w:rPr>
            <w:rFonts w:ascii="Times New Roman" w:hAnsi="Times New Roman" w:cs="Times New Roman"/>
            <w:sz w:val="24"/>
            <w:szCs w:val="24"/>
          </w:rPr>
          <w:t xml:space="preserve">главы 2 </w:t>
        </w:r>
        <w:r w:rsidR="00121D31" w:rsidRPr="006E539B">
          <w:rPr>
            <w:rFonts w:ascii="Times New Roman" w:hAnsi="Times New Roman" w:cs="Times New Roman"/>
            <w:sz w:val="24"/>
            <w:szCs w:val="24"/>
          </w:rPr>
          <w:t>раздела I</w:t>
        </w:r>
      </w:hyperlink>
      <w:r w:rsidR="00121D31" w:rsidRPr="006E539B">
        <w:rPr>
          <w:rFonts w:ascii="Times New Roman" w:hAnsi="Times New Roman" w:cs="Times New Roman"/>
          <w:sz w:val="24"/>
          <w:szCs w:val="24"/>
        </w:rPr>
        <w:t xml:space="preserve"> настояще</w:t>
      </w:r>
      <w:r>
        <w:rPr>
          <w:rFonts w:ascii="Times New Roman" w:hAnsi="Times New Roman" w:cs="Times New Roman"/>
          <w:sz w:val="24"/>
          <w:szCs w:val="24"/>
        </w:rPr>
        <w:t>го административного регламента.</w:t>
      </w:r>
      <w:r w:rsidR="00121D31" w:rsidRPr="006E539B">
        <w:rPr>
          <w:rFonts w:ascii="Times New Roman" w:hAnsi="Times New Roman" w:cs="Times New Roman"/>
          <w:sz w:val="24"/>
          <w:szCs w:val="24"/>
        </w:rPr>
        <w:t xml:space="preserve"> </w:t>
      </w:r>
    </w:p>
    <w:p w:rsidR="00121D31" w:rsidRDefault="00637F2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121D31">
        <w:rPr>
          <w:rFonts w:ascii="Times New Roman" w:hAnsi="Times New Roman" w:cs="Times New Roman"/>
          <w:sz w:val="24"/>
          <w:szCs w:val="24"/>
        </w:rPr>
        <w:t>. Результатом исполнения административной процедуры является подписание приказа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w:t>
      </w:r>
    </w:p>
    <w:p w:rsidR="00121D31" w:rsidRDefault="00637F2B" w:rsidP="004A1E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121D31">
        <w:rPr>
          <w:rFonts w:ascii="Times New Roman" w:hAnsi="Times New Roman" w:cs="Times New Roman"/>
          <w:sz w:val="24"/>
          <w:szCs w:val="24"/>
        </w:rPr>
        <w:t>. Плановые (рейдовые) осмотры, обследования городских лесов проводятся должностными лицами уполномоченного органа в пределах своей компетенции на основании плановых (рейдовых) заданий.</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при проведении плановых (рейдовых) осмотров, обследований нарушений требований к использованию, охране, защите, воспроизводству городских лесов, установленных законодательством Российской Федерации,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уполномоченного органа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00637F2B">
        <w:rPr>
          <w:rFonts w:ascii="Times New Roman" w:hAnsi="Times New Roman" w:cs="Times New Roman"/>
          <w:sz w:val="24"/>
          <w:szCs w:val="24"/>
        </w:rPr>
        <w:t>под</w:t>
      </w:r>
      <w:hyperlink w:anchor="Par24" w:history="1">
        <w:r w:rsidR="00637F2B">
          <w:rPr>
            <w:rFonts w:ascii="Times New Roman" w:hAnsi="Times New Roman" w:cs="Times New Roman"/>
            <w:sz w:val="24"/>
            <w:szCs w:val="24"/>
          </w:rPr>
          <w:t>пункте 3 пункта 34 главы 11</w:t>
        </w:r>
        <w:r w:rsidRPr="006E539B">
          <w:rPr>
            <w:rFonts w:ascii="Times New Roman" w:hAnsi="Times New Roman" w:cs="Times New Roman"/>
            <w:sz w:val="24"/>
            <w:szCs w:val="24"/>
          </w:rPr>
          <w:t xml:space="preserve"> раздела III</w:t>
        </w:r>
      </w:hyperlink>
      <w:r w:rsidRPr="006E539B">
        <w:rPr>
          <w:rFonts w:ascii="Times New Roman" w:hAnsi="Times New Roman" w:cs="Times New Roman"/>
          <w:sz w:val="24"/>
          <w:szCs w:val="24"/>
        </w:rPr>
        <w:t xml:space="preserve"> настоящего </w:t>
      </w:r>
      <w:r>
        <w:rPr>
          <w:rFonts w:ascii="Times New Roman" w:hAnsi="Times New Roman" w:cs="Times New Roman"/>
          <w:sz w:val="24"/>
          <w:szCs w:val="24"/>
        </w:rPr>
        <w:t>административного регламента.</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E90DA7" w:rsidRPr="00FE3C2B" w:rsidRDefault="00E90DA7" w:rsidP="00E90DA7">
      <w:pPr>
        <w:autoSpaceDE w:val="0"/>
        <w:autoSpaceDN w:val="0"/>
        <w:adjustRightInd w:val="0"/>
        <w:spacing w:after="0" w:line="240" w:lineRule="auto"/>
        <w:jc w:val="center"/>
        <w:outlineLvl w:val="0"/>
        <w:rPr>
          <w:rFonts w:ascii="Times New Roman" w:hAnsi="Times New Roman" w:cs="Times New Roman"/>
          <w:b/>
          <w:sz w:val="24"/>
          <w:szCs w:val="24"/>
        </w:rPr>
      </w:pPr>
      <w:r w:rsidRPr="00FE3C2B">
        <w:rPr>
          <w:rFonts w:ascii="Times New Roman" w:hAnsi="Times New Roman" w:cs="Times New Roman"/>
          <w:b/>
          <w:sz w:val="24"/>
          <w:szCs w:val="24"/>
        </w:rPr>
        <w:t xml:space="preserve">Глава </w:t>
      </w:r>
      <w:r w:rsidR="00630311" w:rsidRPr="00FE3C2B">
        <w:rPr>
          <w:rFonts w:ascii="Times New Roman" w:hAnsi="Times New Roman" w:cs="Times New Roman"/>
          <w:b/>
          <w:sz w:val="24"/>
          <w:szCs w:val="24"/>
        </w:rPr>
        <w:t>1</w:t>
      </w:r>
      <w:r w:rsidR="00637F2B" w:rsidRPr="00FE3C2B">
        <w:rPr>
          <w:rFonts w:ascii="Times New Roman" w:hAnsi="Times New Roman" w:cs="Times New Roman"/>
          <w:b/>
          <w:sz w:val="24"/>
          <w:szCs w:val="24"/>
        </w:rPr>
        <w:t>2</w:t>
      </w:r>
      <w:r w:rsidRPr="00FE3C2B">
        <w:rPr>
          <w:rFonts w:ascii="Times New Roman" w:hAnsi="Times New Roman" w:cs="Times New Roman"/>
          <w:b/>
          <w:sz w:val="24"/>
          <w:szCs w:val="24"/>
        </w:rPr>
        <w:t>. ПРОВЕДЕНИЕ ПРОВЕРКИ (ПЛАНОВОЙ, ВНЕПЛАНОВОЙ,</w:t>
      </w:r>
    </w:p>
    <w:p w:rsidR="00E90DA7" w:rsidRPr="00FE3C2B" w:rsidRDefault="00E90DA7" w:rsidP="00E90DA7">
      <w:pPr>
        <w:autoSpaceDE w:val="0"/>
        <w:autoSpaceDN w:val="0"/>
        <w:adjustRightInd w:val="0"/>
        <w:spacing w:after="0" w:line="240" w:lineRule="auto"/>
        <w:jc w:val="center"/>
        <w:rPr>
          <w:rFonts w:ascii="Times New Roman" w:hAnsi="Times New Roman" w:cs="Times New Roman"/>
          <w:b/>
          <w:sz w:val="24"/>
          <w:szCs w:val="24"/>
        </w:rPr>
      </w:pPr>
      <w:r w:rsidRPr="00FE3C2B">
        <w:rPr>
          <w:rFonts w:ascii="Times New Roman" w:hAnsi="Times New Roman" w:cs="Times New Roman"/>
          <w:b/>
          <w:sz w:val="24"/>
          <w:szCs w:val="24"/>
        </w:rPr>
        <w:t>ДОКУМЕНТАРНОЙ, ВЫЕЗДНОЙ)</w:t>
      </w:r>
    </w:p>
    <w:p w:rsidR="00E90DA7" w:rsidRDefault="00E90DA7" w:rsidP="00E90DA7">
      <w:pPr>
        <w:autoSpaceDE w:val="0"/>
        <w:autoSpaceDN w:val="0"/>
        <w:adjustRightInd w:val="0"/>
        <w:spacing w:after="0" w:line="240" w:lineRule="auto"/>
        <w:jc w:val="both"/>
        <w:rPr>
          <w:rFonts w:ascii="Times New Roman" w:hAnsi="Times New Roman" w:cs="Times New Roman"/>
          <w:sz w:val="24"/>
          <w:szCs w:val="24"/>
        </w:rPr>
      </w:pPr>
    </w:p>
    <w:p w:rsidR="00E90DA7" w:rsidRDefault="00F12B6E" w:rsidP="00E90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w:t>
      </w:r>
      <w:r w:rsidR="00E90DA7">
        <w:rPr>
          <w:rFonts w:ascii="Times New Roman" w:hAnsi="Times New Roman" w:cs="Times New Roman"/>
          <w:sz w:val="24"/>
          <w:szCs w:val="24"/>
        </w:rPr>
        <w:t>. Основанием для начала административной процедуры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DD7946" w:rsidRPr="001E39AF" w:rsidRDefault="00EA3F0C" w:rsidP="00E90DA7">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В приказе указывается:</w:t>
      </w:r>
    </w:p>
    <w:p w:rsidR="00EA3F0C"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lastRenderedPageBreak/>
        <w:t>а) наименование органа муниципального контроля, а также вид (виды) муниципального контроля;</w:t>
      </w:r>
    </w:p>
    <w:p w:rsidR="00EA3F0C" w:rsidRPr="001E39AF" w:rsidRDefault="00EA3F0C" w:rsidP="00EA3F0C">
      <w:pPr>
        <w:autoSpaceDE w:val="0"/>
        <w:autoSpaceDN w:val="0"/>
        <w:adjustRightInd w:val="0"/>
        <w:spacing w:after="0" w:line="240" w:lineRule="auto"/>
        <w:ind w:firstLine="567"/>
        <w:jc w:val="both"/>
        <w:rPr>
          <w:rFonts w:ascii="Times New Roman" w:hAnsi="Times New Roman" w:cs="Times New Roman"/>
          <w:sz w:val="24"/>
          <w:szCs w:val="24"/>
        </w:rPr>
      </w:pPr>
      <w:r w:rsidRPr="001E39AF">
        <w:rPr>
          <w:rFonts w:ascii="Times New Roman" w:hAnsi="Times New Roman" w:cs="Times New Roman"/>
          <w:sz w:val="24"/>
          <w:szCs w:val="24"/>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A3F0C" w:rsidRPr="001E39AF" w:rsidRDefault="00EA3F0C" w:rsidP="00EA3F0C">
      <w:pPr>
        <w:autoSpaceDE w:val="0"/>
        <w:autoSpaceDN w:val="0"/>
        <w:adjustRightInd w:val="0"/>
        <w:spacing w:after="0" w:line="240" w:lineRule="auto"/>
        <w:ind w:firstLine="567"/>
        <w:jc w:val="both"/>
        <w:rPr>
          <w:rFonts w:ascii="Times New Roman" w:hAnsi="Times New Roman" w:cs="Times New Roman"/>
          <w:sz w:val="24"/>
          <w:szCs w:val="24"/>
        </w:rPr>
      </w:pPr>
      <w:r w:rsidRPr="001E39AF">
        <w:rPr>
          <w:rFonts w:ascii="Times New Roman" w:hAnsi="Times New Roman" w:cs="Times New Roman"/>
          <w:sz w:val="24"/>
          <w:szCs w:val="24"/>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A3F0C"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г) цели, задачи, предмет проверки и срок ее проведения;</w:t>
      </w:r>
    </w:p>
    <w:p w:rsidR="00EA3F0C"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д) правовые основания проведения проверки;</w:t>
      </w:r>
    </w:p>
    <w:p w:rsidR="00EA3F0C"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A3F0C"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е) сроки проведения и перечень мероприятий по контролю, необходимых для достижения целей и задач проведения проверки;</w:t>
      </w:r>
    </w:p>
    <w:p w:rsidR="00EA3F0C"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ж) перечень административных регламентов по осуществлению муниципального контроля;</w:t>
      </w:r>
    </w:p>
    <w:p w:rsidR="00EA3F0C"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A3F0C"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и) даты начала и окончания проведения проверки;</w:t>
      </w:r>
    </w:p>
    <w:p w:rsidR="00EA3F0C"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к) иные сведения, если это предусмотрено формой приказа руководителя, органа муниципального контроля.</w:t>
      </w:r>
    </w:p>
    <w:p w:rsidR="00E90DA7" w:rsidRPr="001E39AF" w:rsidRDefault="00EA3F0C" w:rsidP="00EA3F0C">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 xml:space="preserve"> </w:t>
      </w:r>
      <w:r w:rsidR="00F12B6E" w:rsidRPr="001E39AF">
        <w:rPr>
          <w:rFonts w:ascii="Times New Roman" w:hAnsi="Times New Roman" w:cs="Times New Roman"/>
          <w:sz w:val="24"/>
          <w:szCs w:val="24"/>
        </w:rPr>
        <w:t>45</w:t>
      </w:r>
      <w:r w:rsidR="00E90DA7" w:rsidRPr="001E39AF">
        <w:rPr>
          <w:rFonts w:ascii="Times New Roman" w:hAnsi="Times New Roman" w:cs="Times New Roman"/>
          <w:sz w:val="24"/>
          <w:szCs w:val="24"/>
        </w:rPr>
        <w:t>. Проведение муниципального лесного контроля осуществляется посредством документарных и выездных проверок.</w:t>
      </w:r>
    </w:p>
    <w:p w:rsidR="00E90DA7" w:rsidRPr="001E39AF" w:rsidRDefault="00F12B6E" w:rsidP="006C16E0">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46. Плановые проверки:</w:t>
      </w:r>
    </w:p>
    <w:p w:rsidR="00E90DA7" w:rsidRPr="001E39AF" w:rsidRDefault="00F12B6E" w:rsidP="0018092E">
      <w:pPr>
        <w:autoSpaceDE w:val="0"/>
        <w:autoSpaceDN w:val="0"/>
        <w:adjustRightInd w:val="0"/>
        <w:spacing w:after="0" w:line="240" w:lineRule="auto"/>
        <w:ind w:firstLine="567"/>
        <w:jc w:val="both"/>
        <w:rPr>
          <w:rFonts w:ascii="Times New Roman" w:hAnsi="Times New Roman" w:cs="Times New Roman"/>
          <w:sz w:val="24"/>
          <w:szCs w:val="24"/>
        </w:rPr>
      </w:pPr>
      <w:r w:rsidRPr="001E39AF">
        <w:rPr>
          <w:rFonts w:ascii="Times New Roman" w:hAnsi="Times New Roman" w:cs="Times New Roman"/>
          <w:sz w:val="24"/>
          <w:szCs w:val="24"/>
        </w:rPr>
        <w:t>1) п</w:t>
      </w:r>
      <w:r w:rsidR="00E90DA7" w:rsidRPr="001E39AF">
        <w:rPr>
          <w:rFonts w:ascii="Times New Roman" w:hAnsi="Times New Roman" w:cs="Times New Roman"/>
          <w:sz w:val="24"/>
          <w:szCs w:val="24"/>
        </w:rPr>
        <w:t>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к использованию, охране, защите, воспроизводству городских лесов, установленных законодательством Российской Федерации, нормативными правовыми актами Иркутской области</w:t>
      </w:r>
      <w:r w:rsidR="001D15D0" w:rsidRPr="001E39AF">
        <w:rPr>
          <w:rFonts w:ascii="Times New Roman" w:hAnsi="Times New Roman" w:cs="Times New Roman"/>
          <w:sz w:val="24"/>
          <w:szCs w:val="24"/>
        </w:rPr>
        <w:t xml:space="preserve"> и </w:t>
      </w:r>
      <w:r w:rsidR="0051674F" w:rsidRPr="001E39AF">
        <w:rPr>
          <w:rFonts w:ascii="Times New Roman" w:hAnsi="Times New Roman" w:cs="Times New Roman"/>
          <w:sz w:val="24"/>
          <w:szCs w:val="24"/>
        </w:rPr>
        <w:t>настоящим регламентом</w:t>
      </w:r>
      <w:r w:rsidR="00E21BAD" w:rsidRPr="001E39AF">
        <w:rPr>
          <w:rFonts w:ascii="Times New Roman" w:hAnsi="Times New Roman" w:cs="Times New Roman"/>
          <w:sz w:val="24"/>
          <w:szCs w:val="24"/>
        </w:rPr>
        <w:t>.</w:t>
      </w:r>
      <w:r w:rsidR="00E90DA7" w:rsidRPr="001E39AF">
        <w:rPr>
          <w:rFonts w:ascii="Times New Roman" w:hAnsi="Times New Roman" w:cs="Times New Roman"/>
          <w:sz w:val="24"/>
          <w:szCs w:val="24"/>
        </w:rPr>
        <w:t xml:space="preserve"> </w:t>
      </w:r>
    </w:p>
    <w:p w:rsidR="00E90DA7" w:rsidRPr="001E39AF" w:rsidRDefault="00F12B6E" w:rsidP="006C16E0">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2) п</w:t>
      </w:r>
      <w:r w:rsidR="00E90DA7" w:rsidRPr="001E39AF">
        <w:rPr>
          <w:rFonts w:ascii="Times New Roman" w:hAnsi="Times New Roman" w:cs="Times New Roman"/>
          <w:sz w:val="24"/>
          <w:szCs w:val="24"/>
        </w:rPr>
        <w:t>лановые проверки проводятся не чаще одного раза в три года.</w:t>
      </w:r>
    </w:p>
    <w:p w:rsidR="006C16E0" w:rsidRPr="001E39AF" w:rsidRDefault="00F12B6E" w:rsidP="00EF1BFB">
      <w:pPr>
        <w:tabs>
          <w:tab w:val="left" w:pos="993"/>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sidRPr="001E39AF">
        <w:rPr>
          <w:rFonts w:ascii="Times New Roman" w:hAnsi="Times New Roman" w:cs="Times New Roman"/>
          <w:sz w:val="24"/>
          <w:szCs w:val="24"/>
        </w:rPr>
        <w:t>3)</w:t>
      </w:r>
      <w:r w:rsidR="00EF1BFB" w:rsidRPr="001E39AF">
        <w:rPr>
          <w:rFonts w:ascii="Times New Roman" w:hAnsi="Times New Roman" w:cs="Times New Roman"/>
          <w:sz w:val="24"/>
          <w:szCs w:val="24"/>
        </w:rPr>
        <w:t xml:space="preserve"> </w:t>
      </w:r>
      <w:r w:rsidRPr="001E39AF">
        <w:rPr>
          <w:rFonts w:ascii="Times New Roman" w:hAnsi="Times New Roman" w:cs="Times New Roman"/>
          <w:sz w:val="24"/>
          <w:szCs w:val="24"/>
        </w:rPr>
        <w:t>п</w:t>
      </w:r>
      <w:r w:rsidR="00E90DA7" w:rsidRPr="001E39AF">
        <w:rPr>
          <w:rFonts w:ascii="Times New Roman" w:hAnsi="Times New Roman" w:cs="Times New Roman"/>
          <w:sz w:val="24"/>
          <w:szCs w:val="24"/>
        </w:rPr>
        <w:t xml:space="preserve">лановые проверки проводятся на основании разрабатываемого и утверждаемого уполномоченным органом ежегодного плана проведения плановых проверок. Ежегодный план проведения плановых проверок утверждается </w:t>
      </w:r>
      <w:r w:rsidR="00EF1BFB" w:rsidRPr="001E39AF">
        <w:rPr>
          <w:rFonts w:ascii="Times New Roman" w:hAnsi="Times New Roman" w:cs="Times New Roman"/>
          <w:sz w:val="24"/>
          <w:szCs w:val="24"/>
        </w:rPr>
        <w:t>главой Бодайбинского городского поселения</w:t>
      </w:r>
      <w:r w:rsidR="00E90DA7" w:rsidRPr="001E39AF">
        <w:rPr>
          <w:rFonts w:ascii="Times New Roman" w:hAnsi="Times New Roman" w:cs="Times New Roman"/>
          <w:sz w:val="24"/>
          <w:szCs w:val="24"/>
        </w:rPr>
        <w:t>,</w:t>
      </w:r>
      <w:r w:rsidR="006C16E0" w:rsidRPr="001E39AF">
        <w:rPr>
          <w:rFonts w:ascii="Times New Roman" w:hAnsi="Times New Roman" w:cs="Times New Roman"/>
          <w:sz w:val="24"/>
          <w:szCs w:val="24"/>
        </w:rPr>
        <w:t xml:space="preserve"> размещается </w:t>
      </w:r>
      <w:r w:rsidR="00E21BAD" w:rsidRPr="001E39AF">
        <w:rPr>
          <w:rFonts w:ascii="Times New Roman" w:hAnsi="Times New Roman" w:cs="Times New Roman"/>
          <w:sz w:val="24"/>
          <w:szCs w:val="24"/>
        </w:rPr>
        <w:t xml:space="preserve">на </w:t>
      </w:r>
      <w:r w:rsidR="00E21BAD" w:rsidRPr="001E39AF">
        <w:rPr>
          <w:rFonts w:ascii="Times New Roman" w:hAnsi="Times New Roman" w:cs="Times New Roman"/>
          <w:bCs/>
          <w:sz w:val="24"/>
          <w:szCs w:val="24"/>
        </w:rPr>
        <w:t>официальный сайт</w:t>
      </w:r>
      <w:r w:rsidR="006C16E0" w:rsidRPr="001E39AF">
        <w:rPr>
          <w:rFonts w:ascii="Times New Roman" w:hAnsi="Times New Roman" w:cs="Times New Roman"/>
          <w:bCs/>
          <w:sz w:val="24"/>
          <w:szCs w:val="24"/>
        </w:rPr>
        <w:t xml:space="preserve"> администрации в информационно-телекоммуникационной сети «Интернет».</w:t>
      </w:r>
    </w:p>
    <w:p w:rsidR="00E90DA7" w:rsidRPr="001E39AF" w:rsidRDefault="00F12B6E" w:rsidP="006C16E0">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4)</w:t>
      </w:r>
      <w:r w:rsidR="00E90DA7" w:rsidRPr="001E39AF">
        <w:rPr>
          <w:rFonts w:ascii="Times New Roman" w:hAnsi="Times New Roman" w:cs="Times New Roman"/>
          <w:sz w:val="24"/>
          <w:szCs w:val="24"/>
        </w:rPr>
        <w:t xml:space="preserve"> </w:t>
      </w:r>
      <w:r w:rsidRPr="001E39AF">
        <w:rPr>
          <w:rFonts w:ascii="Times New Roman" w:hAnsi="Times New Roman" w:cs="Times New Roman"/>
          <w:sz w:val="24"/>
          <w:szCs w:val="24"/>
        </w:rPr>
        <w:t>п</w:t>
      </w:r>
      <w:r w:rsidR="00E90DA7" w:rsidRPr="001E39AF">
        <w:rPr>
          <w:rFonts w:ascii="Times New Roman" w:hAnsi="Times New Roman" w:cs="Times New Roman"/>
          <w:sz w:val="24"/>
          <w:szCs w:val="24"/>
        </w:rPr>
        <w:t>лановая проверка проводится в форме документарной проверки и (или) выездной проверки.</w:t>
      </w:r>
    </w:p>
    <w:p w:rsidR="00DD7946" w:rsidRPr="001E39AF" w:rsidRDefault="00DD7946" w:rsidP="00DD7946">
      <w:pPr>
        <w:autoSpaceDE w:val="0"/>
        <w:autoSpaceDN w:val="0"/>
        <w:adjustRightInd w:val="0"/>
        <w:spacing w:after="0" w:line="240" w:lineRule="auto"/>
        <w:ind w:firstLine="567"/>
        <w:jc w:val="both"/>
        <w:rPr>
          <w:rFonts w:ascii="Times New Roman" w:hAnsi="Times New Roman" w:cs="Times New Roman"/>
          <w:sz w:val="24"/>
          <w:szCs w:val="24"/>
        </w:rPr>
      </w:pPr>
      <w:r w:rsidRPr="001E39AF">
        <w:rPr>
          <w:rFonts w:ascii="Times New Roman" w:hAnsi="Times New Roman" w:cs="Times New Roman"/>
          <w:sz w:val="24"/>
          <w:szCs w:val="24"/>
        </w:rPr>
        <w:t>5) в случае выявления нарушений членами саморегулируемой организации обязательных требований и требований, установленных законодательством, нормативно правовыми актами Иркутской области,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90DA7" w:rsidRPr="001E39AF" w:rsidRDefault="00F12B6E" w:rsidP="006C16E0">
      <w:pPr>
        <w:autoSpaceDE w:val="0"/>
        <w:autoSpaceDN w:val="0"/>
        <w:adjustRightInd w:val="0"/>
        <w:spacing w:after="0" w:line="240" w:lineRule="auto"/>
        <w:ind w:firstLine="540"/>
        <w:jc w:val="both"/>
        <w:rPr>
          <w:rFonts w:ascii="Times New Roman" w:hAnsi="Times New Roman" w:cs="Times New Roman"/>
          <w:sz w:val="24"/>
          <w:szCs w:val="24"/>
        </w:rPr>
      </w:pPr>
      <w:r w:rsidRPr="001E39AF">
        <w:rPr>
          <w:rFonts w:ascii="Times New Roman" w:hAnsi="Times New Roman" w:cs="Times New Roman"/>
          <w:sz w:val="24"/>
          <w:szCs w:val="24"/>
        </w:rPr>
        <w:t>47. Внеплановая проверка.</w:t>
      </w:r>
    </w:p>
    <w:p w:rsidR="00FE3C2B" w:rsidRDefault="00F12B6E" w:rsidP="00FE3C2B">
      <w:pPr>
        <w:autoSpaceDE w:val="0"/>
        <w:autoSpaceDN w:val="0"/>
        <w:adjustRightInd w:val="0"/>
        <w:spacing w:after="0" w:line="240" w:lineRule="auto"/>
        <w:ind w:firstLine="567"/>
        <w:jc w:val="both"/>
        <w:rPr>
          <w:rFonts w:ascii="Times New Roman" w:hAnsi="Times New Roman" w:cs="Times New Roman"/>
          <w:sz w:val="24"/>
          <w:szCs w:val="24"/>
        </w:rPr>
      </w:pPr>
      <w:r w:rsidRPr="001E39AF">
        <w:rPr>
          <w:rFonts w:ascii="Times New Roman" w:hAnsi="Times New Roman" w:cs="Times New Roman"/>
          <w:sz w:val="24"/>
          <w:szCs w:val="24"/>
        </w:rPr>
        <w:t>1) п</w:t>
      </w:r>
      <w:r w:rsidR="00E90DA7" w:rsidRPr="001E39AF">
        <w:rPr>
          <w:rFonts w:ascii="Times New Roman" w:hAnsi="Times New Roman" w:cs="Times New Roman"/>
          <w:sz w:val="24"/>
          <w:szCs w:val="24"/>
        </w:rPr>
        <w:t xml:space="preserve">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к </w:t>
      </w:r>
      <w:r w:rsidR="00E90DA7" w:rsidRPr="001E39AF">
        <w:rPr>
          <w:rFonts w:ascii="Times New Roman" w:hAnsi="Times New Roman" w:cs="Times New Roman"/>
          <w:sz w:val="24"/>
          <w:szCs w:val="24"/>
        </w:rPr>
        <w:lastRenderedPageBreak/>
        <w:t>использованию, охране, защите, воспроизводству городских лесов, установленных законодательством Российской Федерации, нормативными правовыми актами Иркутской области,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w:t>
      </w:r>
      <w:r w:rsidR="00E21BAD" w:rsidRPr="001E39AF">
        <w:rPr>
          <w:rFonts w:ascii="Times New Roman" w:hAnsi="Times New Roman" w:cs="Times New Roman"/>
          <w:sz w:val="24"/>
          <w:szCs w:val="24"/>
        </w:rPr>
        <w:t>) народов Российской Федерации</w:t>
      </w:r>
      <w:r w:rsidR="00FE3C2B" w:rsidRPr="001E39AF">
        <w:rPr>
          <w:rFonts w:ascii="Times New Roman" w:hAnsi="Times New Roman" w:cs="Times New Roman"/>
          <w:sz w:val="24"/>
          <w:szCs w:val="24"/>
        </w:rPr>
        <w:t xml:space="preserve">, </w:t>
      </w:r>
      <w:r w:rsidR="001D15D0" w:rsidRPr="001E39AF">
        <w:rPr>
          <w:rFonts w:ascii="Times New Roman" w:hAnsi="Times New Roman" w:cs="Times New Roman"/>
          <w:sz w:val="24"/>
          <w:szCs w:val="24"/>
        </w:rPr>
        <w:t xml:space="preserve">нормативными правовыми актами Иркутской области и </w:t>
      </w:r>
      <w:r w:rsidR="0051674F" w:rsidRPr="001E39AF">
        <w:rPr>
          <w:rFonts w:ascii="Times New Roman" w:hAnsi="Times New Roman" w:cs="Times New Roman"/>
          <w:sz w:val="24"/>
          <w:szCs w:val="24"/>
        </w:rPr>
        <w:t>настоящим регламентом</w:t>
      </w:r>
      <w:r w:rsidR="001D15D0" w:rsidRPr="001E39AF">
        <w:rPr>
          <w:rFonts w:ascii="Times New Roman" w:hAnsi="Times New Roman" w:cs="Times New Roman"/>
          <w:sz w:val="24"/>
          <w:szCs w:val="24"/>
        </w:rPr>
        <w:t>.</w:t>
      </w:r>
    </w:p>
    <w:p w:rsidR="00E90DA7" w:rsidRPr="006E539B" w:rsidRDefault="00F12B6E"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w:t>
      </w:r>
      <w:r w:rsidR="00E90DA7" w:rsidRPr="006E539B">
        <w:rPr>
          <w:rFonts w:ascii="Times New Roman" w:hAnsi="Times New Roman" w:cs="Times New Roman"/>
          <w:sz w:val="24"/>
          <w:szCs w:val="24"/>
        </w:rPr>
        <w:t xml:space="preserve">неплановые проверки проводятся в случаях, указанных в </w:t>
      </w:r>
      <w:hyperlink r:id="rId32" w:history="1">
        <w:r>
          <w:rPr>
            <w:rFonts w:ascii="Times New Roman" w:hAnsi="Times New Roman" w:cs="Times New Roman"/>
            <w:sz w:val="24"/>
            <w:szCs w:val="24"/>
          </w:rPr>
          <w:t>пункте</w:t>
        </w:r>
        <w:r w:rsidR="00E90DA7" w:rsidRPr="006E539B">
          <w:rPr>
            <w:rFonts w:ascii="Times New Roman" w:hAnsi="Times New Roman" w:cs="Times New Roman"/>
            <w:sz w:val="24"/>
            <w:szCs w:val="24"/>
          </w:rPr>
          <w:t xml:space="preserve"> </w:t>
        </w:r>
      </w:hyperlink>
      <w:r>
        <w:rPr>
          <w:rFonts w:ascii="Times New Roman" w:hAnsi="Times New Roman" w:cs="Times New Roman"/>
          <w:sz w:val="24"/>
          <w:szCs w:val="24"/>
        </w:rPr>
        <w:t xml:space="preserve">34 главы 11 раздела </w:t>
      </w:r>
      <w:hyperlink r:id="rId33" w:history="1">
        <w:r w:rsidRPr="006E539B">
          <w:rPr>
            <w:rFonts w:ascii="Times New Roman" w:hAnsi="Times New Roman" w:cs="Times New Roman"/>
            <w:sz w:val="24"/>
            <w:szCs w:val="24"/>
          </w:rPr>
          <w:t>III</w:t>
        </w:r>
      </w:hyperlink>
      <w:r>
        <w:rPr>
          <w:rFonts w:ascii="Times New Roman" w:hAnsi="Times New Roman" w:cs="Times New Roman"/>
          <w:sz w:val="24"/>
          <w:szCs w:val="24"/>
        </w:rPr>
        <w:t xml:space="preserve"> настоящего административного регламента</w:t>
      </w:r>
      <w:r w:rsidR="00E90DA7" w:rsidRPr="006E539B">
        <w:rPr>
          <w:rFonts w:ascii="Times New Roman" w:hAnsi="Times New Roman" w:cs="Times New Roman"/>
          <w:sz w:val="24"/>
          <w:szCs w:val="24"/>
        </w:rPr>
        <w:t>.</w:t>
      </w:r>
    </w:p>
    <w:p w:rsidR="00E90DA7" w:rsidRPr="006E539B" w:rsidRDefault="00D95209" w:rsidP="00D95209">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F12B6E">
        <w:rPr>
          <w:rFonts w:ascii="Times New Roman" w:hAnsi="Times New Roman" w:cs="Times New Roman"/>
          <w:sz w:val="24"/>
          <w:szCs w:val="24"/>
        </w:rPr>
        <w:t>в</w:t>
      </w:r>
      <w:r w:rsidR="00E90DA7" w:rsidRPr="006E539B">
        <w:rPr>
          <w:rFonts w:ascii="Times New Roman" w:hAnsi="Times New Roman" w:cs="Times New Roman"/>
          <w:sz w:val="24"/>
          <w:szCs w:val="24"/>
        </w:rPr>
        <w:t>неплановая выездная проверка юридических лиц, индивидуальных предпринимателей может быть проведена по основаниям, указанным в</w:t>
      </w:r>
      <w:r w:rsidR="00F12B6E">
        <w:rPr>
          <w:rFonts w:ascii="Times New Roman" w:hAnsi="Times New Roman" w:cs="Times New Roman"/>
          <w:sz w:val="24"/>
          <w:szCs w:val="24"/>
        </w:rPr>
        <w:t xml:space="preserve"> абзацах 2, 3 </w:t>
      </w:r>
      <w:r w:rsidR="00A7104B">
        <w:rPr>
          <w:rFonts w:ascii="Times New Roman" w:hAnsi="Times New Roman" w:cs="Times New Roman"/>
          <w:sz w:val="24"/>
          <w:szCs w:val="24"/>
        </w:rPr>
        <w:t>подпунктах 3 пункта 34 главы 11</w:t>
      </w:r>
      <w:hyperlink r:id="rId34" w:history="1">
        <w:r w:rsidR="00F12B6E" w:rsidRPr="006E539B">
          <w:rPr>
            <w:rFonts w:ascii="Times New Roman" w:hAnsi="Times New Roman" w:cs="Times New Roman"/>
            <w:sz w:val="24"/>
            <w:szCs w:val="24"/>
          </w:rPr>
          <w:t xml:space="preserve"> III</w:t>
        </w:r>
      </w:hyperlink>
      <w:r w:rsidR="00F12B6E">
        <w:rPr>
          <w:rFonts w:ascii="Times New Roman" w:hAnsi="Times New Roman" w:cs="Times New Roman"/>
          <w:sz w:val="24"/>
          <w:szCs w:val="24"/>
        </w:rPr>
        <w:t xml:space="preserve"> настоящего административного регламента</w:t>
      </w:r>
      <w:r w:rsidR="00E90DA7" w:rsidRPr="006E539B">
        <w:rPr>
          <w:rFonts w:ascii="Times New Roman" w:hAnsi="Times New Roman" w:cs="Times New Roman"/>
          <w:sz w:val="24"/>
          <w:szCs w:val="24"/>
        </w:rPr>
        <w:t xml:space="preserve">, уполномоченным органом после согласования с прокуратурой г. </w:t>
      </w:r>
      <w:r w:rsidR="00EF1BFB" w:rsidRPr="006E539B">
        <w:rPr>
          <w:rFonts w:ascii="Times New Roman" w:hAnsi="Times New Roman" w:cs="Times New Roman"/>
          <w:sz w:val="24"/>
          <w:szCs w:val="24"/>
        </w:rPr>
        <w:t>Бодайбо</w:t>
      </w:r>
      <w:r w:rsidR="00E90DA7" w:rsidRPr="006E539B">
        <w:rPr>
          <w:rFonts w:ascii="Times New Roman" w:hAnsi="Times New Roman" w:cs="Times New Roman"/>
          <w:sz w:val="24"/>
          <w:szCs w:val="24"/>
        </w:rPr>
        <w:t xml:space="preserve"> в порядке, установленном </w:t>
      </w:r>
      <w:hyperlink r:id="rId35" w:history="1">
        <w:r w:rsidR="00E90DA7" w:rsidRPr="006E539B">
          <w:rPr>
            <w:rFonts w:ascii="Times New Roman" w:hAnsi="Times New Roman" w:cs="Times New Roman"/>
            <w:sz w:val="24"/>
            <w:szCs w:val="24"/>
          </w:rPr>
          <w:t>ст. 10</w:t>
        </w:r>
      </w:hyperlink>
      <w:r w:rsidR="00E90DA7" w:rsidRPr="006E539B">
        <w:rPr>
          <w:rFonts w:ascii="Times New Roman" w:hAnsi="Times New Roman" w:cs="Times New Roman"/>
          <w:sz w:val="24"/>
          <w:szCs w:val="24"/>
        </w:rPr>
        <w:t xml:space="preserve"> Федерального закона </w:t>
      </w:r>
      <w:r w:rsidR="00E21BAD" w:rsidRPr="006E539B">
        <w:rPr>
          <w:rFonts w:ascii="Times New Roman" w:hAnsi="Times New Roman" w:cs="Times New Roman"/>
          <w:sz w:val="24"/>
          <w:szCs w:val="24"/>
        </w:rPr>
        <w:t>№</w:t>
      </w:r>
      <w:r w:rsidR="00E90DA7" w:rsidRPr="006E539B">
        <w:rPr>
          <w:rFonts w:ascii="Times New Roman" w:hAnsi="Times New Roman" w:cs="Times New Roman"/>
          <w:sz w:val="24"/>
          <w:szCs w:val="24"/>
        </w:rPr>
        <w:t xml:space="preserve"> 294-ФЗ.</w:t>
      </w:r>
    </w:p>
    <w:p w:rsidR="00E90DA7" w:rsidRPr="006E539B" w:rsidRDefault="00F12B6E"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w:t>
      </w:r>
      <w:r w:rsidR="00E90DA7" w:rsidRPr="006E539B">
        <w:rPr>
          <w:rFonts w:ascii="Times New Roman" w:hAnsi="Times New Roman" w:cs="Times New Roman"/>
          <w:sz w:val="24"/>
          <w:szCs w:val="24"/>
        </w:rPr>
        <w:t xml:space="preserve">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r w:rsidR="00A7104B">
        <w:rPr>
          <w:rFonts w:ascii="Times New Roman" w:hAnsi="Times New Roman" w:cs="Times New Roman"/>
          <w:sz w:val="24"/>
          <w:szCs w:val="24"/>
        </w:rPr>
        <w:t>под</w:t>
      </w:r>
      <w:hyperlink r:id="rId36" w:history="1">
        <w:r w:rsidR="00E90DA7" w:rsidRPr="006E539B">
          <w:rPr>
            <w:rFonts w:ascii="Times New Roman" w:hAnsi="Times New Roman" w:cs="Times New Roman"/>
            <w:sz w:val="24"/>
            <w:szCs w:val="24"/>
          </w:rPr>
          <w:t xml:space="preserve">пункте </w:t>
        </w:r>
        <w:r w:rsidR="00A7104B">
          <w:rPr>
            <w:rFonts w:ascii="Times New Roman" w:hAnsi="Times New Roman" w:cs="Times New Roman"/>
            <w:sz w:val="24"/>
            <w:szCs w:val="24"/>
          </w:rPr>
          <w:t>3 пункта 34 главы 11</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w:t>
      </w:r>
    </w:p>
    <w:p w:rsidR="00E90DA7" w:rsidRPr="006E539B" w:rsidRDefault="00A7104B" w:rsidP="009358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w:t>
      </w:r>
      <w:r w:rsidR="00E90DA7" w:rsidRPr="006E539B">
        <w:rPr>
          <w:rFonts w:ascii="Times New Roman" w:hAnsi="Times New Roman" w:cs="Times New Roman"/>
          <w:sz w:val="24"/>
          <w:szCs w:val="24"/>
        </w:rPr>
        <w:t xml:space="preserve"> случае, если изложенная в обращении или заявлении информация может в соответствии с </w:t>
      </w:r>
      <w:r>
        <w:rPr>
          <w:rFonts w:ascii="Times New Roman" w:hAnsi="Times New Roman" w:cs="Times New Roman"/>
          <w:sz w:val="24"/>
          <w:szCs w:val="24"/>
        </w:rPr>
        <w:t>под</w:t>
      </w:r>
      <w:hyperlink r:id="rId37" w:history="1">
        <w:r w:rsidR="00E90DA7" w:rsidRPr="006E539B">
          <w:rPr>
            <w:rFonts w:ascii="Times New Roman" w:hAnsi="Times New Roman" w:cs="Times New Roman"/>
            <w:sz w:val="24"/>
            <w:szCs w:val="24"/>
          </w:rPr>
          <w:t xml:space="preserve">пунктом </w:t>
        </w:r>
        <w:r>
          <w:rPr>
            <w:rFonts w:ascii="Times New Roman" w:hAnsi="Times New Roman" w:cs="Times New Roman"/>
            <w:sz w:val="24"/>
            <w:szCs w:val="24"/>
          </w:rPr>
          <w:t>3 пункта 34 главы 11</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w:t>
      </w:r>
      <w:r>
        <w:rPr>
          <w:rFonts w:ascii="Times New Roman" w:hAnsi="Times New Roman" w:cs="Times New Roman"/>
          <w:sz w:val="24"/>
          <w:szCs w:val="24"/>
        </w:rPr>
        <w:t xml:space="preserve"> идентификации и аутентификации;</w:t>
      </w:r>
    </w:p>
    <w:p w:rsidR="00E90DA7" w:rsidRPr="006E539B" w:rsidRDefault="00A7104B" w:rsidP="009358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w:t>
      </w:r>
      <w:r w:rsidR="00E90DA7" w:rsidRPr="006E539B">
        <w:rPr>
          <w:rFonts w:ascii="Times New Roman" w:hAnsi="Times New Roman" w:cs="Times New Roman"/>
          <w:sz w:val="24"/>
          <w:szCs w:val="24"/>
        </w:rPr>
        <w:t xml:space="preserve">ри рассмотрении обращений и заявлений, информации о фактах, указанных в </w:t>
      </w:r>
      <w:r>
        <w:rPr>
          <w:rFonts w:ascii="Times New Roman" w:hAnsi="Times New Roman" w:cs="Times New Roman"/>
          <w:sz w:val="24"/>
          <w:szCs w:val="24"/>
        </w:rPr>
        <w:t>под</w:t>
      </w:r>
      <w:hyperlink r:id="rId38" w:history="1">
        <w:r w:rsidR="00E90DA7" w:rsidRPr="006E539B">
          <w:rPr>
            <w:rFonts w:ascii="Times New Roman" w:hAnsi="Times New Roman" w:cs="Times New Roman"/>
            <w:sz w:val="24"/>
            <w:szCs w:val="24"/>
          </w:rPr>
          <w:t xml:space="preserve">пункте </w:t>
        </w:r>
        <w:r>
          <w:rPr>
            <w:rFonts w:ascii="Times New Roman" w:hAnsi="Times New Roman" w:cs="Times New Roman"/>
            <w:sz w:val="24"/>
            <w:szCs w:val="24"/>
          </w:rPr>
          <w:t>3 пункта 34 главы 11</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w:t>
      </w:r>
      <w:r w:rsidR="0093588F" w:rsidRPr="006E539B">
        <w:rPr>
          <w:rFonts w:ascii="Times New Roman" w:hAnsi="Times New Roman" w:cs="Times New Roman"/>
          <w:sz w:val="24"/>
          <w:szCs w:val="24"/>
        </w:rPr>
        <w:t>ндивидуальных предпринимателей.</w:t>
      </w:r>
    </w:p>
    <w:p w:rsidR="00E90DA7" w:rsidRDefault="00A7104B" w:rsidP="009358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w:t>
      </w:r>
      <w:r w:rsidR="00E90DA7" w:rsidRPr="006E539B">
        <w:rPr>
          <w:rFonts w:ascii="Times New Roman" w:hAnsi="Times New Roman" w:cs="Times New Roman"/>
          <w:sz w:val="24"/>
          <w:szCs w:val="24"/>
        </w:rPr>
        <w:t xml:space="preserve">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Fonts w:ascii="Times New Roman" w:hAnsi="Times New Roman" w:cs="Times New Roman"/>
          <w:sz w:val="24"/>
          <w:szCs w:val="24"/>
        </w:rPr>
        <w:t>под</w:t>
      </w:r>
      <w:hyperlink r:id="rId39" w:history="1">
        <w:r w:rsidR="00E90DA7" w:rsidRPr="006E539B">
          <w:rPr>
            <w:rFonts w:ascii="Times New Roman" w:hAnsi="Times New Roman" w:cs="Times New Roman"/>
            <w:sz w:val="24"/>
            <w:szCs w:val="24"/>
          </w:rPr>
          <w:t xml:space="preserve">пункте </w:t>
        </w:r>
        <w:r>
          <w:rPr>
            <w:rFonts w:ascii="Times New Roman" w:hAnsi="Times New Roman" w:cs="Times New Roman"/>
            <w:sz w:val="24"/>
            <w:szCs w:val="24"/>
          </w:rPr>
          <w:t>3 пункта 34 главы 11</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административного регламента, должностными лицами уполномоченного органа </w:t>
      </w:r>
      <w:r w:rsidR="00E90DA7">
        <w:rPr>
          <w:rFonts w:ascii="Times New Roman" w:hAnsi="Times New Roman" w:cs="Times New Roman"/>
          <w:sz w:val="24"/>
          <w:szCs w:val="24"/>
        </w:rPr>
        <w:t>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90DA7" w:rsidRPr="006E539B" w:rsidRDefault="00A7104B" w:rsidP="009358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w:t>
      </w:r>
      <w:r w:rsidR="00E90DA7">
        <w:rPr>
          <w:rFonts w:ascii="Times New Roman" w:hAnsi="Times New Roman" w:cs="Times New Roman"/>
          <w:sz w:val="24"/>
          <w:szCs w:val="24"/>
        </w:rPr>
        <w:t xml:space="preserve">ри выявлении по результатам предварительной проверки лиц, допустивших нарушение обязательных требований, </w:t>
      </w:r>
      <w:r w:rsidR="00E90DA7" w:rsidRPr="006E539B">
        <w:rPr>
          <w:rFonts w:ascii="Times New Roman" w:hAnsi="Times New Roman" w:cs="Times New Roman"/>
          <w:sz w:val="24"/>
          <w:szCs w:val="24"/>
        </w:rPr>
        <w:t xml:space="preserve">получении достаточных данных о нарушении обязательных требований либо о фактах, указанных в </w:t>
      </w:r>
      <w:r>
        <w:rPr>
          <w:rFonts w:ascii="Times New Roman" w:hAnsi="Times New Roman" w:cs="Times New Roman"/>
          <w:sz w:val="24"/>
          <w:szCs w:val="24"/>
        </w:rPr>
        <w:t>под</w:t>
      </w:r>
      <w:hyperlink r:id="rId40" w:history="1">
        <w:r w:rsidRPr="006E539B">
          <w:rPr>
            <w:rFonts w:ascii="Times New Roman" w:hAnsi="Times New Roman" w:cs="Times New Roman"/>
            <w:sz w:val="24"/>
            <w:szCs w:val="24"/>
          </w:rPr>
          <w:t xml:space="preserve">пункте </w:t>
        </w:r>
        <w:r>
          <w:rPr>
            <w:rFonts w:ascii="Times New Roman" w:hAnsi="Times New Roman" w:cs="Times New Roman"/>
            <w:sz w:val="24"/>
            <w:szCs w:val="24"/>
          </w:rPr>
          <w:t>3 пункта 34 главы 11</w:t>
        </w:r>
        <w:r w:rsidRPr="006E539B">
          <w:rPr>
            <w:rFonts w:ascii="Times New Roman" w:hAnsi="Times New Roman" w:cs="Times New Roman"/>
            <w:sz w:val="24"/>
            <w:szCs w:val="24"/>
          </w:rPr>
          <w:t xml:space="preserve"> </w:t>
        </w:r>
        <w:r w:rsidRPr="006E539B">
          <w:rPr>
            <w:rFonts w:ascii="Times New Roman" w:hAnsi="Times New Roman" w:cs="Times New Roman"/>
            <w:sz w:val="24"/>
            <w:szCs w:val="24"/>
          </w:rPr>
          <w:lastRenderedPageBreak/>
          <w:t>раздела III</w:t>
        </w:r>
      </w:hyperlink>
      <w:r w:rsidR="00E90DA7" w:rsidRPr="006E539B">
        <w:rPr>
          <w:rFonts w:ascii="Times New Roman" w:hAnsi="Times New Roman" w:cs="Times New Roman"/>
          <w:sz w:val="24"/>
          <w:szCs w:val="24"/>
        </w:rPr>
        <w:t xml:space="preserve"> настоящего административного регламента, уполномоченное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r:id="rId41" w:history="1">
        <w:r w:rsidRPr="00A7104B">
          <w:rPr>
            <w:rFonts w:ascii="Times New Roman" w:hAnsi="Times New Roman" w:cs="Times New Roman"/>
            <w:sz w:val="24"/>
            <w:szCs w:val="24"/>
          </w:rPr>
          <w:t xml:space="preserve"> </w:t>
        </w:r>
        <w:r>
          <w:rPr>
            <w:rFonts w:ascii="Times New Roman" w:hAnsi="Times New Roman" w:cs="Times New Roman"/>
            <w:sz w:val="24"/>
            <w:szCs w:val="24"/>
          </w:rPr>
          <w:t>под</w:t>
        </w:r>
        <w:hyperlink r:id="rId42" w:history="1">
          <w:r w:rsidRPr="006E539B">
            <w:rPr>
              <w:rFonts w:ascii="Times New Roman" w:hAnsi="Times New Roman" w:cs="Times New Roman"/>
              <w:sz w:val="24"/>
              <w:szCs w:val="24"/>
            </w:rPr>
            <w:t xml:space="preserve">пункте </w:t>
          </w:r>
          <w:r>
            <w:rPr>
              <w:rFonts w:ascii="Times New Roman" w:hAnsi="Times New Roman" w:cs="Times New Roman"/>
              <w:sz w:val="24"/>
              <w:szCs w:val="24"/>
            </w:rPr>
            <w:t>3 пункта 34 главы 11</w:t>
          </w:r>
          <w:r w:rsidRPr="006E539B">
            <w:rPr>
              <w:rFonts w:ascii="Times New Roman" w:hAnsi="Times New Roman" w:cs="Times New Roman"/>
              <w:sz w:val="24"/>
              <w:szCs w:val="24"/>
            </w:rPr>
            <w:t xml:space="preserve"> раздела III</w:t>
          </w:r>
        </w:hyperlink>
      </w:hyperlink>
      <w:r w:rsidR="00E90DA7" w:rsidRPr="006E539B">
        <w:rPr>
          <w:rFonts w:ascii="Times New Roman" w:hAnsi="Times New Roman" w:cs="Times New Roman"/>
          <w:sz w:val="24"/>
          <w:szCs w:val="24"/>
        </w:rPr>
        <w:t xml:space="preserve"> настоящего административного регламента. По результатам предварительной проверки меры по привлечению субъекта проверки к ответственности не принимаются.</w:t>
      </w:r>
    </w:p>
    <w:p w:rsidR="00BF22DD" w:rsidRDefault="00BF22DD" w:rsidP="009358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сведенья, содержащиеся в обращении или заявлении;</w:t>
      </w:r>
    </w:p>
    <w:p w:rsidR="00E90DA7" w:rsidRDefault="00E90DA7" w:rsidP="0093588F">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 xml:space="preserve"> </w:t>
      </w:r>
      <w:r w:rsidR="00BF22DD">
        <w:rPr>
          <w:rFonts w:ascii="Times New Roman" w:hAnsi="Times New Roman" w:cs="Times New Roman"/>
          <w:sz w:val="24"/>
          <w:szCs w:val="24"/>
        </w:rPr>
        <w:t>10) у</w:t>
      </w:r>
      <w:r>
        <w:rPr>
          <w:rFonts w:ascii="Times New Roman" w:hAnsi="Times New Roman" w:cs="Times New Roman"/>
          <w:sz w:val="24"/>
          <w:szCs w:val="24"/>
        </w:rPr>
        <w:t>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E90DA7" w:rsidRPr="006E539B" w:rsidRDefault="00BF22DD" w:rsidP="009358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90DA7">
        <w:rPr>
          <w:rFonts w:ascii="Times New Roman" w:hAnsi="Times New Roman" w:cs="Times New Roman"/>
          <w:sz w:val="24"/>
          <w:szCs w:val="24"/>
        </w:rPr>
        <w:t xml:space="preserve"> </w:t>
      </w:r>
      <w:r>
        <w:rPr>
          <w:rFonts w:ascii="Times New Roman" w:hAnsi="Times New Roman" w:cs="Times New Roman"/>
          <w:sz w:val="24"/>
          <w:szCs w:val="24"/>
        </w:rPr>
        <w:t>е</w:t>
      </w:r>
      <w:r w:rsidR="00E90DA7" w:rsidRPr="006E539B">
        <w:rPr>
          <w:rFonts w:ascii="Times New Roman" w:hAnsi="Times New Roman" w:cs="Times New Roman"/>
          <w:sz w:val="24"/>
          <w:szCs w:val="24"/>
        </w:rPr>
        <w:t xml:space="preserve">сли основанием для проведения внеплановой выездной проверки являются указанные в </w:t>
      </w:r>
      <w:r>
        <w:rPr>
          <w:rFonts w:ascii="Times New Roman" w:hAnsi="Times New Roman" w:cs="Times New Roman"/>
          <w:sz w:val="24"/>
          <w:szCs w:val="24"/>
        </w:rPr>
        <w:t xml:space="preserve">абзаце 2 </w:t>
      </w:r>
      <w:hyperlink r:id="rId43" w:history="1">
        <w:r>
          <w:rPr>
            <w:rFonts w:ascii="Times New Roman" w:hAnsi="Times New Roman" w:cs="Times New Roman"/>
            <w:sz w:val="24"/>
            <w:szCs w:val="24"/>
          </w:rPr>
          <w:t>подпункта 3</w:t>
        </w:r>
        <w:r w:rsidR="00E90DA7" w:rsidRPr="006E539B">
          <w:rPr>
            <w:rFonts w:ascii="Times New Roman" w:hAnsi="Times New Roman" w:cs="Times New Roman"/>
            <w:sz w:val="24"/>
            <w:szCs w:val="24"/>
          </w:rPr>
          <w:t xml:space="preserve"> пункта </w:t>
        </w:r>
        <w:r>
          <w:rPr>
            <w:rFonts w:ascii="Times New Roman" w:hAnsi="Times New Roman" w:cs="Times New Roman"/>
            <w:sz w:val="24"/>
            <w:szCs w:val="24"/>
          </w:rPr>
          <w:t>34 главы 11</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административного регламента обращения (заявления), а также обнаружение нарушений требований к использованию, охране, защите, воспроизводству городских лесов, установленных законодательством Российской Федерации, в момент совершения таких нарушений в связи с необходимостью принятия неотложных мер уполномоченный орган приступает к проведению внеплановой выездной проверки незамедлительно с извещением прокуратуры города </w:t>
      </w:r>
      <w:r w:rsidR="00E21BAD" w:rsidRPr="006E539B">
        <w:rPr>
          <w:rFonts w:ascii="Times New Roman" w:hAnsi="Times New Roman" w:cs="Times New Roman"/>
          <w:sz w:val="24"/>
          <w:szCs w:val="24"/>
        </w:rPr>
        <w:t>Бодайб</w:t>
      </w:r>
      <w:r w:rsidR="00546C37" w:rsidRPr="006E539B">
        <w:rPr>
          <w:rFonts w:ascii="Times New Roman" w:hAnsi="Times New Roman" w:cs="Times New Roman"/>
          <w:sz w:val="24"/>
          <w:szCs w:val="24"/>
        </w:rPr>
        <w:t>о</w:t>
      </w:r>
      <w:r w:rsidR="00E90DA7" w:rsidRPr="006E539B">
        <w:rPr>
          <w:rFonts w:ascii="Times New Roman" w:hAnsi="Times New Roman" w:cs="Times New Roman"/>
          <w:sz w:val="24"/>
          <w:szCs w:val="24"/>
        </w:rPr>
        <w:t xml:space="preserve"> о проведении мероприятий по контролю посредством направления документов, предусмотренных </w:t>
      </w:r>
      <w:hyperlink r:id="rId44" w:history="1">
        <w:r w:rsidR="00E90DA7" w:rsidRPr="006E539B">
          <w:rPr>
            <w:rFonts w:ascii="Times New Roman" w:hAnsi="Times New Roman" w:cs="Times New Roman"/>
            <w:sz w:val="24"/>
            <w:szCs w:val="24"/>
          </w:rPr>
          <w:t xml:space="preserve">пунктом </w:t>
        </w:r>
        <w:r>
          <w:rPr>
            <w:rFonts w:ascii="Times New Roman" w:hAnsi="Times New Roman" w:cs="Times New Roman"/>
            <w:sz w:val="24"/>
            <w:szCs w:val="24"/>
          </w:rPr>
          <w:t>38 главы 11</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регламента, в прокуратуру города </w:t>
      </w:r>
      <w:r w:rsidR="00546C37" w:rsidRPr="006E539B">
        <w:rPr>
          <w:rFonts w:ascii="Times New Roman" w:hAnsi="Times New Roman" w:cs="Times New Roman"/>
          <w:sz w:val="24"/>
          <w:szCs w:val="24"/>
        </w:rPr>
        <w:t>Бодайбо</w:t>
      </w:r>
      <w:r w:rsidR="00E90DA7" w:rsidRPr="006E539B">
        <w:rPr>
          <w:rFonts w:ascii="Times New Roman" w:hAnsi="Times New Roman" w:cs="Times New Roman"/>
          <w:sz w:val="24"/>
          <w:szCs w:val="24"/>
        </w:rPr>
        <w:t xml:space="preserve"> в течение двадцати четырех часов.</w:t>
      </w:r>
    </w:p>
    <w:p w:rsidR="00E90DA7" w:rsidRDefault="00BF22DD" w:rsidP="00546C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w:t>
      </w:r>
      <w:r w:rsidR="00E90DA7" w:rsidRPr="006E539B">
        <w:rPr>
          <w:rFonts w:ascii="Times New Roman" w:hAnsi="Times New Roman" w:cs="Times New Roman"/>
          <w:sz w:val="24"/>
          <w:szCs w:val="24"/>
        </w:rPr>
        <w:t xml:space="preserve"> случае, если в результате деятельности юридического </w:t>
      </w:r>
      <w:r w:rsidR="00E90DA7">
        <w:rPr>
          <w:rFonts w:ascii="Times New Roman" w:hAnsi="Times New Roman" w:cs="Times New Roman"/>
          <w:sz w:val="24"/>
          <w:szCs w:val="24"/>
        </w:rPr>
        <w:t>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0DA7" w:rsidRDefault="00BF22DD"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w:t>
      </w:r>
      <w:r w:rsidR="00E90DA7">
        <w:rPr>
          <w:rFonts w:ascii="Times New Roman" w:hAnsi="Times New Roman" w:cs="Times New Roman"/>
          <w:sz w:val="24"/>
          <w:szCs w:val="24"/>
        </w:rPr>
        <w:t xml:space="preserve">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к использованию, охране, защите, воспроизводству городских лесов, установленных законодательством Российской Федерации, предметом такой проверки может являться только исполнение выданного уполномоченным органом предписания.</w:t>
      </w:r>
    </w:p>
    <w:p w:rsidR="00E90DA7" w:rsidRDefault="00BF22DD"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w:t>
      </w:r>
      <w:r w:rsidR="00E90DA7">
        <w:rPr>
          <w:rFonts w:ascii="Times New Roman" w:hAnsi="Times New Roman" w:cs="Times New Roman"/>
          <w:sz w:val="24"/>
          <w:szCs w:val="24"/>
        </w:rPr>
        <w:t>. Документарная проверка</w:t>
      </w:r>
      <w:r>
        <w:rPr>
          <w:rFonts w:ascii="Times New Roman" w:hAnsi="Times New Roman" w:cs="Times New Roman"/>
          <w:sz w:val="24"/>
          <w:szCs w:val="24"/>
        </w:rPr>
        <w:t>:</w:t>
      </w:r>
    </w:p>
    <w:p w:rsidR="00E90DA7" w:rsidRDefault="00BF22DD"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w:t>
      </w:r>
      <w:r w:rsidR="00E90DA7">
        <w:rPr>
          <w:rFonts w:ascii="Times New Roman" w:hAnsi="Times New Roman" w:cs="Times New Roman"/>
          <w:sz w:val="24"/>
          <w:szCs w:val="24"/>
        </w:rPr>
        <w:t>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к использованию, охране, защите, воспроизводству городских лесов, установленных законодательством Российской Федерации, исполнением предписаний уполномоченного органа.</w:t>
      </w:r>
    </w:p>
    <w:p w:rsidR="00E90DA7" w:rsidRDefault="00BF22DD"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w:t>
      </w:r>
      <w:r w:rsidR="00E90DA7">
        <w:rPr>
          <w:rFonts w:ascii="Times New Roman" w:hAnsi="Times New Roman" w:cs="Times New Roman"/>
          <w:sz w:val="24"/>
          <w:szCs w:val="24"/>
        </w:rPr>
        <w:t xml:space="preserve">рганизация документарной проверки (как плановой, так и внеплановой) осуществляется в порядке, установленном </w:t>
      </w:r>
      <w:hyperlink r:id="rId45" w:history="1">
        <w:r w:rsidR="00E90DA7" w:rsidRPr="00504B34">
          <w:rPr>
            <w:rFonts w:ascii="Times New Roman" w:hAnsi="Times New Roman" w:cs="Times New Roman"/>
            <w:sz w:val="24"/>
            <w:szCs w:val="24"/>
          </w:rPr>
          <w:t>статьей 14</w:t>
        </w:r>
      </w:hyperlink>
      <w:r w:rsidR="00E90DA7">
        <w:rPr>
          <w:rFonts w:ascii="Times New Roman" w:hAnsi="Times New Roman" w:cs="Times New Roman"/>
          <w:sz w:val="24"/>
          <w:szCs w:val="24"/>
        </w:rPr>
        <w:t xml:space="preserve"> Федерального закона </w:t>
      </w:r>
      <w:r w:rsidR="005C0FDF">
        <w:rPr>
          <w:rFonts w:ascii="Times New Roman" w:hAnsi="Times New Roman" w:cs="Times New Roman"/>
          <w:sz w:val="24"/>
          <w:szCs w:val="24"/>
        </w:rPr>
        <w:t>№</w:t>
      </w:r>
      <w:r w:rsidR="00E90DA7">
        <w:rPr>
          <w:rFonts w:ascii="Times New Roman" w:hAnsi="Times New Roman" w:cs="Times New Roman"/>
          <w:sz w:val="24"/>
          <w:szCs w:val="24"/>
        </w:rPr>
        <w:t xml:space="preserve"> 294-ФЗ, и проводится по месту нахождения уполномоченного органа.</w:t>
      </w:r>
    </w:p>
    <w:p w:rsidR="00E90DA7" w:rsidRDefault="00BF22DD"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w:t>
      </w:r>
      <w:r w:rsidR="00E90DA7">
        <w:rPr>
          <w:rFonts w:ascii="Times New Roman" w:hAnsi="Times New Roman" w:cs="Times New Roman"/>
          <w:sz w:val="24"/>
          <w:szCs w:val="24"/>
        </w:rPr>
        <w:t xml:space="preserve">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приказе руководителя уполномоченного органа,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лесного контроля.</w:t>
      </w:r>
    </w:p>
    <w:p w:rsidR="00E90DA7" w:rsidRDefault="00BF22DD"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w:t>
      </w:r>
      <w:r w:rsidR="00E90DA7">
        <w:rPr>
          <w:rFonts w:ascii="Times New Roman" w:hAnsi="Times New Roman" w:cs="Times New Roman"/>
          <w:sz w:val="24"/>
          <w:szCs w:val="24"/>
        </w:rPr>
        <w:t xml:space="preserve"> случае, если достоверность сведений, содержащихся в документах, имеющихся в приказе руководителя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требований к использованию, охране, защите, воспроизводству городских лесов, установленных законода</w:t>
      </w:r>
      <w:r w:rsidR="00E21BAD">
        <w:rPr>
          <w:rFonts w:ascii="Times New Roman" w:hAnsi="Times New Roman" w:cs="Times New Roman"/>
          <w:sz w:val="24"/>
          <w:szCs w:val="24"/>
        </w:rPr>
        <w:t xml:space="preserve">тельством Российской Федерации, </w:t>
      </w:r>
      <w:r w:rsidR="00E90DA7">
        <w:rPr>
          <w:rFonts w:ascii="Times New Roman" w:hAnsi="Times New Roman" w:cs="Times New Roman"/>
          <w:sz w:val="24"/>
          <w:szCs w:val="24"/>
        </w:rPr>
        <w:t>уполномоченный орган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уполномоченного органа о проведении проверки.</w:t>
      </w:r>
    </w:p>
    <w:p w:rsidR="00E90DA7" w:rsidRDefault="00BF22DD"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90DA7">
        <w:rPr>
          <w:rFonts w:ascii="Times New Roman" w:hAnsi="Times New Roman" w:cs="Times New Roman"/>
          <w:sz w:val="24"/>
          <w:szCs w:val="24"/>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E90DA7" w:rsidRDefault="00BF22DD"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w:t>
      </w:r>
      <w:r w:rsidR="00E90DA7">
        <w:rPr>
          <w:rFonts w:ascii="Times New Roman" w:hAnsi="Times New Roman" w:cs="Times New Roman"/>
          <w:sz w:val="24"/>
          <w:szCs w:val="24"/>
        </w:rPr>
        <w:t>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90DA7" w:rsidRDefault="00E90DA7"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электронной подписью.</w:t>
      </w:r>
    </w:p>
    <w:p w:rsidR="00E90DA7" w:rsidRDefault="00BF22DD"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w:t>
      </w:r>
      <w:r w:rsidR="00E90DA7">
        <w:rPr>
          <w:rFonts w:ascii="Times New Roman" w:hAnsi="Times New Roman" w:cs="Times New Roman"/>
          <w:sz w:val="24"/>
          <w:szCs w:val="24"/>
        </w:rPr>
        <w:t>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90DA7" w:rsidRDefault="00BF22DD" w:rsidP="00504B34">
      <w:pPr>
        <w:autoSpaceDE w:val="0"/>
        <w:autoSpaceDN w:val="0"/>
        <w:adjustRightInd w:val="0"/>
        <w:spacing w:after="0" w:line="240" w:lineRule="auto"/>
        <w:ind w:firstLine="540"/>
        <w:jc w:val="both"/>
        <w:rPr>
          <w:rFonts w:ascii="Times New Roman" w:hAnsi="Times New Roman" w:cs="Times New Roman"/>
          <w:sz w:val="24"/>
          <w:szCs w:val="24"/>
        </w:rPr>
      </w:pPr>
      <w:bookmarkStart w:id="3" w:name="Par48"/>
      <w:bookmarkEnd w:id="3"/>
      <w:r>
        <w:rPr>
          <w:rFonts w:ascii="Times New Roman" w:hAnsi="Times New Roman" w:cs="Times New Roman"/>
          <w:sz w:val="24"/>
          <w:szCs w:val="24"/>
        </w:rPr>
        <w:t>8) в</w:t>
      </w:r>
      <w:r w:rsidR="00E90DA7">
        <w:rPr>
          <w:rFonts w:ascii="Times New Roman" w:hAnsi="Times New Roman" w:cs="Times New Roman"/>
          <w:sz w:val="24"/>
          <w:szCs w:val="24"/>
        </w:rPr>
        <w:t xml:space="preserve">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и (или) полученным в ходе осуществления муниципального лесного контроля, информация об этом направляется заказным почтовым отправлением с уведомлением о вручении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90DA7" w:rsidRPr="006E539B" w:rsidRDefault="00BF22DD"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ю</w:t>
      </w:r>
      <w:r w:rsidR="00E90DA7" w:rsidRPr="006E539B">
        <w:rPr>
          <w:rFonts w:ascii="Times New Roman" w:hAnsi="Times New Roman" w:cs="Times New Roman"/>
          <w:sz w:val="24"/>
          <w:szCs w:val="24"/>
        </w:rPr>
        <w:t xml:space="preserve">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8" w:history="1">
        <w:r w:rsidR="00E90DA7" w:rsidRPr="006E539B">
          <w:rPr>
            <w:rFonts w:ascii="Times New Roman" w:hAnsi="Times New Roman" w:cs="Times New Roman"/>
            <w:sz w:val="24"/>
            <w:szCs w:val="24"/>
          </w:rPr>
          <w:t xml:space="preserve">подпункте </w:t>
        </w:r>
        <w:r>
          <w:rPr>
            <w:rFonts w:ascii="Times New Roman" w:hAnsi="Times New Roman" w:cs="Times New Roman"/>
            <w:sz w:val="24"/>
            <w:szCs w:val="24"/>
          </w:rPr>
          <w:t>8 пункта 48 главы 12</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регламента сведений, вправе представить дополнительно в уполномоченный орган документы, подтверждающие достоверность </w:t>
      </w:r>
      <w:r>
        <w:rPr>
          <w:rFonts w:ascii="Times New Roman" w:hAnsi="Times New Roman" w:cs="Times New Roman"/>
          <w:sz w:val="24"/>
          <w:szCs w:val="24"/>
        </w:rPr>
        <w:t>ранее представленных документов;</w:t>
      </w:r>
    </w:p>
    <w:p w:rsidR="00E90DA7" w:rsidRDefault="00BF22DD" w:rsidP="00B136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w:t>
      </w:r>
      <w:r w:rsidR="00E90DA7" w:rsidRPr="006E539B">
        <w:rPr>
          <w:rFonts w:ascii="Times New Roman" w:hAnsi="Times New Roman" w:cs="Times New Roman"/>
          <w:sz w:val="24"/>
          <w:szCs w:val="24"/>
        </w:rPr>
        <w:t xml:space="preserve">олжностное лицо, которое проводит документарную проверку, обязано рассмотреть представленные руководителем </w:t>
      </w:r>
      <w:r w:rsidR="00E90DA7">
        <w:rPr>
          <w:rFonts w:ascii="Times New Roman" w:hAnsi="Times New Roman" w:cs="Times New Roman"/>
          <w:sz w:val="24"/>
          <w:szCs w:val="24"/>
        </w:rPr>
        <w:t>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30670" w:rsidRDefault="00A30670" w:rsidP="00A30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w:t>
      </w:r>
      <w:r w:rsidR="00E90DA7">
        <w:rPr>
          <w:rFonts w:ascii="Times New Roman" w:hAnsi="Times New Roman" w:cs="Times New Roman"/>
          <w:sz w:val="24"/>
          <w:szCs w:val="24"/>
        </w:rPr>
        <w:t xml:space="preserve">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w:t>
      </w:r>
      <w:r w:rsidR="00E90DA7">
        <w:rPr>
          <w:rFonts w:ascii="Times New Roman" w:hAnsi="Times New Roman" w:cs="Times New Roman"/>
          <w:sz w:val="24"/>
          <w:szCs w:val="24"/>
        </w:rPr>
        <w:lastRenderedPageBreak/>
        <w:t>требований к использованию, охране, защите, воспроизводству городских лесов, должностные лица уполномоченного органа впр</w:t>
      </w:r>
      <w:r>
        <w:rPr>
          <w:rFonts w:ascii="Times New Roman" w:hAnsi="Times New Roman" w:cs="Times New Roman"/>
          <w:sz w:val="24"/>
          <w:szCs w:val="24"/>
        </w:rPr>
        <w:t>аве провести выездную проверку.</w:t>
      </w:r>
    </w:p>
    <w:p w:rsidR="00E90DA7" w:rsidRDefault="00A30670" w:rsidP="00B136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w:t>
      </w:r>
      <w:r w:rsidR="00E90DA7">
        <w:rPr>
          <w:rFonts w:ascii="Times New Roman" w:hAnsi="Times New Roman" w:cs="Times New Roman"/>
          <w:sz w:val="24"/>
          <w:szCs w:val="24"/>
        </w:rPr>
        <w:t>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30670">
        <w:rPr>
          <w:rFonts w:ascii="Times New Roman" w:hAnsi="Times New Roman" w:cs="Times New Roman"/>
          <w:sz w:val="24"/>
          <w:szCs w:val="24"/>
        </w:rPr>
        <w:t>9</w:t>
      </w:r>
      <w:r>
        <w:rPr>
          <w:rFonts w:ascii="Times New Roman" w:hAnsi="Times New Roman" w:cs="Times New Roman"/>
          <w:sz w:val="24"/>
          <w:szCs w:val="24"/>
        </w:rPr>
        <w:t>.</w:t>
      </w:r>
      <w:r w:rsidR="00A30670">
        <w:rPr>
          <w:rFonts w:ascii="Times New Roman" w:hAnsi="Times New Roman" w:cs="Times New Roman"/>
          <w:sz w:val="24"/>
          <w:szCs w:val="24"/>
        </w:rPr>
        <w:t xml:space="preserve"> Выездная проверка:</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w:t>
      </w:r>
      <w:r w:rsidR="00E90DA7">
        <w:rPr>
          <w:rFonts w:ascii="Times New Roman" w:hAnsi="Times New Roman" w:cs="Times New Roman"/>
          <w:sz w:val="24"/>
          <w:szCs w:val="24"/>
        </w:rPr>
        <w:t xml:space="preserve">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использованию, охране, защите, воспроизводству городских лесов, установленных законодательством Российской Федерации, </w:t>
      </w:r>
      <w:r w:rsidR="00E90DA7" w:rsidRPr="00E21BAD">
        <w:rPr>
          <w:rFonts w:ascii="Times New Roman" w:hAnsi="Times New Roman" w:cs="Times New Roman"/>
          <w:sz w:val="24"/>
          <w:szCs w:val="24"/>
        </w:rPr>
        <w:t>нормативными правовыми актами Иркутской области</w:t>
      </w:r>
      <w:r w:rsidR="00E90DA7">
        <w:rPr>
          <w:rFonts w:ascii="Times New Roman" w:hAnsi="Times New Roman" w:cs="Times New Roman"/>
          <w:sz w:val="24"/>
          <w:szCs w:val="24"/>
        </w:rPr>
        <w:t>.</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w:t>
      </w:r>
      <w:r w:rsidR="00E90DA7">
        <w:rPr>
          <w:rFonts w:ascii="Times New Roman" w:hAnsi="Times New Roman" w:cs="Times New Roman"/>
          <w:sz w:val="24"/>
          <w:szCs w:val="24"/>
        </w:rPr>
        <w:t>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w:t>
      </w:r>
      <w:r w:rsidR="00E90DA7">
        <w:rPr>
          <w:rFonts w:ascii="Times New Roman" w:hAnsi="Times New Roman" w:cs="Times New Roman"/>
          <w:sz w:val="24"/>
          <w:szCs w:val="24"/>
        </w:rPr>
        <w:t>ыездная проверка проводится в случае, если при документарной проверке не представляется возможным:</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00E90DA7">
        <w:rPr>
          <w:rFonts w:ascii="Times New Roman" w:hAnsi="Times New Roman" w:cs="Times New Roman"/>
          <w:sz w:val="24"/>
          <w:szCs w:val="24"/>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приказе уполномоченного органа, документах юридического лица, индивидуального предпринимателя;</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00E90DA7">
        <w:rPr>
          <w:rFonts w:ascii="Times New Roman" w:hAnsi="Times New Roman" w:cs="Times New Roman"/>
          <w:sz w:val="24"/>
          <w:szCs w:val="24"/>
        </w:rPr>
        <w:t>) оценить соответствие деятельности юридического лица, индивидуального предпринимателя требованиям к использованию, охране, защите, воспроизводству городских лесов, установленных законодательством Российской Федерации, нормативными прав</w:t>
      </w:r>
      <w:r w:rsidR="00E21BAD">
        <w:rPr>
          <w:rFonts w:ascii="Times New Roman" w:hAnsi="Times New Roman" w:cs="Times New Roman"/>
          <w:sz w:val="24"/>
          <w:szCs w:val="24"/>
        </w:rPr>
        <w:t>овыми актами Иркутской области</w:t>
      </w:r>
      <w:r w:rsidR="00E90DA7">
        <w:rPr>
          <w:rFonts w:ascii="Times New Roman" w:hAnsi="Times New Roman" w:cs="Times New Roman"/>
          <w:sz w:val="24"/>
          <w:szCs w:val="24"/>
        </w:rPr>
        <w:t>, без проведения соответствующего мероприятия по контролю.</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w:t>
      </w:r>
      <w:r w:rsidR="00E90DA7">
        <w:rPr>
          <w:rFonts w:ascii="Times New Roman" w:hAnsi="Times New Roman" w:cs="Times New Roman"/>
          <w:sz w:val="24"/>
          <w:szCs w:val="24"/>
        </w:rPr>
        <w:t>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w:t>
      </w:r>
      <w:r w:rsidR="00E90DA7">
        <w:rPr>
          <w:rFonts w:ascii="Times New Roman" w:hAnsi="Times New Roman" w:cs="Times New Roman"/>
          <w:sz w:val="24"/>
          <w:szCs w:val="24"/>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подобные объекты.</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w:t>
      </w:r>
      <w:r w:rsidR="00E90DA7">
        <w:rPr>
          <w:rFonts w:ascii="Times New Roman" w:hAnsi="Times New Roman" w:cs="Times New Roman"/>
          <w:sz w:val="24"/>
          <w:szCs w:val="24"/>
        </w:rPr>
        <w:t>ри проведении выездной проверки запрещается требовать от юридического лица, индивидуального предпринимателя документы и (или) информацию, которые были представлены ими в ходе проведения документарной проверки.</w:t>
      </w:r>
    </w:p>
    <w:p w:rsidR="00E90DA7" w:rsidRDefault="00A30670" w:rsidP="00A3067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 у</w:t>
      </w:r>
      <w:r w:rsidR="00E90DA7">
        <w:rPr>
          <w:rFonts w:ascii="Times New Roman" w:hAnsi="Times New Roman" w:cs="Times New Roman"/>
          <w:sz w:val="24"/>
          <w:szCs w:val="24"/>
        </w:rPr>
        <w:t>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w:t>
      </w:r>
      <w:r w:rsidR="00E90DA7">
        <w:rPr>
          <w:rFonts w:ascii="Times New Roman" w:hAnsi="Times New Roman" w:cs="Times New Roman"/>
          <w:sz w:val="24"/>
          <w:szCs w:val="24"/>
        </w:rPr>
        <w:t xml:space="preserve">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90DA7" w:rsidRDefault="00A30670"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50</w:t>
      </w:r>
      <w:r w:rsidR="00E90DA7">
        <w:rPr>
          <w:rFonts w:ascii="Times New Roman" w:hAnsi="Times New Roman" w:cs="Times New Roman"/>
          <w:sz w:val="24"/>
          <w:szCs w:val="24"/>
        </w:rPr>
        <w:t>. Результатом исполнения административной процедуры является завершение проверки либо составление акта о невозможности проведения соответствующей проверки.</w:t>
      </w:r>
    </w:p>
    <w:p w:rsid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p>
    <w:p w:rsidR="00C96520" w:rsidRPr="00C96520" w:rsidRDefault="00C96520" w:rsidP="00C9652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r w:rsidR="00630311">
        <w:rPr>
          <w:rFonts w:ascii="Times New Roman" w:hAnsi="Times New Roman" w:cs="Times New Roman"/>
          <w:sz w:val="24"/>
          <w:szCs w:val="24"/>
        </w:rPr>
        <w:t>1</w:t>
      </w:r>
      <w:r w:rsidR="00A30670">
        <w:rPr>
          <w:rFonts w:ascii="Times New Roman" w:hAnsi="Times New Roman" w:cs="Times New Roman"/>
          <w:sz w:val="24"/>
          <w:szCs w:val="24"/>
        </w:rPr>
        <w:t>3</w:t>
      </w:r>
      <w:r w:rsidRPr="00C96520">
        <w:rPr>
          <w:rFonts w:ascii="Times New Roman" w:hAnsi="Times New Roman" w:cs="Times New Roman"/>
          <w:sz w:val="24"/>
          <w:szCs w:val="24"/>
        </w:rPr>
        <w:t>. СОСТАВЛЕНИЕ АКТА ПРОВЕРКИ И ОЗНАКОМЛЕНИЕ С НИМ</w:t>
      </w:r>
    </w:p>
    <w:p w:rsidR="00C96520" w:rsidRPr="00C96520" w:rsidRDefault="00C96520" w:rsidP="00C96520">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РУКОВОДИТЕЛЯ, ИНОГО ДОЛЖНОСТНОГО ЛИЦА ИЛИ УПОЛНОМОЧЕННОГО</w:t>
      </w:r>
    </w:p>
    <w:p w:rsidR="00C96520" w:rsidRPr="00C96520" w:rsidRDefault="00C96520" w:rsidP="00C96520">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ПРЕДСТАВИТЕЛЯ ЮРИДИЧЕСКОГО ЛИЦА, ИНДИВИДУАЛЬНОГО</w:t>
      </w:r>
    </w:p>
    <w:p w:rsidR="00C96520" w:rsidRPr="00C96520" w:rsidRDefault="00C96520" w:rsidP="00C96520">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ПРЕДПРИНИМАТЕЛЯ, ЕГО УПОЛНОМОЧЕННОГО ПРЕДСТАВИТЕЛЯ. ПРИ</w:t>
      </w:r>
    </w:p>
    <w:p w:rsidR="00C96520" w:rsidRPr="00C96520" w:rsidRDefault="00C96520" w:rsidP="00C96520">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ВЫЯВЛЕНИИ НАРУШЕНИЯ ТРЕБОВАНИЙ К ИСПОЛЬЗОВАНИЮ, ОХРАНЕ,</w:t>
      </w:r>
    </w:p>
    <w:p w:rsidR="00C96520" w:rsidRPr="00C96520" w:rsidRDefault="00C96520" w:rsidP="00630311">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ЗАЩИТЕ, В</w:t>
      </w:r>
      <w:r w:rsidR="00630311">
        <w:rPr>
          <w:rFonts w:ascii="Times New Roman" w:hAnsi="Times New Roman" w:cs="Times New Roman"/>
          <w:sz w:val="24"/>
          <w:szCs w:val="24"/>
        </w:rPr>
        <w:t>ОСПРОИЗВОДСТВУ ГОРОДСКИХ ЛЕСОВ</w:t>
      </w:r>
    </w:p>
    <w:p w:rsidR="00C96520" w:rsidRPr="00C96520" w:rsidRDefault="00C96520" w:rsidP="00C96520">
      <w:pPr>
        <w:autoSpaceDE w:val="0"/>
        <w:autoSpaceDN w:val="0"/>
        <w:adjustRightInd w:val="0"/>
        <w:spacing w:after="0" w:line="240" w:lineRule="auto"/>
        <w:jc w:val="both"/>
        <w:rPr>
          <w:rFonts w:ascii="Times New Roman" w:hAnsi="Times New Roman" w:cs="Times New Roman"/>
          <w:sz w:val="24"/>
          <w:szCs w:val="24"/>
        </w:rPr>
      </w:pPr>
    </w:p>
    <w:p w:rsidR="00C96520" w:rsidRPr="00C96520" w:rsidRDefault="00262E69"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C96520" w:rsidRPr="00C96520">
        <w:rPr>
          <w:rFonts w:ascii="Times New Roman" w:hAnsi="Times New Roman" w:cs="Times New Roman"/>
          <w:sz w:val="24"/>
          <w:szCs w:val="24"/>
        </w:rPr>
        <w:t>. Основанием для начала административной процедуры является завершение проверки.</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E21BAD">
        <w:rPr>
          <w:rFonts w:ascii="Times New Roman" w:hAnsi="Times New Roman" w:cs="Times New Roman"/>
          <w:sz w:val="24"/>
          <w:szCs w:val="24"/>
        </w:rPr>
        <w:t xml:space="preserve">По результатам завершения проверки должностными лицами уполномоченного органа составляется </w:t>
      </w:r>
      <w:hyperlink r:id="rId46" w:history="1">
        <w:r w:rsidRPr="00E21BAD">
          <w:rPr>
            <w:rFonts w:ascii="Times New Roman" w:hAnsi="Times New Roman" w:cs="Times New Roman"/>
            <w:sz w:val="24"/>
            <w:szCs w:val="24"/>
          </w:rPr>
          <w:t>акт</w:t>
        </w:r>
      </w:hyperlink>
      <w:r w:rsidRPr="00E21BAD">
        <w:rPr>
          <w:rFonts w:ascii="Times New Roman" w:hAnsi="Times New Roman" w:cs="Times New Roman"/>
          <w:sz w:val="24"/>
          <w:szCs w:val="24"/>
        </w:rPr>
        <w:t xml:space="preserve"> по форме, утвержденной Приказом Минэкономразвития РФ от 30.04.2009 </w:t>
      </w:r>
      <w:r w:rsidR="00E21BAD" w:rsidRPr="00E21BAD">
        <w:rPr>
          <w:rFonts w:ascii="Times New Roman" w:hAnsi="Times New Roman" w:cs="Times New Roman"/>
          <w:sz w:val="24"/>
          <w:szCs w:val="24"/>
        </w:rPr>
        <w:t>№</w:t>
      </w:r>
      <w:r w:rsidRPr="00E21BAD">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6520" w:rsidRPr="00C96520" w:rsidRDefault="00262E69"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C96520" w:rsidRPr="00C96520">
        <w:rPr>
          <w:rFonts w:ascii="Times New Roman" w:hAnsi="Times New Roman" w:cs="Times New Roman"/>
          <w:sz w:val="24"/>
          <w:szCs w:val="24"/>
        </w:rPr>
        <w:t xml:space="preserve"> В акте проверки указываются:</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1) дата, время и место составления акта проверки;</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2) наименование уполномоченного органа;</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3) дата и номер приказа руководителя уполномоченного органа;</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6) дата, время, продолжительность и место проведения проверки;</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 xml:space="preserve">7) сведения о результатах проверки, в том числе о выявленных нарушениях обязательных требований и требований, установленных </w:t>
      </w:r>
      <w:r>
        <w:rPr>
          <w:rFonts w:ascii="Times New Roman" w:hAnsi="Times New Roman" w:cs="Times New Roman"/>
          <w:sz w:val="24"/>
          <w:szCs w:val="24"/>
        </w:rPr>
        <w:t>законодательством Российской Федерации,</w:t>
      </w:r>
      <w:r w:rsidRPr="00C96520">
        <w:rPr>
          <w:rFonts w:ascii="Times New Roman" w:hAnsi="Times New Roman" w:cs="Times New Roman"/>
          <w:sz w:val="24"/>
          <w:szCs w:val="24"/>
        </w:rPr>
        <w:t xml:space="preserve"> об их характере и о лицах, допустивших указанные нарушения;</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9) подписи должностного лица или должностных лиц, проводивших проверку.</w:t>
      </w:r>
    </w:p>
    <w:p w:rsidR="00262E69" w:rsidRDefault="00262E69" w:rsidP="00262E6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C96520" w:rsidRPr="00C96520">
        <w:rPr>
          <w:rFonts w:ascii="Times New Roman" w:hAnsi="Times New Roman" w:cs="Times New Roman"/>
          <w:sz w:val="24"/>
          <w:szCs w:val="24"/>
        </w:rPr>
        <w:t>.</w:t>
      </w:r>
      <w:r>
        <w:rPr>
          <w:rFonts w:ascii="Times New Roman" w:hAnsi="Times New Roman" w:cs="Times New Roman"/>
          <w:sz w:val="24"/>
          <w:szCs w:val="24"/>
        </w:rPr>
        <w:t xml:space="preserve">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к использованию, охране, защите, воспроизводству городских лесов, установленных законодательством Российской Федерации, нормативными правовыми актами Иркутской области, предписания об устранении выявленных нарушений и иные связанные с результатами проверки документы или их копии.</w:t>
      </w:r>
    </w:p>
    <w:p w:rsidR="00C96520" w:rsidRPr="00C96520" w:rsidRDefault="00262E69" w:rsidP="00262E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54. А</w:t>
      </w:r>
      <w:r w:rsidRPr="00C96520">
        <w:rPr>
          <w:rFonts w:ascii="Times New Roman" w:hAnsi="Times New Roman" w:cs="Times New Roman"/>
          <w:sz w:val="24"/>
          <w:szCs w:val="24"/>
        </w:rPr>
        <w:t>кту</w:t>
      </w:r>
      <w:r w:rsidR="00C96520" w:rsidRPr="00C96520">
        <w:rPr>
          <w:rFonts w:ascii="Times New Roman" w:hAnsi="Times New Roman" w:cs="Times New Roman"/>
          <w:sz w:val="24"/>
          <w:szCs w:val="24"/>
        </w:rPr>
        <w:t xml:space="preserve"> проверки оформляется в последний день проверки в соответствии со сроками, указанными в приказе руководителя уполномоченного органа о ее проведении, в двух экземплярах, один из которых с копиями приложений в этот же день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в день его оформления с уведомлением о вручении, которое приобщается к экземпляру акта проверки, хранящемуся в деле уполномоченного органа.</w:t>
      </w:r>
    </w:p>
    <w:p w:rsidR="00C96520" w:rsidRPr="00C96520" w:rsidRDefault="00262E69"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 </w:t>
      </w:r>
      <w:r w:rsidR="00C96520" w:rsidRPr="00C96520">
        <w:rPr>
          <w:rFonts w:ascii="Times New Roman" w:hAnsi="Times New Roman" w:cs="Times New Roman"/>
          <w:sz w:val="24"/>
          <w:szCs w:val="24"/>
        </w:rPr>
        <w:t>При наличии согласия юридического лица, индивидуального предпринимателя, гражданина, в отношении которого проводится проверка,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акт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 этом акт проверки,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юридическому лицу, индивидуальному предпринимателю, гражданину способом, обеспечивающим подтверждение получения указанного документа, считается полученным юридическим лицом, индивидуальным предпринимателем, гражданином.</w:t>
      </w:r>
    </w:p>
    <w:p w:rsidR="00C96520" w:rsidRPr="00C96520" w:rsidRDefault="00262E69"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w:t>
      </w:r>
      <w:r w:rsidR="00C96520" w:rsidRPr="00C96520">
        <w:rPr>
          <w:rFonts w:ascii="Times New Roman" w:hAnsi="Times New Roman" w:cs="Times New Roman"/>
          <w:sz w:val="24"/>
          <w:szCs w:val="24"/>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и (или) в форме </w:t>
      </w:r>
      <w:r w:rsidR="00C96520" w:rsidRPr="00C96520">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юридического лица, индивидуального предпринимателя, гражданина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96520" w:rsidRPr="00C96520" w:rsidRDefault="00262E69"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w:t>
      </w:r>
      <w:r w:rsidR="00C96520" w:rsidRPr="00C96520">
        <w:rPr>
          <w:rFonts w:ascii="Times New Roman" w:hAnsi="Times New Roman" w:cs="Times New Roman"/>
          <w:sz w:val="24"/>
          <w:szCs w:val="24"/>
        </w:rPr>
        <w:t>. В случае, если для проведения внеплановой выездной проверки требуется согласование ее прове</w:t>
      </w:r>
      <w:r>
        <w:rPr>
          <w:rFonts w:ascii="Times New Roman" w:hAnsi="Times New Roman" w:cs="Times New Roman"/>
          <w:sz w:val="24"/>
          <w:szCs w:val="24"/>
        </w:rPr>
        <w:t>дения с прокуратурой г. Бодайбо</w:t>
      </w:r>
      <w:r w:rsidR="00C96520" w:rsidRPr="00C96520">
        <w:rPr>
          <w:rFonts w:ascii="Times New Roman" w:hAnsi="Times New Roman" w:cs="Times New Roman"/>
          <w:sz w:val="24"/>
          <w:szCs w:val="24"/>
        </w:rPr>
        <w:t>, копия акта проверки направ</w:t>
      </w:r>
      <w:r>
        <w:rPr>
          <w:rFonts w:ascii="Times New Roman" w:hAnsi="Times New Roman" w:cs="Times New Roman"/>
          <w:sz w:val="24"/>
          <w:szCs w:val="24"/>
        </w:rPr>
        <w:t>ляется в прокуратуру г. Бодайбо</w:t>
      </w:r>
      <w:r w:rsidR="00C96520" w:rsidRPr="00C96520">
        <w:rPr>
          <w:rFonts w:ascii="Times New Roman" w:hAnsi="Times New Roman" w:cs="Times New Roman"/>
          <w:sz w:val="24"/>
          <w:szCs w:val="24"/>
        </w:rPr>
        <w:t>, которой принято решение о согласовании проведения проверки, в течение пяти рабочих дней со дня составления акта проверки.</w:t>
      </w:r>
    </w:p>
    <w:p w:rsidR="00C96520" w:rsidRPr="00C96520" w:rsidRDefault="00262E69"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w:t>
      </w:r>
      <w:r w:rsidR="00C96520" w:rsidRPr="00C96520">
        <w:rPr>
          <w:rFonts w:ascii="Times New Roman" w:hAnsi="Times New Roman" w:cs="Times New Roman"/>
          <w:sz w:val="24"/>
          <w:szCs w:val="24"/>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w:t>
      </w:r>
      <w:r w:rsidR="003631C1" w:rsidRPr="00C96520">
        <w:rPr>
          <w:rFonts w:ascii="Times New Roman" w:hAnsi="Times New Roman" w:cs="Times New Roman"/>
          <w:sz w:val="24"/>
          <w:szCs w:val="24"/>
        </w:rPr>
        <w:t>предусмотренных</w:t>
      </w:r>
      <w:r w:rsidR="00C96520" w:rsidRPr="00C96520">
        <w:rPr>
          <w:rFonts w:ascii="Times New Roman" w:hAnsi="Times New Roman" w:cs="Times New Roman"/>
          <w:sz w:val="24"/>
          <w:szCs w:val="24"/>
        </w:rPr>
        <w:t xml:space="preserve"> законодательством Российской Федерации.</w:t>
      </w:r>
    </w:p>
    <w:p w:rsidR="00C96520" w:rsidRPr="00C96520" w:rsidRDefault="00262E69" w:rsidP="0036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w:t>
      </w:r>
      <w:r w:rsidR="00C96520" w:rsidRPr="00E13D21">
        <w:rPr>
          <w:rFonts w:ascii="Times New Roman" w:hAnsi="Times New Roman" w:cs="Times New Roman"/>
          <w:sz w:val="24"/>
          <w:szCs w:val="24"/>
        </w:rPr>
        <w:t xml:space="preserve">. Должностными лицами уполномоченного органа в отношении нарушений, выявленных при проведении проверки, принимаются соответствующие меры в порядке и в сроки, предусмотренные </w:t>
      </w:r>
      <w:r w:rsidR="00E13D21" w:rsidRPr="00E13D21">
        <w:rPr>
          <w:rFonts w:ascii="Times New Roman" w:hAnsi="Times New Roman" w:cs="Times New Roman"/>
          <w:sz w:val="24"/>
          <w:szCs w:val="24"/>
        </w:rPr>
        <w:t>настоящим регламентом</w:t>
      </w:r>
      <w:r w:rsidR="00C96520" w:rsidRPr="00E13D21">
        <w:rPr>
          <w:rFonts w:ascii="Times New Roman" w:hAnsi="Times New Roman" w:cs="Times New Roman"/>
          <w:sz w:val="24"/>
          <w:szCs w:val="24"/>
        </w:rPr>
        <w:t>.</w:t>
      </w:r>
    </w:p>
    <w:p w:rsidR="00C965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60</w:t>
      </w:r>
      <w:r w:rsidR="00C96520" w:rsidRPr="00C96520">
        <w:rPr>
          <w:rFonts w:ascii="Times New Roman" w:hAnsi="Times New Roman" w:cs="Times New Roman"/>
          <w:sz w:val="24"/>
          <w:szCs w:val="24"/>
        </w:rPr>
        <w:t>. Результатом исполнения административной процедуры является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случае выявления нарушений требований к использованию, охране, защите, воспроизводству городских лесов, установленных законодательством Российской Федерации</w:t>
      </w:r>
      <w:r w:rsidR="003631C1">
        <w:rPr>
          <w:rFonts w:ascii="Times New Roman" w:hAnsi="Times New Roman" w:cs="Times New Roman"/>
          <w:sz w:val="24"/>
          <w:szCs w:val="24"/>
        </w:rPr>
        <w:t>,</w:t>
      </w:r>
      <w:r w:rsidR="00C96520" w:rsidRPr="00C96520">
        <w:rPr>
          <w:rFonts w:ascii="Times New Roman" w:hAnsi="Times New Roman" w:cs="Times New Roman"/>
          <w:sz w:val="24"/>
          <w:szCs w:val="24"/>
        </w:rPr>
        <w:t xml:space="preserve"> принятие мер в отношении выявленных нарушений в соответствии со </w:t>
      </w:r>
      <w:hyperlink r:id="rId47" w:history="1">
        <w:r w:rsidR="00C96520" w:rsidRPr="006E539B">
          <w:rPr>
            <w:rFonts w:ascii="Times New Roman" w:hAnsi="Times New Roman" w:cs="Times New Roman"/>
            <w:sz w:val="24"/>
            <w:szCs w:val="24"/>
          </w:rPr>
          <w:t>статьей 17</w:t>
        </w:r>
      </w:hyperlink>
      <w:r w:rsidR="00C96520" w:rsidRPr="006E539B">
        <w:rPr>
          <w:rFonts w:ascii="Times New Roman" w:hAnsi="Times New Roman" w:cs="Times New Roman"/>
          <w:sz w:val="24"/>
          <w:szCs w:val="24"/>
        </w:rPr>
        <w:t xml:space="preserve"> Федерального закона </w:t>
      </w:r>
      <w:r w:rsidR="003631C1" w:rsidRPr="006E539B">
        <w:rPr>
          <w:rFonts w:ascii="Times New Roman" w:hAnsi="Times New Roman" w:cs="Times New Roman"/>
          <w:sz w:val="24"/>
          <w:szCs w:val="24"/>
        </w:rPr>
        <w:t>№</w:t>
      </w:r>
      <w:r w:rsidR="00C96520" w:rsidRPr="006E539B">
        <w:rPr>
          <w:rFonts w:ascii="Times New Roman" w:hAnsi="Times New Roman" w:cs="Times New Roman"/>
          <w:sz w:val="24"/>
          <w:szCs w:val="24"/>
        </w:rPr>
        <w:t xml:space="preserve"> 294-ФЗ, в том числе выдача обязательного для исполнения предп</w:t>
      </w:r>
      <w:r w:rsidR="00C96520" w:rsidRPr="00C96520">
        <w:rPr>
          <w:rFonts w:ascii="Times New Roman" w:hAnsi="Times New Roman" w:cs="Times New Roman"/>
          <w:sz w:val="24"/>
          <w:szCs w:val="24"/>
        </w:rPr>
        <w:t>исания, принятие мер по контролю за устранением выявленных нарушений, принятие мер по привлечению к ответственности.</w:t>
      </w:r>
    </w:p>
    <w:p w:rsidR="00B90C20" w:rsidRPr="00C96520" w:rsidRDefault="00B90C20" w:rsidP="00B90C20">
      <w:pPr>
        <w:autoSpaceDE w:val="0"/>
        <w:autoSpaceDN w:val="0"/>
        <w:adjustRightInd w:val="0"/>
        <w:spacing w:after="0" w:line="240" w:lineRule="auto"/>
        <w:ind w:firstLine="540"/>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IV. ПОРЯДОК И ФОРМЫ КОНТРОЛЯ ЗА ОСУЩЕСТВЛЕНИЕМ</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ЛЕСНОГО КОНТРОЛЯ НА ТЕРРИТОРИИ</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БОДАЙБИНСКОГО МУНИЦИПАЛЬНОГО ОБРАЗОВАНИ</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2F31F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w:t>
      </w:r>
      <w:r w:rsidR="00262E69">
        <w:rPr>
          <w:rFonts w:ascii="Times New Roman" w:hAnsi="Times New Roman" w:cs="Times New Roman"/>
          <w:sz w:val="24"/>
          <w:szCs w:val="24"/>
        </w:rPr>
        <w:t>4</w:t>
      </w:r>
      <w:r>
        <w:rPr>
          <w:rFonts w:ascii="Times New Roman" w:hAnsi="Times New Roman" w:cs="Times New Roman"/>
          <w:sz w:val="24"/>
          <w:szCs w:val="24"/>
        </w:rPr>
        <w:t>. ПОРЯДОК ОСУЩЕСТВЛЕНИЯ ТЕКУЩЕГО КОНТРОЛЯ ЗА СОБЛЮДЕНИЕМ</w:t>
      </w:r>
      <w:r w:rsidR="002F31FE">
        <w:rPr>
          <w:rFonts w:ascii="Times New Roman" w:hAnsi="Times New Roman" w:cs="Times New Roman"/>
          <w:sz w:val="24"/>
          <w:szCs w:val="24"/>
        </w:rPr>
        <w:t xml:space="preserve"> </w:t>
      </w:r>
      <w:r>
        <w:rPr>
          <w:rFonts w:ascii="Times New Roman" w:hAnsi="Times New Roman" w:cs="Times New Roman"/>
          <w:sz w:val="24"/>
          <w:szCs w:val="24"/>
        </w:rPr>
        <w:t>И ИСПОЛНЕНИЕМ ДОЛЖНОСТНЫМИ ЛИЦАМИ УПОЛНОМОЧЕННОГО ОРГАНА</w:t>
      </w:r>
      <w:r w:rsidR="002F31FE">
        <w:rPr>
          <w:rFonts w:ascii="Times New Roman" w:hAnsi="Times New Roman" w:cs="Times New Roman"/>
          <w:sz w:val="24"/>
          <w:szCs w:val="24"/>
        </w:rPr>
        <w:t xml:space="preserve"> </w:t>
      </w:r>
      <w:r>
        <w:rPr>
          <w:rFonts w:ascii="Times New Roman" w:hAnsi="Times New Roman" w:cs="Times New Roman"/>
          <w:sz w:val="24"/>
          <w:szCs w:val="24"/>
        </w:rPr>
        <w:t>ПОЛОЖЕНИЙ АДМИНИСТРАТИВНОГО РЕГЛАМЕНТА И ИНЫХ НОРМАТИВНЫХ</w:t>
      </w:r>
      <w:r w:rsidR="002F31FE">
        <w:rPr>
          <w:rFonts w:ascii="Times New Roman" w:hAnsi="Times New Roman" w:cs="Times New Roman"/>
          <w:sz w:val="24"/>
          <w:szCs w:val="24"/>
        </w:rPr>
        <w:t xml:space="preserve"> </w:t>
      </w:r>
      <w:r>
        <w:rPr>
          <w:rFonts w:ascii="Times New Roman" w:hAnsi="Times New Roman" w:cs="Times New Roman"/>
          <w:sz w:val="24"/>
          <w:szCs w:val="24"/>
        </w:rPr>
        <w:t>ПРАВОВЫХ АКТОВ, УСТАНАВЛИВАЮЩИХ ТРЕБОВАНИЯ К ОСУЩЕСТВЛЕНИЮ</w:t>
      </w:r>
      <w:r w:rsidR="002F31FE">
        <w:rPr>
          <w:rFonts w:ascii="Times New Roman" w:hAnsi="Times New Roman" w:cs="Times New Roman"/>
          <w:sz w:val="24"/>
          <w:szCs w:val="24"/>
        </w:rPr>
        <w:t xml:space="preserve"> </w:t>
      </w:r>
      <w:r>
        <w:rPr>
          <w:rFonts w:ascii="Times New Roman" w:hAnsi="Times New Roman" w:cs="Times New Roman"/>
          <w:sz w:val="24"/>
          <w:szCs w:val="24"/>
        </w:rPr>
        <w:t>МУНИЦИПАЛЬНОГО КОНТРОЛЯ, А ТАКЖЕ ЗА ПРИНЯТИЕМ ИМИ РЕШЕНИЙ</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w:t>
      </w:r>
      <w:r w:rsidR="00176319">
        <w:rPr>
          <w:rFonts w:ascii="Times New Roman" w:hAnsi="Times New Roman" w:cs="Times New Roman"/>
          <w:sz w:val="24"/>
          <w:szCs w:val="24"/>
        </w:rPr>
        <w:t>.</w:t>
      </w:r>
      <w:r w:rsidR="00B90C20">
        <w:rPr>
          <w:rFonts w:ascii="Times New Roman" w:hAnsi="Times New Roman" w:cs="Times New Roman"/>
          <w:sz w:val="24"/>
          <w:szCs w:val="24"/>
        </w:rPr>
        <w:t xml:space="preserve"> Текущий контроль за соблюдением последовательности действий, определенных настоящим административным регламентом, принятием решений должностными лицами уполномоченного органа, участвующими в осуществлении муниципального контроля, осуществляется руководителем уполномоченного органа.</w:t>
      </w: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B90C20">
        <w:rPr>
          <w:rFonts w:ascii="Times New Roman" w:hAnsi="Times New Roman" w:cs="Times New Roman"/>
          <w:sz w:val="24"/>
          <w:szCs w:val="24"/>
        </w:rPr>
        <w:t>.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должностных лиц уполномоченного органа и подготовку на них ответов.</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15</w:t>
      </w:r>
      <w:r w:rsidR="00B90C20">
        <w:rPr>
          <w:rFonts w:ascii="Times New Roman" w:hAnsi="Times New Roman" w:cs="Times New Roman"/>
          <w:sz w:val="24"/>
          <w:szCs w:val="24"/>
        </w:rPr>
        <w:t>. ПОРЯДОК И ПЕРИОДИЧНОСТЬ ОСУЩЕСТВЛЕНИЯ ПЛАНОВЫХ</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ВНЕПЛАНОВЫХ ПРОВЕРОК ПОЛНОТЫ И КАЧЕСТВА</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КОНТРОЛЯ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63</w:t>
      </w:r>
      <w:r w:rsidR="00176319">
        <w:rPr>
          <w:rFonts w:ascii="Times New Roman" w:hAnsi="Times New Roman" w:cs="Times New Roman"/>
          <w:sz w:val="24"/>
          <w:szCs w:val="24"/>
        </w:rPr>
        <w:t>.</w:t>
      </w:r>
      <w:r w:rsidR="00B90C20">
        <w:rPr>
          <w:rFonts w:ascii="Times New Roman" w:hAnsi="Times New Roman" w:cs="Times New Roman"/>
          <w:sz w:val="24"/>
          <w:szCs w:val="24"/>
        </w:rPr>
        <w:t xml:space="preserve"> Плановые проверки полноты и качества осуществления муниципального контроля проводятся ежеквартально в соответствии с квартальными планами уполномоченного органа.</w:t>
      </w: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w:t>
      </w:r>
      <w:r w:rsidR="00B90C20">
        <w:rPr>
          <w:rFonts w:ascii="Times New Roman" w:hAnsi="Times New Roman" w:cs="Times New Roman"/>
          <w:sz w:val="24"/>
          <w:szCs w:val="24"/>
        </w:rPr>
        <w:t>. Внеплановые проверки полноты и качества осуществления муниципального контроля проводятся по конкретному обращению заявителя.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2F31F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16</w:t>
      </w:r>
      <w:r w:rsidR="00B90C20">
        <w:rPr>
          <w:rFonts w:ascii="Times New Roman" w:hAnsi="Times New Roman" w:cs="Times New Roman"/>
          <w:sz w:val="24"/>
          <w:szCs w:val="24"/>
        </w:rPr>
        <w:t>. ОТВЕТСТВЕННОСТЬ ДОЛЖНОСТНЫХ ЛИЦ УПОЛНОМОЧЕННОГО ОРГАНА</w:t>
      </w:r>
      <w:r w:rsidR="002F31FE">
        <w:rPr>
          <w:rFonts w:ascii="Times New Roman" w:hAnsi="Times New Roman" w:cs="Times New Roman"/>
          <w:sz w:val="24"/>
          <w:szCs w:val="24"/>
        </w:rPr>
        <w:t xml:space="preserve"> </w:t>
      </w:r>
      <w:r w:rsidR="00B90C20">
        <w:rPr>
          <w:rFonts w:ascii="Times New Roman" w:hAnsi="Times New Roman" w:cs="Times New Roman"/>
          <w:sz w:val="24"/>
          <w:szCs w:val="24"/>
        </w:rPr>
        <w:t>ЗА РЕШЕНИЯ, ДЕЙСТВИЯ (БЕЗДЕЙСТВИЕ), ПРИНИМАЕМЫЕ</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(ОСУЩЕСТВЛЯЕМЫЕ) ИМИ В ХОДЕ ОСУЩЕСТВЛЕНИЯ</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КОНТРОЛЯ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w:t>
      </w:r>
      <w:r w:rsidR="00B90C20">
        <w:rPr>
          <w:rFonts w:ascii="Times New Roman" w:hAnsi="Times New Roman" w:cs="Times New Roman"/>
          <w:sz w:val="24"/>
          <w:szCs w:val="24"/>
        </w:rPr>
        <w:t>. Должностное лицо, ответственное за осуществление муниципального контроля, несет персональную ответственность за соблюдение сроков и порядка осуществления муниципального контроля.</w:t>
      </w: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w:t>
      </w:r>
      <w:r w:rsidR="00B90C20">
        <w:rPr>
          <w:rFonts w:ascii="Times New Roman" w:hAnsi="Times New Roman" w:cs="Times New Roman"/>
          <w:sz w:val="24"/>
          <w:szCs w:val="24"/>
        </w:rPr>
        <w:t>.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w:t>
      </w:r>
      <w:r w:rsidR="00B90C20">
        <w:rPr>
          <w:rFonts w:ascii="Times New Roman" w:hAnsi="Times New Roman" w:cs="Times New Roman"/>
          <w:sz w:val="24"/>
          <w:szCs w:val="24"/>
        </w:rPr>
        <w:t>. Уполномоченный орган осуществляет контроль за исполнением должностными лицами, ответственными за осуществление муниципального контроля,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меры в отношении таких должностных лиц.</w:t>
      </w: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68</w:t>
      </w:r>
      <w:r w:rsidR="00B90C20">
        <w:rPr>
          <w:rFonts w:ascii="Times New Roman" w:hAnsi="Times New Roman" w:cs="Times New Roman"/>
          <w:sz w:val="24"/>
          <w:szCs w:val="24"/>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сообщает в письменной форме заявителю, права и (или) законные интересы которого нарушены.</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V. ДОСУДЕБНЫЙ (ВНЕСУДЕБНЫЙ) ПОРЯДОК ОБЖАЛОВАНИЯ</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РЕШЕНИЙ И ДЕЙСТВИЙ (БЕЗДЕЙСТВИЯ) УПОЛНОМОЧЕННОГО ОРГАНА,</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ДОЛЖНОСТНЫХ ЛИЦ УПОЛНОМОЧЕННОГО ОРГАНА</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w:t>
      </w:r>
      <w:r w:rsidR="00262E69">
        <w:rPr>
          <w:rFonts w:ascii="Times New Roman" w:hAnsi="Times New Roman" w:cs="Times New Roman"/>
          <w:sz w:val="24"/>
          <w:szCs w:val="24"/>
        </w:rPr>
        <w:t>7</w:t>
      </w:r>
      <w:r>
        <w:rPr>
          <w:rFonts w:ascii="Times New Roman" w:hAnsi="Times New Roman" w:cs="Times New Roman"/>
          <w:sz w:val="24"/>
          <w:szCs w:val="24"/>
        </w:rPr>
        <w:t>. ПРАВО ЗАЯВИТЕЛЯ НА ДОСУДЕБНОЕ (ВНЕСУДЕБНОЕ) ОБЖАЛОВАНИЕ</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РЕШЕНИЙ И ДЕЙСТВИЙ (БЕЗДЕЙСТВИЯ), ПРИНЯТЫХ (ОСУЩЕСТВЛЯЕМЫХ)</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ХОДЕ ОСУЩЕСТВЛЕНИЯ МУНИЦИПАЛЬНОГО КОНТРОЛЯ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w:t>
      </w:r>
      <w:r w:rsidR="00B90C20">
        <w:rPr>
          <w:rFonts w:ascii="Times New Roman" w:hAnsi="Times New Roman" w:cs="Times New Roman"/>
          <w:sz w:val="24"/>
          <w:szCs w:val="24"/>
        </w:rPr>
        <w:t>.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принятых (осуществленных) в ходе осуществления муниципального контроля, в том числе повлекших за собой нарушение прав юридических лиц и индивидуальных предпринимателей при проведении проверки.</w:t>
      </w: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70</w:t>
      </w:r>
      <w:r w:rsidR="00B90C20">
        <w:rPr>
          <w:rFonts w:ascii="Times New Roman" w:hAnsi="Times New Roman" w:cs="Times New Roman"/>
          <w:sz w:val="24"/>
          <w:szCs w:val="24"/>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18</w:t>
      </w:r>
      <w:r w:rsidR="00B90C20">
        <w:rPr>
          <w:rFonts w:ascii="Times New Roman" w:hAnsi="Times New Roman" w:cs="Times New Roman"/>
          <w:sz w:val="24"/>
          <w:szCs w:val="24"/>
        </w:rPr>
        <w:t>. ПРЕДМЕТ ДОСУДЕБНОГО (ВНЕСУДЕБНОГО) ОБЖАЛОВАНИЯ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w:t>
      </w:r>
      <w:r w:rsidR="00B90C20">
        <w:rPr>
          <w:rFonts w:ascii="Times New Roman" w:hAnsi="Times New Roman" w:cs="Times New Roman"/>
          <w:sz w:val="24"/>
          <w:szCs w:val="24"/>
        </w:rPr>
        <w:t>. Предметом досудебного (внесудебного) обжалования являются решения и действия (бездействие) уполномоченного органа, должностных лиц уполномоченного органа, принятые (осуществленные) в ходе осуществления муниципального контроля.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262E69">
        <w:rPr>
          <w:rFonts w:ascii="Times New Roman" w:hAnsi="Times New Roman" w:cs="Times New Roman"/>
          <w:sz w:val="24"/>
          <w:szCs w:val="24"/>
        </w:rPr>
        <w:t>19</w:t>
      </w:r>
      <w:r>
        <w:rPr>
          <w:rFonts w:ascii="Times New Roman" w:hAnsi="Times New Roman" w:cs="Times New Roman"/>
          <w:sz w:val="24"/>
          <w:szCs w:val="24"/>
        </w:rPr>
        <w:t>. ПОРЯДОК РАССМОТРЕНИЯ ЖАЛОБ</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B90C20">
        <w:rPr>
          <w:rFonts w:ascii="Times New Roman" w:hAnsi="Times New Roman" w:cs="Times New Roman"/>
          <w:sz w:val="24"/>
          <w:szCs w:val="24"/>
        </w:rPr>
        <w:t xml:space="preserve">. Жалобы заявителей на решения и действия (бездействие) уполномоченного органа, должностных лиц уполномоченного органа рассматриваются в порядке, предусмотренном Федеральным </w:t>
      </w:r>
      <w:hyperlink r:id="rId48" w:history="1">
        <w:r w:rsidR="00B90C20">
          <w:rPr>
            <w:rFonts w:ascii="Times New Roman" w:hAnsi="Times New Roman" w:cs="Times New Roman"/>
            <w:color w:val="0000FF"/>
            <w:sz w:val="24"/>
            <w:szCs w:val="24"/>
          </w:rPr>
          <w:t>законом</w:t>
        </w:r>
      </w:hyperlink>
      <w:r w:rsidR="00B90C20">
        <w:rPr>
          <w:rFonts w:ascii="Times New Roman" w:hAnsi="Times New Roman" w:cs="Times New Roman"/>
          <w:sz w:val="24"/>
          <w:szCs w:val="24"/>
        </w:rPr>
        <w:t xml:space="preserve"> "О порядке рассмотрения обращений граждан Российской Федерации" от 02.05.2006</w:t>
      </w:r>
      <w:r w:rsidR="003631C1">
        <w:rPr>
          <w:rFonts w:ascii="Times New Roman" w:hAnsi="Times New Roman" w:cs="Times New Roman"/>
          <w:sz w:val="24"/>
          <w:szCs w:val="24"/>
        </w:rPr>
        <w:t>г. №</w:t>
      </w:r>
      <w:r w:rsidR="00B90C20">
        <w:rPr>
          <w:rFonts w:ascii="Times New Roman" w:hAnsi="Times New Roman" w:cs="Times New Roman"/>
          <w:sz w:val="24"/>
          <w:szCs w:val="24"/>
        </w:rPr>
        <w:t xml:space="preserve"> 59-ФЗ.</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262E69">
        <w:rPr>
          <w:rFonts w:ascii="Times New Roman" w:hAnsi="Times New Roman" w:cs="Times New Roman"/>
          <w:sz w:val="24"/>
          <w:szCs w:val="24"/>
        </w:rPr>
        <w:t>20</w:t>
      </w:r>
      <w:r>
        <w:rPr>
          <w:rFonts w:ascii="Times New Roman" w:hAnsi="Times New Roman" w:cs="Times New Roman"/>
          <w:sz w:val="24"/>
          <w:szCs w:val="24"/>
        </w:rPr>
        <w:t>. ОСНОВАНИЯ ДЛЯ НАЧАЛА ПРОЦЕДУРЫ ДОСУДЕБНОГО</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(ВНЕСУДЕБНОГО) ОБЖАЛОВАНИЯ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w:t>
      </w:r>
      <w:r w:rsidR="00B90C20">
        <w:rPr>
          <w:rFonts w:ascii="Times New Roman" w:hAnsi="Times New Roman" w:cs="Times New Roman"/>
          <w:sz w:val="24"/>
          <w:szCs w:val="24"/>
        </w:rPr>
        <w:t>.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должностных лиц уполномоченного органа.</w:t>
      </w: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w:t>
      </w:r>
      <w:r w:rsidR="00B90C20">
        <w:rPr>
          <w:rFonts w:ascii="Times New Roman" w:hAnsi="Times New Roman" w:cs="Times New Roman"/>
          <w:sz w:val="24"/>
          <w:szCs w:val="24"/>
        </w:rPr>
        <w:t>. В письменной жалобе заявителя в обязательном порядке указываются либо наименование уполномоченного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(адрес электронной почты, если ответ на жалобу должен быть направлен в форме электронного документа), по которому должны быть направлены ответ, уведомление о переадресации обращения, излагается суть жалобы, ставятся личная подпись и дата.</w:t>
      </w:r>
    </w:p>
    <w:p w:rsidR="00B90C20" w:rsidRDefault="00B90C20"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262E69">
        <w:rPr>
          <w:rFonts w:ascii="Times New Roman" w:hAnsi="Times New Roman" w:cs="Times New Roman"/>
          <w:sz w:val="24"/>
          <w:szCs w:val="24"/>
        </w:rPr>
        <w:t>21</w:t>
      </w:r>
      <w:r>
        <w:rPr>
          <w:rFonts w:ascii="Times New Roman" w:hAnsi="Times New Roman" w:cs="Times New Roman"/>
          <w:sz w:val="24"/>
          <w:szCs w:val="24"/>
        </w:rPr>
        <w:t>. ПРАВА ЗАЯВИТЕЛЯ НА ПОЛУЧЕНИЕ ИНФОРМАЦИИ И ДОКУМЕНТОВ,</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НЕОБХОДИМЫХ ДЛЯ ОБОСНОВАНИЯ И РАССМОТРЕНИЯ ЖАЛОБЫ</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w:t>
      </w:r>
      <w:r w:rsidR="00B90C20">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22</w:t>
      </w:r>
      <w:r w:rsidR="00B90C20">
        <w:rPr>
          <w:rFonts w:ascii="Times New Roman" w:hAnsi="Times New Roman" w:cs="Times New Roman"/>
          <w:sz w:val="24"/>
          <w:szCs w:val="24"/>
        </w:rPr>
        <w:t>. ОРГАНЫ МЕСТНОГО САМОУПРАВЛЕНИЯ БОДАЙБИНСКОГО ГОРОДСКОГО ПОСЕЛЕНИЯ, ДОЛЖНОСТНЫЕ ЛИЦА, КОТОРЫМ МОЖЕТ БЫТЬ АДРЕСОВАНА ЖАЛОБАЗАЯВИТЕЛЯ В ДОСУДЕБНОМ (ВНЕСУДЕБНОМ) ПОРЯДКЕ</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76</w:t>
      </w:r>
      <w:r w:rsidR="00B90C20">
        <w:rPr>
          <w:rFonts w:ascii="Times New Roman" w:hAnsi="Times New Roman" w:cs="Times New Roman"/>
          <w:sz w:val="24"/>
          <w:szCs w:val="24"/>
        </w:rPr>
        <w:t>. Решения, действия (бездействие) уполномоченного органа, должностных лиц уполномоченного органа могут быть обжалованы:</w:t>
      </w:r>
    </w:p>
    <w:p w:rsidR="00B90C20" w:rsidRDefault="00B90C20"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руководителю уполномоченного органа;</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4660B"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262E69">
        <w:rPr>
          <w:rFonts w:ascii="Times New Roman" w:hAnsi="Times New Roman" w:cs="Times New Roman"/>
          <w:sz w:val="24"/>
          <w:szCs w:val="24"/>
        </w:rPr>
        <w:t>23</w:t>
      </w:r>
      <w:r w:rsidR="00B90C20">
        <w:rPr>
          <w:rFonts w:ascii="Times New Roman" w:hAnsi="Times New Roman" w:cs="Times New Roman"/>
          <w:sz w:val="24"/>
          <w:szCs w:val="24"/>
        </w:rPr>
        <w:t>. СРОКИ РАССМОТРЕНИЯ ЖАЛОБЫ</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w:t>
      </w:r>
      <w:r w:rsidR="00B90C20">
        <w:rPr>
          <w:rFonts w:ascii="Times New Roman" w:hAnsi="Times New Roman" w:cs="Times New Roman"/>
          <w:sz w:val="24"/>
          <w:szCs w:val="24"/>
        </w:rPr>
        <w:t>. Письменная жалоба рассматривается в течение 30 дней со дня ее регистрации.</w:t>
      </w:r>
    </w:p>
    <w:p w:rsidR="00B90C20" w:rsidRDefault="00262E69" w:rsidP="00B466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78</w:t>
      </w:r>
      <w:r w:rsidR="00243386">
        <w:rPr>
          <w:rFonts w:ascii="Times New Roman" w:hAnsi="Times New Roman" w:cs="Times New Roman"/>
          <w:sz w:val="24"/>
          <w:szCs w:val="24"/>
        </w:rPr>
        <w:t>.</w:t>
      </w:r>
      <w:r w:rsidR="00B90C20">
        <w:rPr>
          <w:rFonts w:ascii="Times New Roman" w:hAnsi="Times New Roman" w:cs="Times New Roman"/>
          <w:sz w:val="24"/>
          <w:szCs w:val="24"/>
        </w:rPr>
        <w:t xml:space="preserve"> В исключительных случаях срок рассмотрения жал</w:t>
      </w:r>
      <w:r w:rsidR="003631C1">
        <w:rPr>
          <w:rFonts w:ascii="Times New Roman" w:hAnsi="Times New Roman" w:cs="Times New Roman"/>
          <w:sz w:val="24"/>
          <w:szCs w:val="24"/>
        </w:rPr>
        <w:t>обы может быть продлен</w:t>
      </w:r>
      <w:r w:rsidR="00B90C20">
        <w:rPr>
          <w:rFonts w:ascii="Times New Roman" w:hAnsi="Times New Roman" w:cs="Times New Roman"/>
          <w:sz w:val="24"/>
          <w:szCs w:val="24"/>
        </w:rPr>
        <w:t xml:space="preserve">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w:t>
      </w:r>
      <w:r w:rsidR="00B90C20">
        <w:rPr>
          <w:rFonts w:ascii="Times New Roman" w:hAnsi="Times New Roman" w:cs="Times New Roman"/>
          <w:sz w:val="24"/>
          <w:szCs w:val="24"/>
        </w:rPr>
        <w:lastRenderedPageBreak/>
        <w:t>командировка должностного лица уполномоченного органа, на решения, действия (бездействие) которого подана жалоба.</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176319"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2</w:t>
      </w:r>
      <w:r w:rsidR="004351E6">
        <w:rPr>
          <w:rFonts w:ascii="Times New Roman" w:hAnsi="Times New Roman" w:cs="Times New Roman"/>
          <w:sz w:val="24"/>
          <w:szCs w:val="24"/>
        </w:rPr>
        <w:t>4</w:t>
      </w:r>
      <w:r w:rsidR="00B90C20">
        <w:rPr>
          <w:rFonts w:ascii="Times New Roman" w:hAnsi="Times New Roman" w:cs="Times New Roman"/>
          <w:sz w:val="24"/>
          <w:szCs w:val="24"/>
        </w:rPr>
        <w:t>. РЕЗУЛЬТАТ ДОСУДЕБНОГО (ВНЕСУДЕБНОГО) ОБЖАЛОВАНИЯ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62E69"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79</w:t>
      </w:r>
      <w:r w:rsidR="00B90C20">
        <w:rPr>
          <w:rFonts w:ascii="Times New Roman" w:hAnsi="Times New Roman" w:cs="Times New Roman"/>
          <w:sz w:val="24"/>
          <w:szCs w:val="24"/>
        </w:rPr>
        <w:t>.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посредством почтовой либо электронной связи, в зависимости от способа обращения, по адресу заявителя, указанному в поданном им обращении.</w:t>
      </w: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631C1" w:rsidRDefault="003631C1" w:rsidP="003E603D">
      <w:pPr>
        <w:widowControl w:val="0"/>
        <w:autoSpaceDE w:val="0"/>
        <w:autoSpaceDN w:val="0"/>
        <w:adjustRightInd w:val="0"/>
        <w:spacing w:after="0"/>
        <w:ind w:left="142"/>
        <w:jc w:val="center"/>
        <w:rPr>
          <w:rFonts w:ascii="Times New Roman" w:hAnsi="Times New Roman"/>
          <w:sz w:val="24"/>
          <w:szCs w:val="24"/>
        </w:rPr>
      </w:pPr>
    </w:p>
    <w:p w:rsidR="003631C1" w:rsidRDefault="003631C1" w:rsidP="003E603D">
      <w:pPr>
        <w:widowControl w:val="0"/>
        <w:autoSpaceDE w:val="0"/>
        <w:autoSpaceDN w:val="0"/>
        <w:adjustRightInd w:val="0"/>
        <w:spacing w:after="0"/>
        <w:ind w:left="142"/>
        <w:jc w:val="center"/>
        <w:rPr>
          <w:rFonts w:ascii="Times New Roman" w:hAnsi="Times New Roman"/>
          <w:sz w:val="24"/>
          <w:szCs w:val="24"/>
        </w:rPr>
      </w:pPr>
    </w:p>
    <w:p w:rsidR="003631C1" w:rsidRDefault="003631C1"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176319" w:rsidRDefault="00262E69" w:rsidP="003E603D">
      <w:pPr>
        <w:widowControl w:val="0"/>
        <w:autoSpaceDE w:val="0"/>
        <w:autoSpaceDN w:val="0"/>
        <w:adjustRightInd w:val="0"/>
        <w:spacing w:after="0"/>
        <w:ind w:left="142"/>
        <w:jc w:val="center"/>
        <w:rPr>
          <w:rFonts w:ascii="Times New Roman" w:hAnsi="Times New Roman"/>
          <w:sz w:val="24"/>
          <w:szCs w:val="24"/>
        </w:rPr>
      </w:pPr>
      <w:r>
        <w:rPr>
          <w:rFonts w:ascii="Times New Roman" w:hAnsi="Times New Roman"/>
          <w:sz w:val="24"/>
          <w:szCs w:val="24"/>
        </w:rPr>
        <w:br/>
      </w: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262E69" w:rsidRDefault="00262E69" w:rsidP="003E603D">
      <w:pPr>
        <w:widowControl w:val="0"/>
        <w:autoSpaceDE w:val="0"/>
        <w:autoSpaceDN w:val="0"/>
        <w:adjustRightInd w:val="0"/>
        <w:spacing w:after="0"/>
        <w:ind w:left="142"/>
        <w:jc w:val="center"/>
        <w:rPr>
          <w:rFonts w:ascii="Times New Roman" w:hAnsi="Times New Roman"/>
          <w:sz w:val="24"/>
          <w:szCs w:val="24"/>
        </w:rPr>
      </w:pPr>
    </w:p>
    <w:p w:rsidR="00176319" w:rsidRDefault="00176319" w:rsidP="003E603D">
      <w:pPr>
        <w:widowControl w:val="0"/>
        <w:autoSpaceDE w:val="0"/>
        <w:autoSpaceDN w:val="0"/>
        <w:adjustRightInd w:val="0"/>
        <w:spacing w:after="0"/>
        <w:ind w:left="142"/>
        <w:jc w:val="center"/>
        <w:rPr>
          <w:rFonts w:ascii="Times New Roman" w:hAnsi="Times New Roman"/>
          <w:sz w:val="24"/>
          <w:szCs w:val="24"/>
        </w:rPr>
      </w:pPr>
    </w:p>
    <w:p w:rsidR="001E39AF" w:rsidRDefault="001E39AF" w:rsidP="003E603D">
      <w:pPr>
        <w:widowControl w:val="0"/>
        <w:autoSpaceDE w:val="0"/>
        <w:autoSpaceDN w:val="0"/>
        <w:adjustRightInd w:val="0"/>
        <w:spacing w:after="0"/>
        <w:ind w:left="142"/>
        <w:jc w:val="center"/>
        <w:rPr>
          <w:rFonts w:ascii="Times New Roman" w:hAnsi="Times New Roman"/>
          <w:sz w:val="24"/>
          <w:szCs w:val="24"/>
        </w:rPr>
      </w:pPr>
    </w:p>
    <w:p w:rsidR="001E39AF" w:rsidRDefault="001E39AF" w:rsidP="003E603D">
      <w:pPr>
        <w:widowControl w:val="0"/>
        <w:autoSpaceDE w:val="0"/>
        <w:autoSpaceDN w:val="0"/>
        <w:adjustRightInd w:val="0"/>
        <w:spacing w:after="0"/>
        <w:ind w:left="142"/>
        <w:jc w:val="center"/>
        <w:rPr>
          <w:rFonts w:ascii="Times New Roman" w:hAnsi="Times New Roman"/>
          <w:sz w:val="24"/>
          <w:szCs w:val="24"/>
        </w:rPr>
      </w:pPr>
    </w:p>
    <w:p w:rsidR="00E13D21" w:rsidRDefault="00E13D21"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C53BD0" w:rsidRPr="00C53BD0" w:rsidRDefault="003631C1" w:rsidP="00C53BD0">
      <w:pPr>
        <w:spacing w:after="0"/>
        <w:ind w:firstLine="6237"/>
        <w:jc w:val="both"/>
        <w:rPr>
          <w:rFonts w:ascii="Times New Roman" w:hAnsi="Times New Roman" w:cs="Times New Roman"/>
          <w:sz w:val="24"/>
          <w:szCs w:val="20"/>
        </w:rPr>
      </w:pPr>
      <w:r>
        <w:rPr>
          <w:rFonts w:ascii="Times New Roman" w:hAnsi="Times New Roman" w:cs="Times New Roman"/>
          <w:sz w:val="24"/>
          <w:szCs w:val="20"/>
        </w:rPr>
        <w:lastRenderedPageBreak/>
        <w:t>П</w:t>
      </w:r>
      <w:r w:rsidR="00C53BD0" w:rsidRPr="00C53BD0">
        <w:rPr>
          <w:rFonts w:ascii="Times New Roman" w:hAnsi="Times New Roman" w:cs="Times New Roman"/>
          <w:sz w:val="24"/>
          <w:szCs w:val="20"/>
        </w:rPr>
        <w:t xml:space="preserve">риложение № </w:t>
      </w:r>
      <w:r w:rsidR="008B2543">
        <w:rPr>
          <w:rFonts w:ascii="Times New Roman" w:hAnsi="Times New Roman" w:cs="Times New Roman"/>
          <w:sz w:val="24"/>
          <w:szCs w:val="20"/>
        </w:rPr>
        <w:t>1</w:t>
      </w:r>
      <w:r w:rsidR="00C53BD0" w:rsidRPr="00C53BD0">
        <w:rPr>
          <w:rFonts w:ascii="Times New Roman" w:hAnsi="Times New Roman" w:cs="Times New Roman"/>
          <w:sz w:val="24"/>
          <w:szCs w:val="20"/>
        </w:rPr>
        <w:t xml:space="preserve"> </w:t>
      </w:r>
    </w:p>
    <w:p w:rsidR="00C53BD0" w:rsidRDefault="00C53BD0" w:rsidP="00C53BD0">
      <w:pPr>
        <w:spacing w:after="0" w:line="240" w:lineRule="auto"/>
        <w:ind w:left="4678"/>
        <w:jc w:val="both"/>
        <w:rPr>
          <w:rFonts w:ascii="Times New Roman" w:hAnsi="Times New Roman" w:cs="Times New Roman"/>
          <w:sz w:val="24"/>
        </w:rPr>
      </w:pPr>
      <w:r>
        <w:rPr>
          <w:sz w:val="20"/>
          <w:szCs w:val="20"/>
        </w:rPr>
        <w:t xml:space="preserve"> </w:t>
      </w:r>
      <w:r w:rsidR="00A63DFA">
        <w:rPr>
          <w:rFonts w:ascii="Times New Roman" w:hAnsi="Times New Roman" w:cs="Times New Roman"/>
          <w:sz w:val="24"/>
          <w:szCs w:val="20"/>
        </w:rPr>
        <w:t>к</w:t>
      </w:r>
      <w:r w:rsidR="00A63DFA">
        <w:rPr>
          <w:sz w:val="20"/>
          <w:szCs w:val="20"/>
        </w:rPr>
        <w:t xml:space="preserve"> </w:t>
      </w:r>
      <w:r w:rsidR="00A63DFA">
        <w:rPr>
          <w:rFonts w:ascii="Times New Roman" w:hAnsi="Times New Roman" w:cs="Times New Roman"/>
          <w:sz w:val="24"/>
        </w:rPr>
        <w:t>административному регламенту</w:t>
      </w:r>
      <w:r>
        <w:rPr>
          <w:rFonts w:ascii="Times New Roman" w:hAnsi="Times New Roman" w:cs="Times New Roman"/>
          <w:sz w:val="24"/>
        </w:rPr>
        <w:t xml:space="preserve"> осуществления муниципального лесного контроля на территории Бодайбинского муниципального образования </w:t>
      </w:r>
    </w:p>
    <w:p w:rsidR="00C53BD0" w:rsidRDefault="00C53BD0" w:rsidP="00C53BD0">
      <w:pPr>
        <w:jc w:val="center"/>
        <w:rPr>
          <w:rFonts w:ascii="Times New Roman" w:hAnsi="Times New Roman"/>
          <w:sz w:val="24"/>
          <w:szCs w:val="24"/>
        </w:rPr>
      </w:pPr>
    </w:p>
    <w:p w:rsidR="003E603D" w:rsidRPr="002B5B56" w:rsidRDefault="003E603D" w:rsidP="003E603D">
      <w:pPr>
        <w:widowControl w:val="0"/>
        <w:autoSpaceDE w:val="0"/>
        <w:autoSpaceDN w:val="0"/>
        <w:adjustRightInd w:val="0"/>
        <w:spacing w:after="0"/>
        <w:ind w:left="142"/>
        <w:jc w:val="center"/>
        <w:rPr>
          <w:rFonts w:ascii="Times New Roman" w:hAnsi="Times New Roman"/>
          <w:sz w:val="24"/>
          <w:szCs w:val="24"/>
        </w:rPr>
      </w:pPr>
      <w:r w:rsidRPr="002B5B56">
        <w:rPr>
          <w:rFonts w:ascii="Times New Roman" w:hAnsi="Times New Roman"/>
          <w:sz w:val="24"/>
          <w:szCs w:val="24"/>
        </w:rPr>
        <w:t>БЛОК-СХЕМА</w:t>
      </w:r>
    </w:p>
    <w:p w:rsidR="003E603D" w:rsidRPr="002B5B56" w:rsidRDefault="00C53BD0" w:rsidP="003E603D">
      <w:pPr>
        <w:widowControl w:val="0"/>
        <w:autoSpaceDE w:val="0"/>
        <w:autoSpaceDN w:val="0"/>
        <w:adjustRightInd w:val="0"/>
        <w:spacing w:after="0"/>
        <w:ind w:left="142"/>
        <w:jc w:val="center"/>
        <w:rPr>
          <w:rFonts w:ascii="Times New Roman" w:hAnsi="Times New Roman"/>
          <w:sz w:val="24"/>
          <w:szCs w:val="24"/>
        </w:rPr>
      </w:pPr>
      <w:r>
        <w:rPr>
          <w:rFonts w:ascii="Times New Roman" w:hAnsi="Times New Roman"/>
          <w:sz w:val="24"/>
          <w:szCs w:val="24"/>
        </w:rPr>
        <w:t xml:space="preserve">осуществление муниципального лесного контроля </w:t>
      </w:r>
    </w:p>
    <w:p w:rsidR="003E603D" w:rsidRPr="00DB7E45" w:rsidRDefault="00C53BD0" w:rsidP="003E603D">
      <w:pPr>
        <w:ind w:left="142"/>
        <w:rPr>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558165</wp:posOffset>
                </wp:positionH>
                <wp:positionV relativeFrom="paragraph">
                  <wp:posOffset>167005</wp:posOffset>
                </wp:positionV>
                <wp:extent cx="4495800" cy="510540"/>
                <wp:effectExtent l="38100" t="38100" r="114300" b="11811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10540"/>
                        </a:xfrm>
                        <a:prstGeom prst="roundRect">
                          <a:avLst>
                            <a:gd name="adj" fmla="val 16667"/>
                          </a:avLst>
                        </a:prstGeom>
                        <a:solidFill>
                          <a:srgbClr val="4F81BD">
                            <a:lumMod val="20000"/>
                            <a:lumOff val="80000"/>
                          </a:srgbClr>
                        </a:solidFill>
                        <a:ln w="19050" cap="flat" cmpd="sng" algn="ctr">
                          <a:solidFill>
                            <a:srgbClr val="4F81BD">
                              <a:lumMod val="50000"/>
                            </a:srgbClr>
                          </a:solidFill>
                          <a:prstDash val="solid"/>
                          <a:headEnd/>
                          <a:tailEnd/>
                        </a:ln>
                        <a:effectLst>
                          <a:outerShdw blurRad="50800" dist="38100" dir="2700000" algn="tl" rotWithShape="0">
                            <a:prstClr val="black">
                              <a:alpha val="40000"/>
                            </a:prstClr>
                          </a:outerShdw>
                        </a:effectLst>
                      </wps:spPr>
                      <wps:txbx>
                        <w:txbxContent>
                          <w:p w:rsidR="000D5E6C" w:rsidRPr="009949EE" w:rsidRDefault="000D5E6C" w:rsidP="00032D8A">
                            <w:pPr>
                              <w:jc w:val="center"/>
                              <w:rPr>
                                <w:rFonts w:ascii="Times New Roman" w:hAnsi="Times New Roman"/>
                              </w:rPr>
                            </w:pPr>
                            <w:r>
                              <w:rPr>
                                <w:rFonts w:ascii="Times New Roman" w:hAnsi="Times New Roman"/>
                              </w:rPr>
                              <w:t>Принятие решения о проведении проверки и подготовка к ее проведению</w:t>
                            </w:r>
                          </w:p>
                          <w:p w:rsidR="000D5E6C" w:rsidRPr="009949EE" w:rsidRDefault="000D5E6C" w:rsidP="003E603D">
                            <w:pPr>
                              <w:jc w:val="center"/>
                              <w:rPr>
                                <w:rFonts w:ascii="Times New Roman" w:hAnsi="Times New Roman"/>
                                <w:i/>
                              </w:rPr>
                            </w:pPr>
                            <w:r w:rsidRPr="009949EE">
                              <w:rPr>
                                <w:rFonts w:ascii="Times New Roman" w:hAnsi="Times New Roman"/>
                                <w:i/>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Скругленный прямоугольник 19" o:spid="_x0000_s1026" style="position:absolute;left:0;text-align:left;margin-left:43.95pt;margin-top:13.15pt;width:354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P/wIAANYFAAAOAAAAZHJzL2Uyb0RvYy54bWysVN1u0zAUvkfiHSzfsySl7bpq6TRWhpD4&#10;mTYQ107sJGaOHWyn6bhC4hIknoFnQEiwsfEK6Rtx7GSlAwkhxI3l45/P33e+c7y7tywFWjBtuJIx&#10;jrZCjJhMFeUyj/HzZ4d3JhgZSyQlQkkW4zNm8N7s9q3dppqygSqUoEwjAJFm2lQxLqytpkFg0oKV&#10;xGypiknYzJQuiYVQ5wHVpAH0UgSDMBwHjdK00iplxsDqvNvEM4+fZSy1T7PMMItEjIGb9aP2Y+LG&#10;YLZLprkmVcHTngb5BxYl4RIeXUPNiSWo1vw3qJKnWhmV2a1UlYHKMp4yrwHUROEvak4KUjGvBZJj&#10;qnWazP+DTZ8sjjTiFLzbwUiSEjxqP7bnqzert+2n9qL93F62l6t37VfUfofFD+239spvXbUXq/ew&#10;+aU9R3AXEtlUZgp4J9WRdqkw1SOVnhok1UFBZM72tVZNwQgF+pE7H9y44AIDV1HSPFYUaJDaKp/T&#10;ZaZLBwjZQktv3dnaOra0KIXF4XBnNAnB4RT2RlE4GnpvAzK9vl1pYx8wVSI3ibFWtaTHUB/+CbJ4&#10;ZKz3j/ZJIPQlRlkpoBoWRKBoPB5ve9Jk2h8G7GtML1cJTg+5ED7QeXIgNIKrwO1wEt2b+3dEXYK4&#10;bhnKFwj7AoRlKNNuGVR0y4BvOhhIFcw38YVEjbMsHDnJBBonE8TCtKzASiNzjIjIoSNTq/3DN273&#10;sH9kN/obGk7/nJiiQ/JvdIKczfcl9eIs4aKbgwohXXqY78w+5aq2TJ8UtEGJqPUxAQGj0HtJuXPq&#10;7iRyxlIObTvYdrQg6tRZgZFW9gW3he8VVxYO3/Fapz8RJD3tXBZVQXrVG/L60z7LazI+2uDpi9XV&#10;Z1fndpks+5JPFD2DsgUevjbhM4RJofRrjBr4WMCOVzXRDCPxUELp70RDqE1kfTAcbQ8g0Js7yeYO&#10;kSlAxRi87aYHtvu96krzvICXIi9Nqn1ol4zb677qWPVNBp+H19N/dO532oz9qZ/f8ewHAAAA//8D&#10;AFBLAwQUAAYACAAAACEAC6Fj7dwAAAAJAQAADwAAAGRycy9kb3ducmV2LnhtbEyPTU/DMAyG70j8&#10;h8hI3FhKEf2i6QRjnIEN7mlj2orGKU26dfx6zAmO9vvo9eNyvdhBHHDyvSMF16sIBFLjTE+tgrf9&#10;01UGwgdNRg+OUMEJPayr87NSF8Yd6RUPu9AKLiFfaAVdCGMhpW86tNqv3IjE2YebrA48Tq00kz5y&#10;uR1kHEWJtLonvtDpETcdNp+72Sr4ij1myXZ+p5fNg3ve5t/16XGv1OXFcn8HIuAS/mD41Wd1qNip&#10;djMZLwYFWZozqSBObkBwnua3vKgZjJIUZFXK/x9UPwAAAP//AwBQSwECLQAUAAYACAAAACEAtoM4&#10;kv4AAADhAQAAEwAAAAAAAAAAAAAAAAAAAAAAW0NvbnRlbnRfVHlwZXNdLnhtbFBLAQItABQABgAI&#10;AAAAIQA4/SH/1gAAAJQBAAALAAAAAAAAAAAAAAAAAC8BAABfcmVscy8ucmVsc1BLAQItABQABgAI&#10;AAAAIQA/GN2P/wIAANYFAAAOAAAAAAAAAAAAAAAAAC4CAABkcnMvZTJvRG9jLnhtbFBLAQItABQA&#10;BgAIAAAAIQALoWPt3AAAAAkBAAAPAAAAAAAAAAAAAAAAAFkFAABkcnMvZG93bnJldi54bWxQSwUG&#10;AAAAAAQABADzAAAAYgYAAAAA&#10;" fillcolor="#dce6f2" strokecolor="#254061" strokeweight="1.5pt">
                <v:shadow on="t" color="black" opacity="26214f" origin="-.5,-.5" offset=".74836mm,.74836mm"/>
                <v:textbox>
                  <w:txbxContent>
                    <w:p w:rsidR="000D5E6C" w:rsidRPr="009949EE" w:rsidRDefault="000D5E6C" w:rsidP="00032D8A">
                      <w:pPr>
                        <w:jc w:val="center"/>
                        <w:rPr>
                          <w:rFonts w:ascii="Times New Roman" w:hAnsi="Times New Roman"/>
                        </w:rPr>
                      </w:pPr>
                      <w:r>
                        <w:rPr>
                          <w:rFonts w:ascii="Times New Roman" w:hAnsi="Times New Roman"/>
                        </w:rPr>
                        <w:t>Принятие решения о проведении проверки и подготовка к ее проведению</w:t>
                      </w:r>
                    </w:p>
                    <w:p w:rsidR="000D5E6C" w:rsidRPr="009949EE" w:rsidRDefault="000D5E6C" w:rsidP="003E603D">
                      <w:pPr>
                        <w:jc w:val="center"/>
                        <w:rPr>
                          <w:rFonts w:ascii="Times New Roman" w:hAnsi="Times New Roman"/>
                          <w:i/>
                        </w:rPr>
                      </w:pPr>
                      <w:r w:rsidRPr="009949EE">
                        <w:rPr>
                          <w:rFonts w:ascii="Times New Roman" w:hAnsi="Times New Roman"/>
                          <w:i/>
                        </w:rPr>
                        <w:t>(1 рабочий день)</w:t>
                      </w:r>
                    </w:p>
                  </w:txbxContent>
                </v:textbox>
                <w10:wrap anchorx="margin"/>
              </v:roundrect>
            </w:pict>
          </mc:Fallback>
        </mc:AlternateContent>
      </w:r>
    </w:p>
    <w:p w:rsidR="003E603D" w:rsidRPr="00DB7E45" w:rsidRDefault="003E603D" w:rsidP="003E603D">
      <w:pPr>
        <w:ind w:left="142"/>
        <w:rPr>
          <w:sz w:val="24"/>
          <w:szCs w:val="24"/>
        </w:rPr>
      </w:pPr>
    </w:p>
    <w:p w:rsidR="003E603D"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2828925</wp:posOffset>
                </wp:positionH>
                <wp:positionV relativeFrom="paragraph">
                  <wp:posOffset>54610</wp:posOffset>
                </wp:positionV>
                <wp:extent cx="0" cy="273685"/>
                <wp:effectExtent l="76200" t="0" r="57150" b="501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12700" cap="flat" cmpd="sng" algn="ctr">
                          <a:solidFill>
                            <a:srgbClr val="4F81BD">
                              <a:lumMod val="50000"/>
                            </a:srgbClr>
                          </a:solidFill>
                          <a:prstDash val="soli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E761A4B" id="_x0000_t32" coordsize="21600,21600" o:spt="32" o:oned="t" path="m,l21600,21600e" filled="f">
                <v:path arrowok="t" fillok="f" o:connecttype="none"/>
                <o:lock v:ext="edit" shapetype="t"/>
              </v:shapetype>
              <v:shape id="Прямая со стрелкой 17" o:spid="_x0000_s1026" type="#_x0000_t32" style="position:absolute;margin-left:222.75pt;margin-top:4.3pt;width:0;height:21.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zQQQIAACQEAAAOAAAAZHJzL2Uyb0RvYy54bWysU0uOEzEQ3SNxB8t70klgZqJWkpFICJsB&#10;Is1wgIrb3W3hn2wnnewGLjBH4AqzYcFHc4bOjSi7k8DADuGFVS5XPb9XVR5fbpUkG+68MHpCB70+&#10;JVwzUwhdTej7m8WzESU+gC5AGs0ndMc9vZw+fTJubM6Hpjay4I4giPZ5Yye0DsHmWeZZzRX4nrFc&#10;42VpnIKAR1dlhYMG0ZXMhv3+edYYV1hnGPcevfPukk4TfllyFt6VpeeByAlFbiHtLu2ruGfTMeSV&#10;A1sLdqAB/8BCgdD46AlqDgHI2om/oJRgznhThh4zKjNlKRhPGlDNoP+HmusaLE9asDjensrk/x8s&#10;e7tZOiIK7N0FJRoU9qj9vL/d37U/2vv9Hdl/bB9w23/a37Zf2u/tt/ah/UowGCvXWJ8jwEwvXdTO&#10;tvraXhn2wRNtZjXoiicFNzuLqIOYkT1KiQdv8f1V88YUGAPrYFIZt6VTERILRLapW7tTt/g2ENY5&#10;GXqHF8/PR2cJHPJjnnU+vOZGkWhMqA8ORFWHmdEaR8K4QXoFNlc+RFaQHxPio9oshJRpMqQmDVIf&#10;XvRxeBjggJYSAprKYsm8rigBWeHks+ASpDdSFDE9AnlXrWbSkQ3g9L1YjAYv5ylIrhXq7dxnfVwH&#10;9of4ROgRUGQ3B193KekqpkBecyhe6SLZAYREm4RU7uAENkByGgUoXlAiOfKMVqdY6gjA0x/pyoCn&#10;bThU5NiarskrU+yWLuZFP45ionj4NnHWfz+nqF+fe/oTAAD//wMAUEsDBBQABgAIAAAAIQBD5Uer&#10;2wAAAAgBAAAPAAAAZHJzL2Rvd25yZXYueG1sTI9Ba8JAEIXvBf/DMkIvpW6UxIaYjWiht4LUVs9r&#10;dpqE7s6G7Krpv++UHurx8R7ffFOuR2fFBYfQeVIwnyUgkGpvOmoUfLy/POYgQtRktPWECr4xwLqa&#10;3JW6MP5Kb3jZx0YwhEKhFbQx9oWUoW7R6TDzPRJ3n35wOnIcGmkGfWW4s3KRJEvpdEd8odU9PrdY&#10;f+3PjikdHXF3CAm+2h0e0nyxfQhOqfvpuFmBiDjG/zH86rM6VOx08mcyQVgFaZplPFWQL0Fw/5dP&#10;CrL5E8iqlLcPVD8AAAD//wMAUEsBAi0AFAAGAAgAAAAhALaDOJL+AAAA4QEAABMAAAAAAAAAAAAA&#10;AAAAAAAAAFtDb250ZW50X1R5cGVzXS54bWxQSwECLQAUAAYACAAAACEAOP0h/9YAAACUAQAACwAA&#10;AAAAAAAAAAAAAAAvAQAAX3JlbHMvLnJlbHNQSwECLQAUAAYACAAAACEAwu4M0EECAAAkBAAADgAA&#10;AAAAAAAAAAAAAAAuAgAAZHJzL2Uyb0RvYy54bWxQSwECLQAUAAYACAAAACEAQ+VHq9sAAAAIAQAA&#10;DwAAAAAAAAAAAAAAAACbBAAAZHJzL2Rvd25yZXYueG1sUEsFBgAAAAAEAAQA8wAAAKMFAAAAAA==&#10;" strokecolor="#254061" strokeweight="1pt">
                <v:stroke endarrow="block"/>
              </v:shape>
            </w:pict>
          </mc:Fallback>
        </mc:AlternateContent>
      </w:r>
    </w:p>
    <w:p w:rsidR="003E603D" w:rsidRDefault="003E603D" w:rsidP="00B90C20">
      <w:pPr>
        <w:autoSpaceDE w:val="0"/>
        <w:autoSpaceDN w:val="0"/>
        <w:adjustRightInd w:val="0"/>
        <w:spacing w:after="0" w:line="240" w:lineRule="auto"/>
        <w:ind w:firstLine="540"/>
        <w:jc w:val="both"/>
        <w:rPr>
          <w:rFonts w:ascii="Times New Roman" w:hAnsi="Times New Roman" w:cs="Times New Roman"/>
          <w:sz w:val="24"/>
          <w:szCs w:val="24"/>
        </w:rPr>
      </w:pPr>
    </w:p>
    <w:p w:rsidR="00032D8A"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1" allowOverlap="1" wp14:anchorId="025DF3AA" wp14:editId="69596578">
                <wp:simplePos x="0" y="0"/>
                <wp:positionH relativeFrom="margin">
                  <wp:posOffset>579120</wp:posOffset>
                </wp:positionH>
                <wp:positionV relativeFrom="paragraph">
                  <wp:posOffset>45720</wp:posOffset>
                </wp:positionV>
                <wp:extent cx="4495800" cy="510540"/>
                <wp:effectExtent l="38100" t="38100" r="114300" b="11811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10540"/>
                        </a:xfrm>
                        <a:prstGeom prst="roundRect">
                          <a:avLst>
                            <a:gd name="adj" fmla="val 16667"/>
                          </a:avLst>
                        </a:prstGeom>
                        <a:solidFill>
                          <a:srgbClr val="4F81BD">
                            <a:lumMod val="20000"/>
                            <a:lumOff val="80000"/>
                          </a:srgbClr>
                        </a:solidFill>
                        <a:ln w="19050" cap="flat" cmpd="sng" algn="ctr">
                          <a:solidFill>
                            <a:srgbClr val="4F81BD">
                              <a:lumMod val="50000"/>
                            </a:srgbClr>
                          </a:solidFill>
                          <a:prstDash val="solid"/>
                          <a:headEnd/>
                          <a:tailEnd/>
                        </a:ln>
                        <a:effectLst>
                          <a:outerShdw blurRad="50800" dist="38100" dir="2700000" algn="tl" rotWithShape="0">
                            <a:prstClr val="black">
                              <a:alpha val="40000"/>
                            </a:prstClr>
                          </a:outerShdw>
                        </a:effectLst>
                      </wps:spPr>
                      <wps:txbx>
                        <w:txbxContent>
                          <w:p w:rsidR="000D5E6C" w:rsidRPr="009949EE" w:rsidRDefault="000D5E6C" w:rsidP="00032D8A">
                            <w:pPr>
                              <w:jc w:val="center"/>
                              <w:rPr>
                                <w:rFonts w:ascii="Times New Roman" w:hAnsi="Times New Roman"/>
                              </w:rPr>
                            </w:pPr>
                            <w:r>
                              <w:rPr>
                                <w:rFonts w:ascii="Times New Roman" w:hAnsi="Times New Roman"/>
                              </w:rPr>
                              <w:t>Проведение проверки (плановой, внеплановой, документарной, выездной)</w:t>
                            </w:r>
                          </w:p>
                          <w:p w:rsidR="000D5E6C" w:rsidRPr="009949EE" w:rsidRDefault="000D5E6C" w:rsidP="00032D8A">
                            <w:pPr>
                              <w:jc w:val="center"/>
                              <w:rPr>
                                <w:rFonts w:ascii="Times New Roman" w:hAnsi="Times New Roman"/>
                                <w:i/>
                              </w:rPr>
                            </w:pPr>
                            <w:r w:rsidRPr="009949EE">
                              <w:rPr>
                                <w:rFonts w:ascii="Times New Roman" w:hAnsi="Times New Roman"/>
                                <w:i/>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25DF3AA" id="Скругленный прямоугольник 1" o:spid="_x0000_s1027" style="position:absolute;left:0;text-align:left;margin-left:45.6pt;margin-top:3.6pt;width:354pt;height: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fU/wIAANsFAAAOAAAAZHJzL2Uyb0RvYy54bWysVN1u0zAUvkfiHSzfsySl7bpq6TRWhpD4&#10;mTYQ107sJGaOHWyn6bhC4hIknoFnQEiwsfEK6Rtx7GSlAwkhxI3l45/P33e+c7y7tywFWjBtuJIx&#10;jrZCjJhMFeUyj/HzZ4d3JhgZSyQlQkkW4zNm8N7s9q3dppqygSqUoEwjAJFm2lQxLqytpkFg0oKV&#10;xGypiknYzJQuiYVQ5wHVpAH0UgSDMBwHjdK00iplxsDqvNvEM4+fZSy1T7PMMItEjIGb9aP2Y+LG&#10;YLZLprkmVcHTngb5BxYl4RIeXUPNiSWo1vw3qJKnWhmV2a1UlYHKMp4yrwHUROEvak4KUjGvBZJj&#10;qnWazP+DTZ8sjjTiFLzDSJISLGo/tuerN6u37af2ov3cXraXq3ftV9R+h8UP7bf2ym9dtRer97D5&#10;pT1HkUtjU5kpoJ1UR9olwlSPVHpqkFQHBZE529daNQUjFMj788GNCy4wcBUlzWNFgQWprfIZXWa6&#10;dICQK7T0xp2tjWNLi1JYHA53RpMQ/E1hbxSFo6F3NiDT69uVNvYBUyVykxhrVUt6DNXhnyCLR8Z6&#10;92ifA0JfYpSVAmphQQSKxuPxthMJiP1hmF1jerlKcHrIhfCBzpMDoRFcBW6Hk+je3L8j6hLEdctQ&#10;vEDYlx8sQ5F2y6CiWwZ808H4V80mvpCogSzuhCMnmUDbZIJYmJYVGGlkjhEROfRjarV/+MbtHvaP&#10;7EZ/Q8PpnxNTdEj+jU6Qs/m+pF6cJVx0c1AkpEsP833Zp1zVlumTgjYoEbU+JiBgFHovKXdO3Z1E&#10;zljKoWkH244WRJ06KzDSyr7gtvCd4srC4Tte6/QngqSnncuiKkivekNef9pneU3GRxs8fbG6+uzq&#10;3C6TZd80feUnip5B9QIdX6LwI8KkUPo1Rg38LuDKq5pohpF4KKEDdqIhlCiyPhiOtgcQ6M2dZHOH&#10;yBSgYgwWd9MD231hdaV5XsBLkVco1T50Tcatq1TXUR2rPoAfxMvqfzv3RW3G/tTPP3n2AwAA//8D&#10;AFBLAwQUAAYACAAAACEA9o2V0toAAAAHAQAADwAAAGRycy9kb3ducmV2LnhtbEyOzU7DMBCE70i8&#10;g7VI3KjTHPJHnApKOQMt3J14SSLidYidNuXpWU7lNDua0exXbhY7iCNOvnekYL2KQCA1zvTUKng/&#10;PN9lIHzQZPTgCBWc0cOmur4qdWHcid7wuA+t4BHyhVbQhTAWUvqmQ6v9yo1InH26yerAdmqlmfSJ&#10;x+0g4yhKpNU98YdOj7jtsPnaz1bBd+wxS3bzB71uH93LLv+pz08HpW5vlod7EAGXcCnDHz6jQ8VM&#10;tZvJeDEoyNcxNxWkLBynec5HrSBLE5BVKf/zV78AAAD//wMAUEsBAi0AFAAGAAgAAAAhALaDOJL+&#10;AAAA4QEAABMAAAAAAAAAAAAAAAAAAAAAAFtDb250ZW50X1R5cGVzXS54bWxQSwECLQAUAAYACAAA&#10;ACEAOP0h/9YAAACUAQAACwAAAAAAAAAAAAAAAAAvAQAAX3JlbHMvLnJlbHNQSwECLQAUAAYACAAA&#10;ACEA1h8H1P8CAADbBQAADgAAAAAAAAAAAAAAAAAuAgAAZHJzL2Uyb0RvYy54bWxQSwECLQAUAAYA&#10;CAAAACEA9o2V0toAAAAHAQAADwAAAAAAAAAAAAAAAABZBQAAZHJzL2Rvd25yZXYueG1sUEsFBgAA&#10;AAAEAAQA8wAAAGAGAAAAAA==&#10;" fillcolor="#dce6f2" strokecolor="#254061" strokeweight="1.5pt">
                <v:shadow on="t" color="black" opacity="26214f" origin="-.5,-.5" offset=".74836mm,.74836mm"/>
                <v:textbox>
                  <w:txbxContent>
                    <w:p w:rsidR="000D5E6C" w:rsidRPr="009949EE" w:rsidRDefault="000D5E6C" w:rsidP="00032D8A">
                      <w:pPr>
                        <w:jc w:val="center"/>
                        <w:rPr>
                          <w:rFonts w:ascii="Times New Roman" w:hAnsi="Times New Roman"/>
                        </w:rPr>
                      </w:pPr>
                      <w:r>
                        <w:rPr>
                          <w:rFonts w:ascii="Times New Roman" w:hAnsi="Times New Roman"/>
                        </w:rPr>
                        <w:t>Проведение проверки (плановой, внеплановой, документарной, выездной)</w:t>
                      </w:r>
                    </w:p>
                    <w:p w:rsidR="000D5E6C" w:rsidRPr="009949EE" w:rsidRDefault="000D5E6C" w:rsidP="00032D8A">
                      <w:pPr>
                        <w:jc w:val="center"/>
                        <w:rPr>
                          <w:rFonts w:ascii="Times New Roman" w:hAnsi="Times New Roman"/>
                          <w:i/>
                        </w:rPr>
                      </w:pPr>
                      <w:r w:rsidRPr="009949EE">
                        <w:rPr>
                          <w:rFonts w:ascii="Times New Roman" w:hAnsi="Times New Roman"/>
                          <w:i/>
                        </w:rPr>
                        <w:t>(1 рабочий день)</w:t>
                      </w:r>
                    </w:p>
                  </w:txbxContent>
                </v:textbox>
                <w10:wrap anchorx="margin"/>
              </v:roundrect>
            </w:pict>
          </mc:Fallback>
        </mc:AlternateContent>
      </w:r>
    </w:p>
    <w:p w:rsidR="00032D8A"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p>
    <w:p w:rsidR="00032D8A"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p>
    <w:p w:rsidR="00032D8A"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14:anchorId="741711B0" wp14:editId="340E7D2E">
                <wp:simplePos x="0" y="0"/>
                <wp:positionH relativeFrom="column">
                  <wp:posOffset>2819400</wp:posOffset>
                </wp:positionH>
                <wp:positionV relativeFrom="paragraph">
                  <wp:posOffset>45720</wp:posOffset>
                </wp:positionV>
                <wp:extent cx="0" cy="273685"/>
                <wp:effectExtent l="76200" t="0" r="57150" b="501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12700" cap="flat" cmpd="sng" algn="ctr">
                          <a:solidFill>
                            <a:srgbClr val="4F81BD">
                              <a:lumMod val="50000"/>
                            </a:srgbClr>
                          </a:solidFill>
                          <a:prstDash val="soli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F4CED2" id="Прямая со стрелкой 2" o:spid="_x0000_s1026" type="#_x0000_t32" style="position:absolute;margin-left:222pt;margin-top:3.6pt;width:0;height:21.5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1QQIAACIEAAAOAAAAZHJzL2Uyb0RvYy54bWysU0tu2zAQ3RfoHQjuG8lukxiC5QC1m27S&#10;NkDSA4wpSiLKH0jGsndpL5Aj9ArZdNEPcgb5Rh1Sttu0u6JaEMMR3+ObN8Pp2VpJsuLOC6NLOjrK&#10;KeGamUropqTvr8+fTSjxAXQF0mhe0g339Gz29Mm0swUfm9bIijuCJNoXnS1pG4ItssyzlivwR8Zy&#10;jT9r4xQE3Lomqxx0yK5kNs7zk6wzrrLOMO49ZhfDTzpL/HXNWXhX154HIkuK2kJaXVqXcc1mUyga&#10;B7YVbCcD/kGFAqHx0gPVAgKQGyf+olKCOeNNHY6YUZmpa8F4qgGrGeV/VHPVguWpFjTH24NN/v/R&#10;srerS0dEVdIxJRoUtqj/vL3d3vU/+vvtHdl+7B9w2X7a3vZf+u/9t/6h/0rG0bfO+gLhc33pYuVs&#10;ra/shWEfPNFm3oJueNJ/vbFIOoqI7BEkbrzF25fdG1PhGbgJJpm4rp2KlGgPWadebQ694utA2JBk&#10;mB2fPj+ZHCdyKPY463x4zY0iMSipDw5E04a50RoHwrhRugVWFz5EVVDsAfFSbc6FlGkupCYdSh+f&#10;5jg6DHA8awkBQ2XRMK8bSkA2OPcsuETpjRRVhEci75rlXDqyApy9F+eT0ctFOiRvFNY7pI9z/Hbq&#10;d+eToEdEUd0CfDtA0q8IgaLlUL3SVYoDCIkxCcnu4AQ2QHIaC1C8okRy1BmjoWKpIwFPL2SwAXfr&#10;sHNk35qhyUtTbS5dxMU8DmKSuHs0cdJ/36dTv5727CcAAAD//wMAUEsDBBQABgAIAAAAIQD80fFT&#10;2gAAAAgBAAAPAAAAZHJzL2Rvd25yZXYueG1sTI/LTsMwEEX3SPyDNUhsUGsT0lKFOBUgsUOq+mLt&#10;xkMSYY+j2G3D3zOIBV1e3dGZc8vl6J044RC7QBrupwoEUh1sR42G3fZtsgARkyFrXCDU8I0RltX1&#10;VWkKG860xtMmNYIhFAujoU2pL6SMdYvexGnokbj7DIM3iePQSDuYM8O9k5lSc+lNR/yhNT2+tlh/&#10;bY6eKR194GofFb67Fe7zRfZyF73Wtzfj8xOIhGP6P4ZffVaHip0O4Ug2Cqchz3PekjQ8ZiC4/8sH&#10;DTP1ALIq5eWA6gcAAP//AwBQSwECLQAUAAYACAAAACEAtoM4kv4AAADhAQAAEwAAAAAAAAAAAAAA&#10;AAAAAAAAW0NvbnRlbnRfVHlwZXNdLnhtbFBLAQItABQABgAIAAAAIQA4/SH/1gAAAJQBAAALAAAA&#10;AAAAAAAAAAAAAC8BAABfcmVscy8ucmVsc1BLAQItABQABgAIAAAAIQDfKt+1QQIAACIEAAAOAAAA&#10;AAAAAAAAAAAAAC4CAABkcnMvZTJvRG9jLnhtbFBLAQItABQABgAIAAAAIQD80fFT2gAAAAgBAAAP&#10;AAAAAAAAAAAAAAAAAJsEAABkcnMvZG93bnJldi54bWxQSwUGAAAAAAQABADzAAAAogUAAAAA&#10;" strokecolor="#254061" strokeweight="1pt">
                <v:stroke endarrow="block"/>
              </v:shape>
            </w:pict>
          </mc:Fallback>
        </mc:AlternateContent>
      </w:r>
    </w:p>
    <w:p w:rsidR="003E603D" w:rsidRDefault="003E603D" w:rsidP="00032D8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E603D" w:rsidRDefault="00032D8A" w:rsidP="003E603D">
      <w:pPr>
        <w:autoSpaceDE w:val="0"/>
        <w:autoSpaceDN w:val="0"/>
        <w:adjustRightInd w:val="0"/>
        <w:spacing w:line="240" w:lineRule="auto"/>
        <w:jc w:val="both"/>
        <w:rPr>
          <w:rFonts w:ascii="Courier New" w:hAnsi="Courier New" w:cs="Courier New"/>
          <w:sz w:val="20"/>
          <w:szCs w:val="20"/>
        </w:rPr>
      </w:pPr>
      <w:r>
        <w:rPr>
          <w:noProof/>
          <w:lang w:eastAsia="ru-RU"/>
        </w:rPr>
        <mc:AlternateContent>
          <mc:Choice Requires="wps">
            <w:drawing>
              <wp:anchor distT="0" distB="0" distL="114300" distR="114300" simplePos="0" relativeHeight="251666432" behindDoc="0" locked="0" layoutInCell="1" allowOverlap="1" wp14:anchorId="23BDA284" wp14:editId="3D107772">
                <wp:simplePos x="0" y="0"/>
                <wp:positionH relativeFrom="margin">
                  <wp:posOffset>568555</wp:posOffset>
                </wp:positionH>
                <wp:positionV relativeFrom="paragraph">
                  <wp:posOffset>49415</wp:posOffset>
                </wp:positionV>
                <wp:extent cx="4925291" cy="1724890"/>
                <wp:effectExtent l="38100" t="38100" r="123190" b="12319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5291" cy="1724890"/>
                        </a:xfrm>
                        <a:prstGeom prst="roundRect">
                          <a:avLst>
                            <a:gd name="adj" fmla="val 16667"/>
                          </a:avLst>
                        </a:prstGeom>
                        <a:solidFill>
                          <a:srgbClr val="4F81BD">
                            <a:lumMod val="20000"/>
                            <a:lumOff val="80000"/>
                          </a:srgbClr>
                        </a:solidFill>
                        <a:ln w="19050" cap="flat" cmpd="sng" algn="ctr">
                          <a:solidFill>
                            <a:srgbClr val="4F81BD">
                              <a:lumMod val="50000"/>
                            </a:srgbClr>
                          </a:solidFill>
                          <a:prstDash val="solid"/>
                          <a:headEnd/>
                          <a:tailEnd/>
                        </a:ln>
                        <a:effectLst>
                          <a:outerShdw blurRad="50800" dist="38100" dir="2700000" algn="tl" rotWithShape="0">
                            <a:prstClr val="black">
                              <a:alpha val="40000"/>
                            </a:prstClr>
                          </a:outerShdw>
                        </a:effectLst>
                      </wps:spPr>
                      <wps:txbx>
                        <w:txbxContent>
                          <w:p w:rsidR="000D5E6C" w:rsidRPr="009949EE" w:rsidRDefault="000D5E6C" w:rsidP="00032D8A">
                            <w:pPr>
                              <w:jc w:val="center"/>
                              <w:rPr>
                                <w:rFonts w:ascii="Times New Roman" w:hAnsi="Times New Roman"/>
                              </w:rPr>
                            </w:pPr>
                            <w:r>
                              <w:rPr>
                                <w:rFonts w:ascii="Times New Roman" w:hAnsi="Times New Roman"/>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При выявлении нарушения требований к исполнению, охраны, защите, воспроизводству городских лесов, установленных законодательством Российской Федерации, нормативными правовыми актами Иркутской области, в деятельности юридических лиц, индивидуальных предпринимателей принимаете принятые мер, предусмотренных ст. 17 Федерального закона № 294-ФЗ</w:t>
                            </w:r>
                          </w:p>
                          <w:p w:rsidR="000D5E6C" w:rsidRPr="009949EE" w:rsidRDefault="000D5E6C" w:rsidP="00032D8A">
                            <w:pPr>
                              <w:jc w:val="center"/>
                              <w:rPr>
                                <w:rFonts w:ascii="Times New Roman" w:hAnsi="Times New Roman"/>
                                <w:i/>
                              </w:rPr>
                            </w:pPr>
                            <w:r w:rsidRPr="009949EE">
                              <w:rPr>
                                <w:rFonts w:ascii="Times New Roman" w:hAnsi="Times New Roman"/>
                                <w:i/>
                              </w:rPr>
                              <w:t>(</w:t>
                            </w:r>
                            <w:r>
                              <w:rPr>
                                <w:rFonts w:ascii="Times New Roman" w:hAnsi="Times New Roman"/>
                                <w:i/>
                              </w:rPr>
                              <w:t xml:space="preserve"> </w:t>
                            </w:r>
                            <w:r w:rsidRPr="009949EE">
                              <w:rPr>
                                <w:rFonts w:ascii="Times New Roman" w:hAnsi="Times New Roman"/>
                                <w:i/>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3BDA284" id="Скругленный прямоугольник 3" o:spid="_x0000_s1028" style="position:absolute;left:0;text-align:left;margin-left:44.75pt;margin-top:3.9pt;width:387.8pt;height:13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7AAMAANwFAAAOAAAAZHJzL2Uyb0RvYy54bWysVMtu1DAU3SPxD5b3NJN03mqmKh2KkApU&#10;LYi1EzsP6tjBdiZTVkgsQeIb+AaEBC0tv5D5I66dzDAFCSHExvL1tY/Pua+9/WXB0YIpnUsRYn+n&#10;hxETsaS5SEP8/NnRvTFG2hBBCZeChfiCabw/u3tnry6nLJCZ5JQpBCBCT+syxJkx5dTzdJyxgugd&#10;WTIBzkSqghgwVepRRWpAL7gX9HpDr5aKlkrGTGs4nbdOPHP4ScJi8zRJNDOIhxi4Gbcqt0Z29WZ7&#10;ZJoqUmZ53NEg/8CiILmATzdQc2IIqlT+G1SRx0pqmZidWBaeTJI8Zk4DqPF7v6g5y0jJnBYIji43&#10;YdL/DzZ+sjhRKKch3sVIkAJS1HxsLldvVm+bT81V87m5bq5X75qvqPkOhx+ab82Nc900V6v34PzS&#10;XKJdG8a61FNAOytPlA2ELo9lfK6RkIcZESk7UErWGSMUyPv2vnfrgTU0PEVR/VhSYEEqI11El4kq&#10;LCDECi1d4i42iWNLg2I47E+CQTDxMYrB54+C/njiUuuR6fp5qbR5yGSB7CbESlaCnkJ5uD/I4lgb&#10;lz7aBYHQlxglBYdiWBCO/OFwOHKsybS7DNhrTKdX8pwe5Zw7Q6XRIVcIngK5o7F/f+7+4VUB6tpj&#10;qN5eV39wDFXaHo/Xx4CvWxiIFey38blANQid9AZQ0zGBvkk4MbAtSsikFilGhKfQkLFR7uNbrzvY&#10;P7Ib/A0Nq39OdNYiuT/ahrJ5fiCoay5Dct7uQQUXNjzMNWYXclkZps4yWqOIV+qUgIBBD6KAEc1t&#10;pnbHfmtA1wYjSwtcrTrDMVLSvMhN5lrF1oXFt7w24Y84ic/bLPMyI53qLXndbRflDRlnbfF01WoL&#10;tC10s4yWrmuCdelHkl5A+QIdV6MwEmGTSfUaoxrGC2TlVUUUw4g/EtACE7/ft/PIGf3BKABDbXui&#10;bQ8RMUCFGFLcbg9NO8OqUuVpBj/5TqGQB9A2SW7W/dWy6poNRoiT1Y07O6O2bXfr51Ce/QAAAP//&#10;AwBQSwMEFAAGAAgAAAAhAKyPx9TcAAAACAEAAA8AAABkcnMvZG93bnJldi54bWxMj0FPg0AUhO8m&#10;/ofNM/FmlxJLAVkarfWstnpf2CcQ2bfILi311/s86XEyk5lvis1se3HE0XeOFCwXEQik2pmOGgVv&#10;h6ebFIQPmozuHaGCM3rYlJcXhc6NO9ErHvehEVxCPtcK2hCGXEpft2i1X7gBib0PN1odWI6NNKM+&#10;cbntZRxFibS6I15o9YDbFuvP/WQVfMUe02Q3vdPL9sE977Lv6vx4UOr6ar6/AxFwDn9h+MVndCiZ&#10;qXITGS96BWm24qSCNR9gO01WSxCVgnid3YIsC/n/QPkDAAD//wMAUEsBAi0AFAAGAAgAAAAhALaD&#10;OJL+AAAA4QEAABMAAAAAAAAAAAAAAAAAAAAAAFtDb250ZW50X1R5cGVzXS54bWxQSwECLQAUAAYA&#10;CAAAACEAOP0h/9YAAACUAQAACwAAAAAAAAAAAAAAAAAvAQAAX3JlbHMvLnJlbHNQSwECLQAUAAYA&#10;CAAAACEAnfolOwADAADcBQAADgAAAAAAAAAAAAAAAAAuAgAAZHJzL2Uyb0RvYy54bWxQSwECLQAU&#10;AAYACAAAACEArI/H1NwAAAAIAQAADwAAAAAAAAAAAAAAAABaBQAAZHJzL2Rvd25yZXYueG1sUEsF&#10;BgAAAAAEAAQA8wAAAGMGAAAAAA==&#10;" fillcolor="#dce6f2" strokecolor="#254061" strokeweight="1.5pt">
                <v:shadow on="t" color="black" opacity="26214f" origin="-.5,-.5" offset=".74836mm,.74836mm"/>
                <v:textbox>
                  <w:txbxContent>
                    <w:p w:rsidR="000D5E6C" w:rsidRPr="009949EE" w:rsidRDefault="000D5E6C" w:rsidP="00032D8A">
                      <w:pPr>
                        <w:jc w:val="center"/>
                        <w:rPr>
                          <w:rFonts w:ascii="Times New Roman" w:hAnsi="Times New Roman"/>
                        </w:rPr>
                      </w:pPr>
                      <w:r>
                        <w:rPr>
                          <w:rFonts w:ascii="Times New Roman" w:hAnsi="Times New Roman"/>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При выявлении нарушения требований к исполнению, охраны, защите, воспроизводству городских лесов, установленных законодательством Российской Федерации, нормативными правовыми актами Иркутской области, в деятельности юридических лиц, индивидуальных предпринимателей принимаете принятые мер, предусмотренных ст. 17 Федерального закона № 294-ФЗ</w:t>
                      </w:r>
                    </w:p>
                    <w:p w:rsidR="000D5E6C" w:rsidRPr="009949EE" w:rsidRDefault="000D5E6C" w:rsidP="00032D8A">
                      <w:pPr>
                        <w:jc w:val="center"/>
                        <w:rPr>
                          <w:rFonts w:ascii="Times New Roman" w:hAnsi="Times New Roman"/>
                          <w:i/>
                        </w:rPr>
                      </w:pPr>
                      <w:r w:rsidRPr="009949EE">
                        <w:rPr>
                          <w:rFonts w:ascii="Times New Roman" w:hAnsi="Times New Roman"/>
                          <w:i/>
                        </w:rPr>
                        <w:t>(</w:t>
                      </w:r>
                      <w:r>
                        <w:rPr>
                          <w:rFonts w:ascii="Times New Roman" w:hAnsi="Times New Roman"/>
                          <w:i/>
                        </w:rPr>
                        <w:t xml:space="preserve"> </w:t>
                      </w:r>
                      <w:r w:rsidRPr="009949EE">
                        <w:rPr>
                          <w:rFonts w:ascii="Times New Roman" w:hAnsi="Times New Roman"/>
                          <w:i/>
                        </w:rPr>
                        <w:t>1 рабочий день)</w:t>
                      </w:r>
                    </w:p>
                  </w:txbxContent>
                </v:textbox>
                <w10:wrap anchorx="margin"/>
              </v:roundrect>
            </w:pict>
          </mc:Fallback>
        </mc:AlternateContent>
      </w:r>
      <w:r w:rsidR="003E603D">
        <w:rPr>
          <w:rFonts w:ascii="Courier New" w:hAnsi="Courier New" w:cs="Courier New"/>
          <w:sz w:val="20"/>
          <w:szCs w:val="20"/>
        </w:rPr>
        <w:t xml:space="preserve">                                     </w:t>
      </w:r>
    </w:p>
    <w:p w:rsidR="003E603D" w:rsidRDefault="003E603D" w:rsidP="003E60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032D8A">
        <w:rPr>
          <w:rFonts w:ascii="Courier New" w:hAnsi="Courier New" w:cs="Courier New"/>
          <w:sz w:val="20"/>
          <w:szCs w:val="20"/>
        </w:rPr>
        <w:t xml:space="preserve">                    </w:t>
      </w:r>
    </w:p>
    <w:p w:rsidR="00032D8A" w:rsidRDefault="00032D8A" w:rsidP="00032D8A"/>
    <w:p w:rsidR="00032D8A" w:rsidRDefault="00032D8A" w:rsidP="00032D8A"/>
    <w:p w:rsidR="00032D8A" w:rsidRDefault="00032D8A" w:rsidP="00032D8A"/>
    <w:p w:rsidR="00032D8A" w:rsidRDefault="00032D8A" w:rsidP="00032D8A"/>
    <w:p w:rsidR="00032D8A" w:rsidRPr="00032D8A" w:rsidRDefault="00032D8A" w:rsidP="00032D8A"/>
    <w:p w:rsidR="00A63DFA" w:rsidRDefault="00A63DFA" w:rsidP="00A63DFA">
      <w:pPr>
        <w:autoSpaceDE w:val="0"/>
        <w:autoSpaceDN w:val="0"/>
        <w:adjustRightInd w:val="0"/>
        <w:spacing w:after="0" w:line="240" w:lineRule="auto"/>
        <w:jc w:val="both"/>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осуществления муниципального лесного</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контроля по осуществлению муниципального</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лесного контроля на территории</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Бодайбинского </w:t>
      </w:r>
      <w:r w:rsidR="00923319">
        <w:rPr>
          <w:rFonts w:ascii="Times New Roman" w:hAnsi="Times New Roman" w:cs="Times New Roman"/>
          <w:sz w:val="24"/>
          <w:szCs w:val="24"/>
        </w:rPr>
        <w:t>муниципального</w:t>
      </w:r>
      <w:r>
        <w:rPr>
          <w:rFonts w:ascii="Times New Roman" w:hAnsi="Times New Roman" w:cs="Times New Roman"/>
          <w:sz w:val="24"/>
          <w:szCs w:val="24"/>
        </w:rPr>
        <w:t xml:space="preserve"> образования</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ДОКУМЕНТОВ И (ИЛИ) ИНФОРМАЦИИ, ИСТРЕБУЕМЫХ НЕПОСРЕДСТВЕННО</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 ЮРИДИЧЕСКИХ ЛИЦ, ИНДИВИДУАЛЬНЫХ ПРЕДПРИНИМАТЕЛЕЙ, ГРАЖДАН</w:t>
      </w:r>
    </w:p>
    <w:p w:rsidR="00A63DFA" w:rsidRDefault="00A63DFA" w:rsidP="00A63DFA">
      <w:pPr>
        <w:autoSpaceDE w:val="0"/>
        <w:autoSpaceDN w:val="0"/>
        <w:adjustRightInd w:val="0"/>
        <w:spacing w:after="0" w:line="240" w:lineRule="auto"/>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6237"/>
        <w:gridCol w:w="2268"/>
      </w:tblGrid>
      <w:tr w:rsidR="00A63DFA">
        <w:tc>
          <w:tcPr>
            <w:tcW w:w="454"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6237"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доверенность, подтверждающая полномочия лица, уполномоченного представлять юридическое лицо/индивидуального предпринимателя при осуществлении муниципального контроля</w:t>
            </w:r>
          </w:p>
        </w:tc>
        <w:tc>
          <w:tcPr>
            <w:tcW w:w="2268"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руководителя юридического лица/индивидуального предпринимателя либо лица, уполномоченного представлять юридическое лицо/индивидуального предпринимателя при осуществлении муниципального контроля на основании доверенности</w:t>
            </w:r>
          </w:p>
        </w:tc>
        <w:tc>
          <w:tcPr>
            <w:tcW w:w="2268"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доверенность, подтверждающая полномочия лица, уполномоченного представлять физическое лицо при осуществлении муниципального контроля</w:t>
            </w:r>
          </w:p>
        </w:tc>
        <w:tc>
          <w:tcPr>
            <w:tcW w:w="2268"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гражданин</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физического лица либо лица, уполномоченного представлять физическое лицо при осуществлении муниципального контроля на основании доверенности</w:t>
            </w:r>
          </w:p>
        </w:tc>
        <w:tc>
          <w:tcPr>
            <w:tcW w:w="2268"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гражданин</w:t>
            </w:r>
          </w:p>
        </w:tc>
      </w:tr>
    </w:tbl>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осуществления муниципального лесного</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контроля по осуществлению муниципального</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лесного контроля на территории</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Бодайбинского муниципального образования</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ДОКУМЕНТОВ И (ИЛИ) ИНФОРМАЦИИ, ЗАПРАШИВАЕМЫХ И ПОЛУЧАЕМЫХ</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РАМКАХ МЕЖВЕДОМСТВЕННОГО ИНФОРМАЦИОННОГО ВЗАИМОДЕЙСТВИЯ</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УПОЛНОМОЧЕННЫМ ОРГАНОМ ПРИ ОРГАНИЗАЦИИ И ПРОВЕДЕНИИ ПРОВЕРОК</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ИНЫХ ГОСУДАРСТВЕННЫХ ОРГАНОВ, В РАСПОРЯЖЕНИИ КОТОРЫХ</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НАХОДЯТСЯ ЭТИ ДОКУМЕНТЫ И (ИЛИ) ИНФОРМАЦИЯ</w:t>
      </w:r>
    </w:p>
    <w:p w:rsidR="00A63DFA" w:rsidRDefault="00A63DFA" w:rsidP="00A63DFA">
      <w:pPr>
        <w:autoSpaceDE w:val="0"/>
        <w:autoSpaceDN w:val="0"/>
        <w:adjustRightInd w:val="0"/>
        <w:spacing w:after="0" w:line="240" w:lineRule="auto"/>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387"/>
        <w:gridCol w:w="3175"/>
      </w:tblGrid>
      <w:tr w:rsidR="00A63DFA">
        <w:tc>
          <w:tcPr>
            <w:tcW w:w="454"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5387"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и (или) информации</w:t>
            </w:r>
          </w:p>
        </w:tc>
        <w:tc>
          <w:tcPr>
            <w:tcW w:w="3175"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Федеральные органы исполнительной власти, в распоряжении которых находятся документ и (или) информация</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3175"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регистрации прав </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недвижимости о переходе прав на объект недвижимости</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 регистрации прав</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 регистрации прав</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 регистрации прав</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реестра федерального имущества</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Федеральное агентство по управлению государственным имуществом</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из Единого государственного реестра юридических лиц</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налоговая служба Российской Федерации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из реестра дисквалифицированных лиц</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налоговая служба Российской Федерации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из Единого государственного реестра индивидуальных предпринимателей</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налоговая служба Российской Федерации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из единого реестра субъектов малого и среднего предпринимательства</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налоговая служба Российской Федерации</w:t>
            </w:r>
          </w:p>
        </w:tc>
      </w:tr>
    </w:tbl>
    <w:p w:rsidR="009E12FE" w:rsidRPr="009E12FE" w:rsidRDefault="009E12FE" w:rsidP="003E603D">
      <w:pPr>
        <w:autoSpaceDE w:val="0"/>
        <w:autoSpaceDN w:val="0"/>
        <w:adjustRightInd w:val="0"/>
        <w:spacing w:after="0" w:line="240" w:lineRule="auto"/>
        <w:ind w:firstLine="540"/>
        <w:jc w:val="both"/>
        <w:rPr>
          <w:rFonts w:ascii="Times New Roman" w:hAnsi="Times New Roman" w:cs="Times New Roman"/>
          <w:bCs/>
          <w:sz w:val="24"/>
          <w:szCs w:val="24"/>
        </w:rPr>
      </w:pPr>
    </w:p>
    <w:sectPr w:rsidR="009E12FE" w:rsidRPr="009E1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3E2"/>
    <w:multiLevelType w:val="hybridMultilevel"/>
    <w:tmpl w:val="6C149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1E35E7"/>
    <w:multiLevelType w:val="hybridMultilevel"/>
    <w:tmpl w:val="197ACCAC"/>
    <w:lvl w:ilvl="0" w:tplc="5ABC615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27AF22E0"/>
    <w:multiLevelType w:val="hybridMultilevel"/>
    <w:tmpl w:val="69D22550"/>
    <w:lvl w:ilvl="0" w:tplc="168A1F48">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08D5ED4"/>
    <w:multiLevelType w:val="multilevel"/>
    <w:tmpl w:val="573E6F6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38B0CE9"/>
    <w:multiLevelType w:val="hybridMultilevel"/>
    <w:tmpl w:val="197ACCAC"/>
    <w:lvl w:ilvl="0" w:tplc="5ABC615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5BAF059D"/>
    <w:multiLevelType w:val="hybridMultilevel"/>
    <w:tmpl w:val="B748F8A6"/>
    <w:lvl w:ilvl="0" w:tplc="606ED584">
      <w:start w:val="2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3CF4A1D"/>
    <w:multiLevelType w:val="multilevel"/>
    <w:tmpl w:val="6D1E8F70"/>
    <w:lvl w:ilvl="0">
      <w:start w:val="1"/>
      <w:numFmt w:val="decimal"/>
      <w:lvlText w:val="%1."/>
      <w:lvlJc w:val="left"/>
      <w:pPr>
        <w:ind w:left="1211" w:hanging="360"/>
      </w:pPr>
      <w:rPr>
        <w:rFonts w:hint="default"/>
      </w:rPr>
    </w:lvl>
    <w:lvl w:ilvl="1">
      <w:start w:val="1"/>
      <w:numFmt w:val="decimal"/>
      <w:isLgl/>
      <w:lvlText w:val="%1.%2."/>
      <w:lvlJc w:val="left"/>
      <w:pPr>
        <w:ind w:left="1439" w:hanging="588"/>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D5822DD"/>
    <w:multiLevelType w:val="multilevel"/>
    <w:tmpl w:val="5F5A8476"/>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71D967A6"/>
    <w:multiLevelType w:val="hybridMultilevel"/>
    <w:tmpl w:val="9BEC4D5E"/>
    <w:lvl w:ilvl="0" w:tplc="93A809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B182C0F"/>
    <w:multiLevelType w:val="hybridMultilevel"/>
    <w:tmpl w:val="4E22DA9C"/>
    <w:lvl w:ilvl="0" w:tplc="EAE4AB62">
      <w:start w:val="3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05"/>
    <w:rsid w:val="00032D8A"/>
    <w:rsid w:val="0006176C"/>
    <w:rsid w:val="000D5E6C"/>
    <w:rsid w:val="001067B0"/>
    <w:rsid w:val="00121D31"/>
    <w:rsid w:val="00125245"/>
    <w:rsid w:val="00135ED6"/>
    <w:rsid w:val="0014494C"/>
    <w:rsid w:val="00176319"/>
    <w:rsid w:val="0018092E"/>
    <w:rsid w:val="001C74E7"/>
    <w:rsid w:val="001D15D0"/>
    <w:rsid w:val="001E39AF"/>
    <w:rsid w:val="00243386"/>
    <w:rsid w:val="00262E69"/>
    <w:rsid w:val="002A3895"/>
    <w:rsid w:val="002B4C5C"/>
    <w:rsid w:val="002E7E8E"/>
    <w:rsid w:val="002F31FE"/>
    <w:rsid w:val="0033539F"/>
    <w:rsid w:val="003631C1"/>
    <w:rsid w:val="00365E81"/>
    <w:rsid w:val="003927B0"/>
    <w:rsid w:val="003E603D"/>
    <w:rsid w:val="0040321E"/>
    <w:rsid w:val="00422D0E"/>
    <w:rsid w:val="004351E6"/>
    <w:rsid w:val="00446B24"/>
    <w:rsid w:val="00455D90"/>
    <w:rsid w:val="00455DA5"/>
    <w:rsid w:val="004A1E63"/>
    <w:rsid w:val="004C71D4"/>
    <w:rsid w:val="00504B34"/>
    <w:rsid w:val="00504CAE"/>
    <w:rsid w:val="00514CCD"/>
    <w:rsid w:val="0051674F"/>
    <w:rsid w:val="00526A9C"/>
    <w:rsid w:val="00546C37"/>
    <w:rsid w:val="005A1884"/>
    <w:rsid w:val="005B087F"/>
    <w:rsid w:val="005C0FDF"/>
    <w:rsid w:val="005F2373"/>
    <w:rsid w:val="005F78DC"/>
    <w:rsid w:val="00603371"/>
    <w:rsid w:val="00630311"/>
    <w:rsid w:val="00637F2B"/>
    <w:rsid w:val="00691E4E"/>
    <w:rsid w:val="006C16E0"/>
    <w:rsid w:val="006E539B"/>
    <w:rsid w:val="00711C4B"/>
    <w:rsid w:val="007818E6"/>
    <w:rsid w:val="007C206C"/>
    <w:rsid w:val="008556EB"/>
    <w:rsid w:val="008B2543"/>
    <w:rsid w:val="00923319"/>
    <w:rsid w:val="0093588F"/>
    <w:rsid w:val="009402E2"/>
    <w:rsid w:val="009D4EBC"/>
    <w:rsid w:val="009E12FE"/>
    <w:rsid w:val="00A30670"/>
    <w:rsid w:val="00A56910"/>
    <w:rsid w:val="00A63DFA"/>
    <w:rsid w:val="00A7104B"/>
    <w:rsid w:val="00A80E7E"/>
    <w:rsid w:val="00AD6278"/>
    <w:rsid w:val="00B136CB"/>
    <w:rsid w:val="00B4660B"/>
    <w:rsid w:val="00B90C20"/>
    <w:rsid w:val="00BB3CD0"/>
    <w:rsid w:val="00BF22DD"/>
    <w:rsid w:val="00C37488"/>
    <w:rsid w:val="00C53BD0"/>
    <w:rsid w:val="00C90925"/>
    <w:rsid w:val="00C96520"/>
    <w:rsid w:val="00CD4759"/>
    <w:rsid w:val="00CE6005"/>
    <w:rsid w:val="00CF1A87"/>
    <w:rsid w:val="00D06B37"/>
    <w:rsid w:val="00D95209"/>
    <w:rsid w:val="00D97B52"/>
    <w:rsid w:val="00DB393C"/>
    <w:rsid w:val="00DB756E"/>
    <w:rsid w:val="00DD6CAA"/>
    <w:rsid w:val="00DD7946"/>
    <w:rsid w:val="00E000FB"/>
    <w:rsid w:val="00E13D21"/>
    <w:rsid w:val="00E21BAD"/>
    <w:rsid w:val="00E90DA7"/>
    <w:rsid w:val="00EA3F0C"/>
    <w:rsid w:val="00EF1BFB"/>
    <w:rsid w:val="00F12B6E"/>
    <w:rsid w:val="00F76084"/>
    <w:rsid w:val="00FA232A"/>
    <w:rsid w:val="00FA5818"/>
    <w:rsid w:val="00FE3C2B"/>
    <w:rsid w:val="00FE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19912-FEDC-4407-9B4E-E023CE0F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818"/>
    <w:pPr>
      <w:ind w:left="720"/>
      <w:contextualSpacing/>
    </w:pPr>
  </w:style>
  <w:style w:type="character" w:styleId="a4">
    <w:name w:val="Hyperlink"/>
    <w:basedOn w:val="a0"/>
    <w:uiPriority w:val="99"/>
    <w:unhideWhenUsed/>
    <w:rsid w:val="00603371"/>
    <w:rPr>
      <w:color w:val="0563C1" w:themeColor="hyperlink"/>
      <w:u w:val="single"/>
    </w:rPr>
  </w:style>
  <w:style w:type="character" w:styleId="a5">
    <w:name w:val="annotation reference"/>
    <w:basedOn w:val="a0"/>
    <w:uiPriority w:val="99"/>
    <w:semiHidden/>
    <w:unhideWhenUsed/>
    <w:rsid w:val="00455D90"/>
    <w:rPr>
      <w:sz w:val="16"/>
      <w:szCs w:val="16"/>
    </w:rPr>
  </w:style>
  <w:style w:type="paragraph" w:styleId="a6">
    <w:name w:val="annotation text"/>
    <w:basedOn w:val="a"/>
    <w:link w:val="a7"/>
    <w:uiPriority w:val="99"/>
    <w:semiHidden/>
    <w:unhideWhenUsed/>
    <w:rsid w:val="00455D90"/>
    <w:pPr>
      <w:spacing w:line="240" w:lineRule="auto"/>
    </w:pPr>
    <w:rPr>
      <w:sz w:val="20"/>
      <w:szCs w:val="20"/>
    </w:rPr>
  </w:style>
  <w:style w:type="character" w:customStyle="1" w:styleId="a7">
    <w:name w:val="Текст примечания Знак"/>
    <w:basedOn w:val="a0"/>
    <w:link w:val="a6"/>
    <w:uiPriority w:val="99"/>
    <w:semiHidden/>
    <w:rsid w:val="00455D90"/>
    <w:rPr>
      <w:sz w:val="20"/>
      <w:szCs w:val="20"/>
    </w:rPr>
  </w:style>
  <w:style w:type="paragraph" w:styleId="a8">
    <w:name w:val="annotation subject"/>
    <w:basedOn w:val="a6"/>
    <w:next w:val="a6"/>
    <w:link w:val="a9"/>
    <w:uiPriority w:val="99"/>
    <w:semiHidden/>
    <w:unhideWhenUsed/>
    <w:rsid w:val="00455D90"/>
    <w:rPr>
      <w:b/>
      <w:bCs/>
    </w:rPr>
  </w:style>
  <w:style w:type="character" w:customStyle="1" w:styleId="a9">
    <w:name w:val="Тема примечания Знак"/>
    <w:basedOn w:val="a7"/>
    <w:link w:val="a8"/>
    <w:uiPriority w:val="99"/>
    <w:semiHidden/>
    <w:rsid w:val="00455D90"/>
    <w:rPr>
      <w:b/>
      <w:bCs/>
      <w:sz w:val="20"/>
      <w:szCs w:val="20"/>
    </w:rPr>
  </w:style>
  <w:style w:type="paragraph" w:styleId="aa">
    <w:name w:val="Balloon Text"/>
    <w:basedOn w:val="a"/>
    <w:link w:val="ab"/>
    <w:uiPriority w:val="99"/>
    <w:semiHidden/>
    <w:unhideWhenUsed/>
    <w:rsid w:val="00455D9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5D90"/>
    <w:rPr>
      <w:rFonts w:ascii="Segoe UI" w:hAnsi="Segoe UI" w:cs="Segoe UI"/>
      <w:sz w:val="18"/>
      <w:szCs w:val="18"/>
    </w:rPr>
  </w:style>
  <w:style w:type="table" w:styleId="ac">
    <w:name w:val="Table Grid"/>
    <w:basedOn w:val="a1"/>
    <w:uiPriority w:val="39"/>
    <w:rsid w:val="00455D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12057011722BF5E73940739DF027473D310457C489545C3F94E20C71fE5EJ" TargetMode="External"/><Relationship Id="rId18" Type="http://schemas.openxmlformats.org/officeDocument/2006/relationships/hyperlink" Target="http://www.uprava-bodaibo.ru" TargetMode="External"/><Relationship Id="rId26" Type="http://schemas.openxmlformats.org/officeDocument/2006/relationships/hyperlink" Target="consultantplus://offline/ref=0C149288F43AF3DA017932E8C5987BF9DC270A1AD6981A7577EB24CFAE4B43EC2D8B0EADC2709C72C97BFA58bEZBJ" TargetMode="External"/><Relationship Id="rId39" Type="http://schemas.openxmlformats.org/officeDocument/2006/relationships/hyperlink" Target="consultantplus://offline/ref=B38028D4576E3D0DB0399FFDDEC8B7A1FE57384620A0E531C6E239047874F7B648FA6B51DB26438987ABCBDFaAOEF" TargetMode="External"/><Relationship Id="rId21" Type="http://schemas.openxmlformats.org/officeDocument/2006/relationships/hyperlink" Target="consultantplus://offline/ref=0C149288F43AF3DA017932E8C5987BF9DC270A1AD09D1A797BE379C5A6124FEE2A8451BAC5399073C97BF9b5Z2J" TargetMode="External"/><Relationship Id="rId34" Type="http://schemas.openxmlformats.org/officeDocument/2006/relationships/hyperlink" Target="consultantplus://offline/ref=0C149288F43AF3DA017932E8C5987BF9DC270A1AD6981A7577EB24CFAE4B43EC2D8B0EADC2709C72C97BFA58bEZBJ" TargetMode="External"/><Relationship Id="rId42" Type="http://schemas.openxmlformats.org/officeDocument/2006/relationships/hyperlink" Target="consultantplus://offline/ref=B38028D4576E3D0DB0399FFDDEC8B7A1FE57384620A0E531C6E239047874F7B648FA6B51DB26438987ABCBDFaAOEF" TargetMode="External"/><Relationship Id="rId47" Type="http://schemas.openxmlformats.org/officeDocument/2006/relationships/hyperlink" Target="consultantplus://offline/ref=9777A68640C9841BF9E629CF8ACFC453980A1F77294ABE48C1E3150353B76D88ED84F538933C31BDv1X6G" TargetMode="External"/><Relationship Id="rId50" Type="http://schemas.openxmlformats.org/officeDocument/2006/relationships/theme" Target="theme/theme1.xml"/><Relationship Id="rId7" Type="http://schemas.openxmlformats.org/officeDocument/2006/relationships/hyperlink" Target="consultantplus://offline/ref=DBE883E777FADE4EBB08DD88FA65ED5E7C83BA8C7EC548CB8CEB35D19117D6DE59C2E61F0CE5A9D53AC7FE43D4kDJ" TargetMode="External"/><Relationship Id="rId2" Type="http://schemas.openxmlformats.org/officeDocument/2006/relationships/numbering" Target="numbering.xml"/><Relationship Id="rId16" Type="http://schemas.openxmlformats.org/officeDocument/2006/relationships/hyperlink" Target="consultantplus://offline/ref=2AF44325904061CEF257C0E468A5B362F94C537E24EDAE439B1F6DF57D38129A36B30F1375899BE4Z8I0K" TargetMode="External"/><Relationship Id="rId29" Type="http://schemas.openxmlformats.org/officeDocument/2006/relationships/hyperlink" Target="consultantplus://offline/ref=5C55653887C87D163000F3F1E0C46BDEFD4F4500E84F77E7FCC7A0C84F496A7830BAEDB271aDeEJ" TargetMode="External"/><Relationship Id="rId11" Type="http://schemas.openxmlformats.org/officeDocument/2006/relationships/hyperlink" Target="consultantplus://offline/ref=70170034FC7F8D397186ECFB34A827BF0DA7D01390A0450BABE736B1838E81CABFCF98DEFFTA17J" TargetMode="External"/><Relationship Id="rId24" Type="http://schemas.openxmlformats.org/officeDocument/2006/relationships/hyperlink" Target="consultantplus://offline/ref=5C55653887C87D163000F3F1E0C46BDEFC4F4700EF4D77E7FCC7A0C84F496A7830BAEDB273D79A81a2e9J" TargetMode="External"/><Relationship Id="rId32" Type="http://schemas.openxmlformats.org/officeDocument/2006/relationships/hyperlink" Target="consultantplus://offline/ref=B38028D4576E3D0DB0399FFDDEC8B7A1FE57384620A0E531C6E239047874F7B648FA6B51DB26438987ABCBDFaAOFF" TargetMode="External"/><Relationship Id="rId37" Type="http://schemas.openxmlformats.org/officeDocument/2006/relationships/hyperlink" Target="consultantplus://offline/ref=B38028D4576E3D0DB0399FFDDEC8B7A1FE57384620A0E531C6E239047874F7B648FA6B51DB26438987ABCBDFaAOEF" TargetMode="External"/><Relationship Id="rId40" Type="http://schemas.openxmlformats.org/officeDocument/2006/relationships/hyperlink" Target="consultantplus://offline/ref=B38028D4576E3D0DB0399FFDDEC8B7A1FE57384620A0E531C6E239047874F7B648FA6B51DB26438987ABCBDFaAOEF" TargetMode="External"/><Relationship Id="rId45" Type="http://schemas.openxmlformats.org/officeDocument/2006/relationships/hyperlink" Target="consultantplus://offline/ref=B38028D4576E3D0DB03981F0C8A4EDADFC5C624824A5EA639EB53F532724F1E308BA6D0498624F80a8O5F" TargetMode="External"/><Relationship Id="rId5" Type="http://schemas.openxmlformats.org/officeDocument/2006/relationships/webSettings" Target="webSettings.xml"/><Relationship Id="rId15" Type="http://schemas.openxmlformats.org/officeDocument/2006/relationships/hyperlink" Target="consultantplus://offline/ref=2AF44325904061CEF257C0E468A5B362F84C517C2FECAE439B1F6DF57DZ3I8K" TargetMode="External"/><Relationship Id="rId23" Type="http://schemas.openxmlformats.org/officeDocument/2006/relationships/hyperlink" Target="consultantplus://offline/ref=0C149288F43AF3DA017932E8C5987BF9DC270A1AD09D1A797BE379C5A6124FEE2A8451BAC5399073C97BF9b5Z2J" TargetMode="External"/><Relationship Id="rId28" Type="http://schemas.openxmlformats.org/officeDocument/2006/relationships/hyperlink" Target="consultantplus://offline/ref=5C55653887C87D163000EDFCF6A831D2FE441D0EEB4878B5A490A69F10196C2D70FAEBE7309395822E01A210aEe4J" TargetMode="External"/><Relationship Id="rId36" Type="http://schemas.openxmlformats.org/officeDocument/2006/relationships/hyperlink" Target="consultantplus://offline/ref=B38028D4576E3D0DB0399FFDDEC8B7A1FE57384620A0E531C6E239047874F7B648FA6B51DB26438987ABCBDFaAOEF" TargetMode="External"/><Relationship Id="rId49" Type="http://schemas.openxmlformats.org/officeDocument/2006/relationships/fontTable" Target="fontTable.xml"/><Relationship Id="rId10" Type="http://schemas.openxmlformats.org/officeDocument/2006/relationships/hyperlink" Target="consultantplus://offline/ref=70170034FC7F8D397186ECFB34A827BF0DA7D7179AA3450BABE736B183T81EJ" TargetMode="External"/><Relationship Id="rId19" Type="http://schemas.openxmlformats.org/officeDocument/2006/relationships/hyperlink" Target="mailto:info@adm-bodaibo.ru" TargetMode="External"/><Relationship Id="rId31" Type="http://schemas.openxmlformats.org/officeDocument/2006/relationships/hyperlink" Target="consultantplus://offline/ref=5C55653887C87D163000EDFCF6A831D2FE441D0EEB4878B5A490A69F10196C2D70FAEBE7309395822E01A21FaEe5J" TargetMode="External"/><Relationship Id="rId44" Type="http://schemas.openxmlformats.org/officeDocument/2006/relationships/hyperlink" Target="consultantplus://offline/ref=B38028D4576E3D0DB0399FFDDEC8B7A1FE57384620A0E531C6E239047874F7B648FA6B51DB26438987ABCBDDaAODF" TargetMode="External"/><Relationship Id="rId4" Type="http://schemas.openxmlformats.org/officeDocument/2006/relationships/settings" Target="settings.xml"/><Relationship Id="rId9" Type="http://schemas.openxmlformats.org/officeDocument/2006/relationships/hyperlink" Target="consultantplus://offline/ref=70170034FC7F8D397186ECFB34A827BF0DA7D01090A6450BABE736B183T81EJ" TargetMode="External"/><Relationship Id="rId14" Type="http://schemas.openxmlformats.org/officeDocument/2006/relationships/hyperlink" Target="consultantplus://offline/ref=FA12057011722BF5E7395E7E8B9C7D4B3F3A5E5BCC8F5B0E67C3E45B2EBEAC648C721696CD5E8F74375C399Bf359J" TargetMode="External"/><Relationship Id="rId22" Type="http://schemas.openxmlformats.org/officeDocument/2006/relationships/hyperlink" Target="consultantplus://offline/ref=0C149288F43AF3DA017932E8C5987BF9DC270A1AD09D1A797BE379C5A6124FEE2A8451BAC5399073C97BF9b5Z2J" TargetMode="External"/><Relationship Id="rId27" Type="http://schemas.openxmlformats.org/officeDocument/2006/relationships/hyperlink" Target="consultantplus://offline/ref=5C55653887C87D163000F3F1E0C46BDEFD4F4500E84F77E7FCC7A0C84F496A7830BAEDB5a7e0J" TargetMode="External"/><Relationship Id="rId30" Type="http://schemas.openxmlformats.org/officeDocument/2006/relationships/hyperlink" Target="consultantplus://offline/ref=5C55653887C87D163000F3F1E0C46BDEFD4F4500E84F77E7FCC7A0C84F496A7830BAEDB1a7e2J" TargetMode="External"/><Relationship Id="rId35" Type="http://schemas.openxmlformats.org/officeDocument/2006/relationships/hyperlink" Target="consultantplus://offline/ref=B38028D4576E3D0DB03981F0C8A4EDADFC5C624824A5EA639EB53F532724F1E308BA6D0498624F8Aa8O2F" TargetMode="External"/><Relationship Id="rId43" Type="http://schemas.openxmlformats.org/officeDocument/2006/relationships/hyperlink" Target="consultantplus://offline/ref=B38028D4576E3D0DB0399FFDDEC8B7A1FE57384620A0E531C6E239047874F7B648FA6B51DB26438987ABCBDFaAO0F" TargetMode="External"/><Relationship Id="rId48" Type="http://schemas.openxmlformats.org/officeDocument/2006/relationships/hyperlink" Target="consultantplus://offline/ref=EEE4356E4928299A343A6DFD6E36F51D7666214FD7874F72996867675DV0j8G" TargetMode="External"/><Relationship Id="rId8" Type="http://schemas.openxmlformats.org/officeDocument/2006/relationships/hyperlink" Target="consultantplus://offline/ref=70170034FC7F8D397186ECFB34A827BF0DA7D0109DA2450BABE736B1838E81CABFCF98D9TF10J" TargetMode="External"/><Relationship Id="rId3" Type="http://schemas.openxmlformats.org/officeDocument/2006/relationships/styles" Target="styles.xml"/><Relationship Id="rId12" Type="http://schemas.openxmlformats.org/officeDocument/2006/relationships/hyperlink" Target="consultantplus://offline/ref=FA12057011722BF5E73940739DF027473D310457C489545C3F94E20C71fE5EJ" TargetMode="External"/><Relationship Id="rId17" Type="http://schemas.openxmlformats.org/officeDocument/2006/relationships/hyperlink" Target="consultantplus://offline/ref=CE086ADB909FF04F104EADD2AABF4377BD604550F6EACA1CBA0EBBA5A8BB48F764558860143FABD3XALAK" TargetMode="External"/><Relationship Id="rId25" Type="http://schemas.openxmlformats.org/officeDocument/2006/relationships/hyperlink" Target="consultantplus://offline/ref=5C55653887C87D163000EDFCF6A831D2FE441D0EEB4878B5A490A69F10196C2D70FAEBE7309395822E01A31CaEe6J" TargetMode="External"/><Relationship Id="rId33" Type="http://schemas.openxmlformats.org/officeDocument/2006/relationships/hyperlink" Target="consultantplus://offline/ref=0C149288F43AF3DA017932E8C5987BF9DC270A1AD6981A7577EB24CFAE4B43EC2D8B0EADC2709C72C97BFA58bEZBJ" TargetMode="External"/><Relationship Id="rId38" Type="http://schemas.openxmlformats.org/officeDocument/2006/relationships/hyperlink" Target="consultantplus://offline/ref=B38028D4576E3D0DB0399FFDDEC8B7A1FE57384620A0E531C6E239047874F7B648FA6B51DB26438987ABCBDFaAOEF" TargetMode="External"/><Relationship Id="rId46" Type="http://schemas.openxmlformats.org/officeDocument/2006/relationships/hyperlink" Target="consultantplus://offline/ref=9777A68640C9841BF9E629CF8ACFC453990A1D772E48BE48C1E3150353B76D88ED84F53893v3XEG" TargetMode="External"/><Relationship Id="rId20" Type="http://schemas.openxmlformats.org/officeDocument/2006/relationships/hyperlink" Target="http://www.uprava-bodaibo.ru" TargetMode="External"/><Relationship Id="rId41" Type="http://schemas.openxmlformats.org/officeDocument/2006/relationships/hyperlink" Target="consultantplus://offline/ref=B38028D4576E3D0DB0399FFDDEC8B7A1FE57384620A0E531C6E239047874F7B648FA6B51DB26438987ABCBDFaAOEF" TargetMode="External"/><Relationship Id="rId1" Type="http://schemas.openxmlformats.org/officeDocument/2006/relationships/customXml" Target="../customXml/item1.xml"/><Relationship Id="rId6"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7375-8599-4822-A21F-75448F03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12171</Words>
  <Characters>69379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Плешува Альмира Алексеевна</cp:lastModifiedBy>
  <cp:revision>2</cp:revision>
  <cp:lastPrinted>2019-08-06T07:33:00Z</cp:lastPrinted>
  <dcterms:created xsi:type="dcterms:W3CDTF">2019-08-21T00:41:00Z</dcterms:created>
  <dcterms:modified xsi:type="dcterms:W3CDTF">2019-08-21T00:41:00Z</dcterms:modified>
</cp:coreProperties>
</file>