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6C" w:rsidRPr="00CE07D6" w:rsidRDefault="00B0116C" w:rsidP="00B0116C">
      <w:pPr>
        <w:rPr>
          <w:sz w:val="20"/>
          <w:szCs w:val="20"/>
        </w:rPr>
      </w:pPr>
      <w:r>
        <w:rPr>
          <w:b/>
        </w:rPr>
        <w:t xml:space="preserve">                                                     </w:t>
      </w:r>
      <w:r w:rsidRPr="00CE07D6">
        <w:rPr>
          <w:b/>
        </w:rPr>
        <w:t xml:space="preserve">РОССИЙСКАЯ ФЕДЕРАЦИЯ </w:t>
      </w:r>
      <w:r w:rsidRPr="00CE07D6">
        <w:rPr>
          <w:b/>
        </w:rPr>
        <w:tab/>
      </w:r>
      <w:r w:rsidRPr="00CE07D6">
        <w:rPr>
          <w:b/>
        </w:rPr>
        <w:tab/>
      </w:r>
      <w:r w:rsidRPr="00CE07D6">
        <w:rPr>
          <w:b/>
        </w:rPr>
        <w:tab/>
        <w:t xml:space="preserve">    </w:t>
      </w:r>
      <w:r w:rsidR="00E42B32" w:rsidRPr="00CE07D6">
        <w:rPr>
          <w:sz w:val="20"/>
          <w:szCs w:val="20"/>
        </w:rPr>
        <w:t>п</w:t>
      </w:r>
      <w:r w:rsidRPr="00CE07D6">
        <w:rPr>
          <w:sz w:val="20"/>
          <w:szCs w:val="20"/>
        </w:rPr>
        <w:t>роект</w:t>
      </w:r>
    </w:p>
    <w:p w:rsidR="00B0116C" w:rsidRPr="00CE07D6" w:rsidRDefault="00B0116C" w:rsidP="00B0116C">
      <w:pPr>
        <w:jc w:val="center"/>
        <w:rPr>
          <w:b/>
        </w:rPr>
      </w:pPr>
      <w:r w:rsidRPr="00CE07D6">
        <w:rPr>
          <w:b/>
        </w:rPr>
        <w:t>ИРКУТСКАЯ ОБЛАСТЬ БОДАЙБИНСКИЙ РАЙОН</w:t>
      </w:r>
    </w:p>
    <w:p w:rsidR="00B0116C" w:rsidRPr="00CE07D6" w:rsidRDefault="00B0116C" w:rsidP="00B0116C">
      <w:pPr>
        <w:jc w:val="center"/>
        <w:rPr>
          <w:b/>
        </w:rPr>
      </w:pPr>
      <w:r w:rsidRPr="00CE07D6">
        <w:rPr>
          <w:b/>
        </w:rPr>
        <w:t>ДУМА БОДАЙБИНСКОГО ГОРОДСКОГО ПОСЕЛЕНИЯ</w:t>
      </w:r>
    </w:p>
    <w:p w:rsidR="00B0116C" w:rsidRPr="00CE07D6" w:rsidRDefault="00B0116C" w:rsidP="00B0116C">
      <w:pPr>
        <w:jc w:val="center"/>
        <w:rPr>
          <w:b/>
        </w:rPr>
      </w:pPr>
      <w:r w:rsidRPr="00CE07D6">
        <w:rPr>
          <w:b/>
        </w:rPr>
        <w:t>РЕШЕНИЕ</w:t>
      </w:r>
    </w:p>
    <w:p w:rsidR="00B0116C" w:rsidRPr="00CE07D6" w:rsidRDefault="00B0116C" w:rsidP="00E42B32">
      <w:pPr>
        <w:jc w:val="center"/>
        <w:rPr>
          <w:b/>
        </w:rPr>
      </w:pPr>
    </w:p>
    <w:p w:rsidR="00B0116C" w:rsidRPr="00CE07D6" w:rsidRDefault="00B0116C" w:rsidP="00B0116C">
      <w:pPr>
        <w:jc w:val="both"/>
        <w:rPr>
          <w:b/>
        </w:rPr>
      </w:pPr>
      <w:r w:rsidRPr="00CE07D6">
        <w:rPr>
          <w:b/>
        </w:rPr>
        <w:t>____________</w:t>
      </w:r>
      <w:r w:rsidR="008A6273" w:rsidRPr="00CE07D6">
        <w:rPr>
          <w:b/>
        </w:rPr>
        <w:t>201</w:t>
      </w:r>
      <w:r w:rsidR="004C2091" w:rsidRPr="00CE07D6">
        <w:rPr>
          <w:b/>
        </w:rPr>
        <w:t>9</w:t>
      </w:r>
      <w:r w:rsidR="00E42B32" w:rsidRPr="00CE07D6">
        <w:rPr>
          <w:b/>
        </w:rPr>
        <w:t xml:space="preserve"> г.                         </w:t>
      </w:r>
      <w:r w:rsidRPr="00CE07D6">
        <w:rPr>
          <w:b/>
        </w:rPr>
        <w:t xml:space="preserve">       </w:t>
      </w:r>
      <w:r w:rsidR="0085280C" w:rsidRPr="00CE07D6">
        <w:rPr>
          <w:b/>
        </w:rPr>
        <w:t xml:space="preserve"> </w:t>
      </w:r>
      <w:r w:rsidRPr="00CE07D6">
        <w:rPr>
          <w:b/>
        </w:rPr>
        <w:t xml:space="preserve"> </w:t>
      </w:r>
      <w:r w:rsidR="00E42B32" w:rsidRPr="00CE07D6">
        <w:rPr>
          <w:b/>
        </w:rPr>
        <w:t xml:space="preserve">г. Бодайбо                                   </w:t>
      </w:r>
      <w:r w:rsidRPr="00CE07D6">
        <w:rPr>
          <w:b/>
        </w:rPr>
        <w:t xml:space="preserve">               № _______</w:t>
      </w:r>
    </w:p>
    <w:p w:rsidR="00B0116C" w:rsidRPr="00CE07D6" w:rsidRDefault="00B0116C" w:rsidP="00B0116C">
      <w:pPr>
        <w:jc w:val="both"/>
      </w:pPr>
    </w:p>
    <w:p w:rsidR="00B0116C" w:rsidRPr="00CE07D6" w:rsidRDefault="00B0116C" w:rsidP="00B0116C"/>
    <w:p w:rsidR="00B0116C" w:rsidRPr="00CE07D6" w:rsidRDefault="0085280C" w:rsidP="002C0E1F">
      <w:pPr>
        <w:jc w:val="both"/>
      </w:pPr>
      <w:r w:rsidRPr="00CE07D6">
        <w:t xml:space="preserve">О </w:t>
      </w:r>
      <w:r w:rsidR="00B0116C" w:rsidRPr="00CE07D6">
        <w:t>внесении</w:t>
      </w:r>
      <w:r w:rsidR="006C079B" w:rsidRPr="00CE07D6">
        <w:t xml:space="preserve"> изменения</w:t>
      </w:r>
      <w:r w:rsidR="00B0116C" w:rsidRPr="00CE07D6">
        <w:t xml:space="preserve"> в </w:t>
      </w:r>
      <w:r w:rsidR="002C0E1F" w:rsidRPr="00CE07D6">
        <w:t>решение Думы Бодайбинского городского</w:t>
      </w:r>
      <w:r w:rsidR="00E42B32" w:rsidRPr="00CE07D6">
        <w:t xml:space="preserve"> поселения от 26.09.2012 г. № 20-па</w:t>
      </w:r>
      <w:r w:rsidRPr="00CE07D6">
        <w:t xml:space="preserve"> «Об утверждении </w:t>
      </w:r>
      <w:r w:rsidR="002C0E1F" w:rsidRPr="00CE07D6">
        <w:t>Регламента Думы Бодайбинского городского поселения</w:t>
      </w:r>
      <w:r w:rsidRPr="00CE07D6">
        <w:t>»</w:t>
      </w:r>
    </w:p>
    <w:p w:rsidR="00775DA9" w:rsidRPr="00CE07D6" w:rsidRDefault="00775DA9" w:rsidP="0085280C">
      <w:pPr>
        <w:ind w:firstLine="708"/>
        <w:jc w:val="both"/>
      </w:pPr>
    </w:p>
    <w:p w:rsidR="00125C11" w:rsidRPr="00CE07D6" w:rsidRDefault="00125C11" w:rsidP="00B0116C">
      <w:pPr>
        <w:ind w:firstLine="708"/>
        <w:jc w:val="both"/>
      </w:pPr>
    </w:p>
    <w:p w:rsidR="002171DE" w:rsidRPr="00CE07D6" w:rsidRDefault="00B0116C" w:rsidP="00775DA9">
      <w:pPr>
        <w:spacing w:line="240" w:lineRule="atLeast"/>
        <w:ind w:firstLine="708"/>
        <w:jc w:val="both"/>
      </w:pPr>
      <w:r w:rsidRPr="00CE07D6">
        <w:t>Рассмотрев и обсудив</w:t>
      </w:r>
      <w:r w:rsidR="0010555D" w:rsidRPr="00CE07D6">
        <w:t>,</w:t>
      </w:r>
      <w:r w:rsidR="00510A46" w:rsidRPr="00CE07D6">
        <w:t xml:space="preserve"> представленные</w:t>
      </w:r>
      <w:r w:rsidR="00D1429E" w:rsidRPr="00CE07D6">
        <w:t xml:space="preserve"> председателем Думы </w:t>
      </w:r>
      <w:r w:rsidRPr="00CE07D6">
        <w:t>Бодайбинског</w:t>
      </w:r>
      <w:r w:rsidR="00FD3F36" w:rsidRPr="00CE07D6">
        <w:t>о городского поселения изменени</w:t>
      </w:r>
      <w:r w:rsidR="00D1429E" w:rsidRPr="00CE07D6">
        <w:t>я</w:t>
      </w:r>
      <w:r w:rsidR="00775DA9" w:rsidRPr="00CE07D6">
        <w:t xml:space="preserve"> в решение Думы Бод</w:t>
      </w:r>
      <w:r w:rsidR="008A6273" w:rsidRPr="00CE07D6">
        <w:t xml:space="preserve">айбинского городского поселения </w:t>
      </w:r>
      <w:r w:rsidR="00E42B32" w:rsidRPr="00CE07D6">
        <w:t>от 26.09.2012 г. № 20-па</w:t>
      </w:r>
      <w:r w:rsidR="00D1429E" w:rsidRPr="00CE07D6">
        <w:t xml:space="preserve"> «Об утверждении Регламента Думы Бодайбинского городского поселения»</w:t>
      </w:r>
      <w:r w:rsidR="00775DA9" w:rsidRPr="00CE07D6">
        <w:t xml:space="preserve">, </w:t>
      </w:r>
      <w:r w:rsidR="0085280C" w:rsidRPr="00CE07D6">
        <w:t>руководствуясь ст. 3</w:t>
      </w:r>
      <w:r w:rsidR="00B2047C" w:rsidRPr="00CE07D6">
        <w:t>6</w:t>
      </w:r>
      <w:r w:rsidRPr="00CE07D6">
        <w:t xml:space="preserve"> Устава Бодайбинского муниципально</w:t>
      </w:r>
      <w:r w:rsidR="00775DA9" w:rsidRPr="00CE07D6">
        <w:t>го образования</w:t>
      </w:r>
      <w:r w:rsidRPr="00CE07D6">
        <w:t>, Дума Бодайбинского городского поселения</w:t>
      </w:r>
    </w:p>
    <w:p w:rsidR="00B0116C" w:rsidRPr="00CE07D6" w:rsidRDefault="00B0116C" w:rsidP="00B0116C">
      <w:pPr>
        <w:jc w:val="both"/>
        <w:rPr>
          <w:b/>
        </w:rPr>
      </w:pPr>
      <w:r w:rsidRPr="00CE07D6">
        <w:rPr>
          <w:b/>
        </w:rPr>
        <w:t>РЕШИЛА:</w:t>
      </w:r>
    </w:p>
    <w:p w:rsidR="00FE113F" w:rsidRPr="00CE07D6" w:rsidRDefault="00B0116C" w:rsidP="0085280C">
      <w:pPr>
        <w:jc w:val="both"/>
      </w:pPr>
      <w:r w:rsidRPr="00CE07D6">
        <w:rPr>
          <w:b/>
        </w:rPr>
        <w:tab/>
      </w:r>
      <w:r w:rsidRPr="00CE07D6">
        <w:t>1.</w:t>
      </w:r>
      <w:r w:rsidR="0085280C" w:rsidRPr="00CE07D6">
        <w:t xml:space="preserve"> </w:t>
      </w:r>
      <w:r w:rsidR="009F63A3" w:rsidRPr="00CE07D6">
        <w:t xml:space="preserve">Внести </w:t>
      </w:r>
      <w:r w:rsidR="00FE113F" w:rsidRPr="00CE07D6">
        <w:t xml:space="preserve">следующие </w:t>
      </w:r>
      <w:r w:rsidR="006C079B" w:rsidRPr="00CE07D6">
        <w:t>изменени</w:t>
      </w:r>
      <w:r w:rsidR="00FE113F" w:rsidRPr="00CE07D6">
        <w:t>я</w:t>
      </w:r>
      <w:r w:rsidRPr="00CE07D6">
        <w:t xml:space="preserve"> </w:t>
      </w:r>
      <w:r w:rsidR="00DE396B" w:rsidRPr="00CE07D6">
        <w:t>Регламент Думы Бодайбинского городского поселения, утвержденный</w:t>
      </w:r>
      <w:r w:rsidR="00804D27" w:rsidRPr="00CE07D6">
        <w:t xml:space="preserve"> решение</w:t>
      </w:r>
      <w:r w:rsidR="00DE396B" w:rsidRPr="00CE07D6">
        <w:t>м</w:t>
      </w:r>
      <w:r w:rsidR="00804D27" w:rsidRPr="00CE07D6">
        <w:t xml:space="preserve"> Думы Бодайбинского городского поселения </w:t>
      </w:r>
      <w:r w:rsidR="00E42B32" w:rsidRPr="00CE07D6">
        <w:t>от 26.09.2012 г. № 20-па</w:t>
      </w:r>
      <w:r w:rsidR="00FE113F" w:rsidRPr="00CE07D6">
        <w:t xml:space="preserve"> «Об утверждении Регламента Думы Бодайбинского городского поселения»:</w:t>
      </w:r>
    </w:p>
    <w:p w:rsidR="00A70C6E" w:rsidRPr="00CE07D6" w:rsidRDefault="00FE113F" w:rsidP="00E42B32">
      <w:pPr>
        <w:ind w:firstLine="708"/>
        <w:jc w:val="both"/>
      </w:pPr>
      <w:r w:rsidRPr="00CE07D6">
        <w:t xml:space="preserve">1.1. </w:t>
      </w:r>
      <w:r w:rsidR="00527DB6" w:rsidRPr="00CE07D6">
        <w:t xml:space="preserve">в пункте 1 статьи 8 слова </w:t>
      </w:r>
      <w:r w:rsidR="00124796" w:rsidRPr="00CE07D6">
        <w:t xml:space="preserve">номер статьи Устава </w:t>
      </w:r>
      <w:r w:rsidR="00BA356C" w:rsidRPr="00CE07D6">
        <w:t>«</w:t>
      </w:r>
      <w:r w:rsidR="00124796" w:rsidRPr="00CE07D6">
        <w:t>37</w:t>
      </w:r>
      <w:r w:rsidR="00BA356C" w:rsidRPr="00CE07D6">
        <w:t>»</w:t>
      </w:r>
      <w:r w:rsidR="00124796" w:rsidRPr="00CE07D6">
        <w:t xml:space="preserve"> заменить номером </w:t>
      </w:r>
      <w:r w:rsidR="00BA356C" w:rsidRPr="00CE07D6">
        <w:t>«</w:t>
      </w:r>
      <w:r w:rsidR="00124796" w:rsidRPr="00CE07D6">
        <w:t>39</w:t>
      </w:r>
      <w:r w:rsidR="00BA356C" w:rsidRPr="00CE07D6">
        <w:t>»</w:t>
      </w:r>
      <w:r w:rsidR="00E42B32" w:rsidRPr="00CE07D6">
        <w:t>;</w:t>
      </w:r>
    </w:p>
    <w:p w:rsidR="00124796" w:rsidRPr="00CE07D6" w:rsidRDefault="00124796" w:rsidP="00E42B32">
      <w:pPr>
        <w:ind w:firstLine="708"/>
        <w:jc w:val="both"/>
      </w:pPr>
      <w:r w:rsidRPr="00CE07D6">
        <w:t>1.2.</w:t>
      </w:r>
      <w:r w:rsidR="00AE12A6" w:rsidRPr="00CE07D6">
        <w:t xml:space="preserve"> в пункте 6 статьи 9:</w:t>
      </w:r>
    </w:p>
    <w:p w:rsidR="00AE12A6" w:rsidRPr="00CE07D6" w:rsidRDefault="00AE12A6" w:rsidP="00E42B32">
      <w:pPr>
        <w:ind w:firstLine="708"/>
        <w:jc w:val="both"/>
      </w:pPr>
      <w:r w:rsidRPr="00CE07D6">
        <w:t>- слова «5 дней» заменит</w:t>
      </w:r>
      <w:r w:rsidR="00E42B32" w:rsidRPr="00CE07D6">
        <w:t>ь</w:t>
      </w:r>
      <w:r w:rsidRPr="00CE07D6">
        <w:t xml:space="preserve"> на «5 рабочих дней»;</w:t>
      </w:r>
    </w:p>
    <w:p w:rsidR="00AE12A6" w:rsidRPr="00CE07D6" w:rsidRDefault="00AE12A6" w:rsidP="00E42B32">
      <w:pPr>
        <w:ind w:firstLine="708"/>
        <w:jc w:val="both"/>
      </w:pPr>
      <w:r w:rsidRPr="00CE07D6">
        <w:t xml:space="preserve">- дополнить абзацем вторым следующего содержания: </w:t>
      </w:r>
      <w:r w:rsidR="00945EDB" w:rsidRPr="00CE07D6">
        <w:t>«В случае рассмотрения одн</w:t>
      </w:r>
      <w:r w:rsidR="003471CB" w:rsidRPr="00CE07D6">
        <w:t>их</w:t>
      </w:r>
      <w:r w:rsidR="00945EDB" w:rsidRPr="00CE07D6">
        <w:t xml:space="preserve"> и </w:t>
      </w:r>
      <w:r w:rsidR="003471CB" w:rsidRPr="00CE07D6">
        <w:t>тех</w:t>
      </w:r>
      <w:r w:rsidR="00945EDB" w:rsidRPr="00CE07D6">
        <w:t xml:space="preserve"> же вопрос</w:t>
      </w:r>
      <w:r w:rsidR="003471CB" w:rsidRPr="00CE07D6">
        <w:t>ов</w:t>
      </w:r>
      <w:r w:rsidR="00945EDB" w:rsidRPr="00CE07D6">
        <w:t>, внесенн</w:t>
      </w:r>
      <w:r w:rsidR="003471CB" w:rsidRPr="00CE07D6">
        <w:t>ых</w:t>
      </w:r>
      <w:r w:rsidR="00945EDB" w:rsidRPr="00CE07D6">
        <w:t xml:space="preserve"> в повестку заседания Думы, разными постоянными комиссиями</w:t>
      </w:r>
      <w:r w:rsidR="00867524" w:rsidRPr="00CE07D6">
        <w:t xml:space="preserve"> Думы</w:t>
      </w:r>
      <w:r w:rsidR="00945EDB" w:rsidRPr="00CE07D6">
        <w:t>, допускается совместное заседание комиссий</w:t>
      </w:r>
      <w:r w:rsidR="003471CB" w:rsidRPr="00CE07D6">
        <w:t xml:space="preserve"> для вынесения решения по таким вопросам</w:t>
      </w:r>
      <w:r w:rsidR="005368BD" w:rsidRPr="00CE07D6">
        <w:t>.</w:t>
      </w:r>
      <w:r w:rsidR="003471CB" w:rsidRPr="00CE07D6">
        <w:t>»</w:t>
      </w:r>
      <w:r w:rsidR="00E42B32" w:rsidRPr="00CE07D6">
        <w:t>.</w:t>
      </w:r>
    </w:p>
    <w:p w:rsidR="005368BD" w:rsidRPr="00CE07D6" w:rsidRDefault="005368BD" w:rsidP="00E42B32">
      <w:pPr>
        <w:ind w:firstLine="708"/>
        <w:jc w:val="both"/>
      </w:pPr>
      <w:r w:rsidRPr="00CE07D6">
        <w:t>1.3. абзац 2 пункта 1 статьи 17 изложить в следующей редакции: «Решение о назначении дня</w:t>
      </w:r>
      <w:r w:rsidR="00B82822" w:rsidRPr="00CE07D6">
        <w:t xml:space="preserve"> месяца и времени проведения очередных заседаний Думы принимается на первом заседании очередного созыва. </w:t>
      </w:r>
      <w:r w:rsidR="00EC61BD" w:rsidRPr="00CE07D6">
        <w:t>Решение об изменении дня месяца и времени очередных заседаний может быть принято депутатами</w:t>
      </w:r>
      <w:r w:rsidR="001C7918" w:rsidRPr="00CE07D6">
        <w:t xml:space="preserve"> Думы в течение срока созыва.»</w:t>
      </w:r>
      <w:r w:rsidR="00E42B32" w:rsidRPr="00CE07D6">
        <w:t>.</w:t>
      </w:r>
    </w:p>
    <w:p w:rsidR="001C7918" w:rsidRPr="00CE07D6" w:rsidRDefault="001C7918" w:rsidP="00E42B32">
      <w:pPr>
        <w:ind w:firstLine="708"/>
        <w:jc w:val="both"/>
      </w:pPr>
      <w:r w:rsidRPr="00CE07D6">
        <w:t>1.4.</w:t>
      </w:r>
      <w:r w:rsidR="009062AC" w:rsidRPr="00CE07D6">
        <w:t xml:space="preserve"> в пункте 2 статьи 21:</w:t>
      </w:r>
    </w:p>
    <w:p w:rsidR="009062AC" w:rsidRPr="00CE07D6" w:rsidRDefault="009062AC" w:rsidP="00E42B32">
      <w:pPr>
        <w:ind w:firstLine="708"/>
        <w:jc w:val="both"/>
      </w:pPr>
      <w:r w:rsidRPr="00CE07D6">
        <w:t xml:space="preserve">- в </w:t>
      </w:r>
      <w:r w:rsidR="00E049EA" w:rsidRPr="00CE07D6">
        <w:t xml:space="preserve">абзаце </w:t>
      </w:r>
      <w:r w:rsidRPr="00CE07D6">
        <w:t>первом слова «15 дней» заменить словами «15 рабочих дней»</w:t>
      </w:r>
      <w:r w:rsidR="00E42B32" w:rsidRPr="00CE07D6">
        <w:t>;</w:t>
      </w:r>
    </w:p>
    <w:p w:rsidR="009062AC" w:rsidRPr="00CE07D6" w:rsidRDefault="009062AC" w:rsidP="00E42B32">
      <w:pPr>
        <w:ind w:firstLine="708"/>
        <w:jc w:val="both"/>
      </w:pPr>
      <w:r w:rsidRPr="00CE07D6">
        <w:t xml:space="preserve">- </w:t>
      </w:r>
      <w:r w:rsidR="00FE0639" w:rsidRPr="00CE07D6">
        <w:t xml:space="preserve">в </w:t>
      </w:r>
      <w:r w:rsidR="00E049EA" w:rsidRPr="00CE07D6">
        <w:t xml:space="preserve">абзаце </w:t>
      </w:r>
      <w:r w:rsidR="00FE0639" w:rsidRPr="00CE07D6">
        <w:t>третьем слова «25 дней» заменить словами «20 рабочих дней»</w:t>
      </w:r>
      <w:r w:rsidR="00E42B32" w:rsidRPr="00CE07D6">
        <w:t>;</w:t>
      </w:r>
    </w:p>
    <w:p w:rsidR="003D7CCE" w:rsidRPr="00CE07D6" w:rsidRDefault="003D7CCE" w:rsidP="00E42B32">
      <w:pPr>
        <w:ind w:firstLine="708"/>
        <w:jc w:val="both"/>
      </w:pPr>
      <w:r w:rsidRPr="00CE07D6">
        <w:t>- в абзаце четвертом номер статьи Устава «45» заменить номером «49»;</w:t>
      </w:r>
    </w:p>
    <w:p w:rsidR="00BA356C" w:rsidRPr="00CE07D6" w:rsidRDefault="00BA356C" w:rsidP="00E42B32">
      <w:pPr>
        <w:ind w:firstLine="708"/>
        <w:jc w:val="both"/>
      </w:pPr>
      <w:r w:rsidRPr="00CE07D6">
        <w:t xml:space="preserve">- в </w:t>
      </w:r>
      <w:r w:rsidR="00E049EA" w:rsidRPr="00CE07D6">
        <w:t xml:space="preserve">абзаце </w:t>
      </w:r>
      <w:r w:rsidRPr="00CE07D6">
        <w:t>пятом номер статьи Устава «37» заменить номером «39»</w:t>
      </w:r>
      <w:r w:rsidR="00E42B32" w:rsidRPr="00CE07D6">
        <w:t>;</w:t>
      </w:r>
    </w:p>
    <w:p w:rsidR="00BA356C" w:rsidRPr="00CE07D6" w:rsidRDefault="00BA356C" w:rsidP="00E42B32">
      <w:pPr>
        <w:ind w:firstLine="708"/>
        <w:jc w:val="both"/>
      </w:pPr>
      <w:r w:rsidRPr="00CE07D6">
        <w:t xml:space="preserve">- в </w:t>
      </w:r>
      <w:r w:rsidR="00E049EA" w:rsidRPr="00CE07D6">
        <w:t xml:space="preserve">абзаце </w:t>
      </w:r>
      <w:r w:rsidRPr="00CE07D6">
        <w:t>шестом слова «10 дней» заменить словами «10 рабочих дней»</w:t>
      </w:r>
      <w:r w:rsidR="00E42B32" w:rsidRPr="00CE07D6">
        <w:t>;</w:t>
      </w:r>
    </w:p>
    <w:p w:rsidR="00FA3CF8" w:rsidRPr="00CE07D6" w:rsidRDefault="00FA3CF8" w:rsidP="00E42B32">
      <w:pPr>
        <w:ind w:firstLine="708"/>
        <w:jc w:val="both"/>
      </w:pPr>
      <w:r w:rsidRPr="00CE07D6">
        <w:t xml:space="preserve">- </w:t>
      </w:r>
      <w:r w:rsidR="00800B2F" w:rsidRPr="00CE07D6">
        <w:t xml:space="preserve">в </w:t>
      </w:r>
      <w:r w:rsidR="00E049EA" w:rsidRPr="00CE07D6">
        <w:t xml:space="preserve">абзаце </w:t>
      </w:r>
      <w:r w:rsidR="00800B2F" w:rsidRPr="00CE07D6">
        <w:t>седьмом слова «15 дне</w:t>
      </w:r>
      <w:r w:rsidR="00E049EA" w:rsidRPr="00CE07D6">
        <w:t>й</w:t>
      </w:r>
      <w:r w:rsidR="00800B2F" w:rsidRPr="00CE07D6">
        <w:t>» заменить словами «15 рабочих дней»</w:t>
      </w:r>
      <w:r w:rsidR="00E42B32" w:rsidRPr="00CE07D6">
        <w:t>.</w:t>
      </w:r>
    </w:p>
    <w:p w:rsidR="007669D8" w:rsidRPr="00CE07D6" w:rsidRDefault="00E42B32" w:rsidP="00E42B32">
      <w:pPr>
        <w:ind w:firstLine="708"/>
        <w:jc w:val="both"/>
      </w:pPr>
      <w:r w:rsidRPr="00CE07D6">
        <w:t xml:space="preserve">1.5. </w:t>
      </w:r>
      <w:r w:rsidR="00E049EA" w:rsidRPr="00CE07D6">
        <w:t>абзаце первом пункта 9 статьи 21</w:t>
      </w:r>
      <w:r w:rsidR="007669D8" w:rsidRPr="00CE07D6">
        <w:t>:</w:t>
      </w:r>
    </w:p>
    <w:p w:rsidR="00E049EA" w:rsidRPr="00CE07D6" w:rsidRDefault="007669D8" w:rsidP="00E42B32">
      <w:pPr>
        <w:ind w:firstLine="708"/>
        <w:jc w:val="both"/>
      </w:pPr>
      <w:r w:rsidRPr="00CE07D6">
        <w:t>-</w:t>
      </w:r>
      <w:r w:rsidR="00E049EA" w:rsidRPr="00CE07D6">
        <w:t xml:space="preserve"> слова «8 дн</w:t>
      </w:r>
      <w:r w:rsidR="00E42B32" w:rsidRPr="00CE07D6">
        <w:t xml:space="preserve">ей» заменить на </w:t>
      </w:r>
      <w:r w:rsidR="0056272C" w:rsidRPr="00CE07D6">
        <w:t>«</w:t>
      </w:r>
      <w:r w:rsidR="00E42B32" w:rsidRPr="00CE07D6">
        <w:t>8 рабочих дней»;</w:t>
      </w:r>
    </w:p>
    <w:p w:rsidR="007669D8" w:rsidRPr="00CE07D6" w:rsidRDefault="007669D8" w:rsidP="00E42B32">
      <w:pPr>
        <w:ind w:firstLine="708"/>
        <w:jc w:val="both"/>
      </w:pPr>
      <w:r w:rsidRPr="00CE07D6">
        <w:t>- слова «5 дней» заменить на слова «5 рабочих дней»</w:t>
      </w:r>
      <w:r w:rsidR="00E42B32" w:rsidRPr="00CE07D6">
        <w:t>;</w:t>
      </w:r>
    </w:p>
    <w:p w:rsidR="007669D8" w:rsidRPr="00CE07D6" w:rsidRDefault="007669D8" w:rsidP="00E42B32">
      <w:pPr>
        <w:ind w:firstLine="708"/>
        <w:jc w:val="both"/>
      </w:pPr>
      <w:r w:rsidRPr="00CE07D6">
        <w:t>- слова «3 дня» заменить на слова «3 рабочих дня»</w:t>
      </w:r>
      <w:r w:rsidR="00E42B32" w:rsidRPr="00CE07D6">
        <w:t>.</w:t>
      </w:r>
    </w:p>
    <w:p w:rsidR="00EB504E" w:rsidRPr="00CE07D6" w:rsidRDefault="00EB504E" w:rsidP="00E42B32">
      <w:pPr>
        <w:ind w:firstLine="708"/>
        <w:jc w:val="both"/>
      </w:pPr>
      <w:r w:rsidRPr="00CE07D6">
        <w:t>1.6. в пункте 11 статьи 21 слова «7 дней» заменить на слова «7 рабочих дней»</w:t>
      </w:r>
      <w:r w:rsidR="00E42B32" w:rsidRPr="00CE07D6">
        <w:t>.</w:t>
      </w:r>
    </w:p>
    <w:p w:rsidR="000148BB" w:rsidRPr="00CE07D6" w:rsidRDefault="000148BB" w:rsidP="00E42B32">
      <w:pPr>
        <w:ind w:firstLine="708"/>
        <w:jc w:val="both"/>
      </w:pPr>
      <w:r w:rsidRPr="00CE07D6">
        <w:t xml:space="preserve">1.7. пункт 11 статьи 24 </w:t>
      </w:r>
      <w:r w:rsidR="00305BF6" w:rsidRPr="00CE07D6">
        <w:t xml:space="preserve">изложить в следующей редакции: «Если при рассмотрении вопроса на заседании возникают новые обстоятельства, требующие изучения, необходимость получения дополнительных справочных материалов, по предложению инициатора вопроса, Председателя Думы, Главы муниципального образования, постоянной комиссии Думы или депутатов Дума может принять решение о переносе рассмотрения обсуждаемого вопроса на другое заседание в порядке, определенном статьёй </w:t>
      </w:r>
      <w:hyperlink r:id="rId4" w:history="1">
        <w:r w:rsidR="00305BF6" w:rsidRPr="00CE07D6">
          <w:t>22</w:t>
        </w:r>
      </w:hyperlink>
      <w:r w:rsidR="00305BF6" w:rsidRPr="00CE07D6">
        <w:t xml:space="preserve"> настоящего Регламента»</w:t>
      </w:r>
      <w:r w:rsidR="00E42B32" w:rsidRPr="00CE07D6">
        <w:t>.</w:t>
      </w:r>
    </w:p>
    <w:p w:rsidR="001A7C8D" w:rsidRPr="00CE07D6" w:rsidRDefault="001A7C8D" w:rsidP="00E42B32">
      <w:pPr>
        <w:ind w:firstLine="708"/>
        <w:jc w:val="both"/>
      </w:pPr>
      <w:r w:rsidRPr="00CE07D6">
        <w:t>1.8. в пункте 3 статьи 34</w:t>
      </w:r>
      <w:r w:rsidR="00AA0929" w:rsidRPr="00CE07D6">
        <w:t xml:space="preserve"> слова «5 дней» заменить словами «3 рабочих дней»</w:t>
      </w:r>
      <w:r w:rsidR="00E42B32" w:rsidRPr="00CE07D6">
        <w:t>.</w:t>
      </w:r>
    </w:p>
    <w:p w:rsidR="00112909" w:rsidRPr="00CE07D6" w:rsidRDefault="00112909" w:rsidP="00E42B32">
      <w:pPr>
        <w:ind w:firstLine="708"/>
        <w:jc w:val="both"/>
      </w:pPr>
      <w:r w:rsidRPr="00CE07D6">
        <w:lastRenderedPageBreak/>
        <w:t xml:space="preserve">1.9. </w:t>
      </w:r>
      <w:r w:rsidR="00BF21FC" w:rsidRPr="00CE07D6">
        <w:t>в пункте 4 статьи 34 слова «10 дней» заменить словами «7 рабочих дней»</w:t>
      </w:r>
      <w:r w:rsidR="00E42B32" w:rsidRPr="00CE07D6">
        <w:t>.</w:t>
      </w:r>
    </w:p>
    <w:p w:rsidR="00D607D5" w:rsidRPr="00CE07D6" w:rsidRDefault="00FC5381" w:rsidP="00E42B32">
      <w:pPr>
        <w:ind w:firstLine="708"/>
        <w:jc w:val="both"/>
      </w:pPr>
      <w:r w:rsidRPr="00CE07D6">
        <w:t xml:space="preserve">1.10. </w:t>
      </w:r>
      <w:r w:rsidR="00D810DA" w:rsidRPr="00CE07D6">
        <w:t xml:space="preserve">в </w:t>
      </w:r>
      <w:r w:rsidR="00D607D5" w:rsidRPr="00CE07D6">
        <w:t>пункт</w:t>
      </w:r>
      <w:r w:rsidR="00D810DA" w:rsidRPr="00CE07D6">
        <w:t>е</w:t>
      </w:r>
      <w:r w:rsidR="00D607D5" w:rsidRPr="00CE07D6">
        <w:t xml:space="preserve"> 5 статьи 34</w:t>
      </w:r>
      <w:r w:rsidR="00D810DA" w:rsidRPr="00CE07D6">
        <w:t>:</w:t>
      </w:r>
    </w:p>
    <w:p w:rsidR="00FC5381" w:rsidRPr="00CE07D6" w:rsidRDefault="00D810DA" w:rsidP="005B19AE">
      <w:pPr>
        <w:ind w:firstLine="708"/>
        <w:jc w:val="both"/>
      </w:pPr>
      <w:r w:rsidRPr="00CE07D6">
        <w:t xml:space="preserve">- </w:t>
      </w:r>
      <w:r w:rsidR="00FC5381" w:rsidRPr="00CE07D6">
        <w:t xml:space="preserve">в </w:t>
      </w:r>
      <w:r w:rsidR="00D607D5" w:rsidRPr="00CE07D6">
        <w:t xml:space="preserve">абзаце первом </w:t>
      </w:r>
      <w:r w:rsidR="00FC5381" w:rsidRPr="00CE07D6">
        <w:t>слова «10 дней» заменить словами «7 рабочих дней»</w:t>
      </w:r>
      <w:r w:rsidR="00D607D5" w:rsidRPr="00CE07D6">
        <w:t>;</w:t>
      </w:r>
    </w:p>
    <w:p w:rsidR="00D607D5" w:rsidRPr="00CE07D6" w:rsidRDefault="00D810DA" w:rsidP="005B19AE">
      <w:pPr>
        <w:ind w:firstLine="708"/>
        <w:jc w:val="both"/>
      </w:pPr>
      <w:r w:rsidRPr="00CE07D6">
        <w:t xml:space="preserve">- </w:t>
      </w:r>
      <w:r w:rsidR="00D607D5" w:rsidRPr="00CE07D6">
        <w:t>в абзаце второ</w:t>
      </w:r>
      <w:r w:rsidRPr="00CE07D6">
        <w:t>м слово «Глава» заменить словом «Главы»</w:t>
      </w:r>
      <w:r w:rsidR="00E42B32" w:rsidRPr="00CE07D6">
        <w:t>.</w:t>
      </w:r>
    </w:p>
    <w:p w:rsidR="00EE410D" w:rsidRPr="00CE07D6" w:rsidRDefault="00EE410D" w:rsidP="00E42B32">
      <w:pPr>
        <w:ind w:firstLine="708"/>
        <w:jc w:val="both"/>
      </w:pPr>
      <w:r w:rsidRPr="00CE07D6">
        <w:t xml:space="preserve">1.11. в пункте 6 статьи 34 по тексту слова «10 дней» и </w:t>
      </w:r>
      <w:r w:rsidR="00CD19BC" w:rsidRPr="00CE07D6">
        <w:t>«7 дней» заменить словами «7 рабочих дней» в обоих случаях.</w:t>
      </w:r>
    </w:p>
    <w:p w:rsidR="00CD19BC" w:rsidRPr="00CE07D6" w:rsidRDefault="00CD19BC" w:rsidP="00E42B32">
      <w:pPr>
        <w:ind w:firstLine="708"/>
        <w:jc w:val="both"/>
      </w:pPr>
      <w:r w:rsidRPr="00CE07D6">
        <w:t xml:space="preserve">1.12. </w:t>
      </w:r>
      <w:r w:rsidR="00B97A4B" w:rsidRPr="00CE07D6">
        <w:t>в пункте 6 статьи 37 слова «7 дней» заменить на «5 рабочих дней»</w:t>
      </w:r>
      <w:r w:rsidR="00E42B32" w:rsidRPr="00CE07D6">
        <w:t>.</w:t>
      </w:r>
    </w:p>
    <w:p w:rsidR="00E42B32" w:rsidRPr="00CE07D6" w:rsidRDefault="00775DA9" w:rsidP="00E42B32">
      <w:pPr>
        <w:pStyle w:val="ConsPlusTitle"/>
        <w:widowControl/>
        <w:ind w:firstLine="708"/>
        <w:jc w:val="both"/>
        <w:rPr>
          <w:rStyle w:val="a7"/>
          <w:b w:val="0"/>
          <w:i w:val="0"/>
          <w:sz w:val="23"/>
          <w:szCs w:val="23"/>
        </w:rPr>
      </w:pPr>
      <w:r w:rsidRPr="00CE07D6">
        <w:rPr>
          <w:b w:val="0"/>
        </w:rPr>
        <w:t>2.</w:t>
      </w:r>
      <w:r w:rsidR="00E42B32" w:rsidRPr="00CE07D6">
        <w:rPr>
          <w:b w:val="0"/>
        </w:rPr>
        <w:t xml:space="preserve"> </w:t>
      </w:r>
      <w:r w:rsidR="00E42B32" w:rsidRPr="00CE07D6">
        <w:rPr>
          <w:rStyle w:val="a7"/>
          <w:b w:val="0"/>
          <w:i w:val="0"/>
          <w:sz w:val="23"/>
          <w:szCs w:val="23"/>
        </w:rPr>
        <w:t xml:space="preserve">Настоящее решение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www.uprava-bodaibo.ru. </w:t>
      </w:r>
    </w:p>
    <w:p w:rsidR="00E42B32" w:rsidRPr="00CE07D6" w:rsidRDefault="00E42B32" w:rsidP="00E42B32">
      <w:pPr>
        <w:pStyle w:val="ConsPlusTitle"/>
        <w:widowControl/>
        <w:ind w:firstLine="708"/>
        <w:jc w:val="both"/>
        <w:rPr>
          <w:b w:val="0"/>
          <w:sz w:val="23"/>
          <w:szCs w:val="23"/>
        </w:rPr>
      </w:pPr>
      <w:r w:rsidRPr="00CE07D6">
        <w:rPr>
          <w:b w:val="0"/>
          <w:sz w:val="23"/>
          <w:szCs w:val="23"/>
        </w:rPr>
        <w:t>3. Настоящее решение вступает в силу после дня его официального опубликования.</w:t>
      </w:r>
    </w:p>
    <w:p w:rsidR="004F53E1" w:rsidRPr="00CE07D6" w:rsidRDefault="004F53E1" w:rsidP="00E42B32">
      <w:pPr>
        <w:jc w:val="both"/>
      </w:pPr>
    </w:p>
    <w:p w:rsidR="004F53E1" w:rsidRPr="00CE07D6" w:rsidRDefault="004F53E1" w:rsidP="00B0116C">
      <w:pPr>
        <w:jc w:val="both"/>
      </w:pPr>
    </w:p>
    <w:p w:rsidR="00611AA9" w:rsidRPr="00CE07D6" w:rsidRDefault="00611AA9" w:rsidP="00B0116C">
      <w:pPr>
        <w:jc w:val="both"/>
      </w:pPr>
    </w:p>
    <w:p w:rsidR="00FD3F36" w:rsidRDefault="00611AA9" w:rsidP="00B0116C">
      <w:pPr>
        <w:jc w:val="both"/>
      </w:pPr>
      <w:r w:rsidRPr="00CE07D6">
        <w:rPr>
          <w:b/>
        </w:rPr>
        <w:t>ПРЕДСЕДАТЕЛЬ</w:t>
      </w:r>
      <w:r w:rsidR="001E324E" w:rsidRPr="00CE07D6">
        <w:rPr>
          <w:b/>
        </w:rPr>
        <w:tab/>
      </w:r>
      <w:r w:rsidR="001E324E" w:rsidRPr="00CE07D6">
        <w:rPr>
          <w:b/>
        </w:rPr>
        <w:tab/>
      </w:r>
      <w:r w:rsidR="001E324E" w:rsidRPr="00CE07D6">
        <w:rPr>
          <w:b/>
        </w:rPr>
        <w:tab/>
      </w:r>
      <w:r w:rsidR="001E324E" w:rsidRPr="00CE07D6">
        <w:rPr>
          <w:b/>
        </w:rPr>
        <w:tab/>
      </w:r>
      <w:r w:rsidR="001E324E" w:rsidRPr="00CE07D6">
        <w:rPr>
          <w:b/>
        </w:rPr>
        <w:tab/>
      </w:r>
      <w:r w:rsidR="00EC682D" w:rsidRPr="00CE07D6">
        <w:rPr>
          <w:b/>
        </w:rPr>
        <w:t xml:space="preserve">        </w:t>
      </w:r>
      <w:r w:rsidR="00804D27" w:rsidRPr="00CE07D6">
        <w:rPr>
          <w:b/>
        </w:rPr>
        <w:t xml:space="preserve">                              </w:t>
      </w:r>
      <w:r w:rsidR="00EC682D" w:rsidRPr="00CE07D6">
        <w:rPr>
          <w:b/>
        </w:rPr>
        <w:t xml:space="preserve"> </w:t>
      </w:r>
      <w:r w:rsidR="00804D27" w:rsidRPr="00CE07D6">
        <w:rPr>
          <w:b/>
        </w:rPr>
        <w:t xml:space="preserve"> Т.К.</w:t>
      </w:r>
      <w:r w:rsidR="009F63A3" w:rsidRPr="00CE07D6">
        <w:rPr>
          <w:b/>
        </w:rPr>
        <w:t xml:space="preserve"> </w:t>
      </w:r>
      <w:r w:rsidR="00804D27" w:rsidRPr="00CE07D6">
        <w:rPr>
          <w:b/>
        </w:rPr>
        <w:t>АХТЯМОВА</w:t>
      </w:r>
      <w:bookmarkStart w:id="0" w:name="_GoBack"/>
      <w:bookmarkEnd w:id="0"/>
    </w:p>
    <w:sectPr w:rsidR="00FD3F36" w:rsidSect="00DE396B">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6C"/>
    <w:rsid w:val="000148BB"/>
    <w:rsid w:val="00031799"/>
    <w:rsid w:val="0010555D"/>
    <w:rsid w:val="00112909"/>
    <w:rsid w:val="00124796"/>
    <w:rsid w:val="00125C11"/>
    <w:rsid w:val="001A7C8D"/>
    <w:rsid w:val="001C7918"/>
    <w:rsid w:val="001E324E"/>
    <w:rsid w:val="001F5A4D"/>
    <w:rsid w:val="002171DE"/>
    <w:rsid w:val="002C0E1F"/>
    <w:rsid w:val="00305BF6"/>
    <w:rsid w:val="003471CB"/>
    <w:rsid w:val="003630D1"/>
    <w:rsid w:val="003D7CCE"/>
    <w:rsid w:val="003E0A94"/>
    <w:rsid w:val="00447C8A"/>
    <w:rsid w:val="004C2091"/>
    <w:rsid w:val="004F3B21"/>
    <w:rsid w:val="004F53E1"/>
    <w:rsid w:val="00510A46"/>
    <w:rsid w:val="00527DB6"/>
    <w:rsid w:val="005301D3"/>
    <w:rsid w:val="005368BD"/>
    <w:rsid w:val="00550B6F"/>
    <w:rsid w:val="0056272C"/>
    <w:rsid w:val="005B19AE"/>
    <w:rsid w:val="005B76AF"/>
    <w:rsid w:val="006017AB"/>
    <w:rsid w:val="00611AA9"/>
    <w:rsid w:val="00627D14"/>
    <w:rsid w:val="006C079B"/>
    <w:rsid w:val="006D2212"/>
    <w:rsid w:val="006D5CEA"/>
    <w:rsid w:val="006D7D76"/>
    <w:rsid w:val="007669D8"/>
    <w:rsid w:val="00775DA9"/>
    <w:rsid w:val="00800B2F"/>
    <w:rsid w:val="00804D27"/>
    <w:rsid w:val="008330DC"/>
    <w:rsid w:val="0085280C"/>
    <w:rsid w:val="00867524"/>
    <w:rsid w:val="008765B0"/>
    <w:rsid w:val="008A23AB"/>
    <w:rsid w:val="008A6273"/>
    <w:rsid w:val="009062AC"/>
    <w:rsid w:val="00945EDB"/>
    <w:rsid w:val="009F63A3"/>
    <w:rsid w:val="00A70C6E"/>
    <w:rsid w:val="00AA0929"/>
    <w:rsid w:val="00AE12A6"/>
    <w:rsid w:val="00B0116C"/>
    <w:rsid w:val="00B2047C"/>
    <w:rsid w:val="00B612FC"/>
    <w:rsid w:val="00B82822"/>
    <w:rsid w:val="00B97A4B"/>
    <w:rsid w:val="00BA356C"/>
    <w:rsid w:val="00BF21FC"/>
    <w:rsid w:val="00C05CB5"/>
    <w:rsid w:val="00C23459"/>
    <w:rsid w:val="00C948E9"/>
    <w:rsid w:val="00CD19BC"/>
    <w:rsid w:val="00CE07D6"/>
    <w:rsid w:val="00CF4F43"/>
    <w:rsid w:val="00D1429E"/>
    <w:rsid w:val="00D607D5"/>
    <w:rsid w:val="00D810DA"/>
    <w:rsid w:val="00DE396B"/>
    <w:rsid w:val="00E049EA"/>
    <w:rsid w:val="00E42B32"/>
    <w:rsid w:val="00EB504E"/>
    <w:rsid w:val="00EC61BD"/>
    <w:rsid w:val="00EC682D"/>
    <w:rsid w:val="00EE410D"/>
    <w:rsid w:val="00FA3CF8"/>
    <w:rsid w:val="00FC5381"/>
    <w:rsid w:val="00FD3F36"/>
    <w:rsid w:val="00FE0639"/>
    <w:rsid w:val="00FE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662FC-A4E7-4608-853F-1CCA6E7E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1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6273"/>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6273"/>
    <w:rPr>
      <w:rFonts w:ascii="Segoe UI" w:hAnsi="Segoe UI" w:cs="Segoe UI"/>
      <w:sz w:val="18"/>
      <w:szCs w:val="18"/>
    </w:rPr>
  </w:style>
  <w:style w:type="character" w:customStyle="1" w:styleId="a5">
    <w:name w:val="Текст выноски Знак"/>
    <w:basedOn w:val="a0"/>
    <w:link w:val="a4"/>
    <w:uiPriority w:val="99"/>
    <w:semiHidden/>
    <w:rsid w:val="008A6273"/>
    <w:rPr>
      <w:rFonts w:ascii="Segoe UI" w:eastAsia="Times New Roman" w:hAnsi="Segoe UI" w:cs="Segoe UI"/>
      <w:sz w:val="18"/>
      <w:szCs w:val="18"/>
      <w:lang w:eastAsia="ru-RU"/>
    </w:rPr>
  </w:style>
  <w:style w:type="paragraph" w:customStyle="1" w:styleId="a6">
    <w:name w:val="Знак"/>
    <w:basedOn w:val="a"/>
    <w:rsid w:val="00E42B32"/>
    <w:pPr>
      <w:widowControl w:val="0"/>
      <w:adjustRightInd w:val="0"/>
      <w:spacing w:after="160" w:line="240" w:lineRule="exact"/>
      <w:jc w:val="right"/>
    </w:pPr>
    <w:rPr>
      <w:sz w:val="20"/>
      <w:szCs w:val="20"/>
      <w:lang w:val="en-GB" w:eastAsia="en-US"/>
    </w:rPr>
  </w:style>
  <w:style w:type="paragraph" w:customStyle="1" w:styleId="ConsPlusTitle">
    <w:name w:val="ConsPlusTitle"/>
    <w:rsid w:val="00E42B3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7">
    <w:name w:val="Emphasis"/>
    <w:qFormat/>
    <w:rsid w:val="00E42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240B4782BC2B271EEBBE159A92B30A30F2784E830D0795C817E27F81F2BCE1A63A79BC13DADAC3E39B61826l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Бохонько Анатолий</dc:creator>
  <cp:keywords/>
  <dc:description/>
  <cp:lastModifiedBy>Ходарева Светлана Николаевна</cp:lastModifiedBy>
  <cp:revision>10</cp:revision>
  <cp:lastPrinted>2019-02-13T01:00:00Z</cp:lastPrinted>
  <dcterms:created xsi:type="dcterms:W3CDTF">2019-01-24T01:39:00Z</dcterms:created>
  <dcterms:modified xsi:type="dcterms:W3CDTF">2019-02-15T05:40:00Z</dcterms:modified>
</cp:coreProperties>
</file>