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3E3DAE" w:rsidRDefault="00C3232F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DAE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</w:t>
      </w:r>
      <w:r w:rsidR="00FA5A84" w:rsidRPr="003E3DAE">
        <w:rPr>
          <w:rFonts w:ascii="Times New Roman" w:hAnsi="Times New Roman" w:cs="Times New Roman"/>
          <w:b/>
          <w:sz w:val="23"/>
          <w:szCs w:val="23"/>
        </w:rPr>
        <w:t>РОССИЙСКАЯ ФЕ</w:t>
      </w:r>
      <w:r w:rsidR="004130DE" w:rsidRPr="003E3DAE">
        <w:rPr>
          <w:rFonts w:ascii="Times New Roman" w:hAnsi="Times New Roman" w:cs="Times New Roman"/>
          <w:b/>
          <w:sz w:val="23"/>
          <w:szCs w:val="23"/>
        </w:rPr>
        <w:t>ДЕРАЦИЯ</w:t>
      </w:r>
      <w:r w:rsidRPr="003E3DAE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D67CD1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3E3D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DAE">
        <w:rPr>
          <w:rFonts w:ascii="Times New Roman" w:hAnsi="Times New Roman" w:cs="Times New Roman"/>
          <w:sz w:val="20"/>
          <w:szCs w:val="20"/>
        </w:rPr>
        <w:t>Проект</w:t>
      </w:r>
    </w:p>
    <w:p w:rsidR="00FA5A84" w:rsidRPr="003E3DAE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DAE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FA5A84" w:rsidRPr="003E3DAE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DAE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FA5A84" w:rsidRPr="003E3DAE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DAE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FA5A84" w:rsidRPr="003E3DAE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3E3DAE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3E3DAE">
        <w:rPr>
          <w:rFonts w:ascii="Times New Roman" w:hAnsi="Times New Roman" w:cs="Times New Roman"/>
          <w:sz w:val="23"/>
          <w:szCs w:val="23"/>
        </w:rPr>
        <w:t>О</w:t>
      </w:r>
      <w:r w:rsidR="00180062" w:rsidRPr="003E3DAE">
        <w:rPr>
          <w:rFonts w:ascii="Times New Roman" w:hAnsi="Times New Roman" w:cs="Times New Roman"/>
          <w:sz w:val="23"/>
          <w:szCs w:val="23"/>
        </w:rPr>
        <w:t xml:space="preserve"> внесении изменений в решение</w:t>
      </w:r>
      <w:r w:rsidR="009A3B8F" w:rsidRPr="003E3DAE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от 15.12.2015 г.</w:t>
      </w:r>
      <w:r w:rsidR="005B640D" w:rsidRPr="003E3DAE">
        <w:rPr>
          <w:rFonts w:ascii="Times New Roman" w:hAnsi="Times New Roman" w:cs="Times New Roman"/>
          <w:sz w:val="23"/>
          <w:szCs w:val="23"/>
        </w:rPr>
        <w:t xml:space="preserve"> </w:t>
      </w:r>
      <w:r w:rsidR="00180062" w:rsidRPr="003E3DAE">
        <w:rPr>
          <w:rFonts w:ascii="Times New Roman" w:hAnsi="Times New Roman" w:cs="Times New Roman"/>
          <w:sz w:val="23"/>
          <w:szCs w:val="23"/>
        </w:rPr>
        <w:t>№ 40-па «Об утверждении программы «Комплексное развитие систем</w:t>
      </w:r>
      <w:r w:rsidR="005B640D" w:rsidRPr="003E3DAE">
        <w:rPr>
          <w:rFonts w:ascii="Times New Roman" w:hAnsi="Times New Roman" w:cs="Times New Roman"/>
          <w:sz w:val="23"/>
          <w:szCs w:val="23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3E3DAE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3E3DAE" w:rsidRDefault="00FA5A84" w:rsidP="007F3FFA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FA5A84" w:rsidRPr="003E3DAE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E3DAE">
        <w:rPr>
          <w:rFonts w:ascii="Times New Roman" w:hAnsi="Times New Roman" w:cs="Times New Roman"/>
          <w:sz w:val="23"/>
          <w:szCs w:val="23"/>
        </w:rPr>
        <w:tab/>
      </w:r>
      <w:r w:rsidR="00084AD4" w:rsidRPr="003E3DAE">
        <w:rPr>
          <w:rFonts w:ascii="Times New Roman" w:hAnsi="Times New Roman" w:cs="Times New Roman"/>
          <w:sz w:val="23"/>
          <w:szCs w:val="23"/>
        </w:rPr>
        <w:t>В</w:t>
      </w:r>
      <w:r w:rsidRPr="003E3DAE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E3DAE" w:rsidRPr="003E3DAE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3E3DAE">
        <w:rPr>
          <w:rFonts w:ascii="Times New Roman" w:hAnsi="Times New Roman" w:cs="Times New Roman"/>
          <w:color w:val="000000"/>
          <w:sz w:val="23"/>
          <w:szCs w:val="23"/>
        </w:rPr>
        <w:t>остановлением Правитель</w:t>
      </w:r>
      <w:r w:rsidR="00240296" w:rsidRPr="003E3DAE">
        <w:rPr>
          <w:rFonts w:ascii="Times New Roman" w:hAnsi="Times New Roman" w:cs="Times New Roman"/>
          <w:color w:val="000000"/>
          <w:sz w:val="23"/>
          <w:szCs w:val="23"/>
        </w:rPr>
        <w:t>ства</w:t>
      </w:r>
      <w:r w:rsidR="00421B38" w:rsidRPr="003E3DAE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14.06.2</w:t>
      </w:r>
      <w:r w:rsidRPr="003E3DAE">
        <w:rPr>
          <w:rFonts w:ascii="Times New Roman" w:hAnsi="Times New Roman" w:cs="Times New Roman"/>
          <w:color w:val="000000"/>
          <w:sz w:val="23"/>
          <w:szCs w:val="23"/>
        </w:rPr>
        <w:t>013 г. №</w:t>
      </w:r>
      <w:r w:rsidR="00240296" w:rsidRPr="003E3DAE">
        <w:rPr>
          <w:rFonts w:ascii="Times New Roman" w:hAnsi="Times New Roman" w:cs="Times New Roman"/>
          <w:color w:val="000000"/>
          <w:sz w:val="23"/>
          <w:szCs w:val="23"/>
        </w:rPr>
        <w:t xml:space="preserve"> 502 «Об утверждении</w:t>
      </w:r>
      <w:r w:rsidRPr="003E3DAE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требований к программам комплексного развития систем коммунальной инфраструктуры </w:t>
      </w:r>
      <w:r w:rsidR="003E3DAE" w:rsidRPr="003E3DAE">
        <w:rPr>
          <w:rFonts w:ascii="Times New Roman" w:hAnsi="Times New Roman" w:cs="Times New Roman"/>
          <w:color w:val="000000"/>
          <w:sz w:val="23"/>
          <w:szCs w:val="23"/>
        </w:rPr>
        <w:t>поселений, городских округов», п</w:t>
      </w:r>
      <w:r w:rsidRPr="003E3DAE">
        <w:rPr>
          <w:rFonts w:ascii="Times New Roman" w:hAnsi="Times New Roman" w:cs="Times New Roman"/>
          <w:color w:val="000000"/>
          <w:sz w:val="23"/>
          <w:szCs w:val="23"/>
        </w:rPr>
        <w:t>риказом Министерства рег</w:t>
      </w:r>
      <w:r w:rsidR="00084AD4" w:rsidRPr="003E3DAE">
        <w:rPr>
          <w:rFonts w:ascii="Times New Roman" w:hAnsi="Times New Roman" w:cs="Times New Roman"/>
          <w:color w:val="000000"/>
          <w:sz w:val="23"/>
          <w:szCs w:val="23"/>
        </w:rPr>
        <w:t>ионального развития Российской Ф</w:t>
      </w:r>
      <w:r w:rsidRPr="003E3DAE">
        <w:rPr>
          <w:rFonts w:ascii="Times New Roman" w:hAnsi="Times New Roman" w:cs="Times New Roman"/>
          <w:color w:val="000000"/>
          <w:sz w:val="23"/>
          <w:szCs w:val="23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3E3DAE">
        <w:rPr>
          <w:rFonts w:ascii="Times New Roman" w:hAnsi="Times New Roman" w:cs="Times New Roman"/>
          <w:color w:val="000000"/>
          <w:sz w:val="23"/>
          <w:szCs w:val="23"/>
        </w:rPr>
        <w:t>ых образований»,</w:t>
      </w:r>
      <w:r w:rsidRPr="003E3DAE">
        <w:rPr>
          <w:rFonts w:ascii="Times New Roman" w:hAnsi="Times New Roman" w:cs="Times New Roman"/>
          <w:sz w:val="23"/>
          <w:szCs w:val="23"/>
        </w:rPr>
        <w:t xml:space="preserve"> руководствуясь ст. </w:t>
      </w:r>
      <w:r w:rsidR="00E043D0" w:rsidRPr="003E3DAE">
        <w:rPr>
          <w:rFonts w:ascii="Times New Roman" w:hAnsi="Times New Roman" w:cs="Times New Roman"/>
          <w:sz w:val="23"/>
          <w:szCs w:val="23"/>
        </w:rPr>
        <w:t>8, 34</w:t>
      </w:r>
      <w:r w:rsidRPr="003E3DAE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3E3DAE" w:rsidRDefault="00FA5A84" w:rsidP="00180062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3DAE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7078" w:rsidRPr="003E3DAE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E3DAE">
        <w:rPr>
          <w:rFonts w:ascii="Times New Roman" w:hAnsi="Times New Roman" w:cs="Times New Roman"/>
          <w:sz w:val="23"/>
          <w:szCs w:val="23"/>
        </w:rPr>
        <w:t>1</w:t>
      </w:r>
      <w:r w:rsidR="009D4FE6" w:rsidRPr="003E3DAE">
        <w:rPr>
          <w:rFonts w:ascii="Times New Roman" w:hAnsi="Times New Roman" w:cs="Times New Roman"/>
          <w:sz w:val="23"/>
          <w:szCs w:val="23"/>
        </w:rPr>
        <w:t>.</w:t>
      </w:r>
      <w:r w:rsidR="007F3FFA" w:rsidRPr="003E3DAE">
        <w:rPr>
          <w:rFonts w:ascii="Times New Roman" w:hAnsi="Times New Roman" w:cs="Times New Roman"/>
          <w:sz w:val="23"/>
          <w:szCs w:val="23"/>
        </w:rPr>
        <w:t xml:space="preserve"> Внести следующие изм</w:t>
      </w:r>
      <w:r w:rsidR="00180062" w:rsidRPr="003E3DAE">
        <w:rPr>
          <w:rFonts w:ascii="Times New Roman" w:hAnsi="Times New Roman" w:cs="Times New Roman"/>
          <w:sz w:val="23"/>
          <w:szCs w:val="23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7F3FFA" w:rsidRPr="003E3DAE" w:rsidRDefault="00E4433D" w:rsidP="00E4433D">
      <w:pPr>
        <w:pStyle w:val="3"/>
        <w:keepLines w:val="0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3DAE">
        <w:rPr>
          <w:rFonts w:ascii="Times New Roman" w:hAnsi="Times New Roman" w:cs="Times New Roman"/>
          <w:color w:val="auto"/>
          <w:sz w:val="23"/>
          <w:szCs w:val="23"/>
        </w:rPr>
        <w:t>1.1.</w:t>
      </w:r>
      <w:r w:rsidR="00180062" w:rsidRPr="003E3DA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1844C4" w:rsidRPr="003E3DAE">
        <w:rPr>
          <w:rFonts w:ascii="Times New Roman" w:hAnsi="Times New Roman" w:cs="Times New Roman"/>
          <w:color w:val="auto"/>
          <w:sz w:val="23"/>
          <w:szCs w:val="23"/>
        </w:rPr>
        <w:t>Строку 10 т</w:t>
      </w:r>
      <w:r w:rsidRPr="003E3DAE">
        <w:rPr>
          <w:rFonts w:ascii="Times New Roman" w:hAnsi="Times New Roman" w:cs="Times New Roman"/>
          <w:color w:val="auto"/>
          <w:sz w:val="23"/>
          <w:szCs w:val="23"/>
        </w:rPr>
        <w:t>аблиц</w:t>
      </w:r>
      <w:r w:rsidR="009A11F4" w:rsidRPr="003E3DAE">
        <w:rPr>
          <w:rFonts w:ascii="Times New Roman" w:hAnsi="Times New Roman" w:cs="Times New Roman"/>
          <w:color w:val="auto"/>
          <w:sz w:val="23"/>
          <w:szCs w:val="23"/>
        </w:rPr>
        <w:t>ы</w:t>
      </w:r>
      <w:r w:rsidRPr="003E3DAE">
        <w:rPr>
          <w:rFonts w:ascii="Times New Roman" w:hAnsi="Times New Roman" w:cs="Times New Roman"/>
          <w:color w:val="auto"/>
          <w:sz w:val="23"/>
          <w:szCs w:val="23"/>
        </w:rPr>
        <w:t xml:space="preserve"> пункта 5.2. главы 5 </w:t>
      </w:r>
      <w:r w:rsidR="001844C4" w:rsidRPr="003E3DAE">
        <w:rPr>
          <w:rFonts w:ascii="Times New Roman" w:hAnsi="Times New Roman" w:cs="Times New Roman"/>
          <w:color w:val="auto"/>
          <w:sz w:val="23"/>
          <w:szCs w:val="23"/>
        </w:rPr>
        <w:t>изложить в новой редакции</w:t>
      </w:r>
      <w:r w:rsidRPr="003E3DAE">
        <w:rPr>
          <w:rFonts w:ascii="Times New Roman" w:hAnsi="Times New Roman" w:cs="Times New Roman"/>
          <w:color w:val="auto"/>
          <w:sz w:val="23"/>
          <w:szCs w:val="23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714"/>
        <w:gridCol w:w="850"/>
        <w:gridCol w:w="993"/>
        <w:gridCol w:w="1275"/>
        <w:gridCol w:w="993"/>
        <w:gridCol w:w="992"/>
      </w:tblGrid>
      <w:tr w:rsidR="00E4433D" w:rsidRPr="003E3DAE" w:rsidTr="00AB3B49">
        <w:trPr>
          <w:trHeight w:val="165"/>
        </w:trPr>
        <w:tc>
          <w:tcPr>
            <w:tcW w:w="539" w:type="dxa"/>
            <w:vMerge w:val="restart"/>
          </w:tcPr>
          <w:p w:rsidR="00E4433D" w:rsidRPr="00E625AD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 xml:space="preserve">№ </w:t>
            </w:r>
            <w:r w:rsidRPr="00E625AD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714" w:type="dxa"/>
            <w:vMerge w:val="restart"/>
          </w:tcPr>
          <w:p w:rsidR="00E4433D" w:rsidRPr="00E625AD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Срок исполнения года</w:t>
            </w:r>
          </w:p>
        </w:tc>
        <w:tc>
          <w:tcPr>
            <w:tcW w:w="4253" w:type="dxa"/>
            <w:gridSpan w:val="4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Объем финансирования, тыс.руб.</w:t>
            </w:r>
          </w:p>
        </w:tc>
      </w:tr>
      <w:tr w:rsidR="00E4433D" w:rsidRPr="003E3DAE" w:rsidTr="00AB3B49">
        <w:trPr>
          <w:trHeight w:val="135"/>
        </w:trPr>
        <w:tc>
          <w:tcPr>
            <w:tcW w:w="539" w:type="dxa"/>
            <w:vMerge/>
          </w:tcPr>
          <w:p w:rsidR="00E4433D" w:rsidRPr="00E625AD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</w:tcPr>
          <w:p w:rsidR="00E4433D" w:rsidRPr="00E625AD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  <w:gridSpan w:val="3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E4433D" w:rsidRPr="003E3DAE" w:rsidTr="00AB3B49">
        <w:trPr>
          <w:trHeight w:val="510"/>
        </w:trPr>
        <w:tc>
          <w:tcPr>
            <w:tcW w:w="539" w:type="dxa"/>
            <w:vMerge/>
          </w:tcPr>
          <w:p w:rsidR="00E4433D" w:rsidRPr="00E625AD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</w:tcPr>
          <w:p w:rsidR="00E4433D" w:rsidRPr="00E625AD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993" w:type="dxa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92" w:type="dxa"/>
          </w:tcPr>
          <w:p w:rsidR="00E4433D" w:rsidRPr="00E625AD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</w:rPr>
            </w:pPr>
            <w:r w:rsidRPr="00E625AD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</w:tr>
      <w:tr w:rsidR="00AB3B49" w:rsidRPr="003E3DAE" w:rsidTr="00AB3B49">
        <w:trPr>
          <w:trHeight w:val="294"/>
        </w:trPr>
        <w:tc>
          <w:tcPr>
            <w:tcW w:w="539" w:type="dxa"/>
            <w:vMerge w:val="restart"/>
          </w:tcPr>
          <w:p w:rsidR="00AB3B49" w:rsidRPr="00E625AD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4" w:type="dxa"/>
            <w:vMerge w:val="restart"/>
          </w:tcPr>
          <w:p w:rsidR="00AB3B49" w:rsidRPr="00E625AD" w:rsidRDefault="00AB3B49" w:rsidP="00E62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Строительство объекта - предварительная очистка речной воды перед станцией водоподготовки в г. Бодайбо</w:t>
            </w:r>
          </w:p>
        </w:tc>
        <w:tc>
          <w:tcPr>
            <w:tcW w:w="850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993" w:type="dxa"/>
          </w:tcPr>
          <w:p w:rsidR="00AB3B49" w:rsidRPr="00E625AD" w:rsidRDefault="00AB3B49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26987,20</w:t>
            </w:r>
          </w:p>
          <w:p w:rsidR="00AB3B49" w:rsidRPr="00E625AD" w:rsidRDefault="00AB3B49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22987,2</w:t>
            </w:r>
          </w:p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4000,0</w:t>
            </w:r>
          </w:p>
        </w:tc>
      </w:tr>
      <w:tr w:rsidR="00AB3B49" w:rsidRPr="003E3DAE" w:rsidTr="00AB3B49">
        <w:trPr>
          <w:trHeight w:val="285"/>
        </w:trPr>
        <w:tc>
          <w:tcPr>
            <w:tcW w:w="539" w:type="dxa"/>
            <w:vMerge/>
          </w:tcPr>
          <w:p w:rsidR="00AB3B49" w:rsidRPr="00E625AD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</w:tcPr>
          <w:p w:rsidR="00AB3B49" w:rsidRPr="00E625AD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</w:tcPr>
          <w:p w:rsidR="00AB3B49" w:rsidRPr="00E625AD" w:rsidRDefault="00C3232F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15 525,7</w:t>
            </w:r>
          </w:p>
        </w:tc>
        <w:tc>
          <w:tcPr>
            <w:tcW w:w="1275" w:type="dxa"/>
          </w:tcPr>
          <w:p w:rsidR="00AB3B49" w:rsidRPr="00E625AD" w:rsidRDefault="00C3232F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13 662,6</w:t>
            </w:r>
          </w:p>
        </w:tc>
        <w:tc>
          <w:tcPr>
            <w:tcW w:w="993" w:type="dxa"/>
          </w:tcPr>
          <w:p w:rsidR="00AB3B49" w:rsidRPr="00E625AD" w:rsidRDefault="00C3232F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1 863,1</w:t>
            </w:r>
          </w:p>
        </w:tc>
        <w:tc>
          <w:tcPr>
            <w:tcW w:w="992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49" w:rsidRPr="003E3DAE" w:rsidTr="00AB3B49">
        <w:trPr>
          <w:trHeight w:val="206"/>
        </w:trPr>
        <w:tc>
          <w:tcPr>
            <w:tcW w:w="539" w:type="dxa"/>
            <w:vMerge/>
          </w:tcPr>
          <w:p w:rsidR="00AB3B49" w:rsidRPr="00E625AD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</w:tcPr>
          <w:p w:rsidR="00AB3B49" w:rsidRPr="00E625AD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AB3B49" w:rsidRPr="00E625AD" w:rsidRDefault="00C3232F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9 832,5</w:t>
            </w:r>
          </w:p>
        </w:tc>
        <w:tc>
          <w:tcPr>
            <w:tcW w:w="1275" w:type="dxa"/>
          </w:tcPr>
          <w:p w:rsidR="00AB3B49" w:rsidRPr="00E625AD" w:rsidRDefault="00C3232F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8 652,6</w:t>
            </w:r>
          </w:p>
        </w:tc>
        <w:tc>
          <w:tcPr>
            <w:tcW w:w="993" w:type="dxa"/>
          </w:tcPr>
          <w:p w:rsidR="00AB3B49" w:rsidRPr="00E625AD" w:rsidRDefault="00C3232F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625AD">
              <w:rPr>
                <w:rFonts w:ascii="Times New Roman" w:hAnsi="Times New Roman" w:cs="Times New Roman"/>
              </w:rPr>
              <w:t>1 179,9</w:t>
            </w:r>
          </w:p>
        </w:tc>
        <w:tc>
          <w:tcPr>
            <w:tcW w:w="992" w:type="dxa"/>
          </w:tcPr>
          <w:p w:rsidR="00AB3B49" w:rsidRPr="00E625AD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5A84" w:rsidRPr="003E3DAE" w:rsidRDefault="00FA5A84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E3DAE">
        <w:rPr>
          <w:rFonts w:ascii="Times New Roman" w:hAnsi="Times New Roman" w:cs="Times New Roman"/>
          <w:sz w:val="23"/>
          <w:szCs w:val="23"/>
        </w:rPr>
        <w:t xml:space="preserve">2. </w:t>
      </w:r>
      <w:r w:rsidR="007C236A" w:rsidRPr="003E3DAE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7F3FFA" w:rsidRPr="003E3DAE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7C236A" w:rsidRPr="003E3DAE">
        <w:rPr>
          <w:rFonts w:ascii="Times New Roman" w:hAnsi="Times New Roman" w:cs="Times New Roman"/>
          <w:sz w:val="23"/>
          <w:szCs w:val="23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3E3DAE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236A" w:rsidRPr="003E3DAE">
        <w:rPr>
          <w:rFonts w:ascii="Times New Roman" w:hAnsi="Times New Roman" w:cs="Times New Roman"/>
          <w:sz w:val="23"/>
          <w:szCs w:val="23"/>
        </w:rPr>
        <w:t>.</w:t>
      </w:r>
    </w:p>
    <w:p w:rsidR="001E3718" w:rsidRPr="003E3DAE" w:rsidRDefault="001E3718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E3DAE">
        <w:rPr>
          <w:rFonts w:ascii="Times New Roman" w:hAnsi="Times New Roman" w:cs="Times New Roman"/>
          <w:sz w:val="23"/>
          <w:szCs w:val="23"/>
        </w:rPr>
        <w:t xml:space="preserve">3. Настоящее решение вступает в силу после </w:t>
      </w:r>
      <w:r w:rsidR="00767078" w:rsidRPr="003E3DAE">
        <w:rPr>
          <w:rFonts w:ascii="Times New Roman" w:hAnsi="Times New Roman" w:cs="Times New Roman"/>
          <w:sz w:val="23"/>
          <w:szCs w:val="23"/>
        </w:rPr>
        <w:t xml:space="preserve">дня </w:t>
      </w:r>
      <w:r w:rsidRPr="003E3DAE">
        <w:rPr>
          <w:rFonts w:ascii="Times New Roman" w:hAnsi="Times New Roman" w:cs="Times New Roman"/>
          <w:sz w:val="23"/>
          <w:szCs w:val="23"/>
        </w:rPr>
        <w:t>его официального опубликования.</w:t>
      </w:r>
    </w:p>
    <w:p w:rsidR="00FA5A84" w:rsidRPr="003E3DAE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3E3DAE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3E3DAE" w:rsidRDefault="00FA5A84" w:rsidP="00973F5D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767078" w:rsidRPr="003E3DAE" w:rsidRDefault="00E4433D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="00767078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редседател</w:t>
      </w: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ь </w:t>
      </w:r>
      <w:r w:rsidR="00767078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Думы                           </w:t>
      </w: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</w:t>
      </w:r>
      <w:r w:rsidR="00767078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</w:t>
      </w:r>
      <w:r w:rsidR="00E625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</w:t>
      </w:r>
      <w:r w:rsidR="004C45A3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</w:t>
      </w:r>
      <w:r w:rsidR="00767078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лав</w:t>
      </w:r>
      <w:r w:rsidR="004C45A3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="00767078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Бодайбинского</w:t>
      </w:r>
    </w:p>
    <w:p w:rsidR="00767078" w:rsidRPr="003E3DAE" w:rsidRDefault="00767078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Бодайбинского городского поселения                            </w:t>
      </w:r>
      <w:r w:rsidR="00E625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</w:t>
      </w: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муниципального образования</w:t>
      </w:r>
    </w:p>
    <w:p w:rsidR="00767078" w:rsidRPr="003E3DAE" w:rsidRDefault="00767078" w:rsidP="0076707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67078" w:rsidRPr="003E3DAE" w:rsidRDefault="00767078" w:rsidP="004C45A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___________________ </w:t>
      </w:r>
      <w:r w:rsidR="00E4433D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А.А. Дударик</w:t>
      </w: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</w:t>
      </w:r>
      <w:r w:rsidR="00E4433D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625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</w:t>
      </w:r>
      <w:r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______________ </w:t>
      </w:r>
      <w:r w:rsidR="004C45A3" w:rsidRPr="003E3D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Дубков</w:t>
      </w:r>
    </w:p>
    <w:p w:rsidR="00767078" w:rsidRPr="003E3DAE" w:rsidRDefault="00767078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02166" w:rsidRPr="003E3DAE" w:rsidRDefault="00302166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02166" w:rsidRPr="003E3DAE" w:rsidRDefault="00302166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02166" w:rsidRPr="003E3DAE" w:rsidRDefault="00302166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02166" w:rsidRPr="003E3DAE" w:rsidRDefault="00302166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02166" w:rsidRPr="003E3DAE" w:rsidRDefault="00302166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4C45A3" w:rsidRDefault="004C45A3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E3DAE" w:rsidRDefault="003E3DAE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75775" w:rsidRDefault="00375775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3E3DAE" w:rsidRPr="003E3DAE" w:rsidRDefault="003E3DAE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E4433D" w:rsidRPr="003E3DAE" w:rsidRDefault="00E4433D" w:rsidP="009D4FE6">
      <w:pPr>
        <w:pStyle w:val="a4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E4433D" w:rsidRPr="003E3DAE" w:rsidSect="0076707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C6" w:rsidRDefault="00FC28C6" w:rsidP="000F7E3C">
      <w:pPr>
        <w:spacing w:after="0" w:line="240" w:lineRule="auto"/>
      </w:pPr>
      <w:r>
        <w:separator/>
      </w:r>
    </w:p>
  </w:endnote>
  <w:endnote w:type="continuationSeparator" w:id="0">
    <w:p w:rsidR="00FC28C6" w:rsidRDefault="00FC28C6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C6" w:rsidRDefault="00FC28C6" w:rsidP="000F7E3C">
      <w:pPr>
        <w:spacing w:after="0" w:line="240" w:lineRule="auto"/>
      </w:pPr>
      <w:r>
        <w:separator/>
      </w:r>
    </w:p>
  </w:footnote>
  <w:footnote w:type="continuationSeparator" w:id="0">
    <w:p w:rsidR="00FC28C6" w:rsidRDefault="00FC28C6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F565D"/>
    <w:multiLevelType w:val="hybridMultilevel"/>
    <w:tmpl w:val="F8825E50"/>
    <w:lvl w:ilvl="0" w:tplc="2C3C508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4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6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7"/>
  </w:num>
  <w:num w:numId="18">
    <w:abstractNumId w:val="21"/>
  </w:num>
  <w:num w:numId="19">
    <w:abstractNumId w:val="3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316D"/>
    <w:rsid w:val="0001652A"/>
    <w:rsid w:val="00017453"/>
    <w:rsid w:val="00017BEF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5090F"/>
    <w:rsid w:val="00156F23"/>
    <w:rsid w:val="00160679"/>
    <w:rsid w:val="00176ED7"/>
    <w:rsid w:val="00180062"/>
    <w:rsid w:val="00182F6C"/>
    <w:rsid w:val="001844C4"/>
    <w:rsid w:val="00191F78"/>
    <w:rsid w:val="00192DBD"/>
    <w:rsid w:val="0019677C"/>
    <w:rsid w:val="001A3BFE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71FE7"/>
    <w:rsid w:val="00282171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302166"/>
    <w:rsid w:val="003039B7"/>
    <w:rsid w:val="0030525C"/>
    <w:rsid w:val="00314C01"/>
    <w:rsid w:val="00315810"/>
    <w:rsid w:val="00325561"/>
    <w:rsid w:val="00336B33"/>
    <w:rsid w:val="0034554D"/>
    <w:rsid w:val="00351CAB"/>
    <w:rsid w:val="00355FC4"/>
    <w:rsid w:val="0036204F"/>
    <w:rsid w:val="00374649"/>
    <w:rsid w:val="003749BC"/>
    <w:rsid w:val="00375775"/>
    <w:rsid w:val="00376163"/>
    <w:rsid w:val="00382A0B"/>
    <w:rsid w:val="00396FA6"/>
    <w:rsid w:val="003C103B"/>
    <w:rsid w:val="003C444B"/>
    <w:rsid w:val="003C7B40"/>
    <w:rsid w:val="003D6C09"/>
    <w:rsid w:val="003E3DAE"/>
    <w:rsid w:val="003F0CA8"/>
    <w:rsid w:val="00412B39"/>
    <w:rsid w:val="004130DE"/>
    <w:rsid w:val="00421B38"/>
    <w:rsid w:val="0042360F"/>
    <w:rsid w:val="00434133"/>
    <w:rsid w:val="004434AB"/>
    <w:rsid w:val="00446987"/>
    <w:rsid w:val="00463BC5"/>
    <w:rsid w:val="0048397E"/>
    <w:rsid w:val="00483C23"/>
    <w:rsid w:val="0048538E"/>
    <w:rsid w:val="004960E0"/>
    <w:rsid w:val="004A469B"/>
    <w:rsid w:val="004C45A3"/>
    <w:rsid w:val="004C52C8"/>
    <w:rsid w:val="004D7A79"/>
    <w:rsid w:val="004F67D0"/>
    <w:rsid w:val="004F7C84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25D1"/>
    <w:rsid w:val="00644277"/>
    <w:rsid w:val="00685FBF"/>
    <w:rsid w:val="00693F8B"/>
    <w:rsid w:val="00695137"/>
    <w:rsid w:val="0069712E"/>
    <w:rsid w:val="006A290F"/>
    <w:rsid w:val="006B1E00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84AF6"/>
    <w:rsid w:val="007912A6"/>
    <w:rsid w:val="00791C8A"/>
    <w:rsid w:val="007A2AAC"/>
    <w:rsid w:val="007A5851"/>
    <w:rsid w:val="007A72C2"/>
    <w:rsid w:val="007B291D"/>
    <w:rsid w:val="007C0A2F"/>
    <w:rsid w:val="007C236A"/>
    <w:rsid w:val="007C5A8A"/>
    <w:rsid w:val="007C61E1"/>
    <w:rsid w:val="007C7AB7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38FE"/>
    <w:rsid w:val="009058DC"/>
    <w:rsid w:val="00906D04"/>
    <w:rsid w:val="00914067"/>
    <w:rsid w:val="00914414"/>
    <w:rsid w:val="00915C8F"/>
    <w:rsid w:val="0092424E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73F5D"/>
    <w:rsid w:val="00982CEA"/>
    <w:rsid w:val="00993EE0"/>
    <w:rsid w:val="009A11F4"/>
    <w:rsid w:val="009A3B8F"/>
    <w:rsid w:val="009A6F67"/>
    <w:rsid w:val="009B1662"/>
    <w:rsid w:val="009C2F3E"/>
    <w:rsid w:val="009D4FE6"/>
    <w:rsid w:val="009F1D26"/>
    <w:rsid w:val="00A017AC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B3B49"/>
    <w:rsid w:val="00AC09CA"/>
    <w:rsid w:val="00AF6C7B"/>
    <w:rsid w:val="00B0624D"/>
    <w:rsid w:val="00B10BFF"/>
    <w:rsid w:val="00B127F3"/>
    <w:rsid w:val="00B160EC"/>
    <w:rsid w:val="00B20945"/>
    <w:rsid w:val="00B2371C"/>
    <w:rsid w:val="00B326C1"/>
    <w:rsid w:val="00B35B84"/>
    <w:rsid w:val="00B373BD"/>
    <w:rsid w:val="00B402B1"/>
    <w:rsid w:val="00B60AB6"/>
    <w:rsid w:val="00BA72A1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14837"/>
    <w:rsid w:val="00C30A44"/>
    <w:rsid w:val="00C3232F"/>
    <w:rsid w:val="00C41BF3"/>
    <w:rsid w:val="00C46B46"/>
    <w:rsid w:val="00C5438B"/>
    <w:rsid w:val="00C61CF0"/>
    <w:rsid w:val="00C67AB4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126A"/>
    <w:rsid w:val="00CB5E08"/>
    <w:rsid w:val="00CB7F82"/>
    <w:rsid w:val="00CD22C7"/>
    <w:rsid w:val="00CD3669"/>
    <w:rsid w:val="00CD3EB9"/>
    <w:rsid w:val="00CD579B"/>
    <w:rsid w:val="00CD64F8"/>
    <w:rsid w:val="00CE0CAF"/>
    <w:rsid w:val="00CE7B0E"/>
    <w:rsid w:val="00CF5B18"/>
    <w:rsid w:val="00D02F39"/>
    <w:rsid w:val="00D17D4D"/>
    <w:rsid w:val="00D35685"/>
    <w:rsid w:val="00D37BA6"/>
    <w:rsid w:val="00D47140"/>
    <w:rsid w:val="00D53689"/>
    <w:rsid w:val="00D54A6F"/>
    <w:rsid w:val="00D6755D"/>
    <w:rsid w:val="00D67CD1"/>
    <w:rsid w:val="00D717CF"/>
    <w:rsid w:val="00D77DD9"/>
    <w:rsid w:val="00DD08EE"/>
    <w:rsid w:val="00DF2AFD"/>
    <w:rsid w:val="00DF3B4E"/>
    <w:rsid w:val="00E043A2"/>
    <w:rsid w:val="00E043D0"/>
    <w:rsid w:val="00E35390"/>
    <w:rsid w:val="00E4433D"/>
    <w:rsid w:val="00E53A57"/>
    <w:rsid w:val="00E57C9B"/>
    <w:rsid w:val="00E625AD"/>
    <w:rsid w:val="00E63F06"/>
    <w:rsid w:val="00E66AC0"/>
    <w:rsid w:val="00E755A8"/>
    <w:rsid w:val="00E77F4A"/>
    <w:rsid w:val="00E80817"/>
    <w:rsid w:val="00E85732"/>
    <w:rsid w:val="00E85AA4"/>
    <w:rsid w:val="00E86DF1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2577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73E2C"/>
    <w:rsid w:val="00F80D2C"/>
    <w:rsid w:val="00F95748"/>
    <w:rsid w:val="00FA397C"/>
    <w:rsid w:val="00FA5A84"/>
    <w:rsid w:val="00FC28C6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A4A7-8175-4933-A5B9-666CE96C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Ходарева Светлана Николаевна</cp:lastModifiedBy>
  <cp:revision>8</cp:revision>
  <cp:lastPrinted>2019-07-09T05:24:00Z</cp:lastPrinted>
  <dcterms:created xsi:type="dcterms:W3CDTF">2019-12-06T00:59:00Z</dcterms:created>
  <dcterms:modified xsi:type="dcterms:W3CDTF">2019-12-09T06:28:00Z</dcterms:modified>
</cp:coreProperties>
</file>