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15" w:rsidRPr="00D758D2" w:rsidRDefault="00DE6415" w:rsidP="00AA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DE4E0" wp14:editId="02D251A7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17A" w:rsidRDefault="0078717A" w:rsidP="00DE6415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E4E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78717A" w:rsidRDefault="0078717A" w:rsidP="00DE6415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E6415" w:rsidRPr="00D758D2" w:rsidRDefault="00DE6415" w:rsidP="00AA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 БОДАЙБИНСКИЙ РАЙОН</w:t>
      </w:r>
    </w:p>
    <w:p w:rsidR="00DE6415" w:rsidRPr="00D758D2" w:rsidRDefault="00DE6415" w:rsidP="00AA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E6415" w:rsidRPr="00D758D2" w:rsidRDefault="00DE6415" w:rsidP="00AA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61" w:rsidRPr="00D758D2" w:rsidRDefault="00DE6415" w:rsidP="00D22561">
      <w:pPr>
        <w:tabs>
          <w:tab w:val="center" w:pos="5127"/>
          <w:tab w:val="right" w:pos="9354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6415" w:rsidRPr="00D758D2" w:rsidRDefault="00AA6B3F" w:rsidP="00D22561">
      <w:pPr>
        <w:tabs>
          <w:tab w:val="center" w:pos="512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17.10.</w:t>
      </w:r>
      <w:r w:rsidR="0078717A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8717A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 </w:t>
      </w:r>
      <w:r w:rsidR="00D3553A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FD3B4C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 Бодайбо                </w:t>
      </w:r>
      <w:r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="00FD3B4C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0D4190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="0078717A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13D5C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№ 798</w:t>
      </w:r>
      <w:r w:rsidR="00DE6415" w:rsidRPr="00D75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-п</w:t>
      </w:r>
    </w:p>
    <w:p w:rsidR="00DE6415" w:rsidRPr="00D758D2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D758D2" w:rsidRDefault="00AA6B3F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</w:t>
      </w:r>
      <w:r w:rsidR="008C64E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образования» на 2015-2022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7660D9" w:rsidRPr="00D758D2" w:rsidRDefault="007660D9" w:rsidP="0078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D758D2" w:rsidRDefault="00DE6415" w:rsidP="00BC1B46">
      <w:pPr>
        <w:tabs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="000D4190" w:rsidRPr="00D758D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</w:t>
      </w:r>
      <w:r w:rsidR="00312BB6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179 Бюджетного кодекса Р</w:t>
      </w:r>
      <w:r w:rsidR="007660D9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7660D9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, Федеральным законом от 06.10.2003 г. № 131-ФЗ «Об общих принципах организации местного самоуправления</w:t>
      </w:r>
      <w:r w:rsidR="00312BB6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Федерации», статьей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 Устава Бодайбинского муниципального образования,</w:t>
      </w:r>
      <w:r w:rsidRPr="00D758D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DE6415" w:rsidRPr="00D758D2" w:rsidRDefault="00DE6415" w:rsidP="00BC1B46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DE6415" w:rsidRPr="00D758D2" w:rsidRDefault="00DE6415" w:rsidP="00BC1B46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78717A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следующие изменения в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</w:t>
      </w:r>
      <w:r w:rsidR="0078717A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образования» на 2015-2022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годы»:</w:t>
      </w:r>
    </w:p>
    <w:p w:rsidR="008C64E5" w:rsidRPr="00D758D2" w:rsidRDefault="0078717A" w:rsidP="008C64E5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5318E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9B4DA2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Таблицу главы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«Показатели результат</w:t>
      </w:r>
      <w:r w:rsidR="008C64E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ивности муниципальной программы»</w:t>
      </w: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</w:t>
      </w:r>
      <w:r w:rsidR="00DE6600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ь в новой редакции: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5061"/>
        <w:gridCol w:w="708"/>
        <w:gridCol w:w="851"/>
        <w:gridCol w:w="850"/>
        <w:gridCol w:w="851"/>
        <w:gridCol w:w="850"/>
      </w:tblGrid>
      <w:tr w:rsidR="00DE6600" w:rsidRPr="00D758D2" w:rsidTr="00713D5C">
        <w:tc>
          <w:tcPr>
            <w:tcW w:w="576" w:type="dxa"/>
            <w:vMerge w:val="restart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61" w:type="dxa"/>
            <w:vMerge w:val="restart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08" w:type="dxa"/>
            <w:vMerge w:val="restart"/>
          </w:tcPr>
          <w:p w:rsidR="00713D5C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402" w:type="dxa"/>
            <w:gridSpan w:val="4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8C64E5" w:rsidRPr="00D758D2" w:rsidTr="00713D5C">
        <w:tc>
          <w:tcPr>
            <w:tcW w:w="576" w:type="dxa"/>
            <w:vMerge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C64E5" w:rsidRPr="00D758D2" w:rsidTr="00713D5C">
        <w:tc>
          <w:tcPr>
            <w:tcW w:w="576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64E5" w:rsidRPr="00D758D2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64E5" w:rsidRPr="00D758D2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C64E5" w:rsidRPr="00D758D2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64E5" w:rsidRPr="00D758D2" w:rsidRDefault="00713D5C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600" w:rsidRPr="00D758D2" w:rsidTr="00FC10AA">
        <w:tc>
          <w:tcPr>
            <w:tcW w:w="9747" w:type="dxa"/>
            <w:gridSpan w:val="7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и поддержка физической культуры и спорта на территории Бодайбинского муниципального образования на 2015-2022 годы»</w:t>
            </w:r>
          </w:p>
        </w:tc>
      </w:tr>
      <w:tr w:rsidR="00DE6600" w:rsidRPr="00D758D2" w:rsidTr="00FC10AA">
        <w:tc>
          <w:tcPr>
            <w:tcW w:w="576" w:type="dxa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1" w:type="dxa"/>
            <w:gridSpan w:val="6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Подпрограмма 1. «Организация и проведение мероприятий проводимых для детей и молодежи»</w:t>
            </w:r>
          </w:p>
        </w:tc>
      </w:tr>
      <w:tr w:rsidR="008C64E5" w:rsidRPr="00D758D2" w:rsidTr="00713D5C">
        <w:tc>
          <w:tcPr>
            <w:tcW w:w="576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61" w:type="dxa"/>
          </w:tcPr>
          <w:p w:rsidR="008C64E5" w:rsidRPr="00D758D2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участвующей в мероприятиях, проводимых в рамках муниципальной программы</w:t>
            </w:r>
          </w:p>
        </w:tc>
        <w:tc>
          <w:tcPr>
            <w:tcW w:w="708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C64E5" w:rsidRPr="00D758D2" w:rsidTr="00713D5C">
        <w:trPr>
          <w:trHeight w:val="918"/>
        </w:trPr>
        <w:tc>
          <w:tcPr>
            <w:tcW w:w="576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61" w:type="dxa"/>
          </w:tcPr>
          <w:p w:rsidR="008C64E5" w:rsidRPr="00D758D2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общегородских, районный, областных мероприятий, организованных для детей и молодежи</w:t>
            </w:r>
          </w:p>
        </w:tc>
        <w:tc>
          <w:tcPr>
            <w:tcW w:w="708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713D5C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7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600" w:rsidRPr="00D758D2" w:rsidTr="00FC10AA">
        <w:tc>
          <w:tcPr>
            <w:tcW w:w="576" w:type="dxa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1" w:type="dxa"/>
            <w:gridSpan w:val="6"/>
          </w:tcPr>
          <w:p w:rsidR="00DE6600" w:rsidRPr="00D758D2" w:rsidRDefault="00DE6600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Подпрограмма 2. «Организация и проведение спортивных мероприятий»</w:t>
            </w:r>
          </w:p>
        </w:tc>
      </w:tr>
      <w:tr w:rsidR="008C64E5" w:rsidRPr="00D758D2" w:rsidTr="00713D5C">
        <w:tc>
          <w:tcPr>
            <w:tcW w:w="576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61" w:type="dxa"/>
          </w:tcPr>
          <w:p w:rsidR="008C64E5" w:rsidRPr="00D758D2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молодежи, принявших участие в спортивных мероприятиях, проводимых в рамках муниципальной программы</w:t>
            </w:r>
          </w:p>
        </w:tc>
        <w:tc>
          <w:tcPr>
            <w:tcW w:w="708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8C64E5" w:rsidRPr="00D758D2" w:rsidTr="00713D5C">
        <w:tc>
          <w:tcPr>
            <w:tcW w:w="576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61" w:type="dxa"/>
          </w:tcPr>
          <w:p w:rsidR="008C64E5" w:rsidRPr="00D758D2" w:rsidRDefault="008C64E5" w:rsidP="00FC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спортивных мероприятий местного, районного, областного значения</w:t>
            </w:r>
          </w:p>
        </w:tc>
        <w:tc>
          <w:tcPr>
            <w:tcW w:w="708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C64E5" w:rsidRPr="00D758D2" w:rsidRDefault="008C64E5" w:rsidP="00F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600" w:rsidRPr="00D758D2" w:rsidRDefault="00DE6600" w:rsidP="0078717A">
      <w:pPr>
        <w:tabs>
          <w:tab w:val="left" w:pos="284"/>
          <w:tab w:val="left" w:pos="709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D758D2" w:rsidRDefault="00AD202B" w:rsidP="00BC1B46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0D9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C1B46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8717A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</w:t>
      </w:r>
      <w:r w:rsidR="00C005B3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164C4C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информационно-телекоммуникационной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сети </w:t>
      </w:r>
      <w:r w:rsidR="00164C4C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</w:t>
      </w:r>
      <w:r w:rsidR="00164C4C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www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.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uprava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-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bodaibo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ar-SA"/>
          </w:rPr>
          <w:t>.</w:t>
        </w:r>
        <w:r w:rsidR="00DE6415" w:rsidRPr="00D758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val="en-US" w:eastAsia="ar-SA"/>
          </w:rPr>
          <w:t>ru</w:t>
        </w:r>
      </w:hyperlink>
      <w:r w:rsidR="00DE6415" w:rsidRPr="00D75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D202B" w:rsidRPr="00D758D2" w:rsidRDefault="00AD202B" w:rsidP="00DE6415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Default="0078717A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DE6415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EC1FAA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DE6415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="00EC1FAA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EC1FAA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DE6415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64E5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А.В.</w:t>
      </w:r>
      <w:r w:rsidR="008C64E5" w:rsidRPr="00D75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ДУБКОВ</w:t>
      </w:r>
    </w:p>
    <w:p w:rsidR="00D758D2" w:rsidRDefault="00D758D2" w:rsidP="00D758D2">
      <w:pPr>
        <w:pStyle w:val="a5"/>
        <w:spacing w:line="256" w:lineRule="auto"/>
        <w:jc w:val="both"/>
        <w:rPr>
          <w:rFonts w:ascii="Times New Roman" w:hAnsi="Times New Roman"/>
          <w:i/>
        </w:rPr>
      </w:pPr>
    </w:p>
    <w:p w:rsidR="00D758D2" w:rsidRDefault="00D758D2" w:rsidP="00D758D2">
      <w:pPr>
        <w:pStyle w:val="a5"/>
        <w:spacing w:line="256" w:lineRule="auto"/>
        <w:jc w:val="both"/>
        <w:rPr>
          <w:rFonts w:ascii="Times New Roman" w:hAnsi="Times New Roman"/>
          <w:i/>
        </w:rPr>
      </w:pPr>
    </w:p>
    <w:p w:rsidR="00D758D2" w:rsidRPr="00D758D2" w:rsidRDefault="00D758D2" w:rsidP="00D758D2">
      <w:pPr>
        <w:pStyle w:val="a5"/>
        <w:spacing w:line="256" w:lineRule="auto"/>
        <w:jc w:val="both"/>
        <w:rPr>
          <w:rFonts w:ascii="Times New Roman" w:hAnsi="Times New Roman"/>
          <w:i/>
        </w:rPr>
      </w:pPr>
      <w:r w:rsidRPr="00D758D2">
        <w:rPr>
          <w:rFonts w:ascii="Times New Roman" w:hAnsi="Times New Roman"/>
          <w:i/>
        </w:rPr>
        <w:t>Опубликовано в газете «Бодайбинские ведомости» от 1</w:t>
      </w:r>
      <w:r>
        <w:rPr>
          <w:rFonts w:ascii="Times New Roman" w:hAnsi="Times New Roman"/>
          <w:i/>
        </w:rPr>
        <w:t xml:space="preserve">9.10.2019 г. № 40, стр. </w:t>
      </w:r>
      <w:bookmarkStart w:id="0" w:name="_GoBack"/>
      <w:bookmarkEnd w:id="0"/>
    </w:p>
    <w:sectPr w:rsidR="00D758D2" w:rsidRPr="00D758D2" w:rsidSect="008C64E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C04F5"/>
    <w:multiLevelType w:val="hybridMultilevel"/>
    <w:tmpl w:val="E76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9"/>
    <w:rsid w:val="00027FC4"/>
    <w:rsid w:val="000D31E9"/>
    <w:rsid w:val="000D4190"/>
    <w:rsid w:val="000F3CDC"/>
    <w:rsid w:val="00164C4C"/>
    <w:rsid w:val="001C51BC"/>
    <w:rsid w:val="0022117E"/>
    <w:rsid w:val="002B6547"/>
    <w:rsid w:val="002C1403"/>
    <w:rsid w:val="00302E17"/>
    <w:rsid w:val="00312BB6"/>
    <w:rsid w:val="003268A1"/>
    <w:rsid w:val="0035704E"/>
    <w:rsid w:val="003860BA"/>
    <w:rsid w:val="0038639B"/>
    <w:rsid w:val="00395545"/>
    <w:rsid w:val="004576D8"/>
    <w:rsid w:val="0046003B"/>
    <w:rsid w:val="004647A8"/>
    <w:rsid w:val="00480298"/>
    <w:rsid w:val="00492D40"/>
    <w:rsid w:val="004B4F74"/>
    <w:rsid w:val="00514A1A"/>
    <w:rsid w:val="00527C71"/>
    <w:rsid w:val="005409A0"/>
    <w:rsid w:val="00547369"/>
    <w:rsid w:val="006317B2"/>
    <w:rsid w:val="00657DE3"/>
    <w:rsid w:val="00662956"/>
    <w:rsid w:val="007103FF"/>
    <w:rsid w:val="00713D5C"/>
    <w:rsid w:val="0076071C"/>
    <w:rsid w:val="007660D9"/>
    <w:rsid w:val="0078717A"/>
    <w:rsid w:val="007D0690"/>
    <w:rsid w:val="007E3E1F"/>
    <w:rsid w:val="007E7118"/>
    <w:rsid w:val="008505B5"/>
    <w:rsid w:val="0085318E"/>
    <w:rsid w:val="008B291F"/>
    <w:rsid w:val="008C092A"/>
    <w:rsid w:val="008C64E5"/>
    <w:rsid w:val="008D007B"/>
    <w:rsid w:val="009210F0"/>
    <w:rsid w:val="00972A9E"/>
    <w:rsid w:val="00981C7F"/>
    <w:rsid w:val="009B2CB4"/>
    <w:rsid w:val="009B4DA2"/>
    <w:rsid w:val="00A35E9C"/>
    <w:rsid w:val="00A56A7B"/>
    <w:rsid w:val="00AA6B3F"/>
    <w:rsid w:val="00AD202B"/>
    <w:rsid w:val="00AD5AEB"/>
    <w:rsid w:val="00B53345"/>
    <w:rsid w:val="00B652E9"/>
    <w:rsid w:val="00B65577"/>
    <w:rsid w:val="00B872FC"/>
    <w:rsid w:val="00BC1B46"/>
    <w:rsid w:val="00BC4024"/>
    <w:rsid w:val="00BD3265"/>
    <w:rsid w:val="00C005B3"/>
    <w:rsid w:val="00C13E3B"/>
    <w:rsid w:val="00C62D53"/>
    <w:rsid w:val="00CB2A61"/>
    <w:rsid w:val="00CB3642"/>
    <w:rsid w:val="00CE05E0"/>
    <w:rsid w:val="00CE2552"/>
    <w:rsid w:val="00D22561"/>
    <w:rsid w:val="00D3553A"/>
    <w:rsid w:val="00D545ED"/>
    <w:rsid w:val="00D67A72"/>
    <w:rsid w:val="00D758D2"/>
    <w:rsid w:val="00DE6415"/>
    <w:rsid w:val="00DE6600"/>
    <w:rsid w:val="00E17AB3"/>
    <w:rsid w:val="00EC1FAA"/>
    <w:rsid w:val="00ED5136"/>
    <w:rsid w:val="00F27E49"/>
    <w:rsid w:val="00F827E4"/>
    <w:rsid w:val="00FB1945"/>
    <w:rsid w:val="00FC6C9C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B08-87BD-469C-87BC-3AD1995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15"/>
    <w:pPr>
      <w:ind w:left="720"/>
      <w:contextualSpacing/>
    </w:pPr>
  </w:style>
  <w:style w:type="table" w:styleId="a4">
    <w:name w:val="Table Grid"/>
    <w:basedOn w:val="a1"/>
    <w:uiPriority w:val="39"/>
    <w:rsid w:val="007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60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002F-79F5-408F-945A-C6290958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Ходарева Светлана Николаевна</cp:lastModifiedBy>
  <cp:revision>45</cp:revision>
  <cp:lastPrinted>2019-10-17T02:31:00Z</cp:lastPrinted>
  <dcterms:created xsi:type="dcterms:W3CDTF">2018-02-01T01:32:00Z</dcterms:created>
  <dcterms:modified xsi:type="dcterms:W3CDTF">2019-10-25T08:01:00Z</dcterms:modified>
</cp:coreProperties>
</file>