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23" w:rsidRPr="008B06FB" w:rsidRDefault="00341D23" w:rsidP="00341D23">
      <w:pPr>
        <w:tabs>
          <w:tab w:val="left" w:pos="720"/>
          <w:tab w:val="left" w:pos="3654"/>
        </w:tabs>
        <w:jc w:val="center"/>
        <w:rPr>
          <w:b/>
        </w:rPr>
      </w:pPr>
      <w:r w:rsidRPr="008B06FB">
        <w:rPr>
          <w:b/>
        </w:rPr>
        <w:t>РОССИЙСКАЯ ФЕДЕРАЦИЯ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ИРКУТСКАЯ ОБЛАСТЬ БОДАЙБИНСКИЙ РАЙОН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АДМИНИСТРАЦИЯ БОДАЙБИНСКОГО ГОРОДСКОГО ПОСЕЛЕНИЯ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ПОСТАНОВЛЕНИЕ</w:t>
      </w:r>
    </w:p>
    <w:p w:rsidR="00341D23" w:rsidRPr="008B06FB" w:rsidRDefault="00341D23" w:rsidP="00341D23">
      <w:pPr>
        <w:tabs>
          <w:tab w:val="left" w:pos="3654"/>
        </w:tabs>
      </w:pPr>
    </w:p>
    <w:p w:rsidR="00341D23" w:rsidRPr="008B06FB" w:rsidRDefault="001218D7" w:rsidP="004C5182">
      <w:pPr>
        <w:tabs>
          <w:tab w:val="left" w:pos="3654"/>
        </w:tabs>
      </w:pPr>
      <w:r>
        <w:t>30.12.</w:t>
      </w:r>
      <w:r w:rsidR="00796F74">
        <w:t>2022 г.</w:t>
      </w:r>
      <w:r w:rsidR="00341D23" w:rsidRPr="008B06FB">
        <w:t xml:space="preserve">                       </w:t>
      </w:r>
      <w:r w:rsidR="004C5182" w:rsidRPr="008B06FB">
        <w:t xml:space="preserve">          </w:t>
      </w:r>
      <w:r w:rsidR="00341D23" w:rsidRPr="008B06FB">
        <w:t xml:space="preserve">   </w:t>
      </w:r>
      <w:r w:rsidR="001B28D8">
        <w:t xml:space="preserve">  </w:t>
      </w:r>
      <w:r w:rsidR="00341D23" w:rsidRPr="008B06FB">
        <w:t xml:space="preserve">           г. Бодайбо                          </w:t>
      </w:r>
      <w:r w:rsidR="004C5182" w:rsidRPr="008B06FB">
        <w:t xml:space="preserve">  </w:t>
      </w:r>
      <w:r w:rsidR="00341D23" w:rsidRPr="008B06FB">
        <w:tab/>
        <w:t xml:space="preserve">  </w:t>
      </w:r>
      <w:r w:rsidR="001B28D8">
        <w:t xml:space="preserve">   </w:t>
      </w:r>
      <w:r w:rsidR="00341D23" w:rsidRPr="008B06FB">
        <w:t xml:space="preserve"> </w:t>
      </w:r>
      <w:r w:rsidR="00683D42">
        <w:t xml:space="preserve">     </w:t>
      </w:r>
      <w:r w:rsidR="00341D23" w:rsidRPr="008B06FB">
        <w:t xml:space="preserve">    № </w:t>
      </w:r>
      <w:r>
        <w:t>958-п</w:t>
      </w:r>
    </w:p>
    <w:p w:rsidR="00341D23" w:rsidRDefault="00341D23" w:rsidP="00341D23">
      <w:pPr>
        <w:tabs>
          <w:tab w:val="left" w:pos="960"/>
          <w:tab w:val="left" w:pos="3654"/>
        </w:tabs>
      </w:pPr>
    </w:p>
    <w:p w:rsidR="00C8756F" w:rsidRPr="008B06FB" w:rsidRDefault="00C8756F" w:rsidP="00341D23">
      <w:pPr>
        <w:tabs>
          <w:tab w:val="left" w:pos="960"/>
          <w:tab w:val="left" w:pos="3654"/>
        </w:tabs>
      </w:pPr>
    </w:p>
    <w:p w:rsidR="00341D23" w:rsidRPr="000D7D01" w:rsidRDefault="00341D23" w:rsidP="00C8756F">
      <w:pPr>
        <w:tabs>
          <w:tab w:val="left" w:pos="3654"/>
        </w:tabs>
        <w:jc w:val="both"/>
      </w:pPr>
      <w:r w:rsidRPr="000D7D01">
        <w:t xml:space="preserve">О внесении изменений в муниципальную программу </w:t>
      </w:r>
      <w:r w:rsidR="00683D42" w:rsidRPr="000D7D01">
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</w:t>
      </w:r>
      <w:r w:rsidRPr="000D7D01">
        <w:t>, утвержденную</w:t>
      </w:r>
      <w:r w:rsidR="00C8756F" w:rsidRPr="000D7D01">
        <w:t xml:space="preserve"> </w:t>
      </w:r>
      <w:r w:rsidRPr="000D7D01">
        <w:t xml:space="preserve">постановлением администрации Бодайбинского городского поселения от </w:t>
      </w:r>
      <w:r w:rsidR="00683D42" w:rsidRPr="000D7D01">
        <w:t>01.08.2022</w:t>
      </w:r>
      <w:r w:rsidRPr="000D7D01">
        <w:t xml:space="preserve"> г. № </w:t>
      </w:r>
      <w:r w:rsidR="00683D42" w:rsidRPr="000D7D01">
        <w:t>515</w:t>
      </w:r>
      <w:r w:rsidRPr="000D7D01">
        <w:t>-п</w:t>
      </w: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</w:p>
    <w:p w:rsidR="00341D23" w:rsidRPr="000D7D01" w:rsidRDefault="00341D23" w:rsidP="00341D23">
      <w:pPr>
        <w:tabs>
          <w:tab w:val="left" w:pos="0"/>
        </w:tabs>
        <w:ind w:firstLine="709"/>
        <w:jc w:val="both"/>
      </w:pPr>
      <w:r w:rsidRPr="000D7D01"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 842-п, руководствуясь статьями 6, 26 Устава Бодайбинского муниципального образования, </w:t>
      </w:r>
    </w:p>
    <w:p w:rsidR="00341D23" w:rsidRPr="000D7D01" w:rsidRDefault="00341D23" w:rsidP="00341D23">
      <w:pPr>
        <w:tabs>
          <w:tab w:val="left" w:pos="3654"/>
        </w:tabs>
        <w:ind w:firstLine="709"/>
        <w:jc w:val="both"/>
        <w:rPr>
          <w:b/>
        </w:rPr>
      </w:pPr>
      <w:r w:rsidRPr="000D7D01">
        <w:rPr>
          <w:b/>
        </w:rPr>
        <w:t>ПОСТАНОВЛЯЕТ:</w:t>
      </w:r>
    </w:p>
    <w:p w:rsidR="00341D23" w:rsidRPr="000D7D01" w:rsidRDefault="00341D23" w:rsidP="00341D23">
      <w:pPr>
        <w:tabs>
          <w:tab w:val="left" w:pos="3654"/>
        </w:tabs>
        <w:ind w:firstLine="709"/>
        <w:jc w:val="both"/>
      </w:pPr>
      <w:r w:rsidRPr="000D7D01">
        <w:t>1.</w:t>
      </w:r>
      <w:r w:rsidRPr="000D7D01">
        <w:rPr>
          <w:b/>
        </w:rPr>
        <w:t xml:space="preserve"> </w:t>
      </w:r>
      <w:r w:rsidRPr="000D7D01">
        <w:t xml:space="preserve">Внести следующие изменения в муниципальную программу </w:t>
      </w:r>
      <w:r w:rsidR="00683D42" w:rsidRPr="000D7D01">
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</w:t>
      </w:r>
      <w:r w:rsidRPr="000D7D01">
        <w:t xml:space="preserve">, утвержденную постановлением администрации Бодайбинского городского поселения от </w:t>
      </w:r>
      <w:r w:rsidR="00683D42" w:rsidRPr="000D7D01">
        <w:t xml:space="preserve">01.08.2022 г. </w:t>
      </w:r>
      <w:r w:rsidRPr="000D7D01">
        <w:t xml:space="preserve">№ </w:t>
      </w:r>
      <w:r w:rsidR="00683D42" w:rsidRPr="000D7D01">
        <w:t>515</w:t>
      </w:r>
      <w:r w:rsidRPr="000D7D01">
        <w:t>-п:</w:t>
      </w:r>
    </w:p>
    <w:p w:rsidR="00341D23" w:rsidRPr="000D7D01" w:rsidRDefault="00341D23" w:rsidP="00341D23">
      <w:pPr>
        <w:ind w:firstLine="709"/>
        <w:jc w:val="both"/>
      </w:pPr>
      <w:r w:rsidRPr="000D7D01">
        <w:t xml:space="preserve">1.1. В паспорте Программы </w:t>
      </w:r>
      <w:r w:rsidR="000C5CF0" w:rsidRPr="000D7D01">
        <w:t>графы строк:</w:t>
      </w:r>
      <w:r w:rsidRPr="000D7D01">
        <w:t xml:space="preserve"> «</w:t>
      </w:r>
      <w:r w:rsidR="00683D42" w:rsidRPr="000D7D01">
        <w:t>Ресурсное обеспечение муниципальной   программы</w:t>
      </w:r>
      <w:r w:rsidRPr="000D7D01">
        <w:t>»</w:t>
      </w:r>
      <w:r w:rsidR="000C5CF0" w:rsidRPr="000D7D01">
        <w:t xml:space="preserve"> и</w:t>
      </w:r>
      <w:r w:rsidR="00683D42" w:rsidRPr="000D7D01">
        <w:t xml:space="preserve"> «</w:t>
      </w:r>
      <w:r w:rsidR="00683D42" w:rsidRPr="000D7D01">
        <w:rPr>
          <w:bCs/>
        </w:rPr>
        <w:t>Ожидаемые конечные результаты муниципальной программы»</w:t>
      </w:r>
      <w:r w:rsidRPr="000D7D01">
        <w:t xml:space="preserve"> изложить в новой редакции: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21"/>
      </w:tblGrid>
      <w:tr w:rsidR="00683D42" w:rsidRPr="000D7D01" w:rsidTr="000D7D0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Ресурсное обеспечение муниципальной   программы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snapToGrid w:val="0"/>
              <w:jc w:val="both"/>
              <w:rPr>
                <w:b/>
                <w:color w:val="000000"/>
                <w:spacing w:val="-1"/>
                <w:sz w:val="20"/>
              </w:rPr>
            </w:pPr>
            <w:r w:rsidRPr="000D7D01">
              <w:rPr>
                <w:sz w:val="20"/>
              </w:rPr>
              <w:t xml:space="preserve">Общий объем финансовых средств, необходимых для реализации программы составляет 194 103 915,88 </w:t>
            </w:r>
            <w:r w:rsidRPr="000D7D01">
              <w:rPr>
                <w:color w:val="000000"/>
                <w:spacing w:val="-1"/>
                <w:sz w:val="20"/>
              </w:rPr>
              <w:t>руб.</w:t>
            </w:r>
          </w:p>
          <w:p w:rsidR="00683D42" w:rsidRPr="000D7D01" w:rsidRDefault="00683D42" w:rsidP="00431987">
            <w:pPr>
              <w:tabs>
                <w:tab w:val="left" w:pos="720"/>
              </w:tabs>
              <w:snapToGrid w:val="0"/>
              <w:jc w:val="both"/>
              <w:rPr>
                <w:b/>
                <w:sz w:val="20"/>
              </w:rPr>
            </w:pPr>
            <w:r w:rsidRPr="000D7D01">
              <w:rPr>
                <w:b/>
                <w:sz w:val="20"/>
              </w:rPr>
              <w:t xml:space="preserve"> </w:t>
            </w:r>
            <w:r w:rsidRPr="000D7D01">
              <w:rPr>
                <w:sz w:val="20"/>
              </w:rPr>
              <w:t>в том числе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2020 г. – 109 951 863,75 руб.;</w:t>
            </w:r>
          </w:p>
          <w:p w:rsidR="00683D42" w:rsidRPr="000D7D01" w:rsidRDefault="00683D42" w:rsidP="00431987">
            <w:pPr>
              <w:rPr>
                <w:sz w:val="20"/>
              </w:rPr>
            </w:pPr>
            <w:r w:rsidRPr="000D7D01">
              <w:rPr>
                <w:sz w:val="20"/>
              </w:rPr>
              <w:t>2021 г. – 62 799 488,56 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 -  15 652 563,57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2023г. – 5 700 000,00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2024 г. -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2025 г. – 0 руб.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>средства государственной корпорации - Фонда содействия реформированию жилищно-коммунального хозяйства (далее – средства фонда)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2020 г. -  93 864 218,46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2021 г.-   43 177 760,20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г.- 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2023г. –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2024 г. - 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2025 г. – 0 руб.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средства из местного бюджета </w:t>
            </w:r>
            <w:r w:rsidRPr="000D7D01">
              <w:rPr>
                <w:b/>
                <w:sz w:val="20"/>
              </w:rPr>
              <w:t xml:space="preserve">– </w:t>
            </w:r>
            <w:r w:rsidRPr="000D7D01">
              <w:rPr>
                <w:sz w:val="20"/>
              </w:rPr>
              <w:t>57 061 937,22 руб.,</w:t>
            </w:r>
          </w:p>
          <w:p w:rsidR="00683D42" w:rsidRPr="000D7D01" w:rsidRDefault="00683D42" w:rsidP="00431987">
            <w:pPr>
              <w:snapToGrid w:val="0"/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 по годам: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 xml:space="preserve">2020 г. – </w:t>
            </w:r>
            <w:r w:rsidRPr="000D7D01">
              <w:rPr>
                <w:sz w:val="20"/>
                <w:szCs w:val="18"/>
              </w:rPr>
              <w:t xml:space="preserve">16 087 645,29 </w:t>
            </w:r>
            <w:r w:rsidRPr="000D7D01">
              <w:rPr>
                <w:sz w:val="20"/>
              </w:rPr>
              <w:t>руб.;</w:t>
            </w:r>
          </w:p>
          <w:p w:rsidR="00683D42" w:rsidRPr="000D7D01" w:rsidRDefault="00683D42" w:rsidP="00431987">
            <w:pPr>
              <w:rPr>
                <w:sz w:val="20"/>
              </w:rPr>
            </w:pPr>
            <w:r w:rsidRPr="000D7D01">
              <w:rPr>
                <w:sz w:val="20"/>
              </w:rPr>
              <w:t>2021 г.- 19 621 728,36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2022 г.-  15 652 563,57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2023г. – 5 700 000,00 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2024 г. - 0 руб.;</w:t>
            </w:r>
          </w:p>
          <w:p w:rsidR="00683D42" w:rsidRPr="000D7D01" w:rsidRDefault="00683D42" w:rsidP="00431987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0D7D01">
              <w:rPr>
                <w:sz w:val="20"/>
              </w:rPr>
              <w:t>2025 г. - 0 руб.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sz w:val="20"/>
              </w:rPr>
              <w:t xml:space="preserve">Финансирование программы осуществляется за счет средств областного и местного бюджетов в соответствии с действующим законодательством, с финансовой поддержкой государственной корпорации фонда содействия </w:t>
            </w:r>
            <w:r w:rsidRPr="000D7D01">
              <w:rPr>
                <w:sz w:val="20"/>
              </w:rPr>
              <w:lastRenderedPageBreak/>
              <w:t>реформирования жилищно-коммунального хозяйства Объемы финансирования программы ежегодно уточняются при формировании областного и местного бюджетов на соответствующий финансовый год, исходя из возможностей бюджетов всех уровней и затрат, необходимых для реализации программы.</w:t>
            </w:r>
          </w:p>
        </w:tc>
      </w:tr>
      <w:tr w:rsidR="00683D42" w:rsidRPr="000D7D01" w:rsidTr="000D7D0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lastRenderedPageBreak/>
              <w:t>Ожидаемые конечные результаты муниципальной программы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1.Обеспечение 81 семьи, проживающей в жилых помещениях, признанных аварийными и непригодными для проживания,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2. Расселение 3563,34 кв.м. аварийного жилищного фонда, признанного непригодным для проживания до 01 января 2017 года, на территории Бодайбинского муниципального образования.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3. Ликвидация 5900,45 кв.м. жилищного фонда, признанного непригодным для проживания до 01 января 2017 года, на территории Бодайбинского муниципального образования.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>4. Снос аварийного жилья, предусмотренный по судебному решению за период переселения граждан с    2016 по 2018 года.</w:t>
            </w:r>
          </w:p>
          <w:p w:rsidR="00683D42" w:rsidRPr="000D7D01" w:rsidRDefault="00683D42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0D7D01">
              <w:rPr>
                <w:bCs/>
                <w:sz w:val="20"/>
              </w:rPr>
              <w:t xml:space="preserve">5. </w:t>
            </w:r>
            <w:r w:rsidRPr="000D7D01">
              <w:rPr>
                <w:sz w:val="20"/>
              </w:rPr>
              <w:t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 на 2022 год в количестве 6.</w:t>
            </w:r>
          </w:p>
        </w:tc>
      </w:tr>
    </w:tbl>
    <w:p w:rsidR="00683D42" w:rsidRDefault="00683D42" w:rsidP="00341D23">
      <w:pPr>
        <w:tabs>
          <w:tab w:val="left" w:pos="851"/>
        </w:tabs>
        <w:ind w:firstLine="709"/>
        <w:jc w:val="both"/>
      </w:pPr>
    </w:p>
    <w:p w:rsidR="00341D23" w:rsidRPr="008B06FB" w:rsidRDefault="00341D23" w:rsidP="00341D23">
      <w:pPr>
        <w:tabs>
          <w:tab w:val="left" w:pos="851"/>
        </w:tabs>
        <w:ind w:firstLine="709"/>
        <w:jc w:val="both"/>
      </w:pPr>
      <w:r w:rsidRPr="008B06FB">
        <w:t xml:space="preserve">1.2. Абзац 2 Главы 4. Программы изложить в новой редакции: «Общий объем финансирования муниципальной программы составляет </w:t>
      </w:r>
      <w:r w:rsidR="00683D42" w:rsidRPr="00683D42">
        <w:t>194 103 915,88 рублей</w:t>
      </w:r>
      <w:r w:rsidRPr="008B06FB">
        <w:t>».</w:t>
      </w:r>
    </w:p>
    <w:p w:rsidR="00341D23" w:rsidRDefault="00341D23" w:rsidP="00341D23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B06FB">
        <w:rPr>
          <w:rFonts w:ascii="Times New Roman" w:hAnsi="Times New Roman"/>
          <w:sz w:val="24"/>
          <w:szCs w:val="24"/>
        </w:rPr>
        <w:t>1.3. Таблицу Главы 4. Программы изложить в новой редакции:</w:t>
      </w:r>
    </w:p>
    <w:p w:rsidR="00341D23" w:rsidRPr="008B06FB" w:rsidRDefault="00341D23" w:rsidP="00341D2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B06FB">
        <w:rPr>
          <w:b/>
          <w:bCs/>
        </w:rPr>
        <w:t>Объем и источники финансирования муниципальной программы</w:t>
      </w:r>
    </w:p>
    <w:tbl>
      <w:tblPr>
        <w:tblW w:w="9804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441"/>
        <w:gridCol w:w="1843"/>
        <w:gridCol w:w="1417"/>
        <w:gridCol w:w="1276"/>
        <w:gridCol w:w="1276"/>
        <w:gridCol w:w="1276"/>
        <w:gridCol w:w="567"/>
        <w:gridCol w:w="708"/>
      </w:tblGrid>
      <w:tr w:rsidR="00683D42" w:rsidRPr="00D5069B" w:rsidTr="00431987">
        <w:trPr>
          <w:trHeight w:val="44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Источники финансирования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 xml:space="preserve">Объем финансирования муниципальной программы, </w:t>
            </w:r>
            <w:r>
              <w:rPr>
                <w:color w:val="000000"/>
                <w:spacing w:val="-1"/>
                <w:sz w:val="22"/>
                <w:szCs w:val="22"/>
              </w:rPr>
              <w:t>в</w:t>
            </w:r>
            <w:r w:rsidRPr="00D5069B">
              <w:rPr>
                <w:color w:val="000000"/>
                <w:spacing w:val="-1"/>
                <w:sz w:val="22"/>
                <w:szCs w:val="22"/>
              </w:rPr>
              <w:t xml:space="preserve"> рублях</w:t>
            </w:r>
          </w:p>
        </w:tc>
      </w:tr>
      <w:tr w:rsidR="00683D42" w:rsidRPr="00C349D7" w:rsidTr="00431987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D5069B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За весь</w:t>
            </w:r>
          </w:p>
          <w:p w:rsidR="00683D42" w:rsidRPr="00D5069B" w:rsidRDefault="00683D42" w:rsidP="00431987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D5069B">
              <w:rPr>
                <w:color w:val="000000"/>
                <w:spacing w:val="-1"/>
                <w:sz w:val="22"/>
                <w:szCs w:val="22"/>
              </w:rPr>
              <w:t>период реализации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C349D7">
              <w:rPr>
                <w:color w:val="000000"/>
                <w:spacing w:val="-1"/>
                <w:sz w:val="22"/>
                <w:szCs w:val="22"/>
              </w:rPr>
              <w:t xml:space="preserve">                  В том числе по годам</w:t>
            </w:r>
          </w:p>
        </w:tc>
      </w:tr>
      <w:tr w:rsidR="00683D42" w:rsidRPr="00C349D7" w:rsidTr="00431987">
        <w:trPr>
          <w:trHeight w:val="47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C349D7" w:rsidRDefault="00683D42" w:rsidP="00431987">
            <w:pPr>
              <w:snapToGrid w:val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2025</w:t>
            </w:r>
          </w:p>
        </w:tc>
      </w:tr>
      <w:tr w:rsidR="00683D42" w:rsidRPr="00825247" w:rsidTr="00431987">
        <w:trPr>
          <w:trHeight w:val="236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825247" w:rsidRDefault="00683D42" w:rsidP="00431987">
            <w:pPr>
              <w:tabs>
                <w:tab w:val="left" w:pos="720"/>
              </w:tabs>
              <w:jc w:val="center"/>
              <w:rPr>
                <w:sz w:val="22"/>
              </w:rPr>
            </w:pPr>
            <w:r w:rsidRPr="00825247">
              <w:rPr>
                <w:sz w:val="22"/>
              </w:rPr>
              <w:t>Муниципальная программа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</w:t>
            </w:r>
            <w:r>
              <w:rPr>
                <w:sz w:val="22"/>
              </w:rPr>
              <w:t xml:space="preserve">ода на период 2020–2025 годов» </w:t>
            </w:r>
          </w:p>
        </w:tc>
      </w:tr>
      <w:tr w:rsidR="00683D42" w:rsidRPr="008264FC" w:rsidTr="00431987">
        <w:trPr>
          <w:trHeight w:val="45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44C5E">
              <w:rPr>
                <w:color w:val="000000"/>
                <w:spacing w:val="-1"/>
                <w:sz w:val="22"/>
                <w:szCs w:val="22"/>
              </w:rPr>
              <w:t>Всего: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194 103 915,88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109 951 863,75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62 799 488,56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5 700 000,00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8264FC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8264FC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3D42" w:rsidRPr="00B90B1A" w:rsidTr="00431987">
        <w:trPr>
          <w:trHeight w:val="2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Средства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137 041 978,66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93 864 218,46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43 177 760,20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B90B1A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B90B1A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3D42" w:rsidRPr="00B90B1A" w:rsidTr="00431987">
        <w:trPr>
          <w:trHeight w:val="2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44C5E">
              <w:rPr>
                <w:color w:val="000000"/>
                <w:spacing w:val="-1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57 061 937,22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16 087 645,29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19 621 728,36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5 700 000,00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B90B1A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B90B1A" w:rsidRDefault="00683D42" w:rsidP="004319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3D42" w:rsidRPr="00744C5E" w:rsidTr="00431987">
        <w:trPr>
          <w:trHeight w:val="692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Default="00683D42" w:rsidP="00431987">
            <w:pPr>
              <w:snapToGrid w:val="0"/>
              <w:jc w:val="center"/>
              <w:rPr>
                <w:sz w:val="22"/>
                <w:szCs w:val="22"/>
              </w:rPr>
            </w:pPr>
            <w:r w:rsidRPr="00744C5E">
              <w:rPr>
                <w:sz w:val="22"/>
                <w:szCs w:val="22"/>
              </w:rPr>
              <w:t>Подпрограмма 1</w:t>
            </w:r>
          </w:p>
          <w:p w:rsidR="00683D42" w:rsidRPr="00744C5E" w:rsidRDefault="00683D42" w:rsidP="0043198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4A2E">
              <w:rPr>
                <w:sz w:val="22"/>
                <w:szCs w:val="22"/>
              </w:rPr>
              <w:t xml:space="preserve">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</w:t>
            </w:r>
            <w:r>
              <w:rPr>
                <w:sz w:val="22"/>
                <w:szCs w:val="22"/>
              </w:rPr>
              <w:t xml:space="preserve">в </w:t>
            </w:r>
            <w:r w:rsidRPr="00BD4A2E">
              <w:rPr>
                <w:sz w:val="22"/>
                <w:szCs w:val="22"/>
              </w:rPr>
              <w:t>многоквартирны</w:t>
            </w:r>
            <w:r>
              <w:rPr>
                <w:sz w:val="22"/>
                <w:szCs w:val="22"/>
              </w:rPr>
              <w:t>х</w:t>
            </w:r>
            <w:r w:rsidRPr="00BD4A2E">
              <w:rPr>
                <w:sz w:val="22"/>
                <w:szCs w:val="22"/>
              </w:rPr>
              <w:t xml:space="preserve"> дома</w:t>
            </w:r>
            <w:r>
              <w:rPr>
                <w:sz w:val="22"/>
                <w:szCs w:val="22"/>
              </w:rPr>
              <w:t>х</w:t>
            </w:r>
            <w:r w:rsidRPr="00BD4A2E">
              <w:rPr>
                <w:sz w:val="22"/>
                <w:szCs w:val="22"/>
              </w:rPr>
              <w:t xml:space="preserve"> на период 2020–2025 годов</w:t>
            </w:r>
            <w:r>
              <w:rPr>
                <w:sz w:val="22"/>
                <w:szCs w:val="22"/>
              </w:rPr>
              <w:t>».</w:t>
            </w:r>
          </w:p>
        </w:tc>
      </w:tr>
      <w:tr w:rsidR="00683D42" w:rsidRPr="00ED25E2" w:rsidTr="00431987">
        <w:trPr>
          <w:trHeight w:val="2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44C5E">
              <w:rPr>
                <w:color w:val="000000"/>
                <w:spacing w:val="-1"/>
                <w:sz w:val="22"/>
                <w:szCs w:val="22"/>
              </w:rPr>
              <w:t>Всего: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194 103 915,88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109 951 863,75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62 799 488,56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5 700 000,00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3D42" w:rsidRPr="00ED25E2" w:rsidTr="00431987">
        <w:trPr>
          <w:trHeight w:val="629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Средства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137 041 978,66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93 864 218,46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43 177 760,20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3D42" w:rsidRPr="00ED25E2" w:rsidTr="00431987">
        <w:trPr>
          <w:trHeight w:val="2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744C5E" w:rsidRDefault="00683D42" w:rsidP="00431987">
            <w:pPr>
              <w:snapToGrid w:val="0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57 061 937,22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327268">
              <w:rPr>
                <w:sz w:val="18"/>
              </w:rPr>
              <w:t>16 087 645,29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19 621 728,36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 w:rsidRPr="00825247">
              <w:rPr>
                <w:sz w:val="18"/>
              </w:rPr>
              <w:t xml:space="preserve">15 </w:t>
            </w:r>
            <w:r>
              <w:rPr>
                <w:sz w:val="18"/>
              </w:rPr>
              <w:t>652</w:t>
            </w:r>
            <w:r w:rsidRPr="00825247">
              <w:rPr>
                <w:sz w:val="18"/>
              </w:rPr>
              <w:t xml:space="preserve"> 563,57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327268" w:rsidRDefault="00683D42" w:rsidP="004319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5 700 000,00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42" w:rsidRPr="00ED25E2" w:rsidRDefault="00683D42" w:rsidP="00431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683D42" w:rsidRDefault="00683D42" w:rsidP="00341D2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341D23" w:rsidRPr="00683D42" w:rsidRDefault="00341D23" w:rsidP="00341D2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683D42">
        <w:t xml:space="preserve">1.4. </w:t>
      </w:r>
      <w:r w:rsidR="00683D42" w:rsidRPr="00683D42">
        <w:t>Раздел 5 оценка эффективности реализации программы</w:t>
      </w:r>
      <w:r w:rsidRPr="00683D42">
        <w:t xml:space="preserve"> изложить в новой редакции:</w:t>
      </w:r>
    </w:p>
    <w:p w:rsidR="00683D42" w:rsidRPr="00826C1C" w:rsidRDefault="00683D42" w:rsidP="00683D42">
      <w:pPr>
        <w:jc w:val="center"/>
        <w:rPr>
          <w:b/>
        </w:rPr>
      </w:pPr>
      <w:r>
        <w:rPr>
          <w:b/>
        </w:rPr>
        <w:t>П</w:t>
      </w:r>
      <w:r w:rsidRPr="00826C1C">
        <w:rPr>
          <w:b/>
        </w:rPr>
        <w:t>оказатели результативности</w:t>
      </w:r>
      <w:r>
        <w:rPr>
          <w:b/>
        </w:rPr>
        <w:t xml:space="preserve"> </w:t>
      </w:r>
      <w:r w:rsidRPr="00826C1C">
        <w:rPr>
          <w:b/>
        </w:rPr>
        <w:t>муниципальной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"/>
        <w:gridCol w:w="1843"/>
        <w:gridCol w:w="709"/>
        <w:gridCol w:w="992"/>
        <w:gridCol w:w="992"/>
        <w:gridCol w:w="993"/>
        <w:gridCol w:w="42"/>
        <w:gridCol w:w="808"/>
        <w:gridCol w:w="1105"/>
        <w:gridCol w:w="29"/>
        <w:gridCol w:w="851"/>
        <w:gridCol w:w="992"/>
      </w:tblGrid>
      <w:tr w:rsidR="00683D42" w:rsidRPr="00683D42" w:rsidTr="00683D42"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по годам</w:t>
            </w:r>
          </w:p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Всего 2020-2025</w:t>
            </w:r>
          </w:p>
        </w:tc>
      </w:tr>
      <w:tr w:rsidR="00683D42" w:rsidRPr="00683D42" w:rsidTr="00683D42"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42" w:rsidRPr="00683D42" w:rsidTr="00683D42">
        <w:trPr>
          <w:trHeight w:val="2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3D42" w:rsidRPr="00683D42" w:rsidTr="00683D42">
        <w:trPr>
          <w:trHeight w:val="248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83D42" w:rsidRPr="000D7D01" w:rsidRDefault="00683D42" w:rsidP="000D7D0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 </w:t>
            </w:r>
            <w:r w:rsidRPr="00683D42">
              <w:rPr>
                <w:sz w:val="20"/>
                <w:szCs w:val="20"/>
              </w:rPr>
              <w:t xml:space="preserve">   </w:t>
            </w:r>
          </w:p>
        </w:tc>
      </w:tr>
      <w:tr w:rsidR="00683D42" w:rsidRPr="00683D42" w:rsidTr="00683D42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both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 xml:space="preserve">Доля семей, переселенных из ветхого и аварийного жилья, в общем количестве семей, нуждающихся в переселении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</w:tr>
      <w:tr w:rsidR="00683D42" w:rsidRPr="00683D42" w:rsidTr="00683D42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both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Объем введенных в эксплуатацию объектов капитального строительства, приобретенных жилых помещений, а также площадь изымаемых помещений аварийного жилищного фонда, в отношении которой принято решение о предоставлении возмещения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589,35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2 973,99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3 563,34</w:t>
            </w:r>
          </w:p>
        </w:tc>
      </w:tr>
      <w:tr w:rsidR="00683D42" w:rsidRPr="00683D42" w:rsidTr="00683D42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снесенного непригодного для проживания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141,5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922,19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2 499,65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3 563,34</w:t>
            </w:r>
          </w:p>
        </w:tc>
      </w:tr>
      <w:tr w:rsidR="00683D42" w:rsidRPr="00683D42" w:rsidTr="00683D42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Площадь снесенного аварийного жилья, предусмотренного по судебному решению за период переселения граждан с    2016 по 2018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2636,3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3620,05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8552,95</w:t>
            </w:r>
          </w:p>
        </w:tc>
      </w:tr>
      <w:tr w:rsidR="00683D42" w:rsidRPr="00683D42" w:rsidTr="00683D42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 xml:space="preserve">                                                                          Подпрограмма 1</w:t>
            </w:r>
          </w:p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в многоквартирных домах на период 2020–2025 годов».</w:t>
            </w:r>
          </w:p>
        </w:tc>
      </w:tr>
      <w:tr w:rsidR="00683D42" w:rsidRPr="00683D42" w:rsidTr="00683D42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both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 xml:space="preserve">Доля семей, переселенных из ветхого и аварийного жилья, в общем количестве семей, нуждающихся в переселении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</w:tr>
      <w:tr w:rsidR="00683D42" w:rsidRPr="00683D42" w:rsidTr="00683D42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both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Объем введенных в эксплуатацию объектов капитального строительства, приобретенных жилых помещений, а также площадь изымаемых помещений аварийного жилищного фонда, в отношении которой принято решение о предоставлении возмещения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589,35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2 973,99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3 563,34</w:t>
            </w:r>
          </w:p>
        </w:tc>
      </w:tr>
      <w:tr w:rsidR="00683D42" w:rsidRPr="00683D42" w:rsidTr="00683D42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снесенного непригодного для проживания жилищного фонда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141,5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922,19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2 499,65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3 563,34</w:t>
            </w:r>
          </w:p>
        </w:tc>
      </w:tr>
      <w:tr w:rsidR="00683D42" w:rsidRPr="00683D42" w:rsidTr="00683D42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Площадь снесенного аварийного жилья, предусмотренного по судебному решению за период переселения граждан с    2016 по 2018 годы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83D4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2636,3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3620,05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2296,6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42" w:rsidRPr="00683D42" w:rsidRDefault="00683D42" w:rsidP="00431987">
            <w:pPr>
              <w:jc w:val="center"/>
              <w:rPr>
                <w:sz w:val="20"/>
                <w:szCs w:val="20"/>
              </w:rPr>
            </w:pPr>
            <w:r w:rsidRPr="00683D42">
              <w:rPr>
                <w:sz w:val="20"/>
                <w:szCs w:val="20"/>
              </w:rPr>
              <w:t>8552,95</w:t>
            </w:r>
          </w:p>
        </w:tc>
      </w:tr>
    </w:tbl>
    <w:p w:rsidR="00683D42" w:rsidRDefault="00683D42" w:rsidP="00683D42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5D038A" w:rsidRDefault="005D038A" w:rsidP="005D038A">
      <w:pPr>
        <w:ind w:firstLine="709"/>
        <w:jc w:val="both"/>
      </w:pPr>
      <w:r w:rsidRPr="005D038A">
        <w:rPr>
          <w:bCs/>
          <w:color w:val="26282F"/>
        </w:rPr>
        <w:t xml:space="preserve"> </w:t>
      </w:r>
      <w:r w:rsidRPr="000D7D01">
        <w:rPr>
          <w:bCs/>
          <w:color w:val="26282F"/>
        </w:rPr>
        <w:t>1.5 В</w:t>
      </w:r>
      <w:r w:rsidRPr="000D7D01">
        <w:t xml:space="preserve"> паспорте подпрограммы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на период 2020–2025 годов» </w:t>
      </w:r>
      <w:r w:rsidR="000C5CF0" w:rsidRPr="000D7D01">
        <w:t>графы строк:</w:t>
      </w:r>
      <w:r w:rsidRPr="000D7D01">
        <w:t xml:space="preserve"> «Ресурс</w:t>
      </w:r>
      <w:r w:rsidR="000D7D01">
        <w:t xml:space="preserve">ное обеспечение муниципальной </w:t>
      </w:r>
      <w:r w:rsidRPr="000D7D01">
        <w:t>программы»</w:t>
      </w:r>
      <w:r w:rsidR="000C5CF0" w:rsidRPr="000D7D01">
        <w:t xml:space="preserve"> и</w:t>
      </w:r>
      <w:r w:rsidRPr="000D7D01">
        <w:t xml:space="preserve"> «</w:t>
      </w:r>
      <w:r w:rsidRPr="000D7D01">
        <w:rPr>
          <w:bCs/>
        </w:rPr>
        <w:t>Ожидаемые конечные результаты муниципальной программы»</w:t>
      </w:r>
      <w:r w:rsidRPr="000D7D01">
        <w:t xml:space="preserve"> изложить в новой редакции:</w:t>
      </w:r>
    </w:p>
    <w:p w:rsidR="000D7D01" w:rsidRPr="000D7D01" w:rsidRDefault="000D7D01" w:rsidP="005D038A">
      <w:pPr>
        <w:ind w:firstLine="709"/>
        <w:jc w:val="both"/>
      </w:pPr>
    </w:p>
    <w:tbl>
      <w:tblPr>
        <w:tblW w:w="965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6560"/>
      </w:tblGrid>
      <w:tr w:rsidR="005D038A" w:rsidRPr="000D7D01" w:rsidTr="000D7D01">
        <w:tc>
          <w:tcPr>
            <w:tcW w:w="3091" w:type="dxa"/>
            <w:shd w:val="clear" w:color="auto" w:fill="auto"/>
          </w:tcPr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Перечень основных мероприятий Подпрограммы</w:t>
            </w:r>
          </w:p>
        </w:tc>
        <w:tc>
          <w:tcPr>
            <w:tcW w:w="6560" w:type="dxa"/>
            <w:shd w:val="clear" w:color="auto" w:fill="auto"/>
          </w:tcPr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Обеспечение жильем граждан, проживающих в домах, признанных непригодными для постоянного проживания</w:t>
            </w:r>
          </w:p>
        </w:tc>
      </w:tr>
      <w:tr w:rsidR="005D038A" w:rsidRPr="000D7D01" w:rsidTr="000D7D01">
        <w:tc>
          <w:tcPr>
            <w:tcW w:w="3091" w:type="dxa"/>
            <w:shd w:val="clear" w:color="auto" w:fill="auto"/>
          </w:tcPr>
          <w:p w:rsidR="005D038A" w:rsidRPr="000D7D01" w:rsidRDefault="005D038A" w:rsidP="00431987">
            <w:pPr>
              <w:snapToGrid w:val="0"/>
              <w:rPr>
                <w:sz w:val="22"/>
              </w:rPr>
            </w:pPr>
            <w:r w:rsidRPr="000D7D01">
              <w:rPr>
                <w:sz w:val="22"/>
              </w:rPr>
              <w:t>Ресурсное обеспечение Подпрограммы</w:t>
            </w:r>
          </w:p>
        </w:tc>
        <w:tc>
          <w:tcPr>
            <w:tcW w:w="6560" w:type="dxa"/>
            <w:shd w:val="clear" w:color="auto" w:fill="auto"/>
          </w:tcPr>
          <w:p w:rsidR="005D038A" w:rsidRPr="000D7D01" w:rsidRDefault="005D038A" w:rsidP="00431987">
            <w:pPr>
              <w:jc w:val="both"/>
              <w:rPr>
                <w:b/>
                <w:bCs/>
                <w:sz w:val="22"/>
              </w:rPr>
            </w:pPr>
            <w:r w:rsidRPr="000D7D01">
              <w:rPr>
                <w:sz w:val="22"/>
              </w:rPr>
              <w:t>Общий объем финансовых средств, необходимых для реализации Подпрограммы составляет –</w:t>
            </w:r>
            <w:r w:rsidRPr="000D7D01">
              <w:rPr>
                <w:b/>
                <w:bCs/>
                <w:sz w:val="22"/>
              </w:rPr>
              <w:t xml:space="preserve"> </w:t>
            </w:r>
          </w:p>
          <w:p w:rsidR="005D038A" w:rsidRPr="000D7D01" w:rsidRDefault="005D038A" w:rsidP="00431987">
            <w:pPr>
              <w:jc w:val="both"/>
              <w:rPr>
                <w:sz w:val="22"/>
              </w:rPr>
            </w:pPr>
            <w:r w:rsidRPr="000D7D01">
              <w:rPr>
                <w:b/>
                <w:bCs/>
                <w:sz w:val="22"/>
              </w:rPr>
              <w:t xml:space="preserve">194 103 915,88 </w:t>
            </w:r>
            <w:r w:rsidRPr="000D7D01">
              <w:rPr>
                <w:sz w:val="22"/>
              </w:rPr>
              <w:t>руб. из них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– 109 951 863,75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2021 г.- 62 799 488,56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 15 652 563,57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2023 г. –  5 700 000,00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2024 г. -  0 руб.;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2025 г. – 0 руб.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средства государственной корпорации - Фонда содействия реформированию жилищно-коммунального хозяйства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-  93 864 218,46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2021 г.-   43 177 760,20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2023г. –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2024 г. -  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2025 г. – 0 руб.</w:t>
            </w:r>
          </w:p>
          <w:p w:rsidR="005D038A" w:rsidRPr="000D7D01" w:rsidRDefault="005D038A" w:rsidP="00431987">
            <w:pPr>
              <w:snapToGrid w:val="0"/>
              <w:jc w:val="both"/>
              <w:rPr>
                <w:sz w:val="22"/>
              </w:rPr>
            </w:pPr>
            <w:r w:rsidRPr="000D7D01">
              <w:rPr>
                <w:sz w:val="22"/>
              </w:rPr>
              <w:t>средства из местного бюджета – 57 061 937,22 руб., по годам: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2020 г. – 16 087 645,29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2021 г.-  19 621 728,36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2022 г.-  15 652 563,57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2023г. – 5 700 000,00 руб.;</w:t>
            </w:r>
          </w:p>
          <w:p w:rsidR="005D038A" w:rsidRPr="000D7D01" w:rsidRDefault="005D038A" w:rsidP="00431987">
            <w:pPr>
              <w:tabs>
                <w:tab w:val="left" w:pos="720"/>
              </w:tabs>
              <w:jc w:val="both"/>
              <w:rPr>
                <w:sz w:val="22"/>
              </w:rPr>
            </w:pPr>
            <w:r w:rsidRPr="000D7D01">
              <w:rPr>
                <w:sz w:val="22"/>
              </w:rPr>
              <w:t>2024 г. - 0 руб.;</w:t>
            </w:r>
          </w:p>
          <w:p w:rsidR="005D038A" w:rsidRPr="000D7D01" w:rsidRDefault="005D038A" w:rsidP="00431987">
            <w:pPr>
              <w:jc w:val="both"/>
              <w:rPr>
                <w:sz w:val="22"/>
              </w:rPr>
            </w:pPr>
            <w:r w:rsidRPr="000D7D01">
              <w:rPr>
                <w:sz w:val="22"/>
              </w:rPr>
              <w:t>2025 г. – 0 руб.</w:t>
            </w:r>
          </w:p>
          <w:p w:rsidR="005D038A" w:rsidRPr="000D7D01" w:rsidRDefault="005D038A" w:rsidP="00431987">
            <w:pPr>
              <w:jc w:val="both"/>
              <w:rPr>
                <w:sz w:val="22"/>
              </w:rPr>
            </w:pPr>
            <w:r w:rsidRPr="000D7D01">
              <w:rPr>
                <w:sz w:val="22"/>
              </w:rPr>
              <w:t>Финансирование Подпрограммы осуществляется за счет средств финансовой поддержки государственной корпорации фонда содействия реформирования жилищно-коммунального хозяйства и местного бюджетов в соответствии с действующим законодательством. Объемы финансирования Подпрограммы ежегодно уточняются при формировании областного и местного бюджетов на соответствующий финансовый год, исходя из возможностей бюджетов всех уровней и затрат, необходимых для реализации Подпрограммы.</w:t>
            </w:r>
          </w:p>
        </w:tc>
      </w:tr>
      <w:tr w:rsidR="005D038A" w:rsidRPr="000D7D01" w:rsidTr="000D7D01">
        <w:trPr>
          <w:trHeight w:val="3598"/>
        </w:trPr>
        <w:tc>
          <w:tcPr>
            <w:tcW w:w="3091" w:type="dxa"/>
            <w:shd w:val="clear" w:color="auto" w:fill="auto"/>
          </w:tcPr>
          <w:p w:rsidR="005D038A" w:rsidRPr="000D7D01" w:rsidRDefault="005D038A" w:rsidP="00431987">
            <w:pPr>
              <w:snapToGrid w:val="0"/>
              <w:rPr>
                <w:sz w:val="22"/>
              </w:rPr>
            </w:pPr>
            <w:r w:rsidRPr="000D7D01">
              <w:rPr>
                <w:sz w:val="22"/>
              </w:rPr>
              <w:t>Ожидаемые конечные результаты реализации Подпрограммы</w:t>
            </w:r>
          </w:p>
        </w:tc>
        <w:tc>
          <w:tcPr>
            <w:tcW w:w="6560" w:type="dxa"/>
            <w:shd w:val="clear" w:color="auto" w:fill="auto"/>
          </w:tcPr>
          <w:p w:rsidR="005D038A" w:rsidRPr="000D7D01" w:rsidRDefault="005D038A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0D7D01">
              <w:rPr>
                <w:bCs/>
                <w:sz w:val="22"/>
              </w:rPr>
              <w:t>1. Доля семей, переселенных из ветхого и аварийного жилья, в общем количестве семей, нуждающихся в переселении, 100 % - (91 семья), 234 человека.</w:t>
            </w:r>
          </w:p>
          <w:p w:rsidR="005D038A" w:rsidRPr="000D7D01" w:rsidRDefault="005D038A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0D7D01">
              <w:rPr>
                <w:bCs/>
                <w:sz w:val="22"/>
              </w:rPr>
              <w:t>2. Объем введенных в эксплуатацию объектов капитального строительства, приобретенных жилых помещений, а также площадь изымаемых помещений аварийного жилищного фонда, в отношении которой принято решение о предоставлении возмещения, - 3789,15 кв.м.</w:t>
            </w:r>
          </w:p>
          <w:p w:rsidR="005D038A" w:rsidRPr="000D7D01" w:rsidRDefault="005D038A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0D7D01">
              <w:rPr>
                <w:bCs/>
                <w:sz w:val="22"/>
              </w:rPr>
              <w:t>3. Площадь снесенного непригодного для проживания жилищного фонда – 5879,51 кв.м.</w:t>
            </w:r>
          </w:p>
          <w:p w:rsidR="005D038A" w:rsidRPr="000D7D01" w:rsidRDefault="005D038A" w:rsidP="0043198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0D7D01">
              <w:rPr>
                <w:bCs/>
                <w:sz w:val="22"/>
              </w:rPr>
              <w:t>4. Снос аварийного жилья, предусмотренный по судебному решению за период переселения граждан с    2016 по 2018 года.</w:t>
            </w:r>
          </w:p>
          <w:p w:rsidR="005D038A" w:rsidRPr="000D7D01" w:rsidRDefault="005D038A" w:rsidP="00431987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D7D01">
              <w:rPr>
                <w:bCs/>
                <w:sz w:val="22"/>
              </w:rPr>
              <w:t xml:space="preserve">5. </w:t>
            </w:r>
            <w:r w:rsidRPr="000D7D01">
              <w:rPr>
                <w:sz w:val="22"/>
              </w:rPr>
              <w:t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 на 2022 год в количестве 6.</w:t>
            </w:r>
          </w:p>
        </w:tc>
      </w:tr>
    </w:tbl>
    <w:p w:rsidR="000C5CF0" w:rsidRDefault="000C5CF0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</w:p>
    <w:p w:rsidR="005D038A" w:rsidRDefault="000D7D01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  <w:r>
        <w:rPr>
          <w:bCs/>
          <w:color w:val="26282F"/>
        </w:rPr>
        <w:t xml:space="preserve">            </w:t>
      </w:r>
      <w:r w:rsidR="005D038A">
        <w:rPr>
          <w:bCs/>
          <w:color w:val="26282F"/>
        </w:rPr>
        <w:t xml:space="preserve">1.6 </w:t>
      </w:r>
      <w:r w:rsidR="005D038A" w:rsidRPr="005D038A">
        <w:rPr>
          <w:bCs/>
          <w:color w:val="26282F"/>
        </w:rPr>
        <w:t xml:space="preserve">Таблицу </w:t>
      </w:r>
      <w:r w:rsidR="005D038A">
        <w:rPr>
          <w:bCs/>
          <w:color w:val="26282F"/>
        </w:rPr>
        <w:t>раздела 2 «О</w:t>
      </w:r>
      <w:r w:rsidR="005D038A" w:rsidRPr="005D038A">
        <w:rPr>
          <w:bCs/>
          <w:color w:val="26282F"/>
        </w:rPr>
        <w:t>сновные мероприятия подпрограммы</w:t>
      </w:r>
      <w:r w:rsidR="005D038A">
        <w:rPr>
          <w:bCs/>
          <w:color w:val="26282F"/>
        </w:rPr>
        <w:t>»</w:t>
      </w:r>
      <w:r w:rsidR="005D038A" w:rsidRPr="005D038A">
        <w:rPr>
          <w:bCs/>
          <w:color w:val="26282F"/>
        </w:rPr>
        <w:t>. изложить в новой редакции:</w:t>
      </w:r>
    </w:p>
    <w:p w:rsidR="000D7D01" w:rsidRPr="005D038A" w:rsidRDefault="000D7D01" w:rsidP="005D038A">
      <w:pPr>
        <w:widowControl w:val="0"/>
        <w:autoSpaceDE w:val="0"/>
        <w:autoSpaceDN w:val="0"/>
        <w:adjustRightInd w:val="0"/>
        <w:jc w:val="both"/>
        <w:rPr>
          <w:bCs/>
          <w:color w:val="26282F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1276"/>
        <w:gridCol w:w="1276"/>
        <w:gridCol w:w="1276"/>
        <w:gridCol w:w="1275"/>
        <w:gridCol w:w="1276"/>
        <w:gridCol w:w="567"/>
        <w:gridCol w:w="567"/>
      </w:tblGrid>
      <w:tr w:rsidR="005D038A" w:rsidRPr="005D038A" w:rsidTr="00BB2CC1">
        <w:tc>
          <w:tcPr>
            <w:tcW w:w="1447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Наименование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708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Объем финансирования, всего руб.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                   В том числе по годам</w:t>
            </w:r>
          </w:p>
        </w:tc>
      </w:tr>
      <w:tr w:rsidR="00BB2CC1" w:rsidRPr="005D038A" w:rsidTr="00BB2CC1">
        <w:trPr>
          <w:trHeight w:val="240"/>
        </w:trPr>
        <w:tc>
          <w:tcPr>
            <w:tcW w:w="1447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2020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2021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2022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2023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2024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2025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год</w:t>
            </w:r>
          </w:p>
        </w:tc>
      </w:tr>
      <w:tr w:rsidR="00BB2CC1" w:rsidRPr="005D038A" w:rsidTr="00BB2CC1">
        <w:trPr>
          <w:trHeight w:val="240"/>
        </w:trPr>
        <w:tc>
          <w:tcPr>
            <w:tcW w:w="144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9</w:t>
            </w:r>
          </w:p>
        </w:tc>
      </w:tr>
      <w:tr w:rsidR="00BB2CC1" w:rsidRPr="005D038A" w:rsidTr="00BB2CC1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1. Основное мероприятие: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Обеспечение жильем граждан, проживающих в домах, признанных непригодными для проживания, путем строительства жилых помещений и (или) приобретения (в том числе на вторичном рынке) жилых  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помещений, а также путем предоставления возмещений гражданам за изымаемые жилые помещения аварийного жилищного фонда Бодайбинского муниципального образования.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Средства фонда</w:t>
            </w: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137 041 978,66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25 525 521,97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93 864 218,46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BB2CC1" w:rsidRPr="005D038A" w:rsidRDefault="00BB2CC1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3 911 009,08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43 177 760,20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BB2CC1" w:rsidRPr="005D038A" w:rsidRDefault="00BB2CC1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13 843 633,92</w:t>
            </w:r>
          </w:p>
        </w:tc>
        <w:tc>
          <w:tcPr>
            <w:tcW w:w="1275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</w:tr>
      <w:tr w:rsidR="00BB2CC1" w:rsidRPr="005D038A" w:rsidTr="00BB2CC1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 xml:space="preserve">2.Снос ветхого жилого фонда в Бодайбинском муниципальном образовании в том числе судебным решениям 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19 000 453,22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10 852 516,41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3 254 872,44</w:t>
            </w:r>
          </w:p>
        </w:tc>
        <w:tc>
          <w:tcPr>
            <w:tcW w:w="1275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668 944,57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3 200 000,00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</w:tr>
      <w:tr w:rsidR="00BB2CC1" w:rsidRPr="005D038A" w:rsidTr="00BB2CC1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21 330 960,80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tabs>
                <w:tab w:val="left" w:pos="240"/>
                <w:tab w:val="center" w:pos="530"/>
              </w:tabs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1 324 119,80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2 523 222,00</w:t>
            </w:r>
          </w:p>
        </w:tc>
        <w:tc>
          <w:tcPr>
            <w:tcW w:w="1275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14 983 619,00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2 500 000,00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center"/>
              <w:rPr>
                <w:sz w:val="18"/>
                <w:szCs w:val="18"/>
              </w:rPr>
            </w:pPr>
            <w:r w:rsidRPr="005D038A">
              <w:rPr>
                <w:sz w:val="18"/>
                <w:szCs w:val="18"/>
              </w:rPr>
              <w:t>0</w:t>
            </w:r>
          </w:p>
        </w:tc>
      </w:tr>
      <w:tr w:rsidR="00BB2CC1" w:rsidRPr="005D038A" w:rsidTr="00BB2CC1">
        <w:tc>
          <w:tcPr>
            <w:tcW w:w="1447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Итого: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В том числе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по источникам финансирования</w:t>
            </w:r>
          </w:p>
        </w:tc>
        <w:tc>
          <w:tcPr>
            <w:tcW w:w="708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194 103 912,88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Средства фонда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109 951 863,75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93 864 218,46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16 087 645,29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62 799 488,56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43 177 760,20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19 621 728,36</w:t>
            </w:r>
          </w:p>
        </w:tc>
        <w:tc>
          <w:tcPr>
            <w:tcW w:w="1275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center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15 652 563,57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15 652 563,57</w:t>
            </w:r>
          </w:p>
        </w:tc>
        <w:tc>
          <w:tcPr>
            <w:tcW w:w="1276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5 700 000,00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5 700 000,00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</w:p>
          <w:p w:rsidR="005D038A" w:rsidRPr="005D038A" w:rsidRDefault="005D038A" w:rsidP="00431987">
            <w:pPr>
              <w:jc w:val="both"/>
              <w:rPr>
                <w:b/>
                <w:sz w:val="18"/>
                <w:szCs w:val="18"/>
              </w:rPr>
            </w:pPr>
            <w:r w:rsidRPr="005D038A">
              <w:rPr>
                <w:b/>
                <w:sz w:val="18"/>
                <w:szCs w:val="18"/>
              </w:rPr>
              <w:t>0</w:t>
            </w:r>
          </w:p>
        </w:tc>
      </w:tr>
    </w:tbl>
    <w:p w:rsidR="00683D42" w:rsidRDefault="00683D42" w:rsidP="005D038A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</w:rPr>
      </w:pPr>
    </w:p>
    <w:p w:rsidR="005D038A" w:rsidRDefault="00C8756F" w:rsidP="00C27BEB">
      <w:pPr>
        <w:tabs>
          <w:tab w:val="left" w:pos="3654"/>
        </w:tabs>
        <w:jc w:val="both"/>
      </w:pPr>
      <w:r w:rsidRPr="00C27BEB">
        <w:rPr>
          <w:sz w:val="22"/>
        </w:rPr>
        <w:t xml:space="preserve">        </w:t>
      </w:r>
      <w:r w:rsidR="00C27BEB" w:rsidRPr="000D7D01">
        <w:t>1.7 Таблицу раздела 3 Оценка эффективности реализации подпрограммы, показатели результативности подпрограммы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 изложить в новой редакции:</w:t>
      </w:r>
    </w:p>
    <w:p w:rsidR="000D7D01" w:rsidRPr="00C27BEB" w:rsidRDefault="000D7D01" w:rsidP="00C27BEB">
      <w:pPr>
        <w:tabs>
          <w:tab w:val="left" w:pos="3654"/>
        </w:tabs>
        <w:jc w:val="both"/>
        <w:rPr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8"/>
        <w:gridCol w:w="1673"/>
        <w:gridCol w:w="850"/>
        <w:gridCol w:w="738"/>
        <w:gridCol w:w="992"/>
        <w:gridCol w:w="850"/>
        <w:gridCol w:w="851"/>
        <w:gridCol w:w="850"/>
        <w:gridCol w:w="993"/>
        <w:gridCol w:w="1417"/>
      </w:tblGrid>
      <w:tr w:rsidR="00C27BEB" w:rsidRPr="00C27BEB" w:rsidTr="00C27BEB"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 по годам</w:t>
            </w:r>
          </w:p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BEB" w:rsidRPr="00C27BEB" w:rsidRDefault="00C27BEB" w:rsidP="00125302">
            <w:pPr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Всего</w:t>
            </w:r>
          </w:p>
          <w:p w:rsidR="00C27BEB" w:rsidRPr="00C27BEB" w:rsidRDefault="00C27BEB" w:rsidP="00125302">
            <w:pPr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 xml:space="preserve">2020-2025 </w:t>
            </w:r>
          </w:p>
        </w:tc>
      </w:tr>
      <w:tr w:rsidR="00C27BEB" w:rsidRPr="00C27BEB" w:rsidTr="00C27BEB"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BEB" w:rsidRPr="00C27BEB" w:rsidTr="00C27BEB">
        <w:trPr>
          <w:trHeight w:val="24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7BEB" w:rsidRPr="00C27BEB" w:rsidTr="00C27BEB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both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 xml:space="preserve">Доля семей, переселенных из ветхого и аварийного жилья, в общем количестве семей, нуждающихся в переселении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%.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15,58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</w:tr>
      <w:tr w:rsidR="00C27BEB" w:rsidRPr="00C27BEB" w:rsidTr="00C27BEB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both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Объем введенных в эксплуатацию объектов капитального строительства, приобретенных жилых помещений, а также площадь изымаемых помещений аварийного жилищного фонда, в отношении которой принято решение о предоставлении возмещения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589,35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2 973,99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3 563,34</w:t>
            </w:r>
          </w:p>
        </w:tc>
      </w:tr>
      <w:tr w:rsidR="00C27BEB" w:rsidRPr="00C27BEB" w:rsidTr="00C27BEB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снесенного непригодного для проживания жилищного фонда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141,5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922,19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2 499,65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3 563,34</w:t>
            </w:r>
          </w:p>
        </w:tc>
      </w:tr>
      <w:tr w:rsidR="00C27BEB" w:rsidRPr="00C27BEB" w:rsidTr="00C27BEB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Площадь снесенного аварийного жилья, предусмотренного по судебному решению за период переселения граждан с    2016 по 2018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BE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2636,3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3620,05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2296,6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EB" w:rsidRPr="00C27BEB" w:rsidRDefault="00C27BEB" w:rsidP="00125302">
            <w:pPr>
              <w:jc w:val="center"/>
              <w:rPr>
                <w:sz w:val="18"/>
                <w:szCs w:val="18"/>
              </w:rPr>
            </w:pPr>
            <w:r w:rsidRPr="00C27BEB">
              <w:rPr>
                <w:sz w:val="18"/>
                <w:szCs w:val="18"/>
              </w:rPr>
              <w:t>8552,95</w:t>
            </w:r>
          </w:p>
        </w:tc>
      </w:tr>
    </w:tbl>
    <w:p w:rsidR="00C27BEB" w:rsidRDefault="00C27BEB" w:rsidP="00C8756F">
      <w:pPr>
        <w:tabs>
          <w:tab w:val="left" w:pos="3654"/>
        </w:tabs>
        <w:jc w:val="both"/>
      </w:pPr>
    </w:p>
    <w:p w:rsidR="00C8756F" w:rsidRPr="00C8756F" w:rsidRDefault="005D038A" w:rsidP="00C8756F">
      <w:pPr>
        <w:tabs>
          <w:tab w:val="left" w:pos="3654"/>
        </w:tabs>
        <w:jc w:val="both"/>
      </w:pPr>
      <w:r>
        <w:t xml:space="preserve">         </w:t>
      </w:r>
      <w:r w:rsidR="00C8756F" w:rsidRPr="00C8756F">
        <w:t xml:space="preserve">   </w:t>
      </w:r>
      <w:r w:rsidR="00341D23" w:rsidRPr="00C8756F">
        <w:t xml:space="preserve">2. </w:t>
      </w:r>
      <w:r w:rsidR="00C8756F" w:rsidRPr="00C8756F">
        <w:t xml:space="preserve">Постановление </w:t>
      </w:r>
      <w:r w:rsidR="000C5CF0">
        <w:t xml:space="preserve">администрации Бодайбинского городского поселения </w:t>
      </w:r>
      <w:r w:rsidR="00C8756F" w:rsidRPr="00C8756F">
        <w:t xml:space="preserve">от </w:t>
      </w:r>
      <w:r w:rsidR="00BB22A7">
        <w:t>01.08</w:t>
      </w:r>
      <w:r w:rsidR="00C8756F" w:rsidRPr="00C8756F">
        <w:t>.2022 г. № 5</w:t>
      </w:r>
      <w:r w:rsidR="00BB22A7">
        <w:t>15</w:t>
      </w:r>
      <w:r w:rsidR="00C8756F" w:rsidRPr="00C8756F">
        <w:t>-п «</w:t>
      </w:r>
      <w:r w:rsidR="00BB22A7" w:rsidRPr="00BB22A7">
        <w:t>О внесении изменений в муниципальную программу «Переселение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</w:t>
      </w:r>
      <w:r w:rsidR="000C5CF0">
        <w:t xml:space="preserve"> года на период 2020–2025 годов</w:t>
      </w:r>
      <w:r w:rsidR="00C8756F" w:rsidRPr="00C8756F">
        <w:t xml:space="preserve">, утвержденную постановлением администрации Бодайбинского городского поселения от </w:t>
      </w:r>
      <w:r w:rsidR="00BB22A7">
        <w:t>10.12.2019</w:t>
      </w:r>
      <w:r w:rsidR="00C8756F" w:rsidRPr="00C8756F">
        <w:t xml:space="preserve"> г. № </w:t>
      </w:r>
      <w:r w:rsidR="00BB22A7">
        <w:t>982</w:t>
      </w:r>
      <w:r w:rsidR="00C8756F" w:rsidRPr="00C8756F">
        <w:t>-п</w:t>
      </w:r>
      <w:r w:rsidR="000C5CF0">
        <w:t>»</w:t>
      </w:r>
      <w:r w:rsidR="00C8756F" w:rsidRPr="00C8756F">
        <w:t>, считать утратившим силу.</w:t>
      </w:r>
    </w:p>
    <w:p w:rsidR="00341D23" w:rsidRPr="00C8756F" w:rsidRDefault="00C8756F" w:rsidP="00341D2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8756F">
        <w:rPr>
          <w:rFonts w:ascii="Times New Roman" w:hAnsi="Times New Roman"/>
          <w:sz w:val="24"/>
          <w:szCs w:val="24"/>
        </w:rPr>
        <w:t xml:space="preserve">3. </w:t>
      </w:r>
      <w:r w:rsidR="00341D23" w:rsidRPr="00C8756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</w:t>
      </w:r>
      <w:hyperlink r:id="rId8" w:history="1"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41D23" w:rsidRPr="00C8756F">
        <w:rPr>
          <w:rFonts w:ascii="Times New Roman" w:hAnsi="Times New Roman"/>
          <w:sz w:val="24"/>
          <w:szCs w:val="24"/>
        </w:rPr>
        <w:t>.</w:t>
      </w:r>
    </w:p>
    <w:p w:rsidR="00341D23" w:rsidRPr="00C8756F" w:rsidRDefault="00C8756F" w:rsidP="00341D23">
      <w:pPr>
        <w:ind w:firstLine="709"/>
        <w:jc w:val="both"/>
      </w:pPr>
      <w:r w:rsidRPr="00C8756F">
        <w:t>4</w:t>
      </w:r>
      <w:r w:rsidR="00341D23" w:rsidRPr="00C8756F">
        <w:t xml:space="preserve">. Настоящее постановление вступает в силу со дня его подписания. </w:t>
      </w:r>
    </w:p>
    <w:p w:rsidR="00341D23" w:rsidRDefault="00341D23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0D7D01" w:rsidRDefault="000D7D01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0D7D01" w:rsidRPr="00C8756F" w:rsidRDefault="000D7D01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3C7244" w:rsidRDefault="003C7244" w:rsidP="003C7244">
      <w:pPr>
        <w:jc w:val="both"/>
        <w:rPr>
          <w:b/>
          <w:bCs/>
        </w:rPr>
      </w:pPr>
      <w:r>
        <w:rPr>
          <w:b/>
          <w:bCs/>
        </w:rPr>
        <w:t>Г</w:t>
      </w:r>
      <w:r w:rsidRPr="00EB4B1C">
        <w:rPr>
          <w:b/>
          <w:bCs/>
        </w:rPr>
        <w:t>ЛА</w:t>
      </w:r>
      <w:r>
        <w:rPr>
          <w:b/>
          <w:bCs/>
        </w:rPr>
        <w:t>ВА                                                                                                                      А.В. БОТВИН</w:t>
      </w:r>
      <w:bookmarkStart w:id="0" w:name="_GoBack"/>
      <w:bookmarkEnd w:id="0"/>
    </w:p>
    <w:sectPr w:rsidR="003C7244" w:rsidSect="00F05644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9E3" w:rsidRDefault="00A249E3" w:rsidP="00413EBF">
      <w:r>
        <w:separator/>
      </w:r>
    </w:p>
  </w:endnote>
  <w:endnote w:type="continuationSeparator" w:id="0">
    <w:p w:rsidR="00A249E3" w:rsidRDefault="00A249E3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9E3" w:rsidRDefault="00A249E3" w:rsidP="00413EBF">
      <w:r>
        <w:separator/>
      </w:r>
    </w:p>
  </w:footnote>
  <w:footnote w:type="continuationSeparator" w:id="0">
    <w:p w:rsidR="00A249E3" w:rsidRDefault="00A249E3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67BC0"/>
    <w:multiLevelType w:val="multilevel"/>
    <w:tmpl w:val="87C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B3D2C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5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06F5D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2EBB"/>
    <w:rsid w:val="000130A7"/>
    <w:rsid w:val="0001390D"/>
    <w:rsid w:val="00016744"/>
    <w:rsid w:val="00020BD2"/>
    <w:rsid w:val="000214FB"/>
    <w:rsid w:val="00022D20"/>
    <w:rsid w:val="00027467"/>
    <w:rsid w:val="00030302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0B06"/>
    <w:rsid w:val="000A71E7"/>
    <w:rsid w:val="000C06C7"/>
    <w:rsid w:val="000C3846"/>
    <w:rsid w:val="000C3E5C"/>
    <w:rsid w:val="000C5CF0"/>
    <w:rsid w:val="000C7029"/>
    <w:rsid w:val="000C7529"/>
    <w:rsid w:val="000C7631"/>
    <w:rsid w:val="000D115C"/>
    <w:rsid w:val="000D2A59"/>
    <w:rsid w:val="000D5643"/>
    <w:rsid w:val="000D7D01"/>
    <w:rsid w:val="000E5677"/>
    <w:rsid w:val="000F000E"/>
    <w:rsid w:val="000F04D6"/>
    <w:rsid w:val="000F246B"/>
    <w:rsid w:val="000F29A8"/>
    <w:rsid w:val="000F319D"/>
    <w:rsid w:val="00102787"/>
    <w:rsid w:val="001029C2"/>
    <w:rsid w:val="00105C4F"/>
    <w:rsid w:val="00110815"/>
    <w:rsid w:val="0011133C"/>
    <w:rsid w:val="00113F18"/>
    <w:rsid w:val="00120F05"/>
    <w:rsid w:val="001218D7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5836"/>
    <w:rsid w:val="00157EE2"/>
    <w:rsid w:val="00160DB9"/>
    <w:rsid w:val="00162864"/>
    <w:rsid w:val="001631B6"/>
    <w:rsid w:val="00164928"/>
    <w:rsid w:val="0016720D"/>
    <w:rsid w:val="0017186E"/>
    <w:rsid w:val="00171E80"/>
    <w:rsid w:val="00175F8C"/>
    <w:rsid w:val="001804D4"/>
    <w:rsid w:val="001814B9"/>
    <w:rsid w:val="001864CB"/>
    <w:rsid w:val="001975C4"/>
    <w:rsid w:val="001978FC"/>
    <w:rsid w:val="001A37AF"/>
    <w:rsid w:val="001A63FF"/>
    <w:rsid w:val="001B07D6"/>
    <w:rsid w:val="001B1362"/>
    <w:rsid w:val="001B2804"/>
    <w:rsid w:val="001B28D8"/>
    <w:rsid w:val="001B2D51"/>
    <w:rsid w:val="001B37C7"/>
    <w:rsid w:val="001B68D5"/>
    <w:rsid w:val="001B744A"/>
    <w:rsid w:val="001C0F2B"/>
    <w:rsid w:val="001C3F43"/>
    <w:rsid w:val="001C47EA"/>
    <w:rsid w:val="001C6BCC"/>
    <w:rsid w:val="001C6DC2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08E4"/>
    <w:rsid w:val="002140BB"/>
    <w:rsid w:val="00214E24"/>
    <w:rsid w:val="00215BA7"/>
    <w:rsid w:val="00217DEE"/>
    <w:rsid w:val="00236EBA"/>
    <w:rsid w:val="0024102D"/>
    <w:rsid w:val="00243F8E"/>
    <w:rsid w:val="00244AA8"/>
    <w:rsid w:val="0024615E"/>
    <w:rsid w:val="00250EDC"/>
    <w:rsid w:val="00255BFC"/>
    <w:rsid w:val="00260CE5"/>
    <w:rsid w:val="0026314D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D5870"/>
    <w:rsid w:val="002E0944"/>
    <w:rsid w:val="002E2A9C"/>
    <w:rsid w:val="002E4141"/>
    <w:rsid w:val="002E6C1D"/>
    <w:rsid w:val="002F430F"/>
    <w:rsid w:val="002F4E34"/>
    <w:rsid w:val="002F667F"/>
    <w:rsid w:val="002F79F7"/>
    <w:rsid w:val="00300AD1"/>
    <w:rsid w:val="00303449"/>
    <w:rsid w:val="00304374"/>
    <w:rsid w:val="0030562C"/>
    <w:rsid w:val="00305B59"/>
    <w:rsid w:val="00307989"/>
    <w:rsid w:val="003102D7"/>
    <w:rsid w:val="00316281"/>
    <w:rsid w:val="00317628"/>
    <w:rsid w:val="00322B6A"/>
    <w:rsid w:val="003236F3"/>
    <w:rsid w:val="003271E1"/>
    <w:rsid w:val="003357C4"/>
    <w:rsid w:val="00340E96"/>
    <w:rsid w:val="0034187F"/>
    <w:rsid w:val="00341D23"/>
    <w:rsid w:val="00342246"/>
    <w:rsid w:val="00342682"/>
    <w:rsid w:val="00343A48"/>
    <w:rsid w:val="00345413"/>
    <w:rsid w:val="003470A7"/>
    <w:rsid w:val="0035050A"/>
    <w:rsid w:val="00350B8D"/>
    <w:rsid w:val="0035108F"/>
    <w:rsid w:val="00356467"/>
    <w:rsid w:val="00357F25"/>
    <w:rsid w:val="0036365A"/>
    <w:rsid w:val="003659F3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D91"/>
    <w:rsid w:val="003A54D5"/>
    <w:rsid w:val="003A55DC"/>
    <w:rsid w:val="003B2F96"/>
    <w:rsid w:val="003B5E62"/>
    <w:rsid w:val="003B60C5"/>
    <w:rsid w:val="003B68F8"/>
    <w:rsid w:val="003B79B4"/>
    <w:rsid w:val="003C1725"/>
    <w:rsid w:val="003C4F60"/>
    <w:rsid w:val="003C7244"/>
    <w:rsid w:val="003C7AD1"/>
    <w:rsid w:val="003D1095"/>
    <w:rsid w:val="003D2DE5"/>
    <w:rsid w:val="003D49FC"/>
    <w:rsid w:val="003D5A9F"/>
    <w:rsid w:val="003D5E59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13EBF"/>
    <w:rsid w:val="0041599B"/>
    <w:rsid w:val="00420D11"/>
    <w:rsid w:val="004266FD"/>
    <w:rsid w:val="00426978"/>
    <w:rsid w:val="0043199B"/>
    <w:rsid w:val="00431CEA"/>
    <w:rsid w:val="00433777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590"/>
    <w:rsid w:val="00450BEB"/>
    <w:rsid w:val="00450BF9"/>
    <w:rsid w:val="00450E46"/>
    <w:rsid w:val="004576A4"/>
    <w:rsid w:val="00461C68"/>
    <w:rsid w:val="004628B4"/>
    <w:rsid w:val="004661DF"/>
    <w:rsid w:val="00467C8E"/>
    <w:rsid w:val="00470F84"/>
    <w:rsid w:val="00473FD7"/>
    <w:rsid w:val="00474665"/>
    <w:rsid w:val="00474770"/>
    <w:rsid w:val="004767EC"/>
    <w:rsid w:val="00481008"/>
    <w:rsid w:val="0048214B"/>
    <w:rsid w:val="004822A0"/>
    <w:rsid w:val="00483C34"/>
    <w:rsid w:val="00487D9E"/>
    <w:rsid w:val="0049292D"/>
    <w:rsid w:val="0049481A"/>
    <w:rsid w:val="004948EF"/>
    <w:rsid w:val="004A3928"/>
    <w:rsid w:val="004A570A"/>
    <w:rsid w:val="004A6FD5"/>
    <w:rsid w:val="004B44A6"/>
    <w:rsid w:val="004C02D6"/>
    <w:rsid w:val="004C3923"/>
    <w:rsid w:val="004C4F82"/>
    <w:rsid w:val="004C4F99"/>
    <w:rsid w:val="004C5182"/>
    <w:rsid w:val="004D6647"/>
    <w:rsid w:val="004E0F43"/>
    <w:rsid w:val="004E1EAE"/>
    <w:rsid w:val="004E5AC7"/>
    <w:rsid w:val="004F412F"/>
    <w:rsid w:val="004F6702"/>
    <w:rsid w:val="005033AB"/>
    <w:rsid w:val="00506C4D"/>
    <w:rsid w:val="005075DE"/>
    <w:rsid w:val="00510E7E"/>
    <w:rsid w:val="00514CD6"/>
    <w:rsid w:val="00515F2E"/>
    <w:rsid w:val="0052312C"/>
    <w:rsid w:val="00523C62"/>
    <w:rsid w:val="0052640F"/>
    <w:rsid w:val="00527D1F"/>
    <w:rsid w:val="0053387C"/>
    <w:rsid w:val="00542A73"/>
    <w:rsid w:val="005433F0"/>
    <w:rsid w:val="00545A81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971F8"/>
    <w:rsid w:val="00597B0C"/>
    <w:rsid w:val="005A7874"/>
    <w:rsid w:val="005B074D"/>
    <w:rsid w:val="005B209A"/>
    <w:rsid w:val="005C26D6"/>
    <w:rsid w:val="005D038A"/>
    <w:rsid w:val="005D15B0"/>
    <w:rsid w:val="005D27EE"/>
    <w:rsid w:val="005D343B"/>
    <w:rsid w:val="005E0C10"/>
    <w:rsid w:val="005E18A5"/>
    <w:rsid w:val="005E6A18"/>
    <w:rsid w:val="005F0149"/>
    <w:rsid w:val="005F16B5"/>
    <w:rsid w:val="005F192B"/>
    <w:rsid w:val="005F2FBF"/>
    <w:rsid w:val="005F726D"/>
    <w:rsid w:val="005F7F80"/>
    <w:rsid w:val="006008EA"/>
    <w:rsid w:val="00601648"/>
    <w:rsid w:val="00604164"/>
    <w:rsid w:val="00610D01"/>
    <w:rsid w:val="00611632"/>
    <w:rsid w:val="00616C50"/>
    <w:rsid w:val="0061789E"/>
    <w:rsid w:val="006221FB"/>
    <w:rsid w:val="00624546"/>
    <w:rsid w:val="006308B5"/>
    <w:rsid w:val="00634BF5"/>
    <w:rsid w:val="00636110"/>
    <w:rsid w:val="006421CF"/>
    <w:rsid w:val="00643F5D"/>
    <w:rsid w:val="00644400"/>
    <w:rsid w:val="006468D8"/>
    <w:rsid w:val="00646B82"/>
    <w:rsid w:val="00651F85"/>
    <w:rsid w:val="0065230D"/>
    <w:rsid w:val="00653605"/>
    <w:rsid w:val="00653FC6"/>
    <w:rsid w:val="00654B2E"/>
    <w:rsid w:val="006611FE"/>
    <w:rsid w:val="00662AF9"/>
    <w:rsid w:val="00663D33"/>
    <w:rsid w:val="00663E71"/>
    <w:rsid w:val="006667F5"/>
    <w:rsid w:val="00667D08"/>
    <w:rsid w:val="00670076"/>
    <w:rsid w:val="0067032B"/>
    <w:rsid w:val="00671F8F"/>
    <w:rsid w:val="00673756"/>
    <w:rsid w:val="0067633D"/>
    <w:rsid w:val="006804CA"/>
    <w:rsid w:val="00681CCD"/>
    <w:rsid w:val="00683D42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08D4"/>
    <w:rsid w:val="00720F0E"/>
    <w:rsid w:val="007214EE"/>
    <w:rsid w:val="00724D3E"/>
    <w:rsid w:val="00725272"/>
    <w:rsid w:val="00725DF3"/>
    <w:rsid w:val="007263D8"/>
    <w:rsid w:val="00731C2E"/>
    <w:rsid w:val="00732665"/>
    <w:rsid w:val="00732D94"/>
    <w:rsid w:val="00733EE5"/>
    <w:rsid w:val="007348E0"/>
    <w:rsid w:val="00735C24"/>
    <w:rsid w:val="00736E66"/>
    <w:rsid w:val="0074554A"/>
    <w:rsid w:val="00746D74"/>
    <w:rsid w:val="0075343E"/>
    <w:rsid w:val="007579DC"/>
    <w:rsid w:val="00757D41"/>
    <w:rsid w:val="00763D38"/>
    <w:rsid w:val="0076452C"/>
    <w:rsid w:val="00764B73"/>
    <w:rsid w:val="007673C8"/>
    <w:rsid w:val="00767598"/>
    <w:rsid w:val="00767E6C"/>
    <w:rsid w:val="0077160C"/>
    <w:rsid w:val="00771D6E"/>
    <w:rsid w:val="007867E5"/>
    <w:rsid w:val="00790382"/>
    <w:rsid w:val="007917E1"/>
    <w:rsid w:val="00793AD3"/>
    <w:rsid w:val="00796F74"/>
    <w:rsid w:val="007A06B2"/>
    <w:rsid w:val="007A4156"/>
    <w:rsid w:val="007A5EB9"/>
    <w:rsid w:val="007A6B5B"/>
    <w:rsid w:val="007A7E48"/>
    <w:rsid w:val="007A7E87"/>
    <w:rsid w:val="007B52DD"/>
    <w:rsid w:val="007C6542"/>
    <w:rsid w:val="007C7477"/>
    <w:rsid w:val="007D1CAD"/>
    <w:rsid w:val="007D2238"/>
    <w:rsid w:val="007D3DA8"/>
    <w:rsid w:val="007D439F"/>
    <w:rsid w:val="007D4B6E"/>
    <w:rsid w:val="007E0034"/>
    <w:rsid w:val="007E113D"/>
    <w:rsid w:val="007E2141"/>
    <w:rsid w:val="007E46BF"/>
    <w:rsid w:val="007F14D4"/>
    <w:rsid w:val="007F2C9D"/>
    <w:rsid w:val="007F2EF0"/>
    <w:rsid w:val="007F5457"/>
    <w:rsid w:val="007F6681"/>
    <w:rsid w:val="00802180"/>
    <w:rsid w:val="00802323"/>
    <w:rsid w:val="00803F48"/>
    <w:rsid w:val="00804AEF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6EBD"/>
    <w:rsid w:val="0083731C"/>
    <w:rsid w:val="00841660"/>
    <w:rsid w:val="00841F94"/>
    <w:rsid w:val="008425E1"/>
    <w:rsid w:val="00844648"/>
    <w:rsid w:val="00851B01"/>
    <w:rsid w:val="00853DA9"/>
    <w:rsid w:val="00855CD1"/>
    <w:rsid w:val="008653A8"/>
    <w:rsid w:val="00867E9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06FB"/>
    <w:rsid w:val="008B2E29"/>
    <w:rsid w:val="008B4C33"/>
    <w:rsid w:val="008C143F"/>
    <w:rsid w:val="008C1936"/>
    <w:rsid w:val="008C2872"/>
    <w:rsid w:val="008C2D02"/>
    <w:rsid w:val="008C5F3E"/>
    <w:rsid w:val="008C660A"/>
    <w:rsid w:val="008C7E99"/>
    <w:rsid w:val="008D0E75"/>
    <w:rsid w:val="008D23A0"/>
    <w:rsid w:val="008D39D0"/>
    <w:rsid w:val="008E118A"/>
    <w:rsid w:val="008E11AC"/>
    <w:rsid w:val="008E17FD"/>
    <w:rsid w:val="008E1BD1"/>
    <w:rsid w:val="008E4709"/>
    <w:rsid w:val="008E673F"/>
    <w:rsid w:val="008E71D3"/>
    <w:rsid w:val="008E7745"/>
    <w:rsid w:val="008F0E05"/>
    <w:rsid w:val="008F4451"/>
    <w:rsid w:val="00900026"/>
    <w:rsid w:val="00900574"/>
    <w:rsid w:val="009028AD"/>
    <w:rsid w:val="009037E2"/>
    <w:rsid w:val="009037EF"/>
    <w:rsid w:val="0090453D"/>
    <w:rsid w:val="00910F7C"/>
    <w:rsid w:val="00914206"/>
    <w:rsid w:val="009155A0"/>
    <w:rsid w:val="00915AC4"/>
    <w:rsid w:val="00916264"/>
    <w:rsid w:val="00916B43"/>
    <w:rsid w:val="00916EEB"/>
    <w:rsid w:val="009173F7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86B8A"/>
    <w:rsid w:val="0099186C"/>
    <w:rsid w:val="00991B35"/>
    <w:rsid w:val="00991F84"/>
    <w:rsid w:val="00993239"/>
    <w:rsid w:val="00993D71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B6E39"/>
    <w:rsid w:val="009C230E"/>
    <w:rsid w:val="009C278F"/>
    <w:rsid w:val="009C3601"/>
    <w:rsid w:val="009C6016"/>
    <w:rsid w:val="009C6E61"/>
    <w:rsid w:val="009D1B0A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139E"/>
    <w:rsid w:val="00A13698"/>
    <w:rsid w:val="00A13A6D"/>
    <w:rsid w:val="00A17D34"/>
    <w:rsid w:val="00A21929"/>
    <w:rsid w:val="00A2209D"/>
    <w:rsid w:val="00A22577"/>
    <w:rsid w:val="00A249E3"/>
    <w:rsid w:val="00A32C34"/>
    <w:rsid w:val="00A33FE3"/>
    <w:rsid w:val="00A358AE"/>
    <w:rsid w:val="00A36290"/>
    <w:rsid w:val="00A44A20"/>
    <w:rsid w:val="00A462D5"/>
    <w:rsid w:val="00A55470"/>
    <w:rsid w:val="00A600FF"/>
    <w:rsid w:val="00A64A7E"/>
    <w:rsid w:val="00A65A96"/>
    <w:rsid w:val="00A669EC"/>
    <w:rsid w:val="00A66CDD"/>
    <w:rsid w:val="00A7045D"/>
    <w:rsid w:val="00A70CD8"/>
    <w:rsid w:val="00A72BEC"/>
    <w:rsid w:val="00A76789"/>
    <w:rsid w:val="00A76D5E"/>
    <w:rsid w:val="00A76E22"/>
    <w:rsid w:val="00A800CB"/>
    <w:rsid w:val="00A80B88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506B"/>
    <w:rsid w:val="00AA66B5"/>
    <w:rsid w:val="00AB09DD"/>
    <w:rsid w:val="00AB28A5"/>
    <w:rsid w:val="00AB6308"/>
    <w:rsid w:val="00AB7076"/>
    <w:rsid w:val="00AC3182"/>
    <w:rsid w:val="00AC7603"/>
    <w:rsid w:val="00AD221A"/>
    <w:rsid w:val="00AD3B37"/>
    <w:rsid w:val="00AD4B43"/>
    <w:rsid w:val="00AD5C2D"/>
    <w:rsid w:val="00AD6D9C"/>
    <w:rsid w:val="00AE2E48"/>
    <w:rsid w:val="00AE4C14"/>
    <w:rsid w:val="00AE503C"/>
    <w:rsid w:val="00AF02E7"/>
    <w:rsid w:val="00AF1D15"/>
    <w:rsid w:val="00AF5FA1"/>
    <w:rsid w:val="00B03AC0"/>
    <w:rsid w:val="00B05752"/>
    <w:rsid w:val="00B0752D"/>
    <w:rsid w:val="00B11FA7"/>
    <w:rsid w:val="00B1333B"/>
    <w:rsid w:val="00B1370B"/>
    <w:rsid w:val="00B13914"/>
    <w:rsid w:val="00B15F21"/>
    <w:rsid w:val="00B1766F"/>
    <w:rsid w:val="00B177A6"/>
    <w:rsid w:val="00B24B04"/>
    <w:rsid w:val="00B27090"/>
    <w:rsid w:val="00B27F98"/>
    <w:rsid w:val="00B31754"/>
    <w:rsid w:val="00B320C7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55556"/>
    <w:rsid w:val="00B55CA0"/>
    <w:rsid w:val="00B57436"/>
    <w:rsid w:val="00B60190"/>
    <w:rsid w:val="00B6148C"/>
    <w:rsid w:val="00B620F5"/>
    <w:rsid w:val="00B62A65"/>
    <w:rsid w:val="00B75795"/>
    <w:rsid w:val="00B75F3F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B02C0"/>
    <w:rsid w:val="00BB1545"/>
    <w:rsid w:val="00BB22A7"/>
    <w:rsid w:val="00BB2CC1"/>
    <w:rsid w:val="00BB4563"/>
    <w:rsid w:val="00BB45DA"/>
    <w:rsid w:val="00BC162C"/>
    <w:rsid w:val="00BC4134"/>
    <w:rsid w:val="00BC6767"/>
    <w:rsid w:val="00BD14A3"/>
    <w:rsid w:val="00BD50EE"/>
    <w:rsid w:val="00BD7CDB"/>
    <w:rsid w:val="00BE138A"/>
    <w:rsid w:val="00BE1F3D"/>
    <w:rsid w:val="00BE31AC"/>
    <w:rsid w:val="00BF1D60"/>
    <w:rsid w:val="00BF583C"/>
    <w:rsid w:val="00BF77C4"/>
    <w:rsid w:val="00C00417"/>
    <w:rsid w:val="00C01E03"/>
    <w:rsid w:val="00C064E2"/>
    <w:rsid w:val="00C07491"/>
    <w:rsid w:val="00C1007A"/>
    <w:rsid w:val="00C101D0"/>
    <w:rsid w:val="00C11AE2"/>
    <w:rsid w:val="00C1466E"/>
    <w:rsid w:val="00C1752E"/>
    <w:rsid w:val="00C17BA9"/>
    <w:rsid w:val="00C26DF4"/>
    <w:rsid w:val="00C27BEB"/>
    <w:rsid w:val="00C4076F"/>
    <w:rsid w:val="00C41108"/>
    <w:rsid w:val="00C44690"/>
    <w:rsid w:val="00C56575"/>
    <w:rsid w:val="00C57A83"/>
    <w:rsid w:val="00C60381"/>
    <w:rsid w:val="00C62769"/>
    <w:rsid w:val="00C63304"/>
    <w:rsid w:val="00C63322"/>
    <w:rsid w:val="00C7090E"/>
    <w:rsid w:val="00C73651"/>
    <w:rsid w:val="00C7574F"/>
    <w:rsid w:val="00C75A2F"/>
    <w:rsid w:val="00C76ABB"/>
    <w:rsid w:val="00C83C87"/>
    <w:rsid w:val="00C85D4C"/>
    <w:rsid w:val="00C8613A"/>
    <w:rsid w:val="00C8756F"/>
    <w:rsid w:val="00C907BC"/>
    <w:rsid w:val="00C90D2D"/>
    <w:rsid w:val="00C92928"/>
    <w:rsid w:val="00C94964"/>
    <w:rsid w:val="00C962DD"/>
    <w:rsid w:val="00CA19DC"/>
    <w:rsid w:val="00CA5FC7"/>
    <w:rsid w:val="00CA6A5E"/>
    <w:rsid w:val="00CB2AC4"/>
    <w:rsid w:val="00CB5ED4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E03FE"/>
    <w:rsid w:val="00CE1BA4"/>
    <w:rsid w:val="00CE2D6A"/>
    <w:rsid w:val="00CE3634"/>
    <w:rsid w:val="00CE4CC8"/>
    <w:rsid w:val="00CE6278"/>
    <w:rsid w:val="00CE64A4"/>
    <w:rsid w:val="00CF7F28"/>
    <w:rsid w:val="00D06957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098"/>
    <w:rsid w:val="00D86EAC"/>
    <w:rsid w:val="00D91104"/>
    <w:rsid w:val="00D92242"/>
    <w:rsid w:val="00D93FF3"/>
    <w:rsid w:val="00D94F8E"/>
    <w:rsid w:val="00D96FA6"/>
    <w:rsid w:val="00DA55A6"/>
    <w:rsid w:val="00DA56AD"/>
    <w:rsid w:val="00DB4487"/>
    <w:rsid w:val="00DB7DFA"/>
    <w:rsid w:val="00DC0571"/>
    <w:rsid w:val="00DC2AE0"/>
    <w:rsid w:val="00DC3D24"/>
    <w:rsid w:val="00DC45AE"/>
    <w:rsid w:val="00DC6196"/>
    <w:rsid w:val="00DD19B9"/>
    <w:rsid w:val="00DD25D7"/>
    <w:rsid w:val="00DD3FF0"/>
    <w:rsid w:val="00DD52F3"/>
    <w:rsid w:val="00DE42F9"/>
    <w:rsid w:val="00DE66D5"/>
    <w:rsid w:val="00DE7103"/>
    <w:rsid w:val="00DF095A"/>
    <w:rsid w:val="00DF307F"/>
    <w:rsid w:val="00DF43AB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1125F"/>
    <w:rsid w:val="00E14B6C"/>
    <w:rsid w:val="00E16260"/>
    <w:rsid w:val="00E16977"/>
    <w:rsid w:val="00E16F0A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94548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B720A"/>
    <w:rsid w:val="00EC1022"/>
    <w:rsid w:val="00EC5A96"/>
    <w:rsid w:val="00EC7A2F"/>
    <w:rsid w:val="00ED0DEC"/>
    <w:rsid w:val="00ED568D"/>
    <w:rsid w:val="00EE0EAA"/>
    <w:rsid w:val="00EE207E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5644"/>
    <w:rsid w:val="00F0714E"/>
    <w:rsid w:val="00F116AE"/>
    <w:rsid w:val="00F15779"/>
    <w:rsid w:val="00F30938"/>
    <w:rsid w:val="00F351A6"/>
    <w:rsid w:val="00F364D1"/>
    <w:rsid w:val="00F3695E"/>
    <w:rsid w:val="00F375B3"/>
    <w:rsid w:val="00F37924"/>
    <w:rsid w:val="00F379DB"/>
    <w:rsid w:val="00F400B4"/>
    <w:rsid w:val="00F439A7"/>
    <w:rsid w:val="00F43E1B"/>
    <w:rsid w:val="00F50022"/>
    <w:rsid w:val="00F5011E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E05"/>
    <w:rsid w:val="00FF1761"/>
    <w:rsid w:val="00FF2052"/>
    <w:rsid w:val="00FF37ED"/>
    <w:rsid w:val="00FF4D1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83D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683D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9F04-0CB5-4340-9B77-235A9DB0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Ходарева Светлана Николаевна</cp:lastModifiedBy>
  <cp:revision>11</cp:revision>
  <cp:lastPrinted>2023-01-12T02:09:00Z</cp:lastPrinted>
  <dcterms:created xsi:type="dcterms:W3CDTF">2023-01-10T05:24:00Z</dcterms:created>
  <dcterms:modified xsi:type="dcterms:W3CDTF">2023-02-06T05:30:00Z</dcterms:modified>
</cp:coreProperties>
</file>