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C84" w:rsidRPr="0047633B" w:rsidRDefault="00A45C84" w:rsidP="00A45C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92997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45C84" w:rsidRPr="00F92997" w:rsidRDefault="00A45C84" w:rsidP="00A45C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997">
        <w:rPr>
          <w:rFonts w:ascii="Times New Roman" w:hAnsi="Times New Roman" w:cs="Times New Roman"/>
          <w:b/>
          <w:sz w:val="24"/>
          <w:szCs w:val="24"/>
        </w:rPr>
        <w:t xml:space="preserve">ИРКУТСКАЯ ОБЛАСТЬ </w:t>
      </w:r>
      <w:r w:rsidR="0073200C">
        <w:rPr>
          <w:rFonts w:ascii="Times New Roman" w:hAnsi="Times New Roman" w:cs="Times New Roman"/>
          <w:b/>
          <w:sz w:val="24"/>
          <w:szCs w:val="24"/>
        </w:rPr>
        <w:t>БОДАЙБИНСКИЙ РАЙОН</w:t>
      </w:r>
    </w:p>
    <w:p w:rsidR="00A45C84" w:rsidRPr="00F92997" w:rsidRDefault="000B474C" w:rsidP="00A45C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A45C84" w:rsidRPr="00F92997">
        <w:rPr>
          <w:rFonts w:ascii="Times New Roman" w:hAnsi="Times New Roman" w:cs="Times New Roman"/>
          <w:b/>
          <w:sz w:val="24"/>
          <w:szCs w:val="24"/>
        </w:rPr>
        <w:t xml:space="preserve"> БОДАЙБИНСКОГО ГОРОДСКОГО ПОСЕЛЕНИЯ</w:t>
      </w:r>
    </w:p>
    <w:p w:rsidR="00A45C84" w:rsidRPr="00F92997" w:rsidRDefault="006D0CB6" w:rsidP="00A45C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11158" w:rsidRPr="00611158" w:rsidRDefault="00611158" w:rsidP="006111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D0CB6" w:rsidRDefault="00CF737D" w:rsidP="00E873F4">
      <w:pPr>
        <w:pStyle w:val="ConsPlusTitle"/>
        <w:jc w:val="both"/>
        <w:rPr>
          <w:b w:val="0"/>
        </w:rPr>
      </w:pPr>
      <w:r>
        <w:rPr>
          <w:b w:val="0"/>
        </w:rPr>
        <w:t>24.08.</w:t>
      </w:r>
      <w:r w:rsidR="006D0CB6">
        <w:rPr>
          <w:b w:val="0"/>
        </w:rPr>
        <w:t xml:space="preserve">2020 год </w:t>
      </w:r>
      <w:r w:rsidR="006D0CB6">
        <w:rPr>
          <w:b w:val="0"/>
        </w:rPr>
        <w:tab/>
      </w:r>
      <w:r w:rsidR="006D0CB6">
        <w:rPr>
          <w:b w:val="0"/>
        </w:rPr>
        <w:tab/>
      </w:r>
      <w:r w:rsidR="006D0CB6">
        <w:rPr>
          <w:b w:val="0"/>
        </w:rPr>
        <w:tab/>
        <w:t>г. Бодайбо</w:t>
      </w:r>
      <w:r w:rsidR="006D0CB6">
        <w:rPr>
          <w:b w:val="0"/>
        </w:rPr>
        <w:tab/>
      </w:r>
      <w:r w:rsidR="006D0CB6">
        <w:rPr>
          <w:b w:val="0"/>
        </w:rPr>
        <w:tab/>
        <w:t xml:space="preserve">            </w:t>
      </w:r>
      <w:r w:rsidR="006D0CB6">
        <w:rPr>
          <w:b w:val="0"/>
        </w:rPr>
        <w:tab/>
      </w:r>
      <w:r>
        <w:rPr>
          <w:b w:val="0"/>
        </w:rPr>
        <w:t xml:space="preserve">            </w:t>
      </w:r>
      <w:r w:rsidR="006D0CB6">
        <w:rPr>
          <w:b w:val="0"/>
        </w:rPr>
        <w:t xml:space="preserve">№ </w:t>
      </w:r>
      <w:r>
        <w:rPr>
          <w:b w:val="0"/>
        </w:rPr>
        <w:t>516-п</w:t>
      </w:r>
    </w:p>
    <w:p w:rsidR="006D0CB6" w:rsidRDefault="006D0CB6" w:rsidP="00E873F4">
      <w:pPr>
        <w:pStyle w:val="ConsPlusTitle"/>
        <w:jc w:val="both"/>
        <w:rPr>
          <w:b w:val="0"/>
        </w:rPr>
      </w:pPr>
    </w:p>
    <w:p w:rsidR="006D0CB6" w:rsidRDefault="006D0CB6" w:rsidP="007005D0">
      <w:pPr>
        <w:pStyle w:val="ConsPlusTitle"/>
        <w:jc w:val="both"/>
        <w:rPr>
          <w:b w:val="0"/>
        </w:rPr>
      </w:pPr>
    </w:p>
    <w:p w:rsidR="00A45C84" w:rsidRDefault="00FB3399" w:rsidP="00DF27A5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Об утверждении </w:t>
      </w:r>
      <w:r w:rsidR="004C4916">
        <w:rPr>
          <w:b w:val="0"/>
        </w:rPr>
        <w:t>у</w:t>
      </w:r>
      <w:r w:rsidR="003B463A">
        <w:rPr>
          <w:b w:val="0"/>
        </w:rPr>
        <w:t>став</w:t>
      </w:r>
      <w:r>
        <w:rPr>
          <w:b w:val="0"/>
        </w:rPr>
        <w:t>а</w:t>
      </w:r>
      <w:r w:rsidR="003B463A">
        <w:rPr>
          <w:b w:val="0"/>
        </w:rPr>
        <w:t xml:space="preserve"> Муниципального </w:t>
      </w:r>
      <w:r w:rsidR="004C4916">
        <w:rPr>
          <w:b w:val="0"/>
        </w:rPr>
        <w:t>унитарного предприятия «Служба заказчика»</w:t>
      </w:r>
      <w:r>
        <w:rPr>
          <w:b w:val="0"/>
        </w:rPr>
        <w:t xml:space="preserve"> в новой редакции</w:t>
      </w:r>
    </w:p>
    <w:p w:rsidR="00DF27A5" w:rsidRDefault="00DF27A5" w:rsidP="007005D0">
      <w:pPr>
        <w:pStyle w:val="ConsPlusTitle"/>
        <w:jc w:val="both"/>
        <w:rPr>
          <w:b w:val="0"/>
        </w:rPr>
      </w:pPr>
    </w:p>
    <w:p w:rsidR="00DF27A5" w:rsidRPr="00611158" w:rsidRDefault="00DF27A5" w:rsidP="007005D0">
      <w:pPr>
        <w:pStyle w:val="ConsPlusTitle"/>
        <w:jc w:val="both"/>
      </w:pPr>
      <w:bookmarkStart w:id="0" w:name="_GoBack"/>
      <w:bookmarkEnd w:id="0"/>
    </w:p>
    <w:p w:rsidR="00DF27A5" w:rsidRDefault="00E51FE4" w:rsidP="008F7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соблюдения требований Федерального закона от 12.01.1996</w:t>
      </w:r>
      <w:r w:rsidR="00BD1FF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8-ФЗ «О погребении и похоронном деле», от 06.10.2003</w:t>
      </w:r>
      <w:r w:rsidR="00BD1FF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131-ФЗ «</w:t>
      </w:r>
      <w:r w:rsidRPr="0061115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руководствуясь ст. 6, ст. 26 Устава Бодайбинского муниципального образования, </w:t>
      </w:r>
    </w:p>
    <w:p w:rsidR="00E51FE4" w:rsidRDefault="00DF27A5" w:rsidP="008F7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27A5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E51FE4" w:rsidRPr="00E51FE4">
        <w:rPr>
          <w:rFonts w:ascii="Times New Roman" w:hAnsi="Times New Roman" w:cs="Times New Roman"/>
          <w:sz w:val="24"/>
          <w:szCs w:val="24"/>
        </w:rPr>
        <w:t>:</w:t>
      </w:r>
    </w:p>
    <w:p w:rsidR="00657679" w:rsidRDefault="004C4916" w:rsidP="008F75C2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679">
        <w:rPr>
          <w:rFonts w:ascii="Times New Roman" w:hAnsi="Times New Roman" w:cs="Times New Roman"/>
          <w:sz w:val="24"/>
          <w:szCs w:val="24"/>
        </w:rPr>
        <w:t>Определить, что Муниципальное унитарное</w:t>
      </w:r>
      <w:r w:rsidR="000204C7">
        <w:rPr>
          <w:rFonts w:ascii="Times New Roman" w:hAnsi="Times New Roman" w:cs="Times New Roman"/>
          <w:sz w:val="24"/>
          <w:szCs w:val="24"/>
        </w:rPr>
        <w:t xml:space="preserve">    </w:t>
      </w:r>
      <w:r w:rsidRPr="00657679">
        <w:rPr>
          <w:rFonts w:ascii="Times New Roman" w:hAnsi="Times New Roman" w:cs="Times New Roman"/>
          <w:sz w:val="24"/>
          <w:szCs w:val="24"/>
        </w:rPr>
        <w:t xml:space="preserve"> предприятие «Служба заказчика»</w:t>
      </w:r>
    </w:p>
    <w:p w:rsidR="004C4916" w:rsidRPr="00657679" w:rsidRDefault="004C4916" w:rsidP="008F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679">
        <w:rPr>
          <w:rFonts w:ascii="Times New Roman" w:hAnsi="Times New Roman" w:cs="Times New Roman"/>
          <w:sz w:val="24"/>
          <w:szCs w:val="24"/>
        </w:rPr>
        <w:t xml:space="preserve"> создано в целях оказания муниципальных услуг</w:t>
      </w:r>
      <w:r w:rsidR="00AE3446" w:rsidRPr="00657679">
        <w:rPr>
          <w:rFonts w:ascii="Times New Roman" w:hAnsi="Times New Roman" w:cs="Times New Roman"/>
          <w:sz w:val="24"/>
          <w:szCs w:val="24"/>
        </w:rPr>
        <w:t xml:space="preserve"> </w:t>
      </w:r>
      <w:r w:rsidR="00AE3446" w:rsidRPr="006576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управлению, содержанию, техническому обслуживанию, капитальному и текущему ремонту муниципального имущества жилищно-коммунального назначения и объектов внешнего благоустройства</w:t>
      </w:r>
      <w:r w:rsidRPr="00657679">
        <w:rPr>
          <w:rFonts w:ascii="Times New Roman" w:hAnsi="Times New Roman" w:cs="Times New Roman"/>
          <w:sz w:val="24"/>
          <w:szCs w:val="24"/>
        </w:rPr>
        <w:t>, организации похоронного дела, осуществления функций специализированной службы по вопросам похоронного дела</w:t>
      </w:r>
      <w:r w:rsidR="00AE3446" w:rsidRPr="00657679">
        <w:rPr>
          <w:rFonts w:ascii="Times New Roman" w:hAnsi="Times New Roman" w:cs="Times New Roman"/>
          <w:sz w:val="24"/>
          <w:szCs w:val="24"/>
        </w:rPr>
        <w:t>.</w:t>
      </w:r>
    </w:p>
    <w:p w:rsidR="00FB3399" w:rsidRPr="00BD1FFC" w:rsidRDefault="00FB3399" w:rsidP="00BD1FFC">
      <w:pPr>
        <w:pStyle w:val="aa"/>
        <w:numPr>
          <w:ilvl w:val="0"/>
          <w:numId w:val="2"/>
        </w:numPr>
        <w:spacing w:after="0" w:line="240" w:lineRule="auto"/>
        <w:ind w:left="-142" w:firstLine="916"/>
        <w:jc w:val="both"/>
        <w:rPr>
          <w:rFonts w:ascii="Times New Roman" w:hAnsi="Times New Roman" w:cs="Times New Roman"/>
          <w:sz w:val="24"/>
          <w:szCs w:val="24"/>
        </w:rPr>
      </w:pPr>
      <w:r w:rsidRPr="00657679">
        <w:rPr>
          <w:rFonts w:ascii="Times New Roman" w:hAnsi="Times New Roman" w:cs="Times New Roman"/>
          <w:sz w:val="24"/>
          <w:szCs w:val="24"/>
        </w:rPr>
        <w:t>Утвердить</w:t>
      </w:r>
      <w:r w:rsidR="000204C7">
        <w:rPr>
          <w:rFonts w:ascii="Times New Roman" w:hAnsi="Times New Roman" w:cs="Times New Roman"/>
          <w:sz w:val="24"/>
          <w:szCs w:val="24"/>
        </w:rPr>
        <w:t xml:space="preserve">  </w:t>
      </w:r>
      <w:r w:rsidRPr="00657679">
        <w:rPr>
          <w:rFonts w:ascii="Times New Roman" w:hAnsi="Times New Roman" w:cs="Times New Roman"/>
          <w:sz w:val="24"/>
          <w:szCs w:val="24"/>
        </w:rPr>
        <w:t xml:space="preserve"> Устав </w:t>
      </w:r>
      <w:r w:rsidR="000204C7">
        <w:rPr>
          <w:rFonts w:ascii="Times New Roman" w:hAnsi="Times New Roman" w:cs="Times New Roman"/>
          <w:sz w:val="24"/>
          <w:szCs w:val="24"/>
        </w:rPr>
        <w:t xml:space="preserve">   </w:t>
      </w:r>
      <w:r w:rsidRPr="0065767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204C7">
        <w:rPr>
          <w:rFonts w:ascii="Times New Roman" w:hAnsi="Times New Roman" w:cs="Times New Roman"/>
          <w:sz w:val="24"/>
          <w:szCs w:val="24"/>
        </w:rPr>
        <w:t xml:space="preserve">   </w:t>
      </w:r>
      <w:r w:rsidRPr="00657679">
        <w:rPr>
          <w:rFonts w:ascii="Times New Roman" w:hAnsi="Times New Roman" w:cs="Times New Roman"/>
          <w:sz w:val="24"/>
          <w:szCs w:val="24"/>
        </w:rPr>
        <w:t xml:space="preserve">унитарного </w:t>
      </w:r>
      <w:r w:rsidR="000204C7">
        <w:rPr>
          <w:rFonts w:ascii="Times New Roman" w:hAnsi="Times New Roman" w:cs="Times New Roman"/>
          <w:sz w:val="24"/>
          <w:szCs w:val="24"/>
        </w:rPr>
        <w:t xml:space="preserve">   </w:t>
      </w:r>
      <w:r w:rsidR="00BD1FFC" w:rsidRPr="00657679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BD1FFC">
        <w:rPr>
          <w:rFonts w:ascii="Times New Roman" w:hAnsi="Times New Roman" w:cs="Times New Roman"/>
          <w:sz w:val="24"/>
          <w:szCs w:val="24"/>
        </w:rPr>
        <w:t xml:space="preserve">«Служба </w:t>
      </w:r>
      <w:r w:rsidRPr="00BD1FFC">
        <w:rPr>
          <w:rFonts w:ascii="Times New Roman" w:hAnsi="Times New Roman" w:cs="Times New Roman"/>
          <w:sz w:val="24"/>
          <w:szCs w:val="24"/>
        </w:rPr>
        <w:t>заказчика»</w:t>
      </w:r>
      <w:r w:rsidR="00DF27A5" w:rsidRPr="00BD1FFC">
        <w:rPr>
          <w:rFonts w:ascii="Times New Roman" w:hAnsi="Times New Roman" w:cs="Times New Roman"/>
          <w:sz w:val="24"/>
          <w:szCs w:val="24"/>
        </w:rPr>
        <w:t xml:space="preserve"> в новой редакции. Закрепить в У</w:t>
      </w:r>
      <w:r w:rsidRPr="00BD1FFC">
        <w:rPr>
          <w:rFonts w:ascii="Times New Roman" w:hAnsi="Times New Roman" w:cs="Times New Roman"/>
          <w:sz w:val="24"/>
          <w:szCs w:val="24"/>
        </w:rPr>
        <w:t>ставе МУП «Служба заказчика» функции специализированной службы по вопросам похоронного дела</w:t>
      </w:r>
      <w:r w:rsidR="00580CAD" w:rsidRPr="00BD1FFC">
        <w:rPr>
          <w:rFonts w:ascii="Times New Roman" w:hAnsi="Times New Roman" w:cs="Times New Roman"/>
          <w:sz w:val="24"/>
          <w:szCs w:val="24"/>
        </w:rPr>
        <w:t>.</w:t>
      </w:r>
    </w:p>
    <w:p w:rsidR="00BD1FFC" w:rsidRDefault="00580CAD" w:rsidP="008F75C2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679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DF27A5" w:rsidRPr="00BD1FFC">
        <w:rPr>
          <w:rFonts w:ascii="Times New Roman" w:hAnsi="Times New Roman" w:cs="Times New Roman"/>
          <w:sz w:val="24"/>
          <w:szCs w:val="24"/>
        </w:rPr>
        <w:t>постановление главы администрации Бодайбинского</w:t>
      </w:r>
    </w:p>
    <w:p w:rsidR="00580CAD" w:rsidRPr="00BD1FFC" w:rsidRDefault="00DF27A5" w:rsidP="00BD1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FFC">
        <w:rPr>
          <w:rFonts w:ascii="Times New Roman" w:hAnsi="Times New Roman" w:cs="Times New Roman"/>
          <w:sz w:val="24"/>
          <w:szCs w:val="24"/>
        </w:rPr>
        <w:t>городского поселения от 07.04.2009 г. № 171-п «Об утверждении</w:t>
      </w:r>
      <w:r w:rsidR="005E3735" w:rsidRPr="00BD1FFC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="005E3735" w:rsidRPr="00BD1FFC">
        <w:rPr>
          <w:rFonts w:ascii="Times New Roman" w:hAnsi="Times New Roman" w:cs="Times New Roman"/>
          <w:sz w:val="24"/>
          <w:szCs w:val="24"/>
        </w:rPr>
        <w:t>Мунициального</w:t>
      </w:r>
      <w:proofErr w:type="spellEnd"/>
      <w:r w:rsidR="005E3735" w:rsidRPr="00BD1FFC">
        <w:rPr>
          <w:rFonts w:ascii="Times New Roman" w:hAnsi="Times New Roman" w:cs="Times New Roman"/>
          <w:sz w:val="24"/>
          <w:szCs w:val="24"/>
        </w:rPr>
        <w:t xml:space="preserve"> унитарного предприятия «Служба заказчика»</w:t>
      </w:r>
      <w:r w:rsidR="00580CAD" w:rsidRPr="00BD1FFC">
        <w:rPr>
          <w:rFonts w:ascii="Times New Roman" w:hAnsi="Times New Roman" w:cs="Times New Roman"/>
          <w:sz w:val="24"/>
          <w:szCs w:val="24"/>
        </w:rPr>
        <w:t>.</w:t>
      </w:r>
    </w:p>
    <w:p w:rsidR="00FB3399" w:rsidRPr="00BD1FFC" w:rsidRDefault="00BD1FFC" w:rsidP="00BD1FFC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679"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FB3399" w:rsidRPr="00657679">
        <w:rPr>
          <w:rFonts w:ascii="Times New Roman" w:hAnsi="Times New Roman" w:cs="Times New Roman"/>
          <w:sz w:val="24"/>
          <w:szCs w:val="24"/>
        </w:rPr>
        <w:t xml:space="preserve"> </w:t>
      </w:r>
      <w:r w:rsidR="000204C7">
        <w:rPr>
          <w:rFonts w:ascii="Times New Roman" w:hAnsi="Times New Roman" w:cs="Times New Roman"/>
          <w:sz w:val="24"/>
          <w:szCs w:val="24"/>
        </w:rPr>
        <w:t xml:space="preserve"> </w:t>
      </w:r>
      <w:r w:rsidR="00FB3399" w:rsidRPr="00657679">
        <w:rPr>
          <w:rFonts w:ascii="Times New Roman" w:hAnsi="Times New Roman" w:cs="Times New Roman"/>
          <w:sz w:val="24"/>
          <w:szCs w:val="24"/>
        </w:rPr>
        <w:t>унитарного</w:t>
      </w:r>
      <w:proofErr w:type="gramEnd"/>
      <w:r w:rsidR="00FB3399" w:rsidRPr="00657679">
        <w:rPr>
          <w:rFonts w:ascii="Times New Roman" w:hAnsi="Times New Roman" w:cs="Times New Roman"/>
          <w:sz w:val="24"/>
          <w:szCs w:val="24"/>
        </w:rPr>
        <w:t xml:space="preserve"> </w:t>
      </w:r>
      <w:r w:rsidR="000204C7">
        <w:rPr>
          <w:rFonts w:ascii="Times New Roman" w:hAnsi="Times New Roman" w:cs="Times New Roman"/>
          <w:sz w:val="24"/>
          <w:szCs w:val="24"/>
        </w:rPr>
        <w:t xml:space="preserve"> </w:t>
      </w:r>
      <w:r w:rsidR="00FB3399" w:rsidRPr="00657679">
        <w:rPr>
          <w:rFonts w:ascii="Times New Roman" w:hAnsi="Times New Roman" w:cs="Times New Roman"/>
          <w:sz w:val="24"/>
          <w:szCs w:val="24"/>
        </w:rPr>
        <w:t>предприятия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399" w:rsidRPr="00657679">
        <w:rPr>
          <w:rFonts w:ascii="Times New Roman" w:hAnsi="Times New Roman" w:cs="Times New Roman"/>
          <w:sz w:val="24"/>
          <w:szCs w:val="24"/>
        </w:rPr>
        <w:t xml:space="preserve"> «Служба заказчика»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399" w:rsidRPr="00BD1FFC">
        <w:rPr>
          <w:rFonts w:ascii="Times New Roman" w:hAnsi="Times New Roman" w:cs="Times New Roman"/>
          <w:sz w:val="24"/>
          <w:szCs w:val="24"/>
        </w:rPr>
        <w:t>Зайцевой Е</w:t>
      </w:r>
      <w:r w:rsidR="000204C7" w:rsidRPr="00BD1FFC">
        <w:rPr>
          <w:rFonts w:ascii="Times New Roman" w:hAnsi="Times New Roman" w:cs="Times New Roman"/>
          <w:sz w:val="24"/>
          <w:szCs w:val="24"/>
        </w:rPr>
        <w:t>.</w:t>
      </w:r>
      <w:r w:rsidR="00FB3399" w:rsidRPr="00BD1FFC">
        <w:rPr>
          <w:rFonts w:ascii="Times New Roman" w:hAnsi="Times New Roman" w:cs="Times New Roman"/>
          <w:sz w:val="24"/>
          <w:szCs w:val="24"/>
        </w:rPr>
        <w:t>А</w:t>
      </w:r>
      <w:r w:rsidR="000204C7" w:rsidRPr="00BD1FFC">
        <w:rPr>
          <w:rFonts w:ascii="Times New Roman" w:hAnsi="Times New Roman" w:cs="Times New Roman"/>
          <w:sz w:val="24"/>
          <w:szCs w:val="24"/>
        </w:rPr>
        <w:t>.</w:t>
      </w:r>
      <w:r w:rsidR="00FB3399" w:rsidRPr="00BD1FFC">
        <w:rPr>
          <w:rFonts w:ascii="Times New Roman" w:hAnsi="Times New Roman" w:cs="Times New Roman"/>
          <w:sz w:val="24"/>
          <w:szCs w:val="24"/>
        </w:rPr>
        <w:t xml:space="preserve"> обеспечить регистрацию Устава Муниципального унитарного предприятия «Служба заказчика» в новой редакции в Межрайонной инспекции Федеральной налоговой службы № 17 по Иркутской области.</w:t>
      </w:r>
    </w:p>
    <w:p w:rsidR="00FB3399" w:rsidRPr="00BD1FFC" w:rsidRDefault="008F75C2" w:rsidP="00BD1FFC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5C2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75C2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1FFC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Pr="008F75C2">
        <w:rPr>
          <w:rFonts w:ascii="Times New Roman" w:hAnsi="Times New Roman" w:cs="Times New Roman"/>
          <w:sz w:val="24"/>
          <w:szCs w:val="24"/>
        </w:rPr>
        <w:t>официальному опубликованию в</w:t>
      </w:r>
      <w:r w:rsidR="00BD1FFC">
        <w:rPr>
          <w:rFonts w:ascii="Times New Roman" w:hAnsi="Times New Roman" w:cs="Times New Roman"/>
          <w:sz w:val="24"/>
          <w:szCs w:val="24"/>
        </w:rPr>
        <w:t xml:space="preserve"> </w:t>
      </w:r>
      <w:r w:rsidRPr="00BD1FFC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издании-бюллетене «Официальный вестник города Бодайбо» и сетевом издании </w:t>
      </w:r>
      <w:hyperlink r:id="rId5" w:history="1">
        <w:r w:rsidRPr="00BD1FF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D1FFC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BD1FF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uprava</w:t>
        </w:r>
        <w:r w:rsidRPr="00BD1FFC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Pr="00BD1FF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bodaibo</w:t>
        </w:r>
        <w:r w:rsidRPr="00BD1FFC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BD1FF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B3399" w:rsidRPr="00BD1F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7679" w:rsidRDefault="00FB3399" w:rsidP="008F75C2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679">
        <w:rPr>
          <w:rFonts w:ascii="Times New Roman" w:hAnsi="Times New Roman" w:cs="Times New Roman"/>
          <w:sz w:val="24"/>
          <w:szCs w:val="24"/>
        </w:rPr>
        <w:t xml:space="preserve">Контроль исполнения </w:t>
      </w:r>
      <w:r w:rsidR="000204C7">
        <w:rPr>
          <w:rFonts w:ascii="Times New Roman" w:hAnsi="Times New Roman" w:cs="Times New Roman"/>
          <w:sz w:val="24"/>
          <w:szCs w:val="24"/>
        </w:rPr>
        <w:t xml:space="preserve">  </w:t>
      </w:r>
      <w:r w:rsidR="008F75C2">
        <w:rPr>
          <w:rFonts w:ascii="Times New Roman" w:hAnsi="Times New Roman" w:cs="Times New Roman"/>
          <w:sz w:val="24"/>
          <w:szCs w:val="24"/>
        </w:rPr>
        <w:t>п</w:t>
      </w:r>
      <w:r w:rsidRPr="00657679">
        <w:rPr>
          <w:rFonts w:ascii="Times New Roman" w:hAnsi="Times New Roman" w:cs="Times New Roman"/>
          <w:sz w:val="24"/>
          <w:szCs w:val="24"/>
        </w:rPr>
        <w:t>остановления</w:t>
      </w:r>
      <w:r w:rsidR="000204C7">
        <w:rPr>
          <w:rFonts w:ascii="Times New Roman" w:hAnsi="Times New Roman" w:cs="Times New Roman"/>
          <w:sz w:val="24"/>
          <w:szCs w:val="24"/>
        </w:rPr>
        <w:t xml:space="preserve">  </w:t>
      </w:r>
      <w:r w:rsidRPr="00657679">
        <w:rPr>
          <w:rFonts w:ascii="Times New Roman" w:hAnsi="Times New Roman" w:cs="Times New Roman"/>
          <w:sz w:val="24"/>
          <w:szCs w:val="24"/>
        </w:rPr>
        <w:t xml:space="preserve"> возложить </w:t>
      </w:r>
      <w:r w:rsidR="000204C7">
        <w:rPr>
          <w:rFonts w:ascii="Times New Roman" w:hAnsi="Times New Roman" w:cs="Times New Roman"/>
          <w:sz w:val="24"/>
          <w:szCs w:val="24"/>
        </w:rPr>
        <w:t xml:space="preserve">  </w:t>
      </w:r>
      <w:r w:rsidRPr="00657679">
        <w:rPr>
          <w:rFonts w:ascii="Times New Roman" w:hAnsi="Times New Roman" w:cs="Times New Roman"/>
          <w:sz w:val="24"/>
          <w:szCs w:val="24"/>
        </w:rPr>
        <w:t xml:space="preserve">на </w:t>
      </w:r>
      <w:r w:rsidR="000204C7">
        <w:rPr>
          <w:rFonts w:ascii="Times New Roman" w:hAnsi="Times New Roman" w:cs="Times New Roman"/>
          <w:sz w:val="24"/>
          <w:szCs w:val="24"/>
        </w:rPr>
        <w:t xml:space="preserve">    </w:t>
      </w:r>
      <w:r w:rsidR="008F75C2">
        <w:rPr>
          <w:rFonts w:ascii="Times New Roman" w:hAnsi="Times New Roman" w:cs="Times New Roman"/>
          <w:sz w:val="24"/>
          <w:szCs w:val="24"/>
        </w:rPr>
        <w:t xml:space="preserve">  </w:t>
      </w:r>
      <w:r w:rsidRPr="00657679">
        <w:rPr>
          <w:rFonts w:ascii="Times New Roman" w:hAnsi="Times New Roman" w:cs="Times New Roman"/>
          <w:sz w:val="24"/>
          <w:szCs w:val="24"/>
        </w:rPr>
        <w:t>заместителя</w:t>
      </w:r>
      <w:r w:rsidR="000204C7">
        <w:rPr>
          <w:rFonts w:ascii="Times New Roman" w:hAnsi="Times New Roman" w:cs="Times New Roman"/>
          <w:sz w:val="24"/>
          <w:szCs w:val="24"/>
        </w:rPr>
        <w:t xml:space="preserve">      </w:t>
      </w:r>
      <w:r w:rsidRPr="00657679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FB3399" w:rsidRPr="00657679" w:rsidRDefault="00FB3399" w:rsidP="008F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679">
        <w:rPr>
          <w:rFonts w:ascii="Times New Roman" w:hAnsi="Times New Roman" w:cs="Times New Roman"/>
          <w:sz w:val="24"/>
          <w:szCs w:val="24"/>
        </w:rPr>
        <w:t>Бодайбинского городского поселения – О.К. Кузнецову.</w:t>
      </w:r>
    </w:p>
    <w:p w:rsidR="008C35B3" w:rsidRDefault="008C35B3" w:rsidP="008F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15B" w:rsidRDefault="00E51FE4" w:rsidP="008F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5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FFC" w:rsidRPr="00611158" w:rsidRDefault="00BD1FFC" w:rsidP="008F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E1F" w:rsidRPr="00A03E1F" w:rsidRDefault="00A03E1F" w:rsidP="00A03E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3E1F">
        <w:rPr>
          <w:rFonts w:ascii="Times New Roman" w:hAnsi="Times New Roman" w:cs="Times New Roman"/>
          <w:b/>
          <w:sz w:val="24"/>
          <w:szCs w:val="24"/>
        </w:rPr>
        <w:t>ГЛАВА                                                                                                                    А.В. ДУБКОВ</w:t>
      </w:r>
    </w:p>
    <w:p w:rsidR="00A03E1F" w:rsidRDefault="00A03E1F" w:rsidP="00A03E1F">
      <w:pPr>
        <w:pStyle w:val="a3"/>
        <w:jc w:val="right"/>
      </w:pPr>
    </w:p>
    <w:p w:rsidR="00A03E1F" w:rsidRDefault="00A03E1F" w:rsidP="00A03E1F">
      <w:pPr>
        <w:pStyle w:val="a3"/>
        <w:jc w:val="right"/>
      </w:pPr>
    </w:p>
    <w:p w:rsidR="00A03E1F" w:rsidRDefault="00A03E1F" w:rsidP="00A03E1F">
      <w:pPr>
        <w:pStyle w:val="a3"/>
        <w:jc w:val="right"/>
      </w:pPr>
    </w:p>
    <w:p w:rsidR="008F06F3" w:rsidRDefault="008F06F3" w:rsidP="00A03E1F">
      <w:pPr>
        <w:pStyle w:val="a3"/>
        <w:jc w:val="right"/>
      </w:pPr>
    </w:p>
    <w:p w:rsidR="008F06F3" w:rsidRDefault="008F06F3" w:rsidP="00A03E1F">
      <w:pPr>
        <w:pStyle w:val="a3"/>
        <w:jc w:val="right"/>
      </w:pPr>
    </w:p>
    <w:p w:rsidR="008F06F3" w:rsidRDefault="008F06F3" w:rsidP="00A03E1F">
      <w:pPr>
        <w:pStyle w:val="a3"/>
        <w:jc w:val="right"/>
      </w:pPr>
    </w:p>
    <w:p w:rsidR="008F06F3" w:rsidRDefault="008F06F3" w:rsidP="00A03E1F">
      <w:pPr>
        <w:pStyle w:val="a3"/>
        <w:jc w:val="right"/>
      </w:pPr>
    </w:p>
    <w:p w:rsidR="008F06F3" w:rsidRDefault="008F06F3" w:rsidP="00A03E1F">
      <w:pPr>
        <w:pStyle w:val="a3"/>
        <w:jc w:val="right"/>
      </w:pPr>
    </w:p>
    <w:p w:rsidR="008F06F3" w:rsidRDefault="008F06F3" w:rsidP="00A03E1F">
      <w:pPr>
        <w:pStyle w:val="a3"/>
        <w:jc w:val="right"/>
      </w:pPr>
    </w:p>
    <w:p w:rsidR="008F06F3" w:rsidRDefault="008F06F3" w:rsidP="00A03E1F">
      <w:pPr>
        <w:pStyle w:val="a3"/>
        <w:jc w:val="right"/>
      </w:pPr>
    </w:p>
    <w:p w:rsidR="008F06F3" w:rsidRDefault="008F06F3" w:rsidP="00A03E1F">
      <w:pPr>
        <w:pStyle w:val="a3"/>
        <w:jc w:val="right"/>
      </w:pPr>
    </w:p>
    <w:p w:rsidR="008F06F3" w:rsidRDefault="008F06F3" w:rsidP="00A03E1F">
      <w:pPr>
        <w:pStyle w:val="a3"/>
        <w:jc w:val="right"/>
      </w:pPr>
    </w:p>
    <w:p w:rsidR="008F06F3" w:rsidRDefault="008F06F3" w:rsidP="00A03E1F">
      <w:pPr>
        <w:pStyle w:val="a3"/>
        <w:jc w:val="right"/>
      </w:pPr>
    </w:p>
    <w:p w:rsidR="008F06F3" w:rsidRDefault="008F06F3" w:rsidP="00A03E1F">
      <w:pPr>
        <w:pStyle w:val="a3"/>
        <w:jc w:val="right"/>
      </w:pPr>
      <w:r w:rsidRPr="008F06F3">
        <w:object w:dxaOrig="9355" w:dyaOrig="13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8.25pt" o:ole="">
            <v:imagedata r:id="rId6" o:title=""/>
          </v:shape>
          <o:OLEObject Type="Embed" ProgID="Word.Document.12" ShapeID="_x0000_i1025" DrawAspect="Content" ObjectID="_1659855161" r:id="rId7">
            <o:FieldCodes>\s</o:FieldCodes>
          </o:OLEObject>
        </w:object>
      </w:r>
    </w:p>
    <w:p w:rsidR="008F06F3" w:rsidRDefault="008F06F3" w:rsidP="00A03E1F">
      <w:pPr>
        <w:pStyle w:val="a3"/>
        <w:jc w:val="right"/>
      </w:pPr>
    </w:p>
    <w:p w:rsidR="008F06F3" w:rsidRDefault="008F06F3" w:rsidP="00A03E1F">
      <w:pPr>
        <w:pStyle w:val="a3"/>
        <w:jc w:val="right"/>
      </w:pPr>
    </w:p>
    <w:p w:rsidR="008F06F3" w:rsidRDefault="008F06F3" w:rsidP="00A03E1F">
      <w:pPr>
        <w:pStyle w:val="a3"/>
        <w:jc w:val="right"/>
      </w:pPr>
    </w:p>
    <w:p w:rsidR="008F06F3" w:rsidRDefault="008F06F3" w:rsidP="00A03E1F">
      <w:pPr>
        <w:pStyle w:val="a3"/>
        <w:jc w:val="right"/>
      </w:pPr>
    </w:p>
    <w:p w:rsidR="008F06F3" w:rsidRPr="008F06F3" w:rsidRDefault="008F06F3" w:rsidP="008F06F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F06F3" w:rsidRPr="008F06F3" w:rsidRDefault="008F06F3" w:rsidP="008F06F3">
      <w:pPr>
        <w:widowControl w:val="0"/>
        <w:numPr>
          <w:ilvl w:val="0"/>
          <w:numId w:val="3"/>
        </w:numPr>
        <w:spacing w:after="0" w:line="274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Муниципальное унитарное предприятие «Служба заказчика», в дальнейшем «Предприятие» создано на основании постановления мэра г. Бодайбо и района № 18 п от 10 января 2003 г. в соответствии с Федеральным Законом РФ от 14.11.2002 г. № 161 -ФЗ «О государственных и муниципальных унитарных предприятиях» с изменениями и </w:t>
      </w: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дополнениями.</w:t>
      </w:r>
    </w:p>
    <w:p w:rsidR="008F06F3" w:rsidRPr="008F06F3" w:rsidRDefault="008F06F3" w:rsidP="008F06F3">
      <w:pPr>
        <w:widowControl w:val="0"/>
        <w:spacing w:after="0" w:line="274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Учредителем «Предприятия» является администрация Бодайбинского городского поселения.</w:t>
      </w:r>
    </w:p>
    <w:p w:rsidR="008F06F3" w:rsidRPr="008F06F3" w:rsidRDefault="008F06F3" w:rsidP="008F06F3">
      <w:pPr>
        <w:widowControl w:val="0"/>
        <w:numPr>
          <w:ilvl w:val="0"/>
          <w:numId w:val="3"/>
        </w:numPr>
        <w:spacing w:after="0" w:line="274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Полное наименование «Предприятия»: Муниципальное унитарное предприятие «Служба заказчика».</w:t>
      </w:r>
    </w:p>
    <w:p w:rsidR="008F06F3" w:rsidRPr="008F06F3" w:rsidRDefault="008F06F3" w:rsidP="008F06F3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Сокращенное наименование «Предприятия»: МУП «Служба заказчика».</w:t>
      </w:r>
    </w:p>
    <w:p w:rsidR="008F06F3" w:rsidRPr="008F06F3" w:rsidRDefault="008F06F3" w:rsidP="008F06F3">
      <w:pPr>
        <w:widowControl w:val="0"/>
        <w:tabs>
          <w:tab w:val="left" w:pos="637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наименование «Предприятия»: Муниципальное унитарное</w:t>
      </w:r>
      <w:r w:rsidRPr="008F0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предприятие «Служба заказчика».</w:t>
      </w:r>
    </w:p>
    <w:p w:rsidR="008F06F3" w:rsidRPr="008F06F3" w:rsidRDefault="008F06F3" w:rsidP="008F06F3">
      <w:pPr>
        <w:widowControl w:val="0"/>
        <w:numPr>
          <w:ilvl w:val="0"/>
          <w:numId w:val="3"/>
        </w:numPr>
        <w:spacing w:after="0" w:line="274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«Предприятие» в своей деятельности руководствуется действующим законодательством Российской Федерации, Указами Президента Российской Федерации, а также нормативными актами, издаваемыми в Российской Федерации министерствами по вопросам земельной политики, строительству и жилищно-коммунальному хозяйству России, другими органами государственного управления, местного самоуправления и настоящим Уставом.</w:t>
      </w:r>
    </w:p>
    <w:p w:rsidR="008F06F3" w:rsidRPr="008F06F3" w:rsidRDefault="008F06F3" w:rsidP="008F06F3">
      <w:pPr>
        <w:widowControl w:val="0"/>
        <w:numPr>
          <w:ilvl w:val="0"/>
          <w:numId w:val="3"/>
        </w:numPr>
        <w:spacing w:after="0" w:line="274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Местонахождение «Предприятия»: г. Бодайбо, ул. Урицкого, 15.</w:t>
      </w:r>
    </w:p>
    <w:p w:rsidR="008F06F3" w:rsidRPr="008F06F3" w:rsidRDefault="008F06F3" w:rsidP="008F06F3">
      <w:pPr>
        <w:widowControl w:val="0"/>
        <w:spacing w:after="0" w:line="274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6F3" w:rsidRPr="008F06F3" w:rsidRDefault="008F06F3" w:rsidP="008F06F3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F0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2. Юридический статус «Предприятия»</w:t>
      </w:r>
    </w:p>
    <w:p w:rsidR="008F06F3" w:rsidRPr="008F06F3" w:rsidRDefault="008F06F3" w:rsidP="008F06F3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06F3" w:rsidRPr="008F06F3" w:rsidRDefault="008F06F3" w:rsidP="008F06F3">
      <w:pPr>
        <w:widowControl w:val="0"/>
        <w:numPr>
          <w:ilvl w:val="0"/>
          <w:numId w:val="4"/>
        </w:numPr>
        <w:spacing w:after="0" w:line="269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«Предприятие» является юридическим лицом и имеет право открывать расчетные счета в любых финансово-кредитных учреждениях, имеет самостоятельный баланс, круглую печать со своим наименованием.</w:t>
      </w:r>
    </w:p>
    <w:p w:rsidR="008F06F3" w:rsidRPr="008F06F3" w:rsidRDefault="008F06F3" w:rsidP="008F06F3">
      <w:pPr>
        <w:widowControl w:val="0"/>
        <w:numPr>
          <w:ilvl w:val="0"/>
          <w:numId w:val="4"/>
        </w:numPr>
        <w:spacing w:after="0" w:line="269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«Предприятие» является коммерческой организацией, не наделенной правом собственности на закрепленное за ним имущество.</w:t>
      </w:r>
    </w:p>
    <w:p w:rsidR="008F06F3" w:rsidRPr="008F06F3" w:rsidRDefault="008F06F3" w:rsidP="008F06F3">
      <w:pPr>
        <w:widowControl w:val="0"/>
        <w:spacing w:after="0" w:line="269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Собственником имущества является администрация Бодайбинского городского поселения, именуемая в дальнейшем «Собственник».</w:t>
      </w:r>
    </w:p>
    <w:p w:rsidR="008F06F3" w:rsidRPr="008F06F3" w:rsidRDefault="008F06F3" w:rsidP="008F06F3">
      <w:pPr>
        <w:widowControl w:val="0"/>
        <w:numPr>
          <w:ilvl w:val="0"/>
          <w:numId w:val="4"/>
        </w:numPr>
        <w:spacing w:after="0" w:line="269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достижения определенных настоящим Уставом целей, решения поставленных задач «Предприятие» имеет право от своего имени совершать сделки, заключать договоры, приобретать имущественные и личные неимущественные права и нести ответственность, быть истцом и ответчиком в суде.</w:t>
      </w:r>
    </w:p>
    <w:p w:rsidR="008F06F3" w:rsidRPr="008F06F3" w:rsidRDefault="008F06F3" w:rsidP="008F06F3">
      <w:pPr>
        <w:widowControl w:val="0"/>
        <w:spacing w:after="0" w:line="269" w:lineRule="exac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F06F3" w:rsidRPr="008F06F3" w:rsidRDefault="008F06F3" w:rsidP="008F06F3">
      <w:pPr>
        <w:widowControl w:val="0"/>
        <w:tabs>
          <w:tab w:val="left" w:pos="1988"/>
        </w:tabs>
        <w:spacing w:after="0" w:line="2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3. Цели, предмет и виды деятельности «Предприятия»</w:t>
      </w:r>
    </w:p>
    <w:p w:rsidR="008F06F3" w:rsidRPr="008F06F3" w:rsidRDefault="008F06F3" w:rsidP="008F06F3">
      <w:pPr>
        <w:widowControl w:val="0"/>
        <w:tabs>
          <w:tab w:val="left" w:pos="1988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06F3" w:rsidRPr="008F06F3" w:rsidRDefault="008F06F3" w:rsidP="008F06F3">
      <w:pPr>
        <w:widowControl w:val="0"/>
        <w:numPr>
          <w:ilvl w:val="1"/>
          <w:numId w:val="5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Цели деятельности «Предприятия»: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создание и использование экономического механизма финансирования, привлечения инвестиций для сохранения муниципального имущества жилищно-коммунального назначения и оказания жилищно-коммунальных услуг надлежащего качества, приводящего к сокращению бюджетных расходов, снижению стоимости коммунальных услуг;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разработка и реализация системы контроля за качеством оказанных услуг, выполненных работ;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осуществление функций специализированной службы по вопросам похоронного дела на территории Бодайбинского городского поселения;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sz w:val="24"/>
          <w:szCs w:val="24"/>
        </w:rPr>
        <w:t>обеспечение гарантий прав граждан на получение ритуальных услуг.</w:t>
      </w:r>
    </w:p>
    <w:p w:rsidR="008F06F3" w:rsidRPr="008F06F3" w:rsidRDefault="008F06F3" w:rsidP="008F06F3">
      <w:pPr>
        <w:widowControl w:val="0"/>
        <w:numPr>
          <w:ilvl w:val="1"/>
          <w:numId w:val="5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Предметом деятельности «Предприятия» является организация работ по управлению, содержанию, техническому обслуживанию, капитальному и текущему ремонту муниципального имущества жилищно-коммунального назначения и объектов внешнего благоустройства, оказание ритуальных услуг.</w:t>
      </w:r>
    </w:p>
    <w:p w:rsidR="008F06F3" w:rsidRPr="008F06F3" w:rsidRDefault="008F06F3" w:rsidP="008F06F3">
      <w:pPr>
        <w:widowControl w:val="0"/>
        <w:numPr>
          <w:ilvl w:val="1"/>
          <w:numId w:val="5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Для достижения целей, указанных в п. </w:t>
      </w: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3.1 </w:t>
      </w: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настоящего Устава, «Предприятие» </w:t>
      </w: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 в установленном законодательством порядке следующие виды деятельности: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оказание услуг населению и предприятиям по начислению и взиманию платежей за </w:t>
      </w: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жилищно-коммунальные услуги, с учетом льгот и предоставляемых субсидий;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оказание услуг юридическим лицам по начислению и взиманию платежей за техническое обслуживание и жилищно-коммунальные услуги;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оказание гарантированного перечня услуг по погребению в соответствии с п. 1 ст. 9 </w:t>
      </w:r>
      <w:r w:rsidRPr="008F06F3">
        <w:rPr>
          <w:rFonts w:ascii="Times New Roman" w:eastAsia="Times New Roman" w:hAnsi="Times New Roman" w:cs="Times New Roman"/>
          <w:sz w:val="24"/>
          <w:szCs w:val="24"/>
        </w:rPr>
        <w:t>Федерального закона от 12.01.1996 N 8-ФЗ (ред. от 01.10.2019) "О погребении и похоронном деле".</w:t>
      </w:r>
    </w:p>
    <w:p w:rsidR="008F06F3" w:rsidRPr="008F06F3" w:rsidRDefault="008F06F3" w:rsidP="008F06F3">
      <w:pPr>
        <w:keepNext/>
        <w:keepLines/>
        <w:widowControl w:val="0"/>
        <w:numPr>
          <w:ilvl w:val="0"/>
          <w:numId w:val="6"/>
        </w:numPr>
        <w:spacing w:after="0" w:line="269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0"/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коммерческая деятельность</w:t>
      </w:r>
      <w:bookmarkEnd w:id="1"/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F06F3" w:rsidRPr="008F06F3" w:rsidRDefault="008F06F3" w:rsidP="008F06F3">
      <w:pPr>
        <w:widowControl w:val="0"/>
        <w:numPr>
          <w:ilvl w:val="1"/>
          <w:numId w:val="5"/>
        </w:numPr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«Предприятие» осуществляет следующие функции: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принимает в хозяйственное ведение от «Собственника» объекты жилищно- коммунального хозяйства, находящиеся в муниципальной собственности;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организует разработку и реализацию программы реформирования ЖКХ муниципального образования;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заключает с предприятиями ЖКХ всех форм собственности договоры на содержание и ремонт жилищного фонда и объектов инженерной инфраструктуры, оказание коммунальных услуг;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обеспечивает формирование источников финансирования жилищно-коммунального обеспечения за счет средств населения и других потребителей, поступающих в качестве уплаты за содержание и ремонт жилья, жилищно-коммунальных услуг, средств областного и местного бюджета, иных поступлений;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формирует муниципальный заказ на выполнение работ и оказание услуг жилищно- коммунального назначения на территории муниципального образования;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организует работу по отбору объектов ЖКХ на капитальный ремонт и реконструкцию, принимает участие в приемке работ по их завершении;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контролирует качество и надежность выполняемых работ и предоставляемых жилищно- коммунальных услуг (принимает и оплачивает произведенные работы и услуги согласно заключенным договорам);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применяет экономические санкции к предприятиям, оказывающим услуги населению допустившим ухудшение установленных в договоре показателей качества или нарушение иных условий договора;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инициативе «Собственника» заключает договоры на проведение финансовой или технологической экспертизы экономического обоснования тарифов на услуги ЖКХ;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контролирует наличие лицензий у предприятий на рынке жилищно-коммунальных услуг на право проведения работ и оказание услуг жилищно-коммунального назначения;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способствует созданию новых предприятий ЖКХ, в том числе малого бизнеса, необходимых для улучшения жилищно-коммунального обслуживания потребителей муниципального образования;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осуществляет контроль за экологической безопасностью предоставляемых потребителям услуг и качеством окружающей среды.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оказывает на безвозмездной основе супругу, близким родственникам, законному представителю или иному лицу, взявшему на себя обязанность осуществить погребение умершего следующие услуги:</w:t>
      </w:r>
    </w:p>
    <w:p w:rsidR="008F06F3" w:rsidRPr="008F06F3" w:rsidRDefault="008F06F3" w:rsidP="008F06F3">
      <w:pPr>
        <w:widowControl w:val="0"/>
        <w:numPr>
          <w:ilvl w:val="0"/>
          <w:numId w:val="11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sz w:val="24"/>
          <w:szCs w:val="24"/>
        </w:rPr>
        <w:t>оформление документов, необходимых для погребения:</w:t>
      </w:r>
    </w:p>
    <w:p w:rsidR="008F06F3" w:rsidRPr="008F06F3" w:rsidRDefault="008F06F3" w:rsidP="008F06F3">
      <w:pPr>
        <w:widowControl w:val="0"/>
        <w:spacing w:after="0" w:line="274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sz w:val="24"/>
          <w:szCs w:val="24"/>
        </w:rPr>
        <w:t>- медицинского свидетельства о смерти;</w:t>
      </w:r>
    </w:p>
    <w:p w:rsidR="008F06F3" w:rsidRPr="008F06F3" w:rsidRDefault="008F06F3" w:rsidP="008F06F3">
      <w:pPr>
        <w:widowControl w:val="0"/>
        <w:spacing w:after="0" w:line="274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sz w:val="24"/>
          <w:szCs w:val="24"/>
        </w:rPr>
        <w:t>- свидетельства о смерти и справки о смерти, выдаваемых в органах записи актов гражданского состояния.</w:t>
      </w:r>
    </w:p>
    <w:p w:rsidR="008F06F3" w:rsidRPr="008F06F3" w:rsidRDefault="008F06F3" w:rsidP="008F06F3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F06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предоставление и доставка в один адрес гроба и других предметов, необходимых для погребения, включая погрузо-разгрузочные работы;</w:t>
      </w:r>
    </w:p>
    <w:p w:rsidR="008F06F3" w:rsidRPr="008F06F3" w:rsidRDefault="008F06F3" w:rsidP="008F06F3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F06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перевозка тела (останков) умершего на специализированном транспорте от места нахождения тела (останков) до кладбища, включая перемещение до места захоронения;</w:t>
      </w:r>
    </w:p>
    <w:p w:rsidR="008F06F3" w:rsidRPr="008F06F3" w:rsidRDefault="008F06F3" w:rsidP="008F06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F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погребение:</w:t>
      </w:r>
    </w:p>
    <w:p w:rsidR="008F06F3" w:rsidRPr="008F06F3" w:rsidRDefault="008F06F3" w:rsidP="008F06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F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копка могилы и оказание комплекса услуг по захоронению;</w:t>
      </w:r>
    </w:p>
    <w:p w:rsidR="008F06F3" w:rsidRPr="008F06F3" w:rsidRDefault="008F06F3" w:rsidP="008F06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и установка похоронного ритуального регистрационного знака с надписью (фамилия, имя, отчество умершего, даты его рождения и смерти).</w:t>
      </w:r>
    </w:p>
    <w:p w:rsidR="008F06F3" w:rsidRPr="008F06F3" w:rsidRDefault="008F06F3" w:rsidP="008F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оказывает услуги по погребению умерших, личность которых не установлена органами внутренних дел, умерших, не имеющих супруга, близких родственников, иных </w:t>
      </w:r>
      <w:r w:rsidRPr="008F06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родственников, либо законного представителя умершего, либо при невозможности осуществить ими погребение, а также при отсутствии лиц, взявших на себя обязанность осуществить погребение умерших, указанные в </w:t>
      </w:r>
      <w:proofErr w:type="spellStart"/>
      <w:r w:rsidRPr="008F06F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8F06F3">
        <w:rPr>
          <w:rFonts w:ascii="Times New Roman" w:eastAsia="Times New Roman" w:hAnsi="Times New Roman" w:cs="Times New Roman"/>
          <w:sz w:val="24"/>
          <w:szCs w:val="24"/>
          <w:lang w:eastAsia="ru-RU"/>
        </w:rPr>
        <w:t>. 13 настоящего пункта;</w:t>
      </w:r>
    </w:p>
    <w:p w:rsidR="008F06F3" w:rsidRPr="008F06F3" w:rsidRDefault="008F06F3" w:rsidP="008F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формирование и сохранность архивного фонда документов по приему и исполнению заказов.</w:t>
      </w:r>
    </w:p>
    <w:p w:rsidR="008F06F3" w:rsidRPr="008F06F3" w:rsidRDefault="008F06F3" w:rsidP="008F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оказывает дополнительные услуги по консультированию и погребению в соответствии с Положением об организации похоронного дела на территории Бодайбинского городского поселения. </w:t>
      </w:r>
    </w:p>
    <w:p w:rsidR="008F06F3" w:rsidRPr="008F06F3" w:rsidRDefault="008F06F3" w:rsidP="008F06F3">
      <w:pPr>
        <w:widowControl w:val="0"/>
        <w:numPr>
          <w:ilvl w:val="1"/>
          <w:numId w:val="5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«Предприятие» имеет право осуществлять: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контроль за техническим состоянием находящихся в его хозяйственном ведении объектов ЖКХ, уполномочивая для этой цели коммунально-технические инспекции или создавая комиссии;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плановый надзор за техническим состоянием жилищного фонда, объектов инженерной инфраструктуры и внешнего благоустройства, разработку рекомендаций по методам и техническим решениям устранения обнаруженных дефектов;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надзор за подготовкой жилищного фонда и объектов инженерной инфраструктуры к сезонной эксплуатации;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внеплановые инспекционные обследования жилищного фонда и объектов инженерной инфраструктуры по обращению потребителей и заинтересованных организаций</w:t>
      </w:r>
    </w:p>
    <w:p w:rsidR="008F06F3" w:rsidRPr="008F06F3" w:rsidRDefault="008F06F3" w:rsidP="008F06F3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6F3" w:rsidRPr="008F06F3" w:rsidRDefault="008F06F3" w:rsidP="008F06F3">
      <w:pPr>
        <w:widowControl w:val="0"/>
        <w:numPr>
          <w:ilvl w:val="1"/>
          <w:numId w:val="5"/>
        </w:numPr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«Предприятие» обращается в арбитражный суд в случае нарушения предприятиями ЖКХ условий договоров с целью принудительного взыскания с них средств, в виде предусмотренных экономических санкций.</w:t>
      </w:r>
    </w:p>
    <w:p w:rsidR="008F06F3" w:rsidRPr="008F06F3" w:rsidRDefault="008F06F3" w:rsidP="008F06F3">
      <w:pPr>
        <w:widowControl w:val="0"/>
        <w:numPr>
          <w:ilvl w:val="1"/>
          <w:numId w:val="5"/>
        </w:numPr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«Предприятие» проводит работы по изучению: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конъюнктуры ремонтно-строительного рынка и рынка услуг жилищно-коммунального хозяйства;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прогноза объемов и возможных изменений стоимости жилищно-коммунальных услуг и учет инфляционных факторов при заключении договоров подряда;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организации конкурсов на право предоставления жилищно-коммунальных услуг и заключения договоров в условиях создаваемой конкурентной среды.</w:t>
      </w:r>
    </w:p>
    <w:p w:rsidR="008F06F3" w:rsidRPr="008F06F3" w:rsidRDefault="008F06F3" w:rsidP="008F06F3">
      <w:pPr>
        <w:widowControl w:val="0"/>
        <w:numPr>
          <w:ilvl w:val="1"/>
          <w:numId w:val="5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«Предприятие» вправе заниматься любыми видами деятельности, указанными в Уставе, не запрещенными законом и не противоречащими основным видам деятельности «Предприятия».</w:t>
      </w:r>
    </w:p>
    <w:p w:rsidR="008F06F3" w:rsidRPr="008F06F3" w:rsidRDefault="008F06F3" w:rsidP="008F06F3">
      <w:pPr>
        <w:widowControl w:val="0"/>
        <w:spacing w:after="0" w:line="269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6F3" w:rsidRPr="008F06F3" w:rsidRDefault="008F06F3" w:rsidP="008F06F3">
      <w:pPr>
        <w:widowControl w:val="0"/>
        <w:tabs>
          <w:tab w:val="left" w:pos="1443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4. Финансово-хозяйственная деятельность, фонды «Предприятия»</w:t>
      </w:r>
    </w:p>
    <w:p w:rsidR="008F06F3" w:rsidRPr="008F06F3" w:rsidRDefault="008F06F3" w:rsidP="008F06F3">
      <w:pPr>
        <w:widowControl w:val="0"/>
        <w:tabs>
          <w:tab w:val="left" w:pos="1443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06F3" w:rsidRPr="008F06F3" w:rsidRDefault="008F06F3" w:rsidP="008F06F3">
      <w:pPr>
        <w:widowControl w:val="0"/>
        <w:numPr>
          <w:ilvl w:val="1"/>
          <w:numId w:val="9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Источником финансовых ресурсов «Предприятия» является прибыль, амортизационные отчисления, средства, поступающие от населения и других потребителей в качестве уплаты жилищно-коммунальных услуг, содержания и ремонта жилья, средств областного и местного бюджетов и иных поступлений, не запрещенных законом.</w:t>
      </w:r>
    </w:p>
    <w:p w:rsidR="008F06F3" w:rsidRPr="008F06F3" w:rsidRDefault="008F06F3" w:rsidP="008F06F3">
      <w:pPr>
        <w:widowControl w:val="0"/>
        <w:numPr>
          <w:ilvl w:val="1"/>
          <w:numId w:val="9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 счет прибыли, оставшейся в распоряжении «Предприятия», образуется резервный фонд, средства которого используются исключительно на покрытие убытков «Предприятия».</w:t>
      </w:r>
    </w:p>
    <w:p w:rsidR="008F06F3" w:rsidRPr="008F06F3" w:rsidRDefault="008F06F3" w:rsidP="008F06F3">
      <w:pPr>
        <w:widowControl w:val="0"/>
        <w:spacing w:after="0" w:line="269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Также за счет прибыли могут быть образованы фонды инженерной инфраструктуры, оплаты труда, страховой и другие фонды. Порядок формирования и использования каждого фонда регулируется Положением о фонде.</w:t>
      </w:r>
    </w:p>
    <w:p w:rsidR="008F06F3" w:rsidRPr="008F06F3" w:rsidRDefault="008F06F3" w:rsidP="008F06F3">
      <w:pPr>
        <w:widowControl w:val="0"/>
        <w:spacing w:after="0" w:line="269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использованные в текущем году средства переносятся на следующий год и изъятию не подлежат.</w:t>
      </w:r>
    </w:p>
    <w:p w:rsidR="008F06F3" w:rsidRPr="008F06F3" w:rsidRDefault="008F06F3" w:rsidP="008F06F3">
      <w:pPr>
        <w:widowControl w:val="0"/>
        <w:numPr>
          <w:ilvl w:val="1"/>
          <w:numId w:val="9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Форму и систему оплаты труда определяет руководитель «Предприятия», руководствуясь нормативными актами по оплате труда.</w:t>
      </w:r>
    </w:p>
    <w:p w:rsidR="008F06F3" w:rsidRPr="008F06F3" w:rsidRDefault="008F06F3" w:rsidP="008F06F3">
      <w:pPr>
        <w:widowControl w:val="0"/>
        <w:numPr>
          <w:ilvl w:val="1"/>
          <w:numId w:val="9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Списание денежных средств со счета «Предприятия» производится по указанию руководителя «Предприятия», лица его замещающего, или по решению суда.</w:t>
      </w:r>
    </w:p>
    <w:p w:rsidR="008F06F3" w:rsidRPr="008F06F3" w:rsidRDefault="008F06F3" w:rsidP="008F06F3">
      <w:pPr>
        <w:widowControl w:val="0"/>
        <w:numPr>
          <w:ilvl w:val="1"/>
          <w:numId w:val="9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Финансовый год «Предприятия» совпадает с календарным годом.</w:t>
      </w:r>
    </w:p>
    <w:p w:rsidR="008F06F3" w:rsidRPr="008F06F3" w:rsidRDefault="008F06F3" w:rsidP="008F06F3">
      <w:pPr>
        <w:widowControl w:val="0"/>
        <w:spacing w:after="0" w:line="269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6F3" w:rsidRPr="008F06F3" w:rsidRDefault="008F06F3" w:rsidP="008F06F3">
      <w:pPr>
        <w:widowControl w:val="0"/>
        <w:tabs>
          <w:tab w:val="left" w:pos="2423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4. Имущество и уставный фонд «Предприятия»</w:t>
      </w:r>
    </w:p>
    <w:p w:rsidR="008F06F3" w:rsidRPr="008F06F3" w:rsidRDefault="008F06F3" w:rsidP="008F06F3">
      <w:pPr>
        <w:widowControl w:val="0"/>
        <w:tabs>
          <w:tab w:val="left" w:pos="2423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06F3" w:rsidRPr="008F06F3" w:rsidRDefault="008F06F3" w:rsidP="008F06F3">
      <w:pPr>
        <w:widowControl w:val="0"/>
        <w:numPr>
          <w:ilvl w:val="1"/>
          <w:numId w:val="10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Имущество «Предприятия» формируется за счет: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уставного фонда «Предприятия»;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имущества, закрепленного за «Предприятием» на праве хозяйственного ведения «Собственником» этого имущества;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доходов «Предприятия»;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иных не противоречащих закону источников.</w:t>
      </w:r>
    </w:p>
    <w:p w:rsidR="008F06F3" w:rsidRPr="008F06F3" w:rsidRDefault="008F06F3" w:rsidP="008F06F3">
      <w:pPr>
        <w:widowControl w:val="0"/>
        <w:numPr>
          <w:ilvl w:val="1"/>
          <w:numId w:val="10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Право на имущество, закрепляемое за «Предприятием» на праве хозяйственного ведения, возникает с момента передачи этого имущества «Предприятию».</w:t>
      </w:r>
    </w:p>
    <w:p w:rsidR="008F06F3" w:rsidRPr="008F06F3" w:rsidRDefault="008F06F3" w:rsidP="008F06F3">
      <w:pPr>
        <w:widowControl w:val="0"/>
        <w:numPr>
          <w:ilvl w:val="1"/>
          <w:numId w:val="10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Размер уставного фонда «Предприятия» - 100 тысяч рублей (сто тысяч рублей).</w:t>
      </w:r>
    </w:p>
    <w:p w:rsidR="008F06F3" w:rsidRPr="008F06F3" w:rsidRDefault="008F06F3" w:rsidP="008F06F3">
      <w:pPr>
        <w:widowControl w:val="0"/>
        <w:numPr>
          <w:ilvl w:val="1"/>
          <w:numId w:val="10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Уставный фонд «Предприятия» должен быть полностью сформирован «Собственником» его имущества в течение 3 месяцев с момента государственной регистрации.</w:t>
      </w:r>
    </w:p>
    <w:p w:rsidR="008F06F3" w:rsidRPr="008F06F3" w:rsidRDefault="008F06F3" w:rsidP="008F06F3">
      <w:pPr>
        <w:widowControl w:val="0"/>
        <w:numPr>
          <w:ilvl w:val="1"/>
          <w:numId w:val="10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Имущество «Предприятия» является неделимым и не может быть распределено по вкладам (долям, паям), в том числе между работниками «Предприятия».</w:t>
      </w:r>
    </w:p>
    <w:p w:rsidR="008F06F3" w:rsidRPr="008F06F3" w:rsidRDefault="008F06F3" w:rsidP="008F06F3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6F3" w:rsidRPr="008F06F3" w:rsidRDefault="008F06F3" w:rsidP="008F06F3">
      <w:pPr>
        <w:widowControl w:val="0"/>
        <w:numPr>
          <w:ilvl w:val="1"/>
          <w:numId w:val="10"/>
        </w:numPr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«Предприятие» не вправе продавать принадлежащее ему недвижимое имущество, сдавать в аренду, отдавать в залог, вносить в качестве вклада в уставной капитал хозяйственного общества или товарищества, иным способом распоряжаться таким имуществом без согласия «Собственника» имущества.</w:t>
      </w:r>
    </w:p>
    <w:p w:rsidR="008F06F3" w:rsidRPr="008F06F3" w:rsidRDefault="008F06F3" w:rsidP="008F06F3">
      <w:pPr>
        <w:widowControl w:val="0"/>
        <w:numPr>
          <w:ilvl w:val="1"/>
          <w:numId w:val="10"/>
        </w:numPr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«Предприятие» не вправе без согласия «Собственника» совершать сделки, связанные с представлением займов, поручительств, получением банковских гарантий, с иными обременениями, уступкой требований, переводом долга, а также заключать </w:t>
      </w: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договоры простого товарищества.</w:t>
      </w:r>
    </w:p>
    <w:p w:rsidR="008F06F3" w:rsidRPr="008F06F3" w:rsidRDefault="008F06F3" w:rsidP="008F06F3">
      <w:pPr>
        <w:widowControl w:val="0"/>
        <w:spacing w:after="0" w:line="278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6F3" w:rsidRPr="008F06F3" w:rsidRDefault="008F06F3" w:rsidP="008F06F3">
      <w:pPr>
        <w:widowControl w:val="0"/>
        <w:numPr>
          <w:ilvl w:val="0"/>
          <w:numId w:val="10"/>
        </w:numPr>
        <w:tabs>
          <w:tab w:val="left" w:pos="3312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Управление «Предприятием»</w:t>
      </w:r>
    </w:p>
    <w:p w:rsidR="008F06F3" w:rsidRPr="008F06F3" w:rsidRDefault="008F06F3" w:rsidP="008F06F3">
      <w:pPr>
        <w:widowControl w:val="0"/>
        <w:tabs>
          <w:tab w:val="left" w:pos="3312"/>
        </w:tabs>
        <w:spacing w:after="0" w:line="220" w:lineRule="exact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06F3" w:rsidRPr="008F06F3" w:rsidRDefault="008F06F3" w:rsidP="008F06F3">
      <w:pPr>
        <w:widowControl w:val="0"/>
        <w:numPr>
          <w:ilvl w:val="1"/>
          <w:numId w:val="10"/>
        </w:numPr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Права «Собственника» имущества.</w:t>
      </w:r>
    </w:p>
    <w:p w:rsidR="008F06F3" w:rsidRPr="008F06F3" w:rsidRDefault="008F06F3" w:rsidP="008F06F3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«Собственник» имущества в отношении «Предприятия»: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определяет цели, предмет, виды деятельности «Предприятия», дает согласие на его участие в ассоциациях и других объединениях коммерческих организаций;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утверждает Устав «Предприятия»;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принимает решение о реорганизации и ликвидации «Предприятия»;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формирует Уставный фонд;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заключает с руководителем «Предприятия» трудовой договор;</w:t>
      </w:r>
    </w:p>
    <w:p w:rsidR="008F06F3" w:rsidRPr="008F06F3" w:rsidRDefault="008F06F3" w:rsidP="008F06F3">
      <w:pPr>
        <w:widowControl w:val="0"/>
        <w:tabs>
          <w:tab w:val="left" w:pos="8325"/>
          <w:tab w:val="left" w:leader="underscore" w:pos="871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       согласовывает прием на работу главного бухгалтера, заключает с ним, изменяет и прекращает трудовой договор;</w:t>
      </w: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8F06F3" w:rsidRPr="008F06F3" w:rsidRDefault="008F06F3" w:rsidP="008F06F3">
      <w:pPr>
        <w:widowControl w:val="0"/>
        <w:tabs>
          <w:tab w:val="left" w:pos="8325"/>
          <w:tab w:val="left" w:leader="underscore" w:pos="8714"/>
        </w:tabs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          утверждает бухгалтерскую отчетность и отчеты предприятия;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дает согласие на распоряжение имуществом и совершение сделок в случаях, предусмотренных законодательством;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дает согласие на открытие филиалов и представительств;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осуществляет контроль за использованием по назначению и сохранностью принадлежащего «Предприятию» имущества;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имеет иные права и обязанности, предусмотренные законодательством РФ.</w:t>
      </w:r>
    </w:p>
    <w:p w:rsidR="008F06F3" w:rsidRPr="008F06F3" w:rsidRDefault="008F06F3" w:rsidP="008F06F3">
      <w:pPr>
        <w:widowControl w:val="0"/>
        <w:numPr>
          <w:ilvl w:val="1"/>
          <w:numId w:val="10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Руководитель «Предприятия»:</w:t>
      </w:r>
    </w:p>
    <w:p w:rsidR="008F06F3" w:rsidRPr="008F06F3" w:rsidRDefault="008F06F3" w:rsidP="008F06F3">
      <w:pPr>
        <w:widowControl w:val="0"/>
        <w:numPr>
          <w:ilvl w:val="2"/>
          <w:numId w:val="10"/>
        </w:numPr>
        <w:tabs>
          <w:tab w:val="left" w:pos="1432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Руководитель «Предприятия» - директор «Предприятия» является единоличным исполнительным органом «Предприятия».</w:t>
      </w:r>
    </w:p>
    <w:p w:rsidR="008F06F3" w:rsidRPr="008F06F3" w:rsidRDefault="008F06F3" w:rsidP="008F06F3">
      <w:pPr>
        <w:widowControl w:val="0"/>
        <w:spacing w:after="0" w:line="269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Руководитель назначается на должность и освобождается от должности «Собственником» в лице главы администрации Бодайбинского городского поселения.</w:t>
      </w:r>
    </w:p>
    <w:p w:rsidR="008F06F3" w:rsidRPr="008F06F3" w:rsidRDefault="008F06F3" w:rsidP="008F06F3">
      <w:pPr>
        <w:widowControl w:val="0"/>
        <w:spacing w:after="0" w:line="269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«Собственник» - заключает с руководителем «Предприятия» трудовой договор, изменяет его в соответствии с трудовым законодательством и иными, содержащими нормы трудового права нормативными актами.</w:t>
      </w:r>
    </w:p>
    <w:p w:rsidR="008F06F3" w:rsidRPr="008F06F3" w:rsidRDefault="008F06F3" w:rsidP="008F06F3">
      <w:pPr>
        <w:widowControl w:val="0"/>
        <w:numPr>
          <w:ilvl w:val="0"/>
          <w:numId w:val="7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Руководитель действует от имени «Предприятия» без доверенности, представляет его в различных предприятиях, организациях, учреждениях, заключает договоры, выдает доверенности, открывает в банках расчетные счета, издает в пределах своей компетенции </w:t>
      </w: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приказы и распоряжения, обязательные для исполнения работниками «Предприятия».</w:t>
      </w:r>
    </w:p>
    <w:p w:rsidR="008F06F3" w:rsidRPr="008F06F3" w:rsidRDefault="008F06F3" w:rsidP="008F06F3">
      <w:pPr>
        <w:widowControl w:val="0"/>
        <w:numPr>
          <w:ilvl w:val="0"/>
          <w:numId w:val="7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Руководитель в соответствии с Трудовым кодексом РФ принимает на работу и увольняет работников аппарата управления и руководителей структурных подразделений, принимает меры поощрения и налагает взыскания на работников;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Заместители руководителя, руководители структурных подразделений и другие должностные лица назначаются на должность и освобождаются от нее Руководителем «Предприятия» в соответствии с действующим законодательством.</w:t>
      </w:r>
    </w:p>
    <w:p w:rsidR="008F06F3" w:rsidRPr="008F06F3" w:rsidRDefault="008F06F3" w:rsidP="008F06F3">
      <w:pPr>
        <w:widowControl w:val="0"/>
        <w:numPr>
          <w:ilvl w:val="0"/>
          <w:numId w:val="7"/>
        </w:numPr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Руководитель не вправе быть учредителем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заниматься предпринимательской деятельностью, принимать участие в забастовках. Руководитель при осуществлении своих прав и обязанностей должен действовать в интересах «Предприятия» добросовестно и разумно.</w:t>
      </w:r>
    </w:p>
    <w:p w:rsidR="008F06F3" w:rsidRPr="008F06F3" w:rsidRDefault="008F06F3" w:rsidP="008F06F3">
      <w:pPr>
        <w:widowControl w:val="0"/>
        <w:numPr>
          <w:ilvl w:val="0"/>
          <w:numId w:val="7"/>
        </w:numPr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Руководитель «Предприятия» несет в установленном законом порядке ответственность за убытки, причиненные «Предприятию», в том числе в случае утраты имущества.</w:t>
      </w:r>
    </w:p>
    <w:p w:rsidR="008F06F3" w:rsidRPr="008F06F3" w:rsidRDefault="008F06F3" w:rsidP="008F06F3">
      <w:pPr>
        <w:widowControl w:val="0"/>
        <w:spacing w:after="0" w:line="283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6F3" w:rsidRPr="008F06F3" w:rsidRDefault="008F06F3" w:rsidP="008F06F3">
      <w:pPr>
        <w:widowControl w:val="0"/>
        <w:numPr>
          <w:ilvl w:val="0"/>
          <w:numId w:val="10"/>
        </w:numPr>
        <w:tabs>
          <w:tab w:val="left" w:pos="1707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Учет, отчетность и контроль деятельности «Предприятия»</w:t>
      </w:r>
    </w:p>
    <w:p w:rsidR="008F06F3" w:rsidRPr="008F06F3" w:rsidRDefault="008F06F3" w:rsidP="008F06F3">
      <w:pPr>
        <w:widowControl w:val="0"/>
        <w:tabs>
          <w:tab w:val="left" w:pos="1707"/>
        </w:tabs>
        <w:spacing w:after="0" w:line="220" w:lineRule="exact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06F3" w:rsidRPr="008F06F3" w:rsidRDefault="008F06F3" w:rsidP="008F06F3">
      <w:pPr>
        <w:widowControl w:val="0"/>
        <w:numPr>
          <w:ilvl w:val="1"/>
          <w:numId w:val="10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«Предприятие» осуществляет свою деятельность в соответствии с законодательством РФ, настоящим Уставом и принятыми на себя обязательствами.</w:t>
      </w:r>
    </w:p>
    <w:p w:rsidR="008F06F3" w:rsidRPr="008F06F3" w:rsidRDefault="008F06F3" w:rsidP="008F06F3">
      <w:pPr>
        <w:widowControl w:val="0"/>
        <w:numPr>
          <w:ilvl w:val="1"/>
          <w:numId w:val="10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«Предприятие» осуществляет учет результатов своей деятельности, ведет и представляет оперативную, бухгалтерскую и статистическую отчетность в установленном порядке.</w:t>
      </w:r>
    </w:p>
    <w:p w:rsidR="008F06F3" w:rsidRPr="008F06F3" w:rsidRDefault="008F06F3" w:rsidP="008F06F3">
      <w:pPr>
        <w:widowControl w:val="0"/>
        <w:spacing w:after="0" w:line="269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6F3" w:rsidRPr="008F06F3" w:rsidRDefault="008F06F3" w:rsidP="008F06F3">
      <w:pPr>
        <w:widowControl w:val="0"/>
        <w:numPr>
          <w:ilvl w:val="0"/>
          <w:numId w:val="10"/>
        </w:numPr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F0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Ответственность «Предприятия»</w:t>
      </w:r>
    </w:p>
    <w:p w:rsidR="008F06F3" w:rsidRPr="008F06F3" w:rsidRDefault="008F06F3" w:rsidP="008F06F3">
      <w:pPr>
        <w:widowControl w:val="0"/>
        <w:spacing w:after="0" w:line="220" w:lineRule="exact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06F3" w:rsidRPr="008F06F3" w:rsidRDefault="008F06F3" w:rsidP="008F06F3">
      <w:pPr>
        <w:widowControl w:val="0"/>
        <w:spacing w:after="0" w:line="269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8.1 «Предприятие» несет ответственность по своим обязательствам всем принадлежащим ему имуществом.</w:t>
      </w:r>
    </w:p>
    <w:p w:rsidR="008F06F3" w:rsidRPr="008F06F3" w:rsidRDefault="008F06F3" w:rsidP="008F06F3">
      <w:pPr>
        <w:widowControl w:val="0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«Предприятие» не несет ответственность по обязательствам «Собственника» имущества.</w:t>
      </w:r>
    </w:p>
    <w:p w:rsidR="008F06F3" w:rsidRPr="008F06F3" w:rsidRDefault="008F06F3" w:rsidP="008F06F3">
      <w:pPr>
        <w:widowControl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6F3" w:rsidRPr="008F06F3" w:rsidRDefault="008F06F3" w:rsidP="008F06F3">
      <w:pPr>
        <w:widowControl w:val="0"/>
        <w:numPr>
          <w:ilvl w:val="0"/>
          <w:numId w:val="10"/>
        </w:numPr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F0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Ликвидация, реорганизация «Предприятия»</w:t>
      </w:r>
    </w:p>
    <w:p w:rsidR="008F06F3" w:rsidRPr="008F06F3" w:rsidRDefault="008F06F3" w:rsidP="008F06F3">
      <w:pPr>
        <w:widowControl w:val="0"/>
        <w:spacing w:after="0" w:line="220" w:lineRule="exact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06F3" w:rsidRPr="008F06F3" w:rsidRDefault="008F06F3" w:rsidP="008F06F3">
      <w:pPr>
        <w:widowControl w:val="0"/>
        <w:numPr>
          <w:ilvl w:val="0"/>
          <w:numId w:val="8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Прекращение деятельности «Предприятия» может осуществляться в виде его ликвидации или реорганизации (слияние, присоединение, разделение, выделение, преобразование в иную организационно - правовую форму).</w:t>
      </w:r>
    </w:p>
    <w:p w:rsidR="008F06F3" w:rsidRPr="008F06F3" w:rsidRDefault="008F06F3" w:rsidP="008F06F3">
      <w:pPr>
        <w:widowControl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Ликвидация и реорганизация «Предприятия» производится по решению собственника либо по решению суда.</w:t>
      </w:r>
    </w:p>
    <w:p w:rsidR="008F06F3" w:rsidRPr="008F06F3" w:rsidRDefault="008F06F3" w:rsidP="008F06F3">
      <w:pPr>
        <w:widowControl w:val="0"/>
        <w:numPr>
          <w:ilvl w:val="0"/>
          <w:numId w:val="8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«Предприятие» ликвидируется в случаях: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признания его банкротом;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признания судом недействительными учредительных документов и решения о создании «Предприятия»;</w:t>
      </w:r>
    </w:p>
    <w:p w:rsidR="008F06F3" w:rsidRPr="008F06F3" w:rsidRDefault="008F06F3" w:rsidP="008F06F3">
      <w:pPr>
        <w:widowControl w:val="0"/>
        <w:numPr>
          <w:ilvl w:val="0"/>
          <w:numId w:val="6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увольняемым работникам гарантируется соблюдение их прав и интересов в соответствии с законодательством РФ.</w:t>
      </w:r>
    </w:p>
    <w:p w:rsidR="008F06F3" w:rsidRPr="008F06F3" w:rsidRDefault="008F06F3" w:rsidP="008F06F3">
      <w:pPr>
        <w:widowControl w:val="0"/>
        <w:numPr>
          <w:ilvl w:val="0"/>
          <w:numId w:val="8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«Предприятие» считается реорганизованным или ликвидированным с момента исключения его из Единого государственного реестра юридических лиц.</w:t>
      </w:r>
    </w:p>
    <w:p w:rsidR="008F06F3" w:rsidRPr="008F06F3" w:rsidRDefault="008F06F3" w:rsidP="008F06F3">
      <w:pPr>
        <w:widowControl w:val="0"/>
        <w:numPr>
          <w:ilvl w:val="0"/>
          <w:numId w:val="8"/>
        </w:numPr>
        <w:spacing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случае слияния одного предприятия с другим все имущественные права и обязанности каждого из них переходят к предприятию, возникшему в </w:t>
      </w: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результате слияния. </w:t>
      </w: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присоединении одного предприятия к другому, последнему переходят все имущественные права и обязанности присоединенного предприятия.</w:t>
      </w:r>
    </w:p>
    <w:p w:rsidR="008F06F3" w:rsidRPr="008F06F3" w:rsidRDefault="008F06F3" w:rsidP="008F06F3">
      <w:pPr>
        <w:widowControl w:val="0"/>
        <w:numPr>
          <w:ilvl w:val="0"/>
          <w:numId w:val="8"/>
        </w:numPr>
        <w:spacing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Ликвидация «Предприятия» осуществляется ликвидационной комиссией, созданной собственником имущества «Предприятия».</w:t>
      </w:r>
    </w:p>
    <w:p w:rsidR="008F06F3" w:rsidRPr="008F06F3" w:rsidRDefault="008F06F3" w:rsidP="008F06F3">
      <w:pPr>
        <w:widowControl w:val="0"/>
        <w:spacing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Ликвидация «Предприятия» при банкротстве осуществляется в соответствии с законодательством РФ.</w:t>
      </w:r>
    </w:p>
    <w:p w:rsidR="008F06F3" w:rsidRPr="008F06F3" w:rsidRDefault="008F06F3" w:rsidP="008F06F3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8F06F3" w:rsidRDefault="008F06F3" w:rsidP="00A03E1F">
      <w:pPr>
        <w:pStyle w:val="a3"/>
        <w:jc w:val="right"/>
      </w:pPr>
    </w:p>
    <w:sectPr w:rsidR="008F06F3" w:rsidSect="006111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869C5"/>
    <w:multiLevelType w:val="multilevel"/>
    <w:tmpl w:val="037034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2F9528DF"/>
    <w:multiLevelType w:val="multilevel"/>
    <w:tmpl w:val="E7485B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B921591"/>
    <w:multiLevelType w:val="multilevel"/>
    <w:tmpl w:val="13587F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D56238"/>
    <w:multiLevelType w:val="multilevel"/>
    <w:tmpl w:val="B3BA7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7A659C"/>
    <w:multiLevelType w:val="multilevel"/>
    <w:tmpl w:val="BA247A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4205DC"/>
    <w:multiLevelType w:val="hybridMultilevel"/>
    <w:tmpl w:val="40B6F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E0992"/>
    <w:multiLevelType w:val="hybridMultilevel"/>
    <w:tmpl w:val="A0FC6B08"/>
    <w:lvl w:ilvl="0" w:tplc="244E4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1C2BF0"/>
    <w:multiLevelType w:val="multilevel"/>
    <w:tmpl w:val="88DE20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67143CFC"/>
    <w:multiLevelType w:val="multilevel"/>
    <w:tmpl w:val="8D289956"/>
    <w:lvl w:ilvl="0">
      <w:start w:val="2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2C58C8"/>
    <w:multiLevelType w:val="multilevel"/>
    <w:tmpl w:val="5A9C7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D341BD"/>
    <w:multiLevelType w:val="multilevel"/>
    <w:tmpl w:val="73E6BBC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36"/>
    <w:rsid w:val="000005DA"/>
    <w:rsid w:val="0000335C"/>
    <w:rsid w:val="00015851"/>
    <w:rsid w:val="000204C7"/>
    <w:rsid w:val="00023312"/>
    <w:rsid w:val="000237FF"/>
    <w:rsid w:val="000242FB"/>
    <w:rsid w:val="00024919"/>
    <w:rsid w:val="00025B9D"/>
    <w:rsid w:val="000306C2"/>
    <w:rsid w:val="000316C4"/>
    <w:rsid w:val="000323D2"/>
    <w:rsid w:val="000376E0"/>
    <w:rsid w:val="00040610"/>
    <w:rsid w:val="00040FD7"/>
    <w:rsid w:val="00044ED4"/>
    <w:rsid w:val="00052C01"/>
    <w:rsid w:val="00053368"/>
    <w:rsid w:val="00055D77"/>
    <w:rsid w:val="00056B00"/>
    <w:rsid w:val="00060B06"/>
    <w:rsid w:val="0006413E"/>
    <w:rsid w:val="00072342"/>
    <w:rsid w:val="000813FA"/>
    <w:rsid w:val="00086AB8"/>
    <w:rsid w:val="00087D06"/>
    <w:rsid w:val="00090A28"/>
    <w:rsid w:val="00090E2F"/>
    <w:rsid w:val="00091616"/>
    <w:rsid w:val="00092EBB"/>
    <w:rsid w:val="0009715B"/>
    <w:rsid w:val="000A295D"/>
    <w:rsid w:val="000A3ED3"/>
    <w:rsid w:val="000A61DF"/>
    <w:rsid w:val="000B27FA"/>
    <w:rsid w:val="000B27FE"/>
    <w:rsid w:val="000B3061"/>
    <w:rsid w:val="000B3838"/>
    <w:rsid w:val="000B474C"/>
    <w:rsid w:val="000B4805"/>
    <w:rsid w:val="000B51F4"/>
    <w:rsid w:val="000B7513"/>
    <w:rsid w:val="000C0920"/>
    <w:rsid w:val="000D19FB"/>
    <w:rsid w:val="000D27D7"/>
    <w:rsid w:val="000D473E"/>
    <w:rsid w:val="000D585B"/>
    <w:rsid w:val="000E286E"/>
    <w:rsid w:val="000F06FD"/>
    <w:rsid w:val="000F29FE"/>
    <w:rsid w:val="00100D4E"/>
    <w:rsid w:val="00101A36"/>
    <w:rsid w:val="001044C9"/>
    <w:rsid w:val="001053A2"/>
    <w:rsid w:val="00110860"/>
    <w:rsid w:val="00113C61"/>
    <w:rsid w:val="001140A1"/>
    <w:rsid w:val="001168FC"/>
    <w:rsid w:val="00122775"/>
    <w:rsid w:val="001228A1"/>
    <w:rsid w:val="001237B9"/>
    <w:rsid w:val="001338AC"/>
    <w:rsid w:val="00135081"/>
    <w:rsid w:val="00140878"/>
    <w:rsid w:val="00146EB0"/>
    <w:rsid w:val="00150991"/>
    <w:rsid w:val="00155218"/>
    <w:rsid w:val="00157983"/>
    <w:rsid w:val="00166994"/>
    <w:rsid w:val="00167979"/>
    <w:rsid w:val="00170B5C"/>
    <w:rsid w:val="00172AB3"/>
    <w:rsid w:val="00174236"/>
    <w:rsid w:val="00174762"/>
    <w:rsid w:val="00176BA7"/>
    <w:rsid w:val="00181DDC"/>
    <w:rsid w:val="00192CFB"/>
    <w:rsid w:val="001A5C03"/>
    <w:rsid w:val="001A65E5"/>
    <w:rsid w:val="001B261B"/>
    <w:rsid w:val="001B484C"/>
    <w:rsid w:val="001B7A6A"/>
    <w:rsid w:val="001C334A"/>
    <w:rsid w:val="001C5155"/>
    <w:rsid w:val="001C6ABB"/>
    <w:rsid w:val="001C790F"/>
    <w:rsid w:val="001D0536"/>
    <w:rsid w:val="001D43E4"/>
    <w:rsid w:val="001D58BC"/>
    <w:rsid w:val="001E5D04"/>
    <w:rsid w:val="001E7302"/>
    <w:rsid w:val="001F02C3"/>
    <w:rsid w:val="001F0835"/>
    <w:rsid w:val="001F252F"/>
    <w:rsid w:val="001F398F"/>
    <w:rsid w:val="001F407C"/>
    <w:rsid w:val="002031BE"/>
    <w:rsid w:val="00206B91"/>
    <w:rsid w:val="0020791E"/>
    <w:rsid w:val="002133A7"/>
    <w:rsid w:val="002161E8"/>
    <w:rsid w:val="002168C1"/>
    <w:rsid w:val="002208DA"/>
    <w:rsid w:val="00222662"/>
    <w:rsid w:val="00223401"/>
    <w:rsid w:val="00234007"/>
    <w:rsid w:val="00240F08"/>
    <w:rsid w:val="002424EB"/>
    <w:rsid w:val="00243C2B"/>
    <w:rsid w:val="00244B41"/>
    <w:rsid w:val="0024697B"/>
    <w:rsid w:val="002514D7"/>
    <w:rsid w:val="00252649"/>
    <w:rsid w:val="0025416F"/>
    <w:rsid w:val="00254416"/>
    <w:rsid w:val="002627B9"/>
    <w:rsid w:val="00264E06"/>
    <w:rsid w:val="002667AE"/>
    <w:rsid w:val="002729D6"/>
    <w:rsid w:val="00275AA3"/>
    <w:rsid w:val="00277A19"/>
    <w:rsid w:val="0028310F"/>
    <w:rsid w:val="00285779"/>
    <w:rsid w:val="0029151A"/>
    <w:rsid w:val="002943C3"/>
    <w:rsid w:val="002956D3"/>
    <w:rsid w:val="002A0EC4"/>
    <w:rsid w:val="002A1AEA"/>
    <w:rsid w:val="002A4B71"/>
    <w:rsid w:val="002A7CBF"/>
    <w:rsid w:val="002B39DF"/>
    <w:rsid w:val="002C2C85"/>
    <w:rsid w:val="002C77FD"/>
    <w:rsid w:val="002D4319"/>
    <w:rsid w:val="002D7551"/>
    <w:rsid w:val="002E17C2"/>
    <w:rsid w:val="002E3005"/>
    <w:rsid w:val="002E6C1E"/>
    <w:rsid w:val="002E7C45"/>
    <w:rsid w:val="002F2343"/>
    <w:rsid w:val="002F3860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11DB1"/>
    <w:rsid w:val="00311F8C"/>
    <w:rsid w:val="00315191"/>
    <w:rsid w:val="003239B0"/>
    <w:rsid w:val="00323B15"/>
    <w:rsid w:val="00325924"/>
    <w:rsid w:val="00326058"/>
    <w:rsid w:val="003266FA"/>
    <w:rsid w:val="00326EE3"/>
    <w:rsid w:val="00330A8E"/>
    <w:rsid w:val="003310DF"/>
    <w:rsid w:val="00337CBE"/>
    <w:rsid w:val="0034013F"/>
    <w:rsid w:val="00341018"/>
    <w:rsid w:val="003431B1"/>
    <w:rsid w:val="00345532"/>
    <w:rsid w:val="00347315"/>
    <w:rsid w:val="00356712"/>
    <w:rsid w:val="00356B08"/>
    <w:rsid w:val="00356D68"/>
    <w:rsid w:val="00362450"/>
    <w:rsid w:val="00363027"/>
    <w:rsid w:val="00363BAC"/>
    <w:rsid w:val="00363E0A"/>
    <w:rsid w:val="003666F4"/>
    <w:rsid w:val="00366808"/>
    <w:rsid w:val="00374EE2"/>
    <w:rsid w:val="003771B0"/>
    <w:rsid w:val="00377DC4"/>
    <w:rsid w:val="0038461A"/>
    <w:rsid w:val="00386ADA"/>
    <w:rsid w:val="00390CFD"/>
    <w:rsid w:val="003A0866"/>
    <w:rsid w:val="003A1B58"/>
    <w:rsid w:val="003B1EE1"/>
    <w:rsid w:val="003B2E40"/>
    <w:rsid w:val="003B463A"/>
    <w:rsid w:val="003B6D5D"/>
    <w:rsid w:val="003C6988"/>
    <w:rsid w:val="003D2422"/>
    <w:rsid w:val="003D2DC1"/>
    <w:rsid w:val="003D4C53"/>
    <w:rsid w:val="003D59F7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1118D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450"/>
    <w:rsid w:val="00450446"/>
    <w:rsid w:val="00453ADF"/>
    <w:rsid w:val="00457B21"/>
    <w:rsid w:val="004602BB"/>
    <w:rsid w:val="004609BD"/>
    <w:rsid w:val="0046135B"/>
    <w:rsid w:val="0046385E"/>
    <w:rsid w:val="004662B5"/>
    <w:rsid w:val="00471A09"/>
    <w:rsid w:val="004728A2"/>
    <w:rsid w:val="00472CD7"/>
    <w:rsid w:val="0047633B"/>
    <w:rsid w:val="00486726"/>
    <w:rsid w:val="00487ED4"/>
    <w:rsid w:val="00491DB8"/>
    <w:rsid w:val="004A0738"/>
    <w:rsid w:val="004A11CD"/>
    <w:rsid w:val="004A2B04"/>
    <w:rsid w:val="004A4501"/>
    <w:rsid w:val="004A4CD6"/>
    <w:rsid w:val="004A5237"/>
    <w:rsid w:val="004A6A12"/>
    <w:rsid w:val="004B0F94"/>
    <w:rsid w:val="004B2799"/>
    <w:rsid w:val="004C4916"/>
    <w:rsid w:val="004C6642"/>
    <w:rsid w:val="004C7171"/>
    <w:rsid w:val="004D10F1"/>
    <w:rsid w:val="004D3EC0"/>
    <w:rsid w:val="004D5730"/>
    <w:rsid w:val="004D5865"/>
    <w:rsid w:val="004D5B81"/>
    <w:rsid w:val="004E1C2A"/>
    <w:rsid w:val="004E4E9E"/>
    <w:rsid w:val="004E5513"/>
    <w:rsid w:val="004F20AA"/>
    <w:rsid w:val="004F339A"/>
    <w:rsid w:val="004F6507"/>
    <w:rsid w:val="005047EF"/>
    <w:rsid w:val="00507806"/>
    <w:rsid w:val="005111BB"/>
    <w:rsid w:val="005132F8"/>
    <w:rsid w:val="00513ABD"/>
    <w:rsid w:val="00513DF7"/>
    <w:rsid w:val="00515218"/>
    <w:rsid w:val="0051695B"/>
    <w:rsid w:val="00521D7D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437C"/>
    <w:rsid w:val="005363D5"/>
    <w:rsid w:val="0053654F"/>
    <w:rsid w:val="0054058D"/>
    <w:rsid w:val="00542C91"/>
    <w:rsid w:val="0054396B"/>
    <w:rsid w:val="00547118"/>
    <w:rsid w:val="00550B57"/>
    <w:rsid w:val="00554D74"/>
    <w:rsid w:val="00557F2B"/>
    <w:rsid w:val="005605FB"/>
    <w:rsid w:val="00560FE1"/>
    <w:rsid w:val="005616B0"/>
    <w:rsid w:val="005618E2"/>
    <w:rsid w:val="00564A94"/>
    <w:rsid w:val="005710BF"/>
    <w:rsid w:val="00573A31"/>
    <w:rsid w:val="00573D22"/>
    <w:rsid w:val="00580CAD"/>
    <w:rsid w:val="00582914"/>
    <w:rsid w:val="00590BD6"/>
    <w:rsid w:val="005910BA"/>
    <w:rsid w:val="00593F39"/>
    <w:rsid w:val="00595492"/>
    <w:rsid w:val="00597260"/>
    <w:rsid w:val="005A21CC"/>
    <w:rsid w:val="005A36F4"/>
    <w:rsid w:val="005B7166"/>
    <w:rsid w:val="005C102F"/>
    <w:rsid w:val="005C4956"/>
    <w:rsid w:val="005C68BA"/>
    <w:rsid w:val="005D2F6E"/>
    <w:rsid w:val="005D5A1B"/>
    <w:rsid w:val="005D669D"/>
    <w:rsid w:val="005D70F0"/>
    <w:rsid w:val="005E089D"/>
    <w:rsid w:val="005E1808"/>
    <w:rsid w:val="005E2112"/>
    <w:rsid w:val="005E3735"/>
    <w:rsid w:val="005E554D"/>
    <w:rsid w:val="005F209B"/>
    <w:rsid w:val="005F2EA3"/>
    <w:rsid w:val="005F6BAD"/>
    <w:rsid w:val="00603214"/>
    <w:rsid w:val="00605AAF"/>
    <w:rsid w:val="00611158"/>
    <w:rsid w:val="00613608"/>
    <w:rsid w:val="00617E81"/>
    <w:rsid w:val="00620EC5"/>
    <w:rsid w:val="00620F22"/>
    <w:rsid w:val="00620F41"/>
    <w:rsid w:val="006225B0"/>
    <w:rsid w:val="00622790"/>
    <w:rsid w:val="0062364B"/>
    <w:rsid w:val="00625105"/>
    <w:rsid w:val="00625A2A"/>
    <w:rsid w:val="0062755B"/>
    <w:rsid w:val="00632BF8"/>
    <w:rsid w:val="006341C4"/>
    <w:rsid w:val="00636A74"/>
    <w:rsid w:val="0064026E"/>
    <w:rsid w:val="0064480D"/>
    <w:rsid w:val="006506CE"/>
    <w:rsid w:val="0065236C"/>
    <w:rsid w:val="0065297A"/>
    <w:rsid w:val="00657679"/>
    <w:rsid w:val="00662F48"/>
    <w:rsid w:val="006655DB"/>
    <w:rsid w:val="006668E8"/>
    <w:rsid w:val="00666BD5"/>
    <w:rsid w:val="00672FA2"/>
    <w:rsid w:val="006762CB"/>
    <w:rsid w:val="00680F26"/>
    <w:rsid w:val="0068129C"/>
    <w:rsid w:val="00684D5C"/>
    <w:rsid w:val="00687CA5"/>
    <w:rsid w:val="00697715"/>
    <w:rsid w:val="006B0382"/>
    <w:rsid w:val="006B285A"/>
    <w:rsid w:val="006B4191"/>
    <w:rsid w:val="006B4FC6"/>
    <w:rsid w:val="006B7599"/>
    <w:rsid w:val="006C1DEA"/>
    <w:rsid w:val="006C3C00"/>
    <w:rsid w:val="006C5898"/>
    <w:rsid w:val="006C7461"/>
    <w:rsid w:val="006D0CB6"/>
    <w:rsid w:val="006D2B78"/>
    <w:rsid w:val="006D6E62"/>
    <w:rsid w:val="006D7D55"/>
    <w:rsid w:val="006E078E"/>
    <w:rsid w:val="006E410F"/>
    <w:rsid w:val="006E515F"/>
    <w:rsid w:val="006F3612"/>
    <w:rsid w:val="006F4339"/>
    <w:rsid w:val="006F5815"/>
    <w:rsid w:val="006F6C4C"/>
    <w:rsid w:val="0070036F"/>
    <w:rsid w:val="007005D0"/>
    <w:rsid w:val="007043C4"/>
    <w:rsid w:val="00707C9B"/>
    <w:rsid w:val="00710228"/>
    <w:rsid w:val="0071053C"/>
    <w:rsid w:val="00711973"/>
    <w:rsid w:val="00713D58"/>
    <w:rsid w:val="00721B80"/>
    <w:rsid w:val="007233A2"/>
    <w:rsid w:val="0072341E"/>
    <w:rsid w:val="00723E91"/>
    <w:rsid w:val="00726223"/>
    <w:rsid w:val="0073200C"/>
    <w:rsid w:val="007353FF"/>
    <w:rsid w:val="007454AA"/>
    <w:rsid w:val="007479CC"/>
    <w:rsid w:val="00747B66"/>
    <w:rsid w:val="0075288A"/>
    <w:rsid w:val="00753F56"/>
    <w:rsid w:val="00755287"/>
    <w:rsid w:val="00755E67"/>
    <w:rsid w:val="00757935"/>
    <w:rsid w:val="00760B12"/>
    <w:rsid w:val="007640AD"/>
    <w:rsid w:val="0076793C"/>
    <w:rsid w:val="00771D47"/>
    <w:rsid w:val="00771F38"/>
    <w:rsid w:val="007727D3"/>
    <w:rsid w:val="00772839"/>
    <w:rsid w:val="00772A59"/>
    <w:rsid w:val="00774ABD"/>
    <w:rsid w:val="00775A9F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4198"/>
    <w:rsid w:val="00794289"/>
    <w:rsid w:val="00795108"/>
    <w:rsid w:val="00795183"/>
    <w:rsid w:val="007A08EC"/>
    <w:rsid w:val="007A0EF2"/>
    <w:rsid w:val="007A4DCB"/>
    <w:rsid w:val="007A5307"/>
    <w:rsid w:val="007A65A1"/>
    <w:rsid w:val="007B183B"/>
    <w:rsid w:val="007B3BEB"/>
    <w:rsid w:val="007B7904"/>
    <w:rsid w:val="007C092A"/>
    <w:rsid w:val="007C1905"/>
    <w:rsid w:val="007C5B9E"/>
    <w:rsid w:val="007D5093"/>
    <w:rsid w:val="007D5230"/>
    <w:rsid w:val="007D6A4C"/>
    <w:rsid w:val="007D7DEC"/>
    <w:rsid w:val="007E020D"/>
    <w:rsid w:val="007E4B1E"/>
    <w:rsid w:val="007E5C44"/>
    <w:rsid w:val="007F1492"/>
    <w:rsid w:val="007F1ACE"/>
    <w:rsid w:val="007F3288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374D"/>
    <w:rsid w:val="00822102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16A"/>
    <w:rsid w:val="00834CCD"/>
    <w:rsid w:val="008350E4"/>
    <w:rsid w:val="00841525"/>
    <w:rsid w:val="00842842"/>
    <w:rsid w:val="00842992"/>
    <w:rsid w:val="00842F19"/>
    <w:rsid w:val="0084781E"/>
    <w:rsid w:val="00851CDF"/>
    <w:rsid w:val="008540D6"/>
    <w:rsid w:val="008545C8"/>
    <w:rsid w:val="008550F5"/>
    <w:rsid w:val="0085697E"/>
    <w:rsid w:val="00861ED1"/>
    <w:rsid w:val="008626DB"/>
    <w:rsid w:val="0086366A"/>
    <w:rsid w:val="0086670D"/>
    <w:rsid w:val="008707D1"/>
    <w:rsid w:val="0087223F"/>
    <w:rsid w:val="008739CE"/>
    <w:rsid w:val="00874671"/>
    <w:rsid w:val="00877F35"/>
    <w:rsid w:val="008804B7"/>
    <w:rsid w:val="008820A2"/>
    <w:rsid w:val="00885C5D"/>
    <w:rsid w:val="00892EBB"/>
    <w:rsid w:val="0089385E"/>
    <w:rsid w:val="00894982"/>
    <w:rsid w:val="008A2A02"/>
    <w:rsid w:val="008A7CF0"/>
    <w:rsid w:val="008A7F45"/>
    <w:rsid w:val="008B14BF"/>
    <w:rsid w:val="008B1EAF"/>
    <w:rsid w:val="008B38B8"/>
    <w:rsid w:val="008B5B57"/>
    <w:rsid w:val="008B6F3C"/>
    <w:rsid w:val="008B7674"/>
    <w:rsid w:val="008B7CD9"/>
    <w:rsid w:val="008B7D19"/>
    <w:rsid w:val="008C07B4"/>
    <w:rsid w:val="008C35B3"/>
    <w:rsid w:val="008C5FB8"/>
    <w:rsid w:val="008D0E1C"/>
    <w:rsid w:val="008D4C69"/>
    <w:rsid w:val="008D6228"/>
    <w:rsid w:val="008D67CC"/>
    <w:rsid w:val="008E02CA"/>
    <w:rsid w:val="008E61AB"/>
    <w:rsid w:val="008E63AE"/>
    <w:rsid w:val="008E71CF"/>
    <w:rsid w:val="008F0542"/>
    <w:rsid w:val="008F06F3"/>
    <w:rsid w:val="008F0EC1"/>
    <w:rsid w:val="008F3E94"/>
    <w:rsid w:val="008F5A86"/>
    <w:rsid w:val="008F75C2"/>
    <w:rsid w:val="008F7DD4"/>
    <w:rsid w:val="009010DC"/>
    <w:rsid w:val="00906918"/>
    <w:rsid w:val="00910081"/>
    <w:rsid w:val="00912CCB"/>
    <w:rsid w:val="009178D6"/>
    <w:rsid w:val="00920059"/>
    <w:rsid w:val="00924B58"/>
    <w:rsid w:val="0092609B"/>
    <w:rsid w:val="00927C2F"/>
    <w:rsid w:val="00932B91"/>
    <w:rsid w:val="009342A2"/>
    <w:rsid w:val="009378E4"/>
    <w:rsid w:val="0094337B"/>
    <w:rsid w:val="00943DB0"/>
    <w:rsid w:val="0094417C"/>
    <w:rsid w:val="009443D8"/>
    <w:rsid w:val="00951FB5"/>
    <w:rsid w:val="00957CF9"/>
    <w:rsid w:val="00960F31"/>
    <w:rsid w:val="009661E7"/>
    <w:rsid w:val="00967C03"/>
    <w:rsid w:val="009727B4"/>
    <w:rsid w:val="009917F8"/>
    <w:rsid w:val="00992D5D"/>
    <w:rsid w:val="00993104"/>
    <w:rsid w:val="00995DC6"/>
    <w:rsid w:val="009964E0"/>
    <w:rsid w:val="009A0652"/>
    <w:rsid w:val="009A0E81"/>
    <w:rsid w:val="009A262C"/>
    <w:rsid w:val="009A286E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496B"/>
    <w:rsid w:val="009C5026"/>
    <w:rsid w:val="009D1111"/>
    <w:rsid w:val="009D488A"/>
    <w:rsid w:val="009E1AF8"/>
    <w:rsid w:val="009E1FBC"/>
    <w:rsid w:val="009E27E8"/>
    <w:rsid w:val="009E304C"/>
    <w:rsid w:val="009E54D0"/>
    <w:rsid w:val="009F17F0"/>
    <w:rsid w:val="009F293F"/>
    <w:rsid w:val="009F3F31"/>
    <w:rsid w:val="009F43F1"/>
    <w:rsid w:val="009F5A2F"/>
    <w:rsid w:val="009F73B7"/>
    <w:rsid w:val="00A01DE7"/>
    <w:rsid w:val="00A02E5A"/>
    <w:rsid w:val="00A03009"/>
    <w:rsid w:val="00A03314"/>
    <w:rsid w:val="00A03E1F"/>
    <w:rsid w:val="00A04BD9"/>
    <w:rsid w:val="00A06560"/>
    <w:rsid w:val="00A11D28"/>
    <w:rsid w:val="00A12183"/>
    <w:rsid w:val="00A13A1F"/>
    <w:rsid w:val="00A1433C"/>
    <w:rsid w:val="00A26A24"/>
    <w:rsid w:val="00A31214"/>
    <w:rsid w:val="00A3429E"/>
    <w:rsid w:val="00A34C52"/>
    <w:rsid w:val="00A35811"/>
    <w:rsid w:val="00A36B67"/>
    <w:rsid w:val="00A378B8"/>
    <w:rsid w:val="00A42A02"/>
    <w:rsid w:val="00A44065"/>
    <w:rsid w:val="00A4498A"/>
    <w:rsid w:val="00A4558C"/>
    <w:rsid w:val="00A45C84"/>
    <w:rsid w:val="00A47E83"/>
    <w:rsid w:val="00A50EED"/>
    <w:rsid w:val="00A51674"/>
    <w:rsid w:val="00A53934"/>
    <w:rsid w:val="00A562E9"/>
    <w:rsid w:val="00A60A38"/>
    <w:rsid w:val="00A644F8"/>
    <w:rsid w:val="00A65C5B"/>
    <w:rsid w:val="00A7152B"/>
    <w:rsid w:val="00A805C8"/>
    <w:rsid w:val="00A90469"/>
    <w:rsid w:val="00A91B44"/>
    <w:rsid w:val="00A9241E"/>
    <w:rsid w:val="00A924D2"/>
    <w:rsid w:val="00A9289F"/>
    <w:rsid w:val="00A93777"/>
    <w:rsid w:val="00A9515D"/>
    <w:rsid w:val="00A975EF"/>
    <w:rsid w:val="00AA3E8C"/>
    <w:rsid w:val="00AA533D"/>
    <w:rsid w:val="00AA5A2D"/>
    <w:rsid w:val="00AB2D60"/>
    <w:rsid w:val="00AB2E80"/>
    <w:rsid w:val="00AB3A9D"/>
    <w:rsid w:val="00AB5A87"/>
    <w:rsid w:val="00AB6FD1"/>
    <w:rsid w:val="00AB7DEB"/>
    <w:rsid w:val="00AC2992"/>
    <w:rsid w:val="00AC4F4E"/>
    <w:rsid w:val="00AC7E17"/>
    <w:rsid w:val="00AD0099"/>
    <w:rsid w:val="00AD211E"/>
    <w:rsid w:val="00AD285D"/>
    <w:rsid w:val="00AD535F"/>
    <w:rsid w:val="00AD6CFE"/>
    <w:rsid w:val="00AD7B6E"/>
    <w:rsid w:val="00AE2F40"/>
    <w:rsid w:val="00AE3446"/>
    <w:rsid w:val="00AE459F"/>
    <w:rsid w:val="00AF29CB"/>
    <w:rsid w:val="00AF317C"/>
    <w:rsid w:val="00AF5FB2"/>
    <w:rsid w:val="00B00B51"/>
    <w:rsid w:val="00B145BF"/>
    <w:rsid w:val="00B14EFF"/>
    <w:rsid w:val="00B179F0"/>
    <w:rsid w:val="00B17CF5"/>
    <w:rsid w:val="00B209D4"/>
    <w:rsid w:val="00B214D1"/>
    <w:rsid w:val="00B25C10"/>
    <w:rsid w:val="00B27B33"/>
    <w:rsid w:val="00B322FE"/>
    <w:rsid w:val="00B32D31"/>
    <w:rsid w:val="00B32DCB"/>
    <w:rsid w:val="00B37814"/>
    <w:rsid w:val="00B44AF6"/>
    <w:rsid w:val="00B44FCB"/>
    <w:rsid w:val="00B470A6"/>
    <w:rsid w:val="00B47D9B"/>
    <w:rsid w:val="00B5114A"/>
    <w:rsid w:val="00B51691"/>
    <w:rsid w:val="00B52B31"/>
    <w:rsid w:val="00B543F7"/>
    <w:rsid w:val="00B602FC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992"/>
    <w:rsid w:val="00B77BDD"/>
    <w:rsid w:val="00B81D93"/>
    <w:rsid w:val="00B8230E"/>
    <w:rsid w:val="00B8351E"/>
    <w:rsid w:val="00B854C4"/>
    <w:rsid w:val="00B862EF"/>
    <w:rsid w:val="00B87E9B"/>
    <w:rsid w:val="00B9306B"/>
    <w:rsid w:val="00B93887"/>
    <w:rsid w:val="00B94CB8"/>
    <w:rsid w:val="00B96B55"/>
    <w:rsid w:val="00B96CDF"/>
    <w:rsid w:val="00BA2D0A"/>
    <w:rsid w:val="00BA2E36"/>
    <w:rsid w:val="00BA348D"/>
    <w:rsid w:val="00BA725D"/>
    <w:rsid w:val="00BA7275"/>
    <w:rsid w:val="00BB166D"/>
    <w:rsid w:val="00BB4DF9"/>
    <w:rsid w:val="00BB4F37"/>
    <w:rsid w:val="00BB530E"/>
    <w:rsid w:val="00BB726B"/>
    <w:rsid w:val="00BC2277"/>
    <w:rsid w:val="00BC25D2"/>
    <w:rsid w:val="00BC7D31"/>
    <w:rsid w:val="00BD1CA9"/>
    <w:rsid w:val="00BD1FFC"/>
    <w:rsid w:val="00BD2D72"/>
    <w:rsid w:val="00BD32BC"/>
    <w:rsid w:val="00BD3FAB"/>
    <w:rsid w:val="00BD4B9D"/>
    <w:rsid w:val="00BD5556"/>
    <w:rsid w:val="00BE0728"/>
    <w:rsid w:val="00BE2EB7"/>
    <w:rsid w:val="00BE47E3"/>
    <w:rsid w:val="00BE4C37"/>
    <w:rsid w:val="00BE50DA"/>
    <w:rsid w:val="00BF6CBD"/>
    <w:rsid w:val="00C004EB"/>
    <w:rsid w:val="00C067BF"/>
    <w:rsid w:val="00C135C2"/>
    <w:rsid w:val="00C17F75"/>
    <w:rsid w:val="00C23A64"/>
    <w:rsid w:val="00C303C5"/>
    <w:rsid w:val="00C30AD9"/>
    <w:rsid w:val="00C31C22"/>
    <w:rsid w:val="00C35D41"/>
    <w:rsid w:val="00C372FE"/>
    <w:rsid w:val="00C41BC4"/>
    <w:rsid w:val="00C449B6"/>
    <w:rsid w:val="00C51525"/>
    <w:rsid w:val="00C51773"/>
    <w:rsid w:val="00C521B6"/>
    <w:rsid w:val="00C539DF"/>
    <w:rsid w:val="00C55647"/>
    <w:rsid w:val="00C5778C"/>
    <w:rsid w:val="00C610DE"/>
    <w:rsid w:val="00C6400C"/>
    <w:rsid w:val="00C641D5"/>
    <w:rsid w:val="00C710CE"/>
    <w:rsid w:val="00C75EF2"/>
    <w:rsid w:val="00C7708A"/>
    <w:rsid w:val="00C770E9"/>
    <w:rsid w:val="00C804B0"/>
    <w:rsid w:val="00C82743"/>
    <w:rsid w:val="00C844CA"/>
    <w:rsid w:val="00C8717F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72D1"/>
    <w:rsid w:val="00CC2370"/>
    <w:rsid w:val="00CC239C"/>
    <w:rsid w:val="00CC4F69"/>
    <w:rsid w:val="00CD4BF3"/>
    <w:rsid w:val="00CD4F89"/>
    <w:rsid w:val="00CD5537"/>
    <w:rsid w:val="00CD7F0C"/>
    <w:rsid w:val="00CE1AE7"/>
    <w:rsid w:val="00CE234D"/>
    <w:rsid w:val="00CE5084"/>
    <w:rsid w:val="00CF404A"/>
    <w:rsid w:val="00CF47C4"/>
    <w:rsid w:val="00CF6CDD"/>
    <w:rsid w:val="00CF737D"/>
    <w:rsid w:val="00CF7D75"/>
    <w:rsid w:val="00D078FE"/>
    <w:rsid w:val="00D10BF7"/>
    <w:rsid w:val="00D10C08"/>
    <w:rsid w:val="00D126A6"/>
    <w:rsid w:val="00D17534"/>
    <w:rsid w:val="00D1778C"/>
    <w:rsid w:val="00D20EE9"/>
    <w:rsid w:val="00D22F66"/>
    <w:rsid w:val="00D2323D"/>
    <w:rsid w:val="00D23913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51F96"/>
    <w:rsid w:val="00D61765"/>
    <w:rsid w:val="00D62CC0"/>
    <w:rsid w:val="00D6762A"/>
    <w:rsid w:val="00D7253B"/>
    <w:rsid w:val="00D74C21"/>
    <w:rsid w:val="00D74E39"/>
    <w:rsid w:val="00D76644"/>
    <w:rsid w:val="00D774E9"/>
    <w:rsid w:val="00D87CC3"/>
    <w:rsid w:val="00D90221"/>
    <w:rsid w:val="00D917D4"/>
    <w:rsid w:val="00D96F21"/>
    <w:rsid w:val="00DA2A66"/>
    <w:rsid w:val="00DB1855"/>
    <w:rsid w:val="00DB658C"/>
    <w:rsid w:val="00DB6676"/>
    <w:rsid w:val="00DC0978"/>
    <w:rsid w:val="00DC7284"/>
    <w:rsid w:val="00DD2E99"/>
    <w:rsid w:val="00DD328C"/>
    <w:rsid w:val="00DD4496"/>
    <w:rsid w:val="00DD5957"/>
    <w:rsid w:val="00DD769A"/>
    <w:rsid w:val="00DE1AB7"/>
    <w:rsid w:val="00DE1D50"/>
    <w:rsid w:val="00DE4C4D"/>
    <w:rsid w:val="00DE7C68"/>
    <w:rsid w:val="00DF27A5"/>
    <w:rsid w:val="00DF5672"/>
    <w:rsid w:val="00DF7255"/>
    <w:rsid w:val="00E006D5"/>
    <w:rsid w:val="00E10C7A"/>
    <w:rsid w:val="00E1439B"/>
    <w:rsid w:val="00E2035E"/>
    <w:rsid w:val="00E236EC"/>
    <w:rsid w:val="00E2411B"/>
    <w:rsid w:val="00E2447D"/>
    <w:rsid w:val="00E2576E"/>
    <w:rsid w:val="00E3077A"/>
    <w:rsid w:val="00E30988"/>
    <w:rsid w:val="00E321B4"/>
    <w:rsid w:val="00E37830"/>
    <w:rsid w:val="00E41F45"/>
    <w:rsid w:val="00E466D4"/>
    <w:rsid w:val="00E4677C"/>
    <w:rsid w:val="00E46D9A"/>
    <w:rsid w:val="00E51FE4"/>
    <w:rsid w:val="00E54AAC"/>
    <w:rsid w:val="00E6106B"/>
    <w:rsid w:val="00E61870"/>
    <w:rsid w:val="00E62A0D"/>
    <w:rsid w:val="00E659D7"/>
    <w:rsid w:val="00E659FD"/>
    <w:rsid w:val="00E66690"/>
    <w:rsid w:val="00E70E13"/>
    <w:rsid w:val="00E729ED"/>
    <w:rsid w:val="00E77BED"/>
    <w:rsid w:val="00E873F4"/>
    <w:rsid w:val="00E878D8"/>
    <w:rsid w:val="00E90D6A"/>
    <w:rsid w:val="00E9716F"/>
    <w:rsid w:val="00EA283B"/>
    <w:rsid w:val="00EA7BC9"/>
    <w:rsid w:val="00EB534F"/>
    <w:rsid w:val="00EB74AB"/>
    <w:rsid w:val="00EC19B6"/>
    <w:rsid w:val="00EC6901"/>
    <w:rsid w:val="00EC75F0"/>
    <w:rsid w:val="00ED47D4"/>
    <w:rsid w:val="00ED5B43"/>
    <w:rsid w:val="00ED7ECB"/>
    <w:rsid w:val="00EE04D3"/>
    <w:rsid w:val="00EF423F"/>
    <w:rsid w:val="00EF6E72"/>
    <w:rsid w:val="00EF7750"/>
    <w:rsid w:val="00F1185C"/>
    <w:rsid w:val="00F13C50"/>
    <w:rsid w:val="00F15616"/>
    <w:rsid w:val="00F15AD4"/>
    <w:rsid w:val="00F20778"/>
    <w:rsid w:val="00F24A48"/>
    <w:rsid w:val="00F3072D"/>
    <w:rsid w:val="00F320AB"/>
    <w:rsid w:val="00F34A87"/>
    <w:rsid w:val="00F459C3"/>
    <w:rsid w:val="00F45D1A"/>
    <w:rsid w:val="00F52AAC"/>
    <w:rsid w:val="00F53805"/>
    <w:rsid w:val="00F57D76"/>
    <w:rsid w:val="00F647D0"/>
    <w:rsid w:val="00F6551A"/>
    <w:rsid w:val="00F66051"/>
    <w:rsid w:val="00F662EC"/>
    <w:rsid w:val="00F6756D"/>
    <w:rsid w:val="00F76F00"/>
    <w:rsid w:val="00F7727C"/>
    <w:rsid w:val="00F77F55"/>
    <w:rsid w:val="00F8410F"/>
    <w:rsid w:val="00F9333B"/>
    <w:rsid w:val="00F96076"/>
    <w:rsid w:val="00FA14D1"/>
    <w:rsid w:val="00FA5A68"/>
    <w:rsid w:val="00FA5EBC"/>
    <w:rsid w:val="00FB130F"/>
    <w:rsid w:val="00FB30DA"/>
    <w:rsid w:val="00FB3399"/>
    <w:rsid w:val="00FB47BE"/>
    <w:rsid w:val="00FB4C8A"/>
    <w:rsid w:val="00FB65A1"/>
    <w:rsid w:val="00FC0DD2"/>
    <w:rsid w:val="00FC2146"/>
    <w:rsid w:val="00FD5D46"/>
    <w:rsid w:val="00FE21FD"/>
    <w:rsid w:val="00FE2CDE"/>
    <w:rsid w:val="00FE3C34"/>
    <w:rsid w:val="00FF0F48"/>
    <w:rsid w:val="00FF20CF"/>
    <w:rsid w:val="00FF3F69"/>
    <w:rsid w:val="00FF5F3E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E99F41B-B270-4E01-8A61-E0DA9AA9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45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3437C"/>
    <w:pPr>
      <w:spacing w:after="0" w:line="240" w:lineRule="auto"/>
    </w:pPr>
  </w:style>
  <w:style w:type="character" w:customStyle="1" w:styleId="a4">
    <w:name w:val="Гипертекстовая ссылка"/>
    <w:uiPriority w:val="99"/>
    <w:rsid w:val="00D23913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D2391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D23913"/>
    <w:rPr>
      <w:i/>
      <w:iCs/>
    </w:rPr>
  </w:style>
  <w:style w:type="character" w:styleId="a7">
    <w:name w:val="Strong"/>
    <w:basedOn w:val="a0"/>
    <w:qFormat/>
    <w:rsid w:val="00755E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F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50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51FE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D6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2668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17846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Ходарева Светлана Николаевна</cp:lastModifiedBy>
  <cp:revision>7</cp:revision>
  <cp:lastPrinted>2020-08-24T04:55:00Z</cp:lastPrinted>
  <dcterms:created xsi:type="dcterms:W3CDTF">2020-08-24T04:43:00Z</dcterms:created>
  <dcterms:modified xsi:type="dcterms:W3CDTF">2020-08-25T02:06:00Z</dcterms:modified>
</cp:coreProperties>
</file>