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C3" w:rsidRPr="008722BA" w:rsidRDefault="00E330C3" w:rsidP="00E330C3">
      <w:pPr>
        <w:tabs>
          <w:tab w:val="left" w:pos="709"/>
        </w:tabs>
        <w:jc w:val="center"/>
        <w:rPr>
          <w:b/>
          <w:sz w:val="24"/>
          <w:szCs w:val="24"/>
        </w:rPr>
      </w:pPr>
      <w:r w:rsidRPr="008722BA">
        <w:rPr>
          <w:b/>
          <w:sz w:val="24"/>
          <w:szCs w:val="24"/>
        </w:rPr>
        <w:t>РОССИЙСКАЯ ФЕДЕРАЦИЯ</w:t>
      </w:r>
    </w:p>
    <w:p w:rsidR="00E330C3" w:rsidRPr="008722BA" w:rsidRDefault="00E330C3" w:rsidP="00E330C3">
      <w:pPr>
        <w:tabs>
          <w:tab w:val="center" w:pos="4890"/>
          <w:tab w:val="left" w:pos="8610"/>
        </w:tabs>
        <w:jc w:val="center"/>
        <w:rPr>
          <w:b/>
          <w:sz w:val="24"/>
          <w:szCs w:val="24"/>
        </w:rPr>
      </w:pPr>
      <w:r w:rsidRPr="008722BA">
        <w:rPr>
          <w:b/>
          <w:sz w:val="24"/>
          <w:szCs w:val="24"/>
        </w:rPr>
        <w:t>ИРКУТСКАЯ ОБЛАСТЬ БОДАЙБИНСКИЙ РАЙОН</w:t>
      </w:r>
    </w:p>
    <w:p w:rsidR="00E330C3" w:rsidRPr="008722BA" w:rsidRDefault="00E330C3" w:rsidP="00E330C3">
      <w:pPr>
        <w:jc w:val="center"/>
        <w:rPr>
          <w:b/>
          <w:sz w:val="24"/>
          <w:szCs w:val="24"/>
        </w:rPr>
      </w:pPr>
      <w:r w:rsidRPr="008722BA">
        <w:rPr>
          <w:b/>
          <w:sz w:val="24"/>
          <w:szCs w:val="24"/>
        </w:rPr>
        <w:t>ДУМА БОДАЙБИНСКОГО ГОРОДСКОГО ПОСЕЛЕНИЯ</w:t>
      </w:r>
      <w:r w:rsidRPr="008722BA">
        <w:rPr>
          <w:b/>
          <w:sz w:val="24"/>
          <w:szCs w:val="24"/>
        </w:rPr>
        <w:br/>
        <w:t>РЕШЕНИЕ</w:t>
      </w:r>
    </w:p>
    <w:p w:rsidR="00E330C3" w:rsidRPr="008722BA" w:rsidRDefault="00E330C3" w:rsidP="00E330C3">
      <w:pPr>
        <w:jc w:val="center"/>
        <w:rPr>
          <w:sz w:val="24"/>
          <w:szCs w:val="24"/>
        </w:rPr>
      </w:pPr>
    </w:p>
    <w:p w:rsidR="00E330C3" w:rsidRPr="00685781" w:rsidRDefault="00E330C3" w:rsidP="00E330C3">
      <w:pPr>
        <w:pStyle w:val="af0"/>
        <w:jc w:val="center"/>
        <w:rPr>
          <w:b/>
          <w:sz w:val="23"/>
          <w:szCs w:val="23"/>
        </w:rPr>
      </w:pPr>
      <w:r w:rsidRPr="00685781">
        <w:rPr>
          <w:b/>
          <w:sz w:val="23"/>
          <w:szCs w:val="23"/>
        </w:rPr>
        <w:t>Принято на заседании Думы Бодай</w:t>
      </w:r>
      <w:r>
        <w:rPr>
          <w:b/>
          <w:sz w:val="23"/>
          <w:szCs w:val="23"/>
        </w:rPr>
        <w:t>бинского городского поселения 25.02.2020</w:t>
      </w:r>
      <w:r w:rsidRPr="00685781">
        <w:rPr>
          <w:b/>
          <w:sz w:val="23"/>
          <w:szCs w:val="23"/>
        </w:rPr>
        <w:t xml:space="preserve"> г.</w:t>
      </w:r>
    </w:p>
    <w:p w:rsidR="00E330C3" w:rsidRPr="008722BA" w:rsidRDefault="00E330C3" w:rsidP="00E330C3">
      <w:pPr>
        <w:jc w:val="both"/>
        <w:rPr>
          <w:sz w:val="24"/>
          <w:szCs w:val="24"/>
        </w:rPr>
      </w:pPr>
    </w:p>
    <w:p w:rsidR="00E330C3" w:rsidRPr="008722BA" w:rsidRDefault="00E330C3" w:rsidP="00E330C3">
      <w:pPr>
        <w:jc w:val="both"/>
        <w:rPr>
          <w:sz w:val="22"/>
          <w:szCs w:val="22"/>
        </w:rPr>
      </w:pPr>
    </w:p>
    <w:p w:rsidR="00E330C3" w:rsidRDefault="00E330C3" w:rsidP="00E330C3">
      <w:pPr>
        <w:jc w:val="center"/>
        <w:rPr>
          <w:sz w:val="22"/>
          <w:szCs w:val="22"/>
        </w:rPr>
      </w:pPr>
      <w:r w:rsidRPr="008722BA">
        <w:rPr>
          <w:sz w:val="22"/>
          <w:szCs w:val="22"/>
        </w:rPr>
        <w:t>О внесении изменений в решение</w:t>
      </w:r>
      <w:r>
        <w:rPr>
          <w:sz w:val="22"/>
          <w:szCs w:val="22"/>
        </w:rPr>
        <w:t xml:space="preserve"> </w:t>
      </w:r>
      <w:r w:rsidRPr="008722BA">
        <w:rPr>
          <w:sz w:val="22"/>
          <w:szCs w:val="22"/>
        </w:rPr>
        <w:t>Думы Бодайбинского городского пос</w:t>
      </w:r>
      <w:r w:rsidRPr="008722BA">
        <w:rPr>
          <w:sz w:val="22"/>
          <w:szCs w:val="22"/>
        </w:rPr>
        <w:t>е</w:t>
      </w:r>
      <w:r w:rsidRPr="008722BA">
        <w:rPr>
          <w:sz w:val="22"/>
          <w:szCs w:val="22"/>
        </w:rPr>
        <w:t>ления</w:t>
      </w:r>
    </w:p>
    <w:p w:rsidR="00E330C3" w:rsidRDefault="00E330C3" w:rsidP="00E330C3">
      <w:pPr>
        <w:jc w:val="center"/>
        <w:rPr>
          <w:sz w:val="22"/>
          <w:szCs w:val="22"/>
        </w:rPr>
      </w:pPr>
      <w:r w:rsidRPr="008722BA">
        <w:rPr>
          <w:sz w:val="22"/>
          <w:szCs w:val="22"/>
        </w:rPr>
        <w:t>от 1</w:t>
      </w:r>
      <w:r>
        <w:rPr>
          <w:sz w:val="22"/>
          <w:szCs w:val="22"/>
        </w:rPr>
        <w:t>9</w:t>
      </w:r>
      <w:r w:rsidRPr="008722BA">
        <w:rPr>
          <w:sz w:val="22"/>
          <w:szCs w:val="22"/>
        </w:rPr>
        <w:t>.11.201</w:t>
      </w:r>
      <w:r>
        <w:rPr>
          <w:sz w:val="22"/>
          <w:szCs w:val="22"/>
        </w:rPr>
        <w:t xml:space="preserve">9 </w:t>
      </w:r>
      <w:r w:rsidRPr="008722BA">
        <w:rPr>
          <w:sz w:val="22"/>
          <w:szCs w:val="22"/>
        </w:rPr>
        <w:t xml:space="preserve">г. № </w:t>
      </w:r>
      <w:r>
        <w:rPr>
          <w:sz w:val="22"/>
          <w:szCs w:val="22"/>
        </w:rPr>
        <w:t>33</w:t>
      </w:r>
      <w:r w:rsidRPr="008722BA">
        <w:rPr>
          <w:sz w:val="22"/>
          <w:szCs w:val="22"/>
        </w:rPr>
        <w:t>-па «О бюджете Бодайбинского муниципального обр</w:t>
      </w:r>
      <w:r w:rsidRPr="008722BA">
        <w:rPr>
          <w:sz w:val="22"/>
          <w:szCs w:val="22"/>
        </w:rPr>
        <w:t>а</w:t>
      </w:r>
      <w:r w:rsidRPr="008722BA">
        <w:rPr>
          <w:sz w:val="22"/>
          <w:szCs w:val="22"/>
        </w:rPr>
        <w:t>зования</w:t>
      </w:r>
    </w:p>
    <w:p w:rsidR="00E330C3" w:rsidRPr="008722BA" w:rsidRDefault="00E330C3" w:rsidP="00E330C3">
      <w:pPr>
        <w:jc w:val="center"/>
        <w:rPr>
          <w:sz w:val="22"/>
          <w:szCs w:val="22"/>
        </w:rPr>
      </w:pPr>
      <w:r w:rsidRPr="008722BA">
        <w:rPr>
          <w:sz w:val="22"/>
          <w:szCs w:val="22"/>
        </w:rPr>
        <w:t>на 20</w:t>
      </w:r>
      <w:r>
        <w:rPr>
          <w:sz w:val="22"/>
          <w:szCs w:val="22"/>
        </w:rPr>
        <w:t>20</w:t>
      </w:r>
      <w:r w:rsidRPr="008722BA">
        <w:rPr>
          <w:sz w:val="22"/>
          <w:szCs w:val="22"/>
        </w:rPr>
        <w:t xml:space="preserve"> год и плановый период 20</w:t>
      </w:r>
      <w:r>
        <w:rPr>
          <w:sz w:val="22"/>
          <w:szCs w:val="22"/>
        </w:rPr>
        <w:t>21</w:t>
      </w:r>
      <w:r w:rsidRPr="008722BA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8722BA">
        <w:rPr>
          <w:sz w:val="22"/>
          <w:szCs w:val="22"/>
        </w:rPr>
        <w:t xml:space="preserve"> годов»</w:t>
      </w:r>
    </w:p>
    <w:p w:rsidR="00E330C3" w:rsidRPr="008722BA" w:rsidRDefault="00E330C3" w:rsidP="00E330C3">
      <w:pPr>
        <w:rPr>
          <w:sz w:val="22"/>
          <w:szCs w:val="22"/>
        </w:rPr>
      </w:pPr>
    </w:p>
    <w:p w:rsidR="00E330C3" w:rsidRPr="008722BA" w:rsidRDefault="00E330C3" w:rsidP="00E330C3">
      <w:pPr>
        <w:rPr>
          <w:sz w:val="22"/>
          <w:szCs w:val="22"/>
        </w:rPr>
      </w:pPr>
    </w:p>
    <w:p w:rsidR="00E330C3" w:rsidRPr="008722BA" w:rsidRDefault="00E330C3" w:rsidP="00E330C3">
      <w:pPr>
        <w:ind w:firstLine="720"/>
        <w:jc w:val="both"/>
        <w:rPr>
          <w:sz w:val="22"/>
          <w:szCs w:val="22"/>
        </w:rPr>
      </w:pPr>
      <w:r w:rsidRPr="008722BA">
        <w:rPr>
          <w:sz w:val="22"/>
          <w:szCs w:val="22"/>
        </w:rPr>
        <w:t>Рассмотрев и обсудив, представленный главой Бодайбинского муниципального образов</w:t>
      </w:r>
      <w:r w:rsidRPr="008722BA">
        <w:rPr>
          <w:sz w:val="22"/>
          <w:szCs w:val="22"/>
        </w:rPr>
        <w:t>а</w:t>
      </w:r>
      <w:r w:rsidRPr="008722BA">
        <w:rPr>
          <w:sz w:val="22"/>
          <w:szCs w:val="22"/>
        </w:rPr>
        <w:t>ния проект решения о внесении изменений в решение Думы Бодайбинского горо</w:t>
      </w:r>
      <w:r w:rsidRPr="008722BA">
        <w:rPr>
          <w:sz w:val="22"/>
          <w:szCs w:val="22"/>
        </w:rPr>
        <w:t>д</w:t>
      </w:r>
      <w:r w:rsidRPr="008722BA">
        <w:rPr>
          <w:sz w:val="22"/>
          <w:szCs w:val="22"/>
        </w:rPr>
        <w:t>ского поселения от 1</w:t>
      </w:r>
      <w:r>
        <w:rPr>
          <w:sz w:val="22"/>
          <w:szCs w:val="22"/>
        </w:rPr>
        <w:t>9</w:t>
      </w:r>
      <w:r w:rsidRPr="008722BA">
        <w:rPr>
          <w:sz w:val="22"/>
          <w:szCs w:val="22"/>
        </w:rPr>
        <w:t>.11.201</w:t>
      </w:r>
      <w:r>
        <w:rPr>
          <w:sz w:val="22"/>
          <w:szCs w:val="22"/>
        </w:rPr>
        <w:t xml:space="preserve">9 </w:t>
      </w:r>
      <w:r w:rsidRPr="008722BA">
        <w:rPr>
          <w:sz w:val="22"/>
          <w:szCs w:val="22"/>
        </w:rPr>
        <w:t xml:space="preserve">г. № </w:t>
      </w:r>
      <w:r>
        <w:rPr>
          <w:sz w:val="22"/>
          <w:szCs w:val="22"/>
        </w:rPr>
        <w:t>33</w:t>
      </w:r>
      <w:r w:rsidRPr="008722BA">
        <w:rPr>
          <w:sz w:val="22"/>
          <w:szCs w:val="22"/>
        </w:rPr>
        <w:t>-па «О бюджете Бодайбинского муниципального обр</w:t>
      </w:r>
      <w:r w:rsidRPr="008722BA">
        <w:rPr>
          <w:sz w:val="22"/>
          <w:szCs w:val="22"/>
        </w:rPr>
        <w:t>а</w:t>
      </w:r>
      <w:r w:rsidRPr="008722BA">
        <w:rPr>
          <w:sz w:val="22"/>
          <w:szCs w:val="22"/>
        </w:rPr>
        <w:t>зования на 20</w:t>
      </w:r>
      <w:r>
        <w:rPr>
          <w:sz w:val="22"/>
          <w:szCs w:val="22"/>
        </w:rPr>
        <w:t>20</w:t>
      </w:r>
      <w:r w:rsidRPr="008722BA">
        <w:rPr>
          <w:sz w:val="22"/>
          <w:szCs w:val="22"/>
        </w:rPr>
        <w:t xml:space="preserve"> год и плановый период 20</w:t>
      </w:r>
      <w:r>
        <w:rPr>
          <w:sz w:val="22"/>
          <w:szCs w:val="22"/>
        </w:rPr>
        <w:t>21</w:t>
      </w:r>
      <w:r w:rsidRPr="008722BA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8722BA">
        <w:rPr>
          <w:sz w:val="22"/>
          <w:szCs w:val="22"/>
        </w:rPr>
        <w:t xml:space="preserve"> годов», руководствуясь статьями 34, 59 Устава Бодайбинского м</w:t>
      </w:r>
      <w:r w:rsidRPr="008722BA">
        <w:rPr>
          <w:sz w:val="22"/>
          <w:szCs w:val="22"/>
        </w:rPr>
        <w:t>у</w:t>
      </w:r>
      <w:r w:rsidRPr="008722BA">
        <w:rPr>
          <w:sz w:val="22"/>
          <w:szCs w:val="22"/>
        </w:rPr>
        <w:t>ниципального образования, Дума Бодайбинского городского посел</w:t>
      </w:r>
      <w:r w:rsidRPr="008722BA">
        <w:rPr>
          <w:sz w:val="22"/>
          <w:szCs w:val="22"/>
        </w:rPr>
        <w:t>е</w:t>
      </w:r>
      <w:r w:rsidRPr="008722BA">
        <w:rPr>
          <w:sz w:val="22"/>
          <w:szCs w:val="22"/>
        </w:rPr>
        <w:t xml:space="preserve">ния </w:t>
      </w:r>
    </w:p>
    <w:p w:rsidR="00E330C3" w:rsidRPr="008722BA" w:rsidRDefault="00E330C3" w:rsidP="00E330C3">
      <w:pPr>
        <w:pStyle w:val="a4"/>
        <w:ind w:firstLine="0"/>
        <w:rPr>
          <w:sz w:val="22"/>
          <w:szCs w:val="22"/>
        </w:rPr>
      </w:pPr>
      <w:r w:rsidRPr="008722BA">
        <w:rPr>
          <w:b/>
          <w:sz w:val="22"/>
          <w:szCs w:val="22"/>
        </w:rPr>
        <w:t>РЕШИЛА:</w:t>
      </w:r>
    </w:p>
    <w:p w:rsidR="00E330C3" w:rsidRPr="008722BA" w:rsidRDefault="00E330C3" w:rsidP="00E330C3">
      <w:pPr>
        <w:ind w:firstLine="705"/>
        <w:jc w:val="both"/>
        <w:rPr>
          <w:sz w:val="22"/>
          <w:szCs w:val="22"/>
        </w:rPr>
      </w:pPr>
      <w:r w:rsidRPr="008722BA">
        <w:rPr>
          <w:sz w:val="22"/>
          <w:szCs w:val="22"/>
        </w:rPr>
        <w:t>1. Внести следующие изменения в решение Думы Бодайбинского городского пос</w:t>
      </w:r>
      <w:r w:rsidRPr="008722BA">
        <w:rPr>
          <w:sz w:val="22"/>
          <w:szCs w:val="22"/>
        </w:rPr>
        <w:t>е</w:t>
      </w:r>
      <w:r w:rsidRPr="008722BA">
        <w:rPr>
          <w:sz w:val="22"/>
          <w:szCs w:val="22"/>
        </w:rPr>
        <w:t>ления от 1</w:t>
      </w:r>
      <w:r>
        <w:rPr>
          <w:sz w:val="22"/>
          <w:szCs w:val="22"/>
        </w:rPr>
        <w:t>9</w:t>
      </w:r>
      <w:r w:rsidRPr="008722BA">
        <w:rPr>
          <w:sz w:val="22"/>
          <w:szCs w:val="22"/>
        </w:rPr>
        <w:t>.11.201</w:t>
      </w:r>
      <w:r>
        <w:rPr>
          <w:sz w:val="22"/>
          <w:szCs w:val="22"/>
        </w:rPr>
        <w:t xml:space="preserve">9 </w:t>
      </w:r>
      <w:r w:rsidRPr="008722BA">
        <w:rPr>
          <w:sz w:val="22"/>
          <w:szCs w:val="22"/>
        </w:rPr>
        <w:t xml:space="preserve">г. № </w:t>
      </w:r>
      <w:r>
        <w:rPr>
          <w:sz w:val="22"/>
          <w:szCs w:val="22"/>
        </w:rPr>
        <w:t>33</w:t>
      </w:r>
      <w:r w:rsidRPr="008722BA">
        <w:rPr>
          <w:sz w:val="22"/>
          <w:szCs w:val="22"/>
        </w:rPr>
        <w:t>-па «О бюджете Бодайбинского муниципального обр</w:t>
      </w:r>
      <w:r w:rsidRPr="008722BA">
        <w:rPr>
          <w:sz w:val="22"/>
          <w:szCs w:val="22"/>
        </w:rPr>
        <w:t>а</w:t>
      </w:r>
      <w:r w:rsidRPr="008722BA">
        <w:rPr>
          <w:sz w:val="22"/>
          <w:szCs w:val="22"/>
        </w:rPr>
        <w:t>зования на 20</w:t>
      </w:r>
      <w:r>
        <w:rPr>
          <w:sz w:val="22"/>
          <w:szCs w:val="22"/>
        </w:rPr>
        <w:t>20</w:t>
      </w:r>
      <w:r w:rsidRPr="008722BA">
        <w:rPr>
          <w:sz w:val="22"/>
          <w:szCs w:val="22"/>
        </w:rPr>
        <w:t xml:space="preserve"> год и плановый период 20</w:t>
      </w:r>
      <w:r>
        <w:rPr>
          <w:sz w:val="22"/>
          <w:szCs w:val="22"/>
        </w:rPr>
        <w:t>21</w:t>
      </w:r>
      <w:r w:rsidRPr="008722BA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8722BA">
        <w:rPr>
          <w:sz w:val="22"/>
          <w:szCs w:val="22"/>
        </w:rPr>
        <w:t xml:space="preserve"> годов»:</w:t>
      </w:r>
    </w:p>
    <w:p w:rsidR="00E330C3" w:rsidRPr="008722BA" w:rsidRDefault="00E330C3" w:rsidP="00E330C3">
      <w:pPr>
        <w:pStyle w:val="a4"/>
        <w:ind w:firstLine="705"/>
        <w:rPr>
          <w:sz w:val="22"/>
          <w:szCs w:val="22"/>
        </w:rPr>
      </w:pPr>
      <w:r w:rsidRPr="008722BA">
        <w:rPr>
          <w:sz w:val="22"/>
          <w:szCs w:val="22"/>
        </w:rPr>
        <w:t>1.1. Пункт 1 изложить в следующей р</w:t>
      </w:r>
      <w:r w:rsidRPr="008722BA">
        <w:rPr>
          <w:sz w:val="22"/>
          <w:szCs w:val="22"/>
        </w:rPr>
        <w:t>е</w:t>
      </w:r>
      <w:r w:rsidRPr="008722BA">
        <w:rPr>
          <w:sz w:val="22"/>
          <w:szCs w:val="22"/>
        </w:rPr>
        <w:t xml:space="preserve">дакции: </w:t>
      </w:r>
    </w:p>
    <w:p w:rsidR="00E330C3" w:rsidRPr="008722BA" w:rsidRDefault="00E330C3" w:rsidP="00E330C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22BA">
        <w:rPr>
          <w:sz w:val="22"/>
          <w:szCs w:val="22"/>
        </w:rPr>
        <w:t>«1. Утвердить основные характеристики бюджета Бодайбинского муниципального образ</w:t>
      </w:r>
      <w:r w:rsidRPr="008722BA">
        <w:rPr>
          <w:sz w:val="22"/>
          <w:szCs w:val="22"/>
        </w:rPr>
        <w:t>о</w:t>
      </w:r>
      <w:r w:rsidRPr="008722BA">
        <w:rPr>
          <w:sz w:val="22"/>
          <w:szCs w:val="22"/>
        </w:rPr>
        <w:t>вания на 20</w:t>
      </w:r>
      <w:r>
        <w:rPr>
          <w:sz w:val="22"/>
          <w:szCs w:val="22"/>
        </w:rPr>
        <w:t>20</w:t>
      </w:r>
      <w:r w:rsidRPr="008722BA">
        <w:rPr>
          <w:sz w:val="22"/>
          <w:szCs w:val="22"/>
        </w:rPr>
        <w:t xml:space="preserve"> год:</w:t>
      </w:r>
    </w:p>
    <w:p w:rsidR="00E330C3" w:rsidRPr="008722BA" w:rsidRDefault="00E330C3" w:rsidP="00E330C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22BA">
        <w:rPr>
          <w:sz w:val="22"/>
          <w:szCs w:val="22"/>
        </w:rPr>
        <w:t xml:space="preserve">- прогнозируемый общий объем доходов бюджета в сумме </w:t>
      </w:r>
      <w:r>
        <w:rPr>
          <w:sz w:val="22"/>
          <w:szCs w:val="22"/>
        </w:rPr>
        <w:t>276625,0</w:t>
      </w:r>
      <w:r w:rsidRPr="008722BA">
        <w:rPr>
          <w:sz w:val="22"/>
          <w:szCs w:val="22"/>
        </w:rPr>
        <w:t xml:space="preserve"> тыс. рублей, из них объем межбюджетных трансфертов, получаемых из других бюджетов бюджетной системы Ро</w:t>
      </w:r>
      <w:r w:rsidRPr="008722BA">
        <w:rPr>
          <w:sz w:val="22"/>
          <w:szCs w:val="22"/>
        </w:rPr>
        <w:t>с</w:t>
      </w:r>
      <w:r w:rsidRPr="008722BA">
        <w:rPr>
          <w:sz w:val="22"/>
          <w:szCs w:val="22"/>
        </w:rPr>
        <w:t xml:space="preserve">сийской Федерации, в сумме </w:t>
      </w:r>
      <w:r>
        <w:rPr>
          <w:sz w:val="22"/>
          <w:szCs w:val="22"/>
        </w:rPr>
        <w:t>106585,0</w:t>
      </w:r>
      <w:r w:rsidRPr="008722BA">
        <w:rPr>
          <w:sz w:val="22"/>
          <w:szCs w:val="22"/>
        </w:rPr>
        <w:t xml:space="preserve"> тыс. рублей;</w:t>
      </w:r>
    </w:p>
    <w:p w:rsidR="00E330C3" w:rsidRPr="008722BA" w:rsidRDefault="00E330C3" w:rsidP="00E330C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22BA">
        <w:rPr>
          <w:sz w:val="22"/>
          <w:szCs w:val="22"/>
        </w:rPr>
        <w:t xml:space="preserve">- общий объем расходов бюджета в сумме </w:t>
      </w:r>
      <w:r>
        <w:rPr>
          <w:sz w:val="22"/>
          <w:szCs w:val="22"/>
        </w:rPr>
        <w:t xml:space="preserve">308311,7 </w:t>
      </w:r>
      <w:r w:rsidRPr="008722BA">
        <w:rPr>
          <w:sz w:val="22"/>
          <w:szCs w:val="22"/>
        </w:rPr>
        <w:t>тыс. рублей;</w:t>
      </w:r>
    </w:p>
    <w:p w:rsidR="00E330C3" w:rsidRPr="008722BA" w:rsidRDefault="00E330C3" w:rsidP="00E330C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22BA">
        <w:rPr>
          <w:sz w:val="22"/>
          <w:szCs w:val="22"/>
        </w:rPr>
        <w:t xml:space="preserve">- размер дефицита бюджета в сумме </w:t>
      </w:r>
      <w:r>
        <w:rPr>
          <w:sz w:val="22"/>
          <w:szCs w:val="22"/>
        </w:rPr>
        <w:t xml:space="preserve">31686,7 </w:t>
      </w:r>
      <w:r w:rsidRPr="008722BA">
        <w:rPr>
          <w:sz w:val="22"/>
          <w:szCs w:val="22"/>
        </w:rPr>
        <w:t xml:space="preserve">тыс. рублей, или </w:t>
      </w:r>
      <w:r>
        <w:rPr>
          <w:sz w:val="22"/>
          <w:szCs w:val="22"/>
        </w:rPr>
        <w:t>18,6</w:t>
      </w:r>
      <w:r w:rsidRPr="008722BA">
        <w:rPr>
          <w:sz w:val="22"/>
          <w:szCs w:val="22"/>
        </w:rPr>
        <w:t> % утвержденного общего годового объема доходов бюджета без учета утвержденного объема безвозмездных пост</w:t>
      </w:r>
      <w:r w:rsidRPr="008722BA">
        <w:rPr>
          <w:sz w:val="22"/>
          <w:szCs w:val="22"/>
        </w:rPr>
        <w:t>у</w:t>
      </w:r>
      <w:r w:rsidRPr="008722BA">
        <w:rPr>
          <w:sz w:val="22"/>
          <w:szCs w:val="22"/>
        </w:rPr>
        <w:t>плений.»</w:t>
      </w:r>
    </w:p>
    <w:p w:rsidR="00E330C3" w:rsidRDefault="00E330C3" w:rsidP="00E330C3">
      <w:pPr>
        <w:pStyle w:val="a4"/>
        <w:ind w:firstLine="720"/>
        <w:rPr>
          <w:sz w:val="22"/>
          <w:szCs w:val="22"/>
        </w:rPr>
      </w:pPr>
      <w:r>
        <w:rPr>
          <w:sz w:val="22"/>
          <w:szCs w:val="22"/>
        </w:rPr>
        <w:t>1.2</w:t>
      </w:r>
      <w:r w:rsidRPr="008722BA">
        <w:rPr>
          <w:sz w:val="22"/>
          <w:szCs w:val="22"/>
        </w:rPr>
        <w:t xml:space="preserve">. Приложения № </w:t>
      </w:r>
      <w:r>
        <w:rPr>
          <w:sz w:val="22"/>
          <w:szCs w:val="22"/>
        </w:rPr>
        <w:t>1, 3, 5, 7, 9, 11</w:t>
      </w:r>
      <w:r w:rsidRPr="008722BA">
        <w:rPr>
          <w:sz w:val="22"/>
          <w:szCs w:val="22"/>
        </w:rPr>
        <w:t xml:space="preserve"> изложить в новой редакции (прилагаю</w:t>
      </w:r>
      <w:r w:rsidRPr="008722BA">
        <w:rPr>
          <w:sz w:val="22"/>
          <w:szCs w:val="22"/>
        </w:rPr>
        <w:t>т</w:t>
      </w:r>
      <w:r w:rsidRPr="008722BA">
        <w:rPr>
          <w:sz w:val="22"/>
          <w:szCs w:val="22"/>
        </w:rPr>
        <w:t>ся).</w:t>
      </w:r>
    </w:p>
    <w:p w:rsidR="00E330C3" w:rsidRPr="008722BA" w:rsidRDefault="00E330C3" w:rsidP="00E330C3">
      <w:pPr>
        <w:pStyle w:val="af0"/>
        <w:jc w:val="both"/>
        <w:rPr>
          <w:sz w:val="22"/>
          <w:szCs w:val="22"/>
        </w:rPr>
      </w:pPr>
      <w:r w:rsidRPr="008722BA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Pr="008722BA">
        <w:rPr>
          <w:sz w:val="22"/>
          <w:szCs w:val="22"/>
        </w:rPr>
        <w:t xml:space="preserve">. Настоящее решение подлежит официальному опубликованию в </w:t>
      </w:r>
      <w:r>
        <w:rPr>
          <w:sz w:val="22"/>
          <w:szCs w:val="22"/>
        </w:rPr>
        <w:t>средствах массовой информации</w:t>
      </w:r>
      <w:r w:rsidRPr="008722BA">
        <w:rPr>
          <w:sz w:val="22"/>
          <w:szCs w:val="22"/>
        </w:rPr>
        <w:t xml:space="preserve"> и размещению на официальном сайте администрации Бодайбинского городского п</w:t>
      </w:r>
      <w:r w:rsidRPr="008722BA">
        <w:rPr>
          <w:sz w:val="22"/>
          <w:szCs w:val="22"/>
        </w:rPr>
        <w:t>о</w:t>
      </w:r>
      <w:r w:rsidRPr="008722BA">
        <w:rPr>
          <w:sz w:val="22"/>
          <w:szCs w:val="22"/>
        </w:rPr>
        <w:t xml:space="preserve">селения в </w:t>
      </w:r>
      <w:r>
        <w:rPr>
          <w:sz w:val="22"/>
          <w:szCs w:val="22"/>
        </w:rPr>
        <w:t xml:space="preserve">информационно-телекоммуникационной </w:t>
      </w:r>
      <w:r w:rsidRPr="008722BA">
        <w:rPr>
          <w:sz w:val="22"/>
          <w:szCs w:val="22"/>
        </w:rPr>
        <w:t xml:space="preserve">сети </w:t>
      </w:r>
      <w:r>
        <w:rPr>
          <w:sz w:val="22"/>
          <w:szCs w:val="22"/>
        </w:rPr>
        <w:t>«</w:t>
      </w:r>
      <w:r w:rsidRPr="008722BA">
        <w:rPr>
          <w:sz w:val="22"/>
          <w:szCs w:val="22"/>
        </w:rPr>
        <w:t>Интернет</w:t>
      </w:r>
      <w:r>
        <w:rPr>
          <w:sz w:val="22"/>
          <w:szCs w:val="22"/>
        </w:rPr>
        <w:t>»</w:t>
      </w:r>
      <w:r w:rsidRPr="008722BA">
        <w:rPr>
          <w:sz w:val="22"/>
          <w:szCs w:val="22"/>
        </w:rPr>
        <w:t xml:space="preserve"> </w:t>
      </w:r>
      <w:bookmarkStart w:id="0" w:name="_GoBack"/>
      <w:r w:rsidRPr="00AE413F">
        <w:rPr>
          <w:sz w:val="22"/>
          <w:szCs w:val="22"/>
        </w:rPr>
        <w:fldChar w:fldCharType="begin"/>
      </w:r>
      <w:r w:rsidRPr="00AE413F">
        <w:rPr>
          <w:sz w:val="22"/>
          <w:szCs w:val="22"/>
        </w:rPr>
        <w:instrText xml:space="preserve"> HYPERLINK "http://www.uprava-bodaibo.ru" </w:instrText>
      </w:r>
      <w:r w:rsidRPr="00AE413F">
        <w:rPr>
          <w:sz w:val="22"/>
          <w:szCs w:val="22"/>
        </w:rPr>
        <w:fldChar w:fldCharType="separate"/>
      </w:r>
      <w:r w:rsidRPr="00AE413F">
        <w:rPr>
          <w:rStyle w:val="ac"/>
          <w:color w:val="auto"/>
          <w:sz w:val="22"/>
          <w:szCs w:val="22"/>
          <w:u w:val="none"/>
          <w:lang w:val="en-US"/>
        </w:rPr>
        <w:t>www</w:t>
      </w:r>
      <w:r w:rsidRPr="00AE413F">
        <w:rPr>
          <w:rStyle w:val="ac"/>
          <w:color w:val="auto"/>
          <w:sz w:val="22"/>
          <w:szCs w:val="22"/>
          <w:u w:val="none"/>
        </w:rPr>
        <w:t>.</w:t>
      </w:r>
      <w:r w:rsidRPr="00AE413F">
        <w:rPr>
          <w:rStyle w:val="ac"/>
          <w:color w:val="auto"/>
          <w:sz w:val="22"/>
          <w:szCs w:val="22"/>
          <w:u w:val="none"/>
          <w:lang w:val="en-US"/>
        </w:rPr>
        <w:t>uprava</w:t>
      </w:r>
      <w:r w:rsidRPr="00AE413F">
        <w:rPr>
          <w:rStyle w:val="ac"/>
          <w:color w:val="auto"/>
          <w:sz w:val="22"/>
          <w:szCs w:val="22"/>
          <w:u w:val="none"/>
        </w:rPr>
        <w:t>-</w:t>
      </w:r>
      <w:r w:rsidRPr="00AE413F">
        <w:rPr>
          <w:rStyle w:val="ac"/>
          <w:color w:val="auto"/>
          <w:sz w:val="22"/>
          <w:szCs w:val="22"/>
          <w:u w:val="none"/>
          <w:lang w:val="en-US"/>
        </w:rPr>
        <w:t>bodaibo</w:t>
      </w:r>
      <w:r w:rsidRPr="00AE413F">
        <w:rPr>
          <w:rStyle w:val="ac"/>
          <w:color w:val="auto"/>
          <w:sz w:val="22"/>
          <w:szCs w:val="22"/>
          <w:u w:val="none"/>
        </w:rPr>
        <w:t>.</w:t>
      </w:r>
      <w:r w:rsidRPr="00AE413F">
        <w:rPr>
          <w:rStyle w:val="ac"/>
          <w:color w:val="auto"/>
          <w:sz w:val="22"/>
          <w:szCs w:val="22"/>
          <w:u w:val="none"/>
          <w:lang w:val="en-US"/>
        </w:rPr>
        <w:t>ru</w:t>
      </w:r>
      <w:r w:rsidRPr="00AE413F">
        <w:rPr>
          <w:rStyle w:val="ac"/>
          <w:color w:val="auto"/>
          <w:sz w:val="22"/>
          <w:szCs w:val="22"/>
          <w:u w:val="none"/>
          <w:lang w:val="en-US"/>
        </w:rPr>
        <w:fldChar w:fldCharType="end"/>
      </w:r>
      <w:bookmarkEnd w:id="0"/>
      <w:r w:rsidRPr="008722BA">
        <w:rPr>
          <w:sz w:val="22"/>
          <w:szCs w:val="22"/>
        </w:rPr>
        <w:t>.</w:t>
      </w:r>
    </w:p>
    <w:p w:rsidR="00E330C3" w:rsidRPr="008722BA" w:rsidRDefault="00E330C3" w:rsidP="00E330C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722BA">
        <w:rPr>
          <w:sz w:val="22"/>
          <w:szCs w:val="22"/>
        </w:rPr>
        <w:t xml:space="preserve">. Настоящее решение вступает в силу </w:t>
      </w:r>
      <w:r w:rsidRPr="008722BA">
        <w:rPr>
          <w:rFonts w:eastAsia="Calibri"/>
          <w:sz w:val="22"/>
          <w:szCs w:val="22"/>
          <w:lang w:eastAsia="en-US"/>
        </w:rPr>
        <w:t xml:space="preserve">после дня его официального </w:t>
      </w:r>
      <w:r w:rsidRPr="008722BA">
        <w:rPr>
          <w:sz w:val="22"/>
          <w:szCs w:val="22"/>
        </w:rPr>
        <w:t>опубликования</w:t>
      </w:r>
      <w:r>
        <w:rPr>
          <w:sz w:val="22"/>
          <w:szCs w:val="22"/>
        </w:rPr>
        <w:t>.</w:t>
      </w:r>
    </w:p>
    <w:p w:rsidR="00E330C3" w:rsidRPr="008722BA" w:rsidRDefault="00E330C3" w:rsidP="00E330C3">
      <w:pPr>
        <w:ind w:firstLine="720"/>
        <w:jc w:val="both"/>
        <w:rPr>
          <w:sz w:val="22"/>
          <w:szCs w:val="22"/>
        </w:rPr>
      </w:pPr>
    </w:p>
    <w:p w:rsidR="00E330C3" w:rsidRPr="008722BA" w:rsidRDefault="00E330C3" w:rsidP="00E330C3">
      <w:pPr>
        <w:rPr>
          <w:sz w:val="22"/>
          <w:szCs w:val="22"/>
        </w:rPr>
      </w:pPr>
    </w:p>
    <w:p w:rsidR="00E330C3" w:rsidRPr="008722BA" w:rsidRDefault="00E330C3" w:rsidP="00E330C3">
      <w:pPr>
        <w:rPr>
          <w:sz w:val="22"/>
          <w:szCs w:val="22"/>
        </w:rPr>
      </w:pPr>
    </w:p>
    <w:p w:rsidR="00E330C3" w:rsidRPr="007C374C" w:rsidRDefault="00E330C3" w:rsidP="00E330C3">
      <w:pPr>
        <w:pStyle w:val="af0"/>
        <w:rPr>
          <w:b/>
          <w:sz w:val="23"/>
          <w:szCs w:val="23"/>
        </w:rPr>
      </w:pPr>
      <w:r w:rsidRPr="007C374C">
        <w:rPr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E330C3" w:rsidRPr="007C374C" w:rsidRDefault="00E330C3" w:rsidP="00E330C3">
      <w:pPr>
        <w:pStyle w:val="af0"/>
        <w:rPr>
          <w:b/>
          <w:sz w:val="23"/>
          <w:szCs w:val="23"/>
        </w:rPr>
      </w:pPr>
      <w:r w:rsidRPr="007C374C">
        <w:rPr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E330C3" w:rsidRPr="007C374C" w:rsidRDefault="00E330C3" w:rsidP="00E330C3">
      <w:pPr>
        <w:pStyle w:val="af0"/>
        <w:rPr>
          <w:b/>
          <w:sz w:val="23"/>
          <w:szCs w:val="23"/>
        </w:rPr>
      </w:pPr>
    </w:p>
    <w:p w:rsidR="00E330C3" w:rsidRPr="007C374C" w:rsidRDefault="00E330C3" w:rsidP="00E330C3">
      <w:pPr>
        <w:pStyle w:val="af0"/>
        <w:rPr>
          <w:b/>
          <w:sz w:val="23"/>
          <w:szCs w:val="23"/>
        </w:rPr>
      </w:pPr>
      <w:r w:rsidRPr="007C374C">
        <w:rPr>
          <w:b/>
          <w:sz w:val="23"/>
          <w:szCs w:val="23"/>
        </w:rPr>
        <w:t>___________________ А.А. Дударик                                        ________________ А.В. Дубков</w:t>
      </w:r>
    </w:p>
    <w:p w:rsidR="00E330C3" w:rsidRPr="007C374C" w:rsidRDefault="00E330C3" w:rsidP="00E330C3">
      <w:pPr>
        <w:pStyle w:val="af0"/>
        <w:rPr>
          <w:b/>
          <w:bCs/>
          <w:sz w:val="23"/>
          <w:szCs w:val="23"/>
        </w:rPr>
      </w:pPr>
    </w:p>
    <w:p w:rsidR="00E330C3" w:rsidRDefault="00E330C3" w:rsidP="00E330C3">
      <w:pPr>
        <w:pStyle w:val="af0"/>
        <w:rPr>
          <w:b/>
          <w:bCs/>
          <w:sz w:val="23"/>
          <w:szCs w:val="23"/>
        </w:rPr>
      </w:pPr>
    </w:p>
    <w:p w:rsidR="00E330C3" w:rsidRPr="007C374C" w:rsidRDefault="00E330C3" w:rsidP="00E330C3">
      <w:pPr>
        <w:pStyle w:val="af0"/>
        <w:rPr>
          <w:b/>
          <w:bCs/>
          <w:sz w:val="23"/>
          <w:szCs w:val="23"/>
        </w:rPr>
      </w:pPr>
    </w:p>
    <w:p w:rsidR="00E330C3" w:rsidRPr="007C374C" w:rsidRDefault="00E330C3" w:rsidP="00E330C3">
      <w:pPr>
        <w:pStyle w:val="af0"/>
        <w:jc w:val="right"/>
        <w:rPr>
          <w:sz w:val="20"/>
          <w:szCs w:val="20"/>
        </w:rPr>
      </w:pPr>
      <w:r>
        <w:rPr>
          <w:sz w:val="20"/>
          <w:szCs w:val="20"/>
        </w:rPr>
        <w:t>25.02.2020 г. № 01</w:t>
      </w:r>
      <w:r w:rsidRPr="007C374C">
        <w:rPr>
          <w:sz w:val="20"/>
          <w:szCs w:val="20"/>
        </w:rPr>
        <w:t>-па</w:t>
      </w:r>
    </w:p>
    <w:p w:rsidR="00E330C3" w:rsidRDefault="00E330C3" w:rsidP="00E330C3">
      <w:pPr>
        <w:ind w:left="5812"/>
        <w:jc w:val="right"/>
        <w:rPr>
          <w:rFonts w:eastAsia="SimSun"/>
          <w:sz w:val="22"/>
          <w:szCs w:val="22"/>
          <w:lang w:eastAsia="zh-CN"/>
        </w:rPr>
      </w:pPr>
      <w:r w:rsidRPr="007C374C">
        <w:t>г. Бодайбо</w:t>
      </w:r>
    </w:p>
    <w:p w:rsidR="00E330C3" w:rsidRDefault="00E330C3" w:rsidP="00E330C3">
      <w:pPr>
        <w:ind w:left="5812"/>
        <w:rPr>
          <w:rFonts w:eastAsia="SimSun"/>
          <w:sz w:val="22"/>
          <w:szCs w:val="22"/>
          <w:lang w:eastAsia="zh-CN"/>
        </w:rPr>
      </w:pPr>
    </w:p>
    <w:p w:rsidR="00E330C3" w:rsidRDefault="00E330C3" w:rsidP="00E330C3">
      <w:pPr>
        <w:ind w:left="5812"/>
        <w:rPr>
          <w:rFonts w:eastAsia="SimSun"/>
          <w:sz w:val="22"/>
          <w:szCs w:val="22"/>
          <w:lang w:eastAsia="zh-CN"/>
        </w:rPr>
      </w:pPr>
    </w:p>
    <w:p w:rsidR="00700122" w:rsidRDefault="00700122" w:rsidP="00E330C3">
      <w:pPr>
        <w:ind w:left="5812"/>
        <w:rPr>
          <w:rFonts w:eastAsia="SimSun"/>
          <w:sz w:val="22"/>
          <w:szCs w:val="22"/>
          <w:lang w:eastAsia="zh-CN"/>
        </w:rPr>
      </w:pPr>
    </w:p>
    <w:p w:rsidR="00700122" w:rsidRPr="00322889" w:rsidRDefault="0048429C" w:rsidP="00700122">
      <w:pPr>
        <w:jc w:val="both"/>
        <w:rPr>
          <w:i/>
        </w:rPr>
      </w:pPr>
      <w:r>
        <w:rPr>
          <w:i/>
        </w:rPr>
        <w:t>Решение о</w:t>
      </w:r>
      <w:r w:rsidR="00700122" w:rsidRPr="00322889">
        <w:rPr>
          <w:i/>
        </w:rPr>
        <w:t>публиковано в информационно-публицистическом издании «Бодайбинские в</w:t>
      </w:r>
      <w:r>
        <w:rPr>
          <w:i/>
        </w:rPr>
        <w:t xml:space="preserve">едомости» от 29.02.2020 г. </w:t>
      </w:r>
      <w:r w:rsidR="00700122" w:rsidRPr="00322889">
        <w:rPr>
          <w:i/>
        </w:rPr>
        <w:t>№ 2, стр. 1</w:t>
      </w:r>
    </w:p>
    <w:p w:rsidR="00700122" w:rsidRPr="00322889" w:rsidRDefault="00700122" w:rsidP="00700122">
      <w:pPr>
        <w:pStyle w:val="a4"/>
        <w:ind w:firstLine="0"/>
        <w:rPr>
          <w:i/>
          <w:sz w:val="20"/>
          <w:szCs w:val="20"/>
        </w:rPr>
      </w:pPr>
      <w:r w:rsidRPr="00322889">
        <w:rPr>
          <w:i/>
          <w:sz w:val="20"/>
          <w:szCs w:val="20"/>
        </w:rPr>
        <w:t>Приложения № 1, 3, 5, 7, 9, 11 размещены на официальном сайте администрации Бодайбинского городского п</w:t>
      </w:r>
      <w:r w:rsidRPr="00322889">
        <w:rPr>
          <w:i/>
          <w:sz w:val="20"/>
          <w:szCs w:val="20"/>
        </w:rPr>
        <w:t>о</w:t>
      </w:r>
      <w:r w:rsidRPr="00322889">
        <w:rPr>
          <w:i/>
          <w:sz w:val="20"/>
          <w:szCs w:val="20"/>
        </w:rPr>
        <w:t xml:space="preserve">селения в информационно-телекоммуникационной сети «Интернет» </w:t>
      </w:r>
      <w:hyperlink r:id="rId8" w:history="1">
        <w:r w:rsidRPr="00322889">
          <w:rPr>
            <w:rStyle w:val="ac"/>
            <w:i/>
            <w:color w:val="auto"/>
            <w:sz w:val="20"/>
            <w:szCs w:val="20"/>
            <w:u w:val="none"/>
            <w:lang w:val="en-US"/>
          </w:rPr>
          <w:t>www</w:t>
        </w:r>
        <w:r w:rsidRPr="00322889">
          <w:rPr>
            <w:rStyle w:val="ac"/>
            <w:i/>
            <w:color w:val="auto"/>
            <w:sz w:val="20"/>
            <w:szCs w:val="20"/>
            <w:u w:val="none"/>
          </w:rPr>
          <w:t>.</w:t>
        </w:r>
        <w:r w:rsidRPr="00322889">
          <w:rPr>
            <w:rStyle w:val="ac"/>
            <w:i/>
            <w:color w:val="auto"/>
            <w:sz w:val="20"/>
            <w:szCs w:val="20"/>
            <w:u w:val="none"/>
            <w:lang w:val="en-US"/>
          </w:rPr>
          <w:t>uprava</w:t>
        </w:r>
        <w:r w:rsidRPr="00322889">
          <w:rPr>
            <w:rStyle w:val="ac"/>
            <w:i/>
            <w:color w:val="auto"/>
            <w:sz w:val="20"/>
            <w:szCs w:val="20"/>
            <w:u w:val="none"/>
          </w:rPr>
          <w:t>-</w:t>
        </w:r>
        <w:r w:rsidRPr="00322889">
          <w:rPr>
            <w:rStyle w:val="ac"/>
            <w:i/>
            <w:color w:val="auto"/>
            <w:sz w:val="20"/>
            <w:szCs w:val="20"/>
            <w:u w:val="none"/>
            <w:lang w:val="en-US"/>
          </w:rPr>
          <w:t>bodaibo</w:t>
        </w:r>
        <w:r w:rsidRPr="00322889">
          <w:rPr>
            <w:rStyle w:val="ac"/>
            <w:i/>
            <w:color w:val="auto"/>
            <w:sz w:val="20"/>
            <w:szCs w:val="20"/>
            <w:u w:val="none"/>
          </w:rPr>
          <w:t>.</w:t>
        </w:r>
        <w:r w:rsidRPr="00322889">
          <w:rPr>
            <w:rStyle w:val="ac"/>
            <w:i/>
            <w:color w:val="auto"/>
            <w:sz w:val="20"/>
            <w:szCs w:val="20"/>
            <w:u w:val="none"/>
            <w:lang w:val="en-US"/>
          </w:rPr>
          <w:t>ru</w:t>
        </w:r>
      </w:hyperlink>
      <w:r w:rsidRPr="00322889">
        <w:rPr>
          <w:i/>
          <w:sz w:val="20"/>
          <w:szCs w:val="20"/>
        </w:rPr>
        <w:t xml:space="preserve"> во вкладке «ДУМА» - «Решения Думы 2020 г.».</w:t>
      </w:r>
    </w:p>
    <w:p w:rsidR="00E330C3" w:rsidRPr="008722BA" w:rsidRDefault="00E330C3" w:rsidP="00E330C3">
      <w:pPr>
        <w:ind w:left="5812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 xml:space="preserve">Приложение </w:t>
      </w:r>
    </w:p>
    <w:p w:rsidR="00E330C3" w:rsidRPr="008722BA" w:rsidRDefault="00E330C3" w:rsidP="00E330C3">
      <w:pPr>
        <w:ind w:left="5812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 xml:space="preserve">к решению Думы Бодайбинского </w:t>
      </w:r>
    </w:p>
    <w:p w:rsidR="00E330C3" w:rsidRPr="008722BA" w:rsidRDefault="00E330C3" w:rsidP="00E330C3">
      <w:pPr>
        <w:ind w:left="5812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поселения</w:t>
      </w:r>
    </w:p>
    <w:p w:rsidR="00E330C3" w:rsidRPr="008722BA" w:rsidRDefault="00E330C3" w:rsidP="00E330C3">
      <w:pPr>
        <w:ind w:left="5812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от 25.02.</w:t>
      </w:r>
      <w:r w:rsidRPr="008722BA">
        <w:rPr>
          <w:rFonts w:eastAsia="SimSun"/>
          <w:sz w:val="22"/>
          <w:szCs w:val="22"/>
          <w:lang w:eastAsia="zh-CN"/>
        </w:rPr>
        <w:t>20</w:t>
      </w:r>
      <w:r>
        <w:rPr>
          <w:rFonts w:eastAsia="SimSun"/>
          <w:sz w:val="22"/>
          <w:szCs w:val="22"/>
          <w:lang w:eastAsia="zh-CN"/>
        </w:rPr>
        <w:t>20 г. № 01-па</w:t>
      </w:r>
    </w:p>
    <w:p w:rsidR="00B12811" w:rsidRDefault="00B12811" w:rsidP="00B12811">
      <w:pPr>
        <w:rPr>
          <w:rFonts w:eastAsia="SimSun"/>
          <w:sz w:val="22"/>
          <w:szCs w:val="22"/>
          <w:lang w:eastAsia="zh-CN"/>
        </w:rPr>
      </w:pPr>
    </w:p>
    <w:p w:rsidR="00A64805" w:rsidRPr="008722BA" w:rsidRDefault="00AE413F" w:rsidP="009A52F9">
      <w:pPr>
        <w:ind w:left="5387" w:firstLine="373"/>
        <w:rPr>
          <w:sz w:val="22"/>
          <w:szCs w:val="22"/>
        </w:rPr>
      </w:pPr>
      <w:r>
        <w:rPr>
          <w:rFonts w:eastAsia="SimSun"/>
          <w:sz w:val="22"/>
          <w:szCs w:val="22"/>
          <w:lang w:eastAsia="zh-CN"/>
        </w:rPr>
        <w:t>«</w:t>
      </w:r>
      <w:r w:rsidR="00C70303" w:rsidRPr="008722BA">
        <w:rPr>
          <w:rFonts w:eastAsia="SimSun"/>
          <w:sz w:val="22"/>
          <w:szCs w:val="22"/>
          <w:lang w:eastAsia="zh-CN"/>
        </w:rPr>
        <w:t>Пр</w:t>
      </w:r>
      <w:r w:rsidR="00EB6389" w:rsidRPr="008722BA">
        <w:rPr>
          <w:rFonts w:eastAsia="SimSun"/>
          <w:sz w:val="22"/>
          <w:szCs w:val="22"/>
          <w:lang w:eastAsia="zh-CN"/>
        </w:rPr>
        <w:t>иложение №</w:t>
      </w:r>
      <w:r w:rsidR="006D489D" w:rsidRPr="008722BA">
        <w:rPr>
          <w:rFonts w:eastAsia="SimSun"/>
          <w:sz w:val="22"/>
          <w:szCs w:val="22"/>
          <w:lang w:eastAsia="zh-CN"/>
        </w:rPr>
        <w:t xml:space="preserve"> </w:t>
      </w:r>
      <w:r w:rsidR="00EB6389" w:rsidRPr="008722BA">
        <w:rPr>
          <w:rFonts w:eastAsia="SimSun"/>
          <w:sz w:val="22"/>
          <w:szCs w:val="22"/>
          <w:lang w:eastAsia="zh-CN"/>
        </w:rPr>
        <w:t>1</w:t>
      </w:r>
    </w:p>
    <w:p w:rsidR="00840BEB" w:rsidRPr="008722BA" w:rsidRDefault="00EB6389" w:rsidP="00840BEB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="00840BEB" w:rsidRPr="008722BA">
        <w:rPr>
          <w:sz w:val="22"/>
          <w:szCs w:val="22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Бодайбинского </w:t>
      </w:r>
    </w:p>
    <w:p w:rsidR="00B87751" w:rsidRPr="008722BA" w:rsidRDefault="00EB6389" w:rsidP="00840BEB">
      <w:pPr>
        <w:ind w:left="5387" w:firstLine="373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EB6389" w:rsidRPr="008722BA" w:rsidRDefault="00EB6389" w:rsidP="009A52F9">
      <w:pPr>
        <w:ind w:left="5387" w:firstLine="373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 xml:space="preserve">от </w:t>
      </w:r>
      <w:r w:rsidR="003C75B5" w:rsidRPr="008722BA">
        <w:rPr>
          <w:rFonts w:eastAsia="SimSun"/>
          <w:sz w:val="22"/>
          <w:szCs w:val="22"/>
          <w:lang w:eastAsia="zh-CN"/>
        </w:rPr>
        <w:t>1</w:t>
      </w:r>
      <w:r w:rsidR="008A0C9F">
        <w:rPr>
          <w:rFonts w:eastAsia="SimSun"/>
          <w:sz w:val="22"/>
          <w:szCs w:val="22"/>
          <w:lang w:eastAsia="zh-CN"/>
        </w:rPr>
        <w:t>9</w:t>
      </w:r>
      <w:r w:rsidR="003C75B5" w:rsidRPr="008722BA">
        <w:rPr>
          <w:rFonts w:eastAsia="SimSun"/>
          <w:sz w:val="22"/>
          <w:szCs w:val="22"/>
          <w:lang w:eastAsia="zh-CN"/>
        </w:rPr>
        <w:t>.1</w:t>
      </w:r>
      <w:r w:rsidR="00724A40" w:rsidRPr="008722BA">
        <w:rPr>
          <w:rFonts w:eastAsia="SimSun"/>
          <w:sz w:val="22"/>
          <w:szCs w:val="22"/>
          <w:lang w:eastAsia="zh-CN"/>
        </w:rPr>
        <w:t>1.</w:t>
      </w:r>
      <w:r w:rsidRPr="008722BA">
        <w:rPr>
          <w:rFonts w:eastAsia="SimSun"/>
          <w:sz w:val="22"/>
          <w:szCs w:val="22"/>
          <w:lang w:eastAsia="zh-CN"/>
        </w:rPr>
        <w:t>201</w:t>
      </w:r>
      <w:r w:rsidR="008A0C9F">
        <w:rPr>
          <w:rFonts w:eastAsia="SimSun"/>
          <w:sz w:val="22"/>
          <w:szCs w:val="22"/>
          <w:lang w:eastAsia="zh-CN"/>
        </w:rPr>
        <w:t xml:space="preserve">9 </w:t>
      </w:r>
      <w:r w:rsidRPr="008722BA">
        <w:rPr>
          <w:rFonts w:eastAsia="SimSun"/>
          <w:sz w:val="22"/>
          <w:szCs w:val="22"/>
          <w:lang w:eastAsia="zh-CN"/>
        </w:rPr>
        <w:t>г.</w:t>
      </w:r>
      <w:r w:rsidR="00C23C70">
        <w:rPr>
          <w:rFonts w:eastAsia="SimSun"/>
          <w:sz w:val="22"/>
          <w:szCs w:val="22"/>
          <w:lang w:eastAsia="zh-CN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№ </w:t>
      </w:r>
      <w:r w:rsidR="008A0C9F">
        <w:rPr>
          <w:rFonts w:eastAsia="SimSun"/>
          <w:sz w:val="22"/>
          <w:szCs w:val="22"/>
          <w:lang w:eastAsia="zh-CN"/>
        </w:rPr>
        <w:t>33</w:t>
      </w:r>
      <w:r w:rsidR="00724A40" w:rsidRPr="008722BA">
        <w:rPr>
          <w:rFonts w:eastAsia="SimSun"/>
          <w:sz w:val="22"/>
          <w:szCs w:val="22"/>
          <w:lang w:eastAsia="zh-CN"/>
        </w:rPr>
        <w:t>-па</w:t>
      </w:r>
    </w:p>
    <w:p w:rsidR="00EB6389" w:rsidRPr="008722BA" w:rsidRDefault="00EB6389">
      <w:pPr>
        <w:rPr>
          <w:rFonts w:eastAsia="SimSun"/>
          <w:sz w:val="22"/>
          <w:szCs w:val="22"/>
          <w:lang w:eastAsia="zh-CN"/>
        </w:rPr>
      </w:pPr>
    </w:p>
    <w:p w:rsidR="00EB6389" w:rsidRPr="008722BA" w:rsidRDefault="00EB6389" w:rsidP="00EB6389">
      <w:pPr>
        <w:jc w:val="center"/>
        <w:rPr>
          <w:rFonts w:eastAsia="SimSun"/>
          <w:b/>
          <w:sz w:val="22"/>
          <w:szCs w:val="22"/>
          <w:lang w:eastAsia="zh-CN"/>
        </w:rPr>
      </w:pPr>
      <w:r w:rsidRPr="008722BA">
        <w:rPr>
          <w:rFonts w:eastAsia="SimSun"/>
          <w:b/>
          <w:sz w:val="22"/>
          <w:szCs w:val="22"/>
          <w:lang w:eastAsia="zh-CN"/>
        </w:rPr>
        <w:t>Прогноз</w:t>
      </w:r>
      <w:r w:rsidR="007E7BD4" w:rsidRPr="008722BA">
        <w:rPr>
          <w:rFonts w:eastAsia="SimSun"/>
          <w:b/>
          <w:sz w:val="22"/>
          <w:szCs w:val="22"/>
          <w:lang w:eastAsia="zh-CN"/>
        </w:rPr>
        <w:t xml:space="preserve">ируемые доходы </w:t>
      </w:r>
      <w:r w:rsidRPr="008722BA">
        <w:rPr>
          <w:rFonts w:eastAsia="SimSun"/>
          <w:b/>
          <w:sz w:val="22"/>
          <w:szCs w:val="22"/>
          <w:lang w:eastAsia="zh-CN"/>
        </w:rPr>
        <w:t>бюджет</w:t>
      </w:r>
      <w:r w:rsidR="007E7BD4" w:rsidRPr="008722BA">
        <w:rPr>
          <w:rFonts w:eastAsia="SimSun"/>
          <w:b/>
          <w:sz w:val="22"/>
          <w:szCs w:val="22"/>
          <w:lang w:eastAsia="zh-CN"/>
        </w:rPr>
        <w:t>а</w:t>
      </w:r>
    </w:p>
    <w:p w:rsidR="00EB6389" w:rsidRPr="008722BA" w:rsidRDefault="00EB6389" w:rsidP="00EB6389">
      <w:pPr>
        <w:jc w:val="center"/>
        <w:rPr>
          <w:rFonts w:eastAsia="SimSun"/>
          <w:b/>
          <w:sz w:val="22"/>
          <w:szCs w:val="22"/>
          <w:lang w:eastAsia="zh-CN"/>
        </w:rPr>
      </w:pPr>
      <w:r w:rsidRPr="008722BA">
        <w:rPr>
          <w:rFonts w:eastAsia="SimSun"/>
          <w:b/>
          <w:sz w:val="22"/>
          <w:szCs w:val="22"/>
          <w:lang w:eastAsia="zh-CN"/>
        </w:rPr>
        <w:t xml:space="preserve">Бодайбинского муниципального образования </w:t>
      </w:r>
      <w:r w:rsidR="007E7BD4" w:rsidRPr="008722BA">
        <w:rPr>
          <w:rFonts w:eastAsia="SimSun"/>
          <w:b/>
          <w:sz w:val="22"/>
          <w:szCs w:val="22"/>
          <w:lang w:eastAsia="zh-CN"/>
        </w:rPr>
        <w:t>на</w:t>
      </w:r>
      <w:r w:rsidRPr="008722BA">
        <w:rPr>
          <w:rFonts w:eastAsia="SimSun"/>
          <w:b/>
          <w:sz w:val="22"/>
          <w:szCs w:val="22"/>
          <w:lang w:eastAsia="zh-CN"/>
        </w:rPr>
        <w:t xml:space="preserve"> 20</w:t>
      </w:r>
      <w:r w:rsidR="008A0C9F">
        <w:rPr>
          <w:rFonts w:eastAsia="SimSun"/>
          <w:b/>
          <w:sz w:val="22"/>
          <w:szCs w:val="22"/>
          <w:lang w:eastAsia="zh-CN"/>
        </w:rPr>
        <w:t>20</w:t>
      </w:r>
      <w:r w:rsidRPr="008722BA">
        <w:rPr>
          <w:rFonts w:eastAsia="SimSun"/>
          <w:b/>
          <w:sz w:val="22"/>
          <w:szCs w:val="22"/>
          <w:lang w:eastAsia="zh-CN"/>
        </w:rPr>
        <w:t xml:space="preserve"> год</w:t>
      </w:r>
    </w:p>
    <w:p w:rsidR="00EB6389" w:rsidRPr="008722BA" w:rsidRDefault="00EB6389">
      <w:pPr>
        <w:rPr>
          <w:sz w:val="22"/>
          <w:szCs w:val="22"/>
        </w:rPr>
      </w:pP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4673"/>
        <w:gridCol w:w="2835"/>
        <w:gridCol w:w="1559"/>
      </w:tblGrid>
      <w:tr w:rsidR="008A0C9F" w:rsidRPr="008A0C9F" w:rsidTr="00AE413F">
        <w:trPr>
          <w:trHeight w:val="5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8A0C9F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8A0C9F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1310F3" w:rsidRDefault="008A0C9F" w:rsidP="008A0C9F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 xml:space="preserve">Сумма </w:t>
            </w:r>
          </w:p>
          <w:p w:rsidR="008A0C9F" w:rsidRPr="008A0C9F" w:rsidRDefault="008A0C9F" w:rsidP="008A0C9F">
            <w:pPr>
              <w:jc w:val="center"/>
              <w:rPr>
                <w:sz w:val="22"/>
                <w:szCs w:val="22"/>
              </w:rPr>
            </w:pPr>
            <w:r w:rsidRPr="001310F3">
              <w:rPr>
                <w:sz w:val="22"/>
                <w:szCs w:val="22"/>
              </w:rPr>
              <w:t>(тыс.руб.)</w:t>
            </w:r>
            <w:r w:rsidRPr="008A0C9F">
              <w:rPr>
                <w:sz w:val="22"/>
                <w:szCs w:val="22"/>
              </w:rPr>
              <w:t xml:space="preserve">   </w:t>
            </w:r>
          </w:p>
        </w:tc>
      </w:tr>
      <w:tr w:rsidR="008A0C9F" w:rsidRPr="008A0C9F" w:rsidTr="00AE413F">
        <w:trPr>
          <w:trHeight w:val="23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170 040,0</w:t>
            </w:r>
          </w:p>
        </w:tc>
      </w:tr>
      <w:tr w:rsidR="008A0C9F" w:rsidRPr="008A0C9F" w:rsidTr="000E1516">
        <w:trPr>
          <w:trHeight w:val="1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124 885,6</w:t>
            </w:r>
          </w:p>
        </w:tc>
      </w:tr>
      <w:tr w:rsidR="008A0C9F" w:rsidRPr="008A0C9F" w:rsidTr="000E1516">
        <w:trPr>
          <w:trHeight w:val="6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124 885,6</w:t>
            </w:r>
          </w:p>
        </w:tc>
      </w:tr>
      <w:tr w:rsidR="008A0C9F" w:rsidRPr="008A0C9F" w:rsidTr="002E74CE">
        <w:trPr>
          <w:trHeight w:val="173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102 804,1</w:t>
            </w:r>
          </w:p>
        </w:tc>
      </w:tr>
      <w:tr w:rsidR="008A0C9F" w:rsidRPr="008A0C9F" w:rsidTr="005628E5">
        <w:trPr>
          <w:trHeight w:val="17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227.1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000 1 01 02020 01 0000 110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207,6</w:t>
            </w:r>
          </w:p>
        </w:tc>
      </w:tr>
      <w:tr w:rsidR="008A0C9F" w:rsidRPr="008A0C9F" w:rsidTr="002E74CE">
        <w:trPr>
          <w:trHeight w:val="100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447,6</w:t>
            </w:r>
          </w:p>
        </w:tc>
      </w:tr>
      <w:tr w:rsidR="008A0C9F" w:rsidRPr="008A0C9F" w:rsidTr="005628E5">
        <w:trPr>
          <w:trHeight w:val="153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000 101 02040 01 0000 110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21 426,3</w:t>
            </w:r>
          </w:p>
        </w:tc>
      </w:tr>
      <w:tr w:rsidR="008A0C9F" w:rsidRPr="008A0C9F" w:rsidTr="005628E5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4 940,9</w:t>
            </w:r>
          </w:p>
        </w:tc>
      </w:tr>
      <w:tr w:rsidR="008A0C9F" w:rsidRPr="008A0C9F" w:rsidTr="002E74CE">
        <w:trPr>
          <w:trHeight w:val="140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2 264,1</w:t>
            </w:r>
          </w:p>
        </w:tc>
      </w:tr>
      <w:tr w:rsidR="008A0C9F" w:rsidRPr="008A0C9F" w:rsidTr="002E74CE">
        <w:trPr>
          <w:trHeight w:val="172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11,7</w:t>
            </w:r>
          </w:p>
        </w:tc>
      </w:tr>
      <w:tr w:rsidR="008A0C9F" w:rsidRPr="008A0C9F" w:rsidTr="002E74CE">
        <w:trPr>
          <w:trHeight w:val="14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2 957,3</w:t>
            </w:r>
          </w:p>
        </w:tc>
      </w:tr>
      <w:tr w:rsidR="008A0C9F" w:rsidRPr="008A0C9F" w:rsidTr="002E74CE">
        <w:trPr>
          <w:trHeight w:val="153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-292,2</w:t>
            </w:r>
          </w:p>
        </w:tc>
      </w:tr>
      <w:tr w:rsidR="008A0C9F" w:rsidRPr="008A0C9F" w:rsidTr="00AE413F">
        <w:trPr>
          <w:trHeight w:val="1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000 1 05 00000 00 0000 110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75,0</w:t>
            </w:r>
          </w:p>
        </w:tc>
      </w:tr>
      <w:tr w:rsidR="008A0C9F" w:rsidRPr="008A0C9F" w:rsidTr="00AE413F">
        <w:trPr>
          <w:trHeight w:val="1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75,0</w:t>
            </w:r>
          </w:p>
        </w:tc>
      </w:tr>
      <w:tr w:rsidR="008A0C9F" w:rsidRPr="008A0C9F" w:rsidTr="005628E5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25 567,3</w:t>
            </w:r>
          </w:p>
        </w:tc>
      </w:tr>
      <w:tr w:rsidR="008A0C9F" w:rsidRPr="008A0C9F" w:rsidTr="00AE413F">
        <w:trPr>
          <w:trHeight w:val="6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12 233,0</w:t>
            </w:r>
          </w:p>
        </w:tc>
      </w:tr>
      <w:tr w:rsidR="008A0C9F" w:rsidRPr="008A0C9F" w:rsidTr="002E74CE">
        <w:trPr>
          <w:trHeight w:val="96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000 1 06 01030 13 0000 110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12 233,0</w:t>
            </w:r>
          </w:p>
        </w:tc>
      </w:tr>
      <w:tr w:rsidR="008A0C9F" w:rsidRPr="008A0C9F" w:rsidTr="00AE413F">
        <w:trPr>
          <w:trHeight w:val="1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13 334,3</w:t>
            </w:r>
          </w:p>
        </w:tc>
      </w:tr>
      <w:tr w:rsidR="008A0C9F" w:rsidRPr="008A0C9F" w:rsidTr="00AE413F">
        <w:trPr>
          <w:trHeight w:val="12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10 224,3</w:t>
            </w:r>
          </w:p>
        </w:tc>
      </w:tr>
      <w:tr w:rsidR="008A0C9F" w:rsidRPr="008A0C9F" w:rsidTr="002E74CE">
        <w:trPr>
          <w:trHeight w:val="7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1310F3" w:rsidRPr="008A0C9F">
              <w:rPr>
                <w:sz w:val="22"/>
                <w:szCs w:val="22"/>
              </w:rPr>
              <w:t>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000 1 06 06033 13 0000 110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10 224,3</w:t>
            </w:r>
          </w:p>
        </w:tc>
      </w:tr>
      <w:tr w:rsidR="008A0C9F" w:rsidRPr="008A0C9F" w:rsidTr="00AE413F">
        <w:trPr>
          <w:trHeight w:val="16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3 110,0</w:t>
            </w:r>
          </w:p>
        </w:tc>
      </w:tr>
      <w:tr w:rsidR="008A0C9F" w:rsidRPr="008A0C9F" w:rsidTr="002E74CE">
        <w:trPr>
          <w:trHeight w:val="7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</w:t>
            </w:r>
            <w:r w:rsidR="001310F3" w:rsidRPr="008A0C9F">
              <w:rPr>
                <w:sz w:val="22"/>
                <w:szCs w:val="22"/>
              </w:rPr>
              <w:t>границах городских</w:t>
            </w:r>
            <w:r w:rsidR="00AE413F">
              <w:rPr>
                <w:sz w:val="22"/>
                <w:szCs w:val="22"/>
              </w:rPr>
              <w:t xml:space="preserve"> </w:t>
            </w:r>
            <w:r w:rsidRPr="008A0C9F">
              <w:rPr>
                <w:sz w:val="22"/>
                <w:szCs w:val="22"/>
              </w:rPr>
              <w:t>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000 1 06 06043 13 0000 110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3 110,0</w:t>
            </w:r>
          </w:p>
        </w:tc>
      </w:tr>
      <w:tr w:rsidR="008A0C9F" w:rsidRPr="008A0C9F" w:rsidTr="00AE413F">
        <w:trPr>
          <w:trHeight w:val="6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456,0</w:t>
            </w:r>
          </w:p>
        </w:tc>
      </w:tr>
      <w:tr w:rsidR="008A0C9F" w:rsidRPr="008A0C9F" w:rsidTr="005628E5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color w:val="000000"/>
                <w:sz w:val="22"/>
                <w:szCs w:val="22"/>
              </w:rPr>
            </w:pPr>
            <w:r w:rsidRPr="008A0C9F">
              <w:rPr>
                <w:color w:val="000000"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9F" w:rsidRPr="008A0C9F" w:rsidRDefault="008A0C9F" w:rsidP="001310F3">
            <w:pPr>
              <w:jc w:val="both"/>
              <w:rPr>
                <w:color w:val="000000"/>
                <w:sz w:val="22"/>
                <w:szCs w:val="22"/>
              </w:rPr>
            </w:pPr>
            <w:r w:rsidRPr="008A0C9F">
              <w:rPr>
                <w:color w:val="000000"/>
                <w:sz w:val="22"/>
                <w:szCs w:val="22"/>
              </w:rPr>
              <w:t>000 1 08 07000 01 0000 110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456,0</w:t>
            </w:r>
          </w:p>
        </w:tc>
      </w:tr>
      <w:tr w:rsidR="008A0C9F" w:rsidRPr="008A0C9F" w:rsidTr="002E74CE">
        <w:trPr>
          <w:trHeight w:val="183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000 1 08 07175 01 0000 110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456,0</w:t>
            </w:r>
          </w:p>
        </w:tc>
      </w:tr>
      <w:tr w:rsidR="008A0C9F" w:rsidRPr="008A0C9F" w:rsidTr="000E1516">
        <w:trPr>
          <w:trHeight w:val="6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12 605,60</w:t>
            </w:r>
          </w:p>
        </w:tc>
      </w:tr>
      <w:tr w:rsidR="008A0C9F" w:rsidRPr="008A0C9F" w:rsidTr="002E74CE">
        <w:trPr>
          <w:trHeight w:val="20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12 605,6</w:t>
            </w:r>
          </w:p>
        </w:tc>
      </w:tr>
      <w:tr w:rsidR="008A0C9F" w:rsidRPr="008A0C9F" w:rsidTr="002E74CE">
        <w:trPr>
          <w:trHeight w:val="153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также,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000 1 11 05010 00 0000 120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4 774,2</w:t>
            </w:r>
          </w:p>
        </w:tc>
      </w:tr>
      <w:tr w:rsidR="008A0C9F" w:rsidRPr="008A0C9F" w:rsidTr="002E74CE">
        <w:trPr>
          <w:trHeight w:val="18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000 1 11 05013 13 0000 120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4 774,2</w:t>
            </w:r>
          </w:p>
        </w:tc>
      </w:tr>
      <w:tr w:rsidR="008A0C9F" w:rsidRPr="008A0C9F" w:rsidTr="002E74CE">
        <w:trPr>
          <w:trHeight w:val="184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000 1 11 05020 00 0000 120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696,1</w:t>
            </w:r>
          </w:p>
        </w:tc>
      </w:tr>
      <w:tr w:rsidR="008A0C9F" w:rsidRPr="008A0C9F" w:rsidTr="002E74CE">
        <w:trPr>
          <w:trHeight w:val="140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000 1 11 05025 13 0000 120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696,1</w:t>
            </w:r>
          </w:p>
        </w:tc>
      </w:tr>
      <w:tr w:rsidR="008A0C9F" w:rsidRPr="008A0C9F" w:rsidTr="002E74CE">
        <w:trPr>
          <w:trHeight w:val="17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000 1 11 05030 00 0000 120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1 500,30</w:t>
            </w:r>
          </w:p>
        </w:tc>
      </w:tr>
      <w:tr w:rsidR="008A0C9F" w:rsidRPr="008A0C9F" w:rsidTr="002E74CE">
        <w:trPr>
          <w:trHeight w:val="149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</w:t>
            </w:r>
            <w:r w:rsidR="00AE413F">
              <w:rPr>
                <w:sz w:val="22"/>
                <w:szCs w:val="22"/>
              </w:rPr>
              <w:t xml:space="preserve">ий (за исключением имущества </w:t>
            </w:r>
            <w:r w:rsidRPr="008A0C9F">
              <w:rPr>
                <w:sz w:val="22"/>
                <w:szCs w:val="22"/>
              </w:rPr>
              <w:t>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000 1 11 05035 13 0000 120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1 500,3</w:t>
            </w:r>
          </w:p>
        </w:tc>
      </w:tr>
      <w:tr w:rsidR="008A0C9F" w:rsidRPr="008A0C9F" w:rsidTr="00AE413F">
        <w:trPr>
          <w:trHeight w:val="34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000 1 11 05070 00 0000 120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5 635,0</w:t>
            </w:r>
          </w:p>
        </w:tc>
      </w:tr>
      <w:tr w:rsidR="008A0C9F" w:rsidRPr="008A0C9F" w:rsidTr="005628E5">
        <w:trPr>
          <w:trHeight w:val="13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000 1 11 05075 13 0000 120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5 635,0</w:t>
            </w:r>
          </w:p>
        </w:tc>
      </w:tr>
      <w:tr w:rsidR="008A0C9F" w:rsidRPr="008A0C9F" w:rsidTr="005628E5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000 1 11 07000 00 0000 120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0,0</w:t>
            </w:r>
          </w:p>
        </w:tc>
      </w:tr>
      <w:tr w:rsidR="008A0C9F" w:rsidRPr="008A0C9F" w:rsidTr="002E74CE">
        <w:trPr>
          <w:trHeight w:val="126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000 1 11 07015 13 0000 120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0,0</w:t>
            </w:r>
          </w:p>
        </w:tc>
      </w:tr>
      <w:tr w:rsidR="008A0C9F" w:rsidRPr="008A0C9F" w:rsidTr="00AE413F">
        <w:trPr>
          <w:trHeight w:val="1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000 1 14 00000 00 0000 000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1 059,6</w:t>
            </w:r>
          </w:p>
        </w:tc>
      </w:tr>
      <w:tr w:rsidR="008A0C9F" w:rsidRPr="008A0C9F" w:rsidTr="002E74CE">
        <w:trPr>
          <w:trHeight w:val="17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000 1 14 02000 00 0000 000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904,0</w:t>
            </w:r>
          </w:p>
        </w:tc>
      </w:tr>
      <w:tr w:rsidR="008A0C9F" w:rsidRPr="008A0C9F" w:rsidTr="002E74CE">
        <w:trPr>
          <w:trHeight w:val="19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000 1 14 02050 13 0000 410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904,0</w:t>
            </w:r>
          </w:p>
        </w:tc>
      </w:tr>
      <w:tr w:rsidR="008A0C9F" w:rsidRPr="008A0C9F" w:rsidTr="002E74CE">
        <w:trPr>
          <w:trHeight w:val="20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 от реализации иного имущества, находяще</w:t>
            </w:r>
            <w:r w:rsidR="00AE413F">
              <w:rPr>
                <w:sz w:val="22"/>
                <w:szCs w:val="22"/>
              </w:rPr>
              <w:t xml:space="preserve">гося в собственности городских </w:t>
            </w:r>
            <w:r w:rsidRPr="008A0C9F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000 1 14 02053 13 0000 410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904,0</w:t>
            </w:r>
          </w:p>
        </w:tc>
      </w:tr>
      <w:tr w:rsidR="008A0C9F" w:rsidRPr="008A0C9F" w:rsidTr="00AE413F">
        <w:trPr>
          <w:trHeight w:val="35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000 1 14 06000 00 0000 430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155,6</w:t>
            </w:r>
          </w:p>
        </w:tc>
      </w:tr>
      <w:tr w:rsidR="008A0C9F" w:rsidRPr="008A0C9F" w:rsidTr="002E74CE">
        <w:trPr>
          <w:trHeight w:val="9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которая расположены в границах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000 1 14 06013 13 0000 430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155,6</w:t>
            </w:r>
          </w:p>
        </w:tc>
      </w:tr>
      <w:tr w:rsidR="008A0C9F" w:rsidRPr="008A0C9F" w:rsidTr="00AE413F">
        <w:trPr>
          <w:trHeight w:val="26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450,0</w:t>
            </w:r>
          </w:p>
        </w:tc>
      </w:tr>
      <w:tr w:rsidR="001310F3" w:rsidRPr="008A0C9F" w:rsidTr="002E74CE">
        <w:trPr>
          <w:trHeight w:val="12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000 1 16 11064 01 0000 140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450,0</w:t>
            </w:r>
          </w:p>
        </w:tc>
      </w:tr>
      <w:tr w:rsidR="008A0C9F" w:rsidRPr="008A0C9F" w:rsidTr="00AE413F">
        <w:trPr>
          <w:trHeight w:val="6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000 1 17 00000 00 0000 000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0,0</w:t>
            </w:r>
          </w:p>
        </w:tc>
      </w:tr>
      <w:tr w:rsidR="008A0C9F" w:rsidRPr="008A0C9F" w:rsidTr="00AE413F">
        <w:trPr>
          <w:trHeight w:val="6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106 585,0</w:t>
            </w:r>
          </w:p>
        </w:tc>
      </w:tr>
      <w:tr w:rsidR="008A0C9F" w:rsidRPr="008A0C9F" w:rsidTr="00AE413F">
        <w:trPr>
          <w:trHeight w:val="34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106 499,5</w:t>
            </w:r>
          </w:p>
        </w:tc>
      </w:tr>
      <w:tr w:rsidR="001310F3" w:rsidRPr="008A0C9F" w:rsidTr="005628E5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color w:val="000000"/>
                <w:sz w:val="22"/>
                <w:szCs w:val="22"/>
              </w:rPr>
            </w:pPr>
            <w:r w:rsidRPr="008A0C9F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18 043,7</w:t>
            </w:r>
          </w:p>
        </w:tc>
      </w:tr>
      <w:tr w:rsidR="001310F3" w:rsidRPr="008A0C9F" w:rsidTr="005628E5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18 043,7</w:t>
            </w:r>
          </w:p>
        </w:tc>
      </w:tr>
      <w:tr w:rsidR="008A0C9F" w:rsidRPr="008A0C9F" w:rsidTr="002E74CE">
        <w:trPr>
          <w:trHeight w:val="78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000 2 02 15001 13 0000 150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18 043,7</w:t>
            </w:r>
          </w:p>
        </w:tc>
      </w:tr>
      <w:tr w:rsidR="008A0C9F" w:rsidRPr="008A0C9F" w:rsidTr="002E74CE">
        <w:trPr>
          <w:trHeight w:val="7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88 310,8</w:t>
            </w:r>
          </w:p>
        </w:tc>
      </w:tr>
      <w:tr w:rsidR="008A0C9F" w:rsidRPr="008A0C9F" w:rsidTr="002E74CE">
        <w:trPr>
          <w:trHeight w:val="79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000 2 02 20077 13 0000 150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60 423,3</w:t>
            </w:r>
          </w:p>
        </w:tc>
      </w:tr>
      <w:tr w:rsidR="008A0C9F" w:rsidRPr="008A0C9F" w:rsidTr="002E74CE">
        <w:trPr>
          <w:trHeight w:val="196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Субсидии бюджетам на софинансирование капитальных вложений в объекты муниципальной собственности (на строительство, реконструкцию и модернизацию объектов водоснабжения, водоотведения и очистки сточных вод, в том числе разработку проектной документации, а также на приобретение указанных объектов в муниципальную собственность)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000 2 02 20077 13 0000 150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8 652,6</w:t>
            </w:r>
          </w:p>
        </w:tc>
      </w:tr>
      <w:tr w:rsidR="008A0C9F" w:rsidRPr="008A0C9F" w:rsidTr="002E74CE">
        <w:trPr>
          <w:trHeight w:val="9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Субсидии бюджетам городских поселений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000 2 02 25178 13 0000 150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7 431,0</w:t>
            </w:r>
          </w:p>
        </w:tc>
      </w:tr>
      <w:tr w:rsidR="008A0C9F" w:rsidRPr="008A0C9F" w:rsidTr="005628E5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Субсидии местным бюджетам на реализацию программ формирования современной городской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000 2 02 25555 13 0000 150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5 820,5</w:t>
            </w:r>
          </w:p>
        </w:tc>
      </w:tr>
      <w:tr w:rsidR="008A0C9F" w:rsidRPr="008A0C9F" w:rsidTr="002E74CE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5 983,4</w:t>
            </w:r>
          </w:p>
        </w:tc>
      </w:tr>
      <w:tr w:rsidR="008A0C9F" w:rsidRPr="008A0C9F" w:rsidTr="005628E5">
        <w:trPr>
          <w:trHeight w:val="27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000 2 02 29999 13 0000 150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5 983,4</w:t>
            </w:r>
          </w:p>
        </w:tc>
      </w:tr>
      <w:tr w:rsidR="008A0C9F" w:rsidRPr="008A0C9F" w:rsidTr="005628E5">
        <w:trPr>
          <w:trHeight w:val="3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color w:val="000000"/>
                <w:sz w:val="22"/>
                <w:szCs w:val="22"/>
              </w:rPr>
            </w:pPr>
            <w:r w:rsidRPr="008A0C9F">
              <w:rPr>
                <w:color w:val="000000"/>
                <w:sz w:val="22"/>
                <w:szCs w:val="22"/>
              </w:rPr>
              <w:t>Прочие субсидии бюджетам городских поселений (Реализация мероприятий перечня проектов народных инициатив)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000 2 02 29999 13 0000 150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5 983,4</w:t>
            </w:r>
          </w:p>
        </w:tc>
      </w:tr>
      <w:tr w:rsidR="008A0C9F" w:rsidRPr="008A0C9F" w:rsidTr="005628E5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color w:val="000000"/>
                <w:sz w:val="22"/>
                <w:szCs w:val="22"/>
              </w:rPr>
            </w:pPr>
            <w:r w:rsidRPr="008A0C9F">
              <w:rPr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145,0</w:t>
            </w:r>
          </w:p>
        </w:tc>
      </w:tr>
      <w:tr w:rsidR="008A0C9F" w:rsidRPr="008A0C9F" w:rsidTr="005628E5">
        <w:trPr>
          <w:trHeight w:val="38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145,0</w:t>
            </w:r>
          </w:p>
        </w:tc>
      </w:tr>
      <w:tr w:rsidR="008A0C9F" w:rsidRPr="008A0C9F" w:rsidTr="002E74CE">
        <w:trPr>
          <w:trHeight w:val="135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color w:val="000000"/>
                <w:sz w:val="22"/>
                <w:szCs w:val="22"/>
              </w:rPr>
            </w:pPr>
            <w:r w:rsidRPr="008A0C9F">
              <w:rPr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</w:t>
            </w:r>
            <w:r w:rsidR="00AE413F">
              <w:rPr>
                <w:color w:val="000000"/>
                <w:sz w:val="22"/>
                <w:szCs w:val="22"/>
              </w:rPr>
              <w:t>убъектов Российской Федерации (</w:t>
            </w:r>
            <w:r w:rsidRPr="008A0C9F">
              <w:rPr>
                <w:color w:val="000000"/>
                <w:sz w:val="22"/>
                <w:szCs w:val="22"/>
              </w:rPr>
              <w:t>в области регулирования тарифов в области обращения с твердыми коммунальными отходами)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000 2 02 30024 13 0000 150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48,1</w:t>
            </w:r>
          </w:p>
        </w:tc>
      </w:tr>
      <w:tr w:rsidR="008A0C9F" w:rsidRPr="008A0C9F" w:rsidTr="005628E5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C9F" w:rsidRPr="008A0C9F" w:rsidRDefault="008A0C9F" w:rsidP="001310F3">
            <w:pPr>
              <w:jc w:val="both"/>
              <w:rPr>
                <w:color w:val="000000"/>
                <w:sz w:val="22"/>
                <w:szCs w:val="22"/>
              </w:rPr>
            </w:pPr>
            <w:r w:rsidRPr="008A0C9F">
              <w:rPr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 (В сфере водоснабжения и водоотведения)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C9F" w:rsidRPr="008A0C9F" w:rsidRDefault="008A0C9F" w:rsidP="001310F3">
            <w:pPr>
              <w:jc w:val="both"/>
              <w:rPr>
                <w:color w:val="000000"/>
                <w:sz w:val="22"/>
                <w:szCs w:val="22"/>
              </w:rPr>
            </w:pPr>
            <w:r w:rsidRPr="008A0C9F">
              <w:rPr>
                <w:color w:val="000000"/>
                <w:sz w:val="22"/>
                <w:szCs w:val="22"/>
              </w:rPr>
              <w:t>000 2 02 30024 13 0000 150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96,2</w:t>
            </w:r>
          </w:p>
        </w:tc>
      </w:tr>
      <w:tr w:rsidR="008A0C9F" w:rsidRPr="008A0C9F" w:rsidTr="005628E5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 (По определению перечня должностных лиц органов местного самоуправления, уполномоченных составлять протоколы об административных правонарушениях)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000 2 02 30024 13 0000 150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0,7</w:t>
            </w:r>
          </w:p>
        </w:tc>
      </w:tr>
      <w:tr w:rsidR="008A0C9F" w:rsidRPr="008A0C9F" w:rsidTr="00AE413F">
        <w:trPr>
          <w:trHeight w:val="6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</w:t>
            </w:r>
            <w:r w:rsidRPr="008A0C9F">
              <w:rPr>
                <w:sz w:val="22"/>
                <w:szCs w:val="22"/>
              </w:rPr>
              <w:lastRenderedPageBreak/>
              <w:t>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lastRenderedPageBreak/>
              <w:t>000 2 18 00000 00 0000 150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85,5</w:t>
            </w:r>
          </w:p>
        </w:tc>
      </w:tr>
      <w:tr w:rsidR="008A0C9F" w:rsidRPr="008A0C9F" w:rsidTr="005628E5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lastRenderedPageBreak/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000 2 18 00000 13 0000 150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85,5</w:t>
            </w:r>
          </w:p>
        </w:tc>
      </w:tr>
      <w:tr w:rsidR="008A0C9F" w:rsidRPr="008A0C9F" w:rsidTr="005628E5">
        <w:trPr>
          <w:trHeight w:val="47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000 2 18 60010 13 0000 150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85,5</w:t>
            </w:r>
          </w:p>
        </w:tc>
      </w:tr>
      <w:tr w:rsidR="008A0C9F" w:rsidRPr="008A0C9F" w:rsidTr="005628E5">
        <w:trPr>
          <w:trHeight w:val="4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ЦЕЛЕВОЕ, НАЗНАЧЕНИЕ, ПРОШЛЫХ ЛЕТ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000 2 19 00000 00 0000 150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0,0</w:t>
            </w:r>
          </w:p>
        </w:tc>
      </w:tr>
      <w:tr w:rsidR="008A0C9F" w:rsidRPr="008A0C9F" w:rsidTr="005628E5">
        <w:trPr>
          <w:trHeight w:val="59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both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000 219 60010 13 0000 150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sz w:val="22"/>
                <w:szCs w:val="22"/>
              </w:rPr>
            </w:pPr>
            <w:r w:rsidRPr="008A0C9F">
              <w:rPr>
                <w:sz w:val="22"/>
                <w:szCs w:val="22"/>
              </w:rPr>
              <w:t>0,0</w:t>
            </w:r>
          </w:p>
        </w:tc>
      </w:tr>
      <w:tr w:rsidR="008A0C9F" w:rsidRPr="008A0C9F" w:rsidTr="005628E5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C9F" w:rsidRPr="008A0C9F" w:rsidRDefault="008A0C9F" w:rsidP="001310F3">
            <w:pPr>
              <w:jc w:val="both"/>
              <w:rPr>
                <w:b/>
                <w:sz w:val="22"/>
                <w:szCs w:val="22"/>
              </w:rPr>
            </w:pPr>
            <w:r w:rsidRPr="008A0C9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both"/>
              <w:rPr>
                <w:b/>
                <w:sz w:val="22"/>
                <w:szCs w:val="22"/>
              </w:rPr>
            </w:pPr>
            <w:r w:rsidRPr="008A0C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C9F" w:rsidRPr="008A0C9F" w:rsidRDefault="008A0C9F" w:rsidP="001310F3">
            <w:pPr>
              <w:jc w:val="center"/>
              <w:rPr>
                <w:b/>
                <w:sz w:val="22"/>
                <w:szCs w:val="22"/>
              </w:rPr>
            </w:pPr>
            <w:r w:rsidRPr="008A0C9F">
              <w:rPr>
                <w:b/>
                <w:sz w:val="22"/>
                <w:szCs w:val="22"/>
              </w:rPr>
              <w:t>276 625,0</w:t>
            </w:r>
          </w:p>
        </w:tc>
      </w:tr>
    </w:tbl>
    <w:p w:rsidR="007E2438" w:rsidRPr="001310F3" w:rsidRDefault="007E2438" w:rsidP="001310F3">
      <w:pPr>
        <w:ind w:left="5387" w:firstLine="373"/>
        <w:jc w:val="both"/>
        <w:rPr>
          <w:rFonts w:eastAsia="SimSun"/>
          <w:sz w:val="22"/>
          <w:szCs w:val="22"/>
          <w:lang w:eastAsia="zh-CN"/>
        </w:rPr>
      </w:pPr>
    </w:p>
    <w:p w:rsidR="007E2438" w:rsidRPr="001310F3" w:rsidRDefault="007E2438" w:rsidP="001310F3">
      <w:pPr>
        <w:ind w:left="5387" w:firstLine="373"/>
        <w:jc w:val="both"/>
        <w:rPr>
          <w:rFonts w:eastAsia="SimSun"/>
          <w:sz w:val="22"/>
          <w:szCs w:val="22"/>
          <w:lang w:eastAsia="zh-CN"/>
        </w:rPr>
      </w:pPr>
    </w:p>
    <w:p w:rsidR="007E2438" w:rsidRDefault="007E2438" w:rsidP="001310F3">
      <w:pPr>
        <w:ind w:left="5387" w:firstLine="373"/>
        <w:jc w:val="both"/>
        <w:rPr>
          <w:rFonts w:eastAsia="SimSun"/>
          <w:sz w:val="22"/>
          <w:szCs w:val="22"/>
          <w:lang w:eastAsia="zh-CN"/>
        </w:rPr>
      </w:pPr>
    </w:p>
    <w:p w:rsidR="007E2438" w:rsidRDefault="007E2438" w:rsidP="001310F3">
      <w:pPr>
        <w:ind w:left="5387" w:firstLine="373"/>
        <w:jc w:val="both"/>
        <w:rPr>
          <w:rFonts w:eastAsia="SimSun"/>
          <w:sz w:val="22"/>
          <w:szCs w:val="22"/>
          <w:lang w:eastAsia="zh-CN"/>
        </w:rPr>
      </w:pPr>
    </w:p>
    <w:p w:rsidR="007E2438" w:rsidRDefault="007E243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5628E5" w:rsidRDefault="005628E5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E2438" w:rsidRDefault="007E243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E2438" w:rsidRDefault="007E243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E2438" w:rsidRDefault="007E243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E2438" w:rsidRDefault="007E243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E2438" w:rsidRDefault="007E243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E2438" w:rsidRDefault="007E2438" w:rsidP="00CC2579">
      <w:pPr>
        <w:tabs>
          <w:tab w:val="left" w:pos="5387"/>
        </w:tabs>
        <w:ind w:left="5387" w:firstLine="373"/>
        <w:rPr>
          <w:rFonts w:eastAsia="SimSun"/>
          <w:sz w:val="22"/>
          <w:szCs w:val="22"/>
          <w:lang w:eastAsia="zh-CN"/>
        </w:rPr>
      </w:pPr>
    </w:p>
    <w:p w:rsidR="007E2438" w:rsidRDefault="007E243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AE413F" w:rsidRDefault="00AE413F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AE413F" w:rsidRDefault="00AE413F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AE413F" w:rsidRDefault="00AE413F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AE413F" w:rsidRDefault="00AE413F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AE413F" w:rsidRDefault="00AE413F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AE413F" w:rsidRDefault="00AE413F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AE413F" w:rsidRDefault="00AE413F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AE413F" w:rsidRDefault="00AE413F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AE413F" w:rsidRDefault="00AE413F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Pr="008722BA" w:rsidRDefault="00CC2579" w:rsidP="000E1516">
      <w:pPr>
        <w:ind w:left="6096"/>
        <w:rPr>
          <w:sz w:val="22"/>
          <w:szCs w:val="22"/>
        </w:rPr>
      </w:pPr>
      <w:r>
        <w:rPr>
          <w:rFonts w:eastAsia="SimSun"/>
          <w:sz w:val="22"/>
          <w:szCs w:val="22"/>
          <w:lang w:eastAsia="zh-CN"/>
        </w:rPr>
        <w:lastRenderedPageBreak/>
        <w:t>Приложение № 3</w:t>
      </w:r>
    </w:p>
    <w:p w:rsidR="000E1516" w:rsidRDefault="00CC2579" w:rsidP="000E1516">
      <w:pPr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="000E1516">
        <w:rPr>
          <w:sz w:val="22"/>
          <w:szCs w:val="22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Бодайбинского </w:t>
      </w:r>
    </w:p>
    <w:p w:rsidR="00CC2579" w:rsidRPr="000E1516" w:rsidRDefault="00CC2579" w:rsidP="000E1516">
      <w:pPr>
        <w:ind w:left="6096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CC2579" w:rsidRPr="008722BA" w:rsidRDefault="00CC2579" w:rsidP="000E1516">
      <w:pPr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от 1</w:t>
      </w:r>
      <w:r>
        <w:rPr>
          <w:rFonts w:eastAsia="SimSun"/>
          <w:sz w:val="22"/>
          <w:szCs w:val="22"/>
          <w:lang w:eastAsia="zh-CN"/>
        </w:rPr>
        <w:t>9</w:t>
      </w:r>
      <w:r w:rsidR="00AE413F">
        <w:rPr>
          <w:rFonts w:eastAsia="SimSun"/>
          <w:sz w:val="22"/>
          <w:szCs w:val="22"/>
          <w:lang w:eastAsia="zh-CN"/>
        </w:rPr>
        <w:t>.11.</w:t>
      </w:r>
      <w:r w:rsidRPr="008722BA">
        <w:rPr>
          <w:rFonts w:eastAsia="SimSun"/>
          <w:sz w:val="22"/>
          <w:szCs w:val="22"/>
          <w:lang w:eastAsia="zh-CN"/>
        </w:rPr>
        <w:t>201</w:t>
      </w:r>
      <w:r>
        <w:rPr>
          <w:rFonts w:eastAsia="SimSun"/>
          <w:sz w:val="22"/>
          <w:szCs w:val="22"/>
          <w:lang w:eastAsia="zh-CN"/>
        </w:rPr>
        <w:t xml:space="preserve">9 </w:t>
      </w:r>
      <w:r w:rsidRPr="008722BA">
        <w:rPr>
          <w:rFonts w:eastAsia="SimSun"/>
          <w:sz w:val="22"/>
          <w:szCs w:val="22"/>
          <w:lang w:eastAsia="zh-CN"/>
        </w:rPr>
        <w:t xml:space="preserve">г. № </w:t>
      </w:r>
      <w:r>
        <w:rPr>
          <w:rFonts w:eastAsia="SimSun"/>
          <w:sz w:val="22"/>
          <w:szCs w:val="22"/>
          <w:lang w:eastAsia="zh-CN"/>
        </w:rPr>
        <w:t>33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7E2438" w:rsidRDefault="007E243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Pr="00CC2579" w:rsidRDefault="00CC2579" w:rsidP="00CC2579">
      <w:pPr>
        <w:ind w:firstLine="373"/>
        <w:jc w:val="center"/>
        <w:rPr>
          <w:rFonts w:eastAsia="SimSun"/>
          <w:b/>
          <w:sz w:val="22"/>
          <w:szCs w:val="22"/>
          <w:lang w:eastAsia="zh-CN"/>
        </w:rPr>
      </w:pPr>
      <w:r w:rsidRPr="00CC2579">
        <w:rPr>
          <w:rFonts w:eastAsia="SimSun"/>
          <w:b/>
          <w:sz w:val="22"/>
          <w:szCs w:val="22"/>
          <w:lang w:eastAsia="zh-CN"/>
        </w:rPr>
        <w:t xml:space="preserve">Перечень главных администраторов доходов бюджета – органов местного </w:t>
      </w:r>
    </w:p>
    <w:p w:rsidR="007E2438" w:rsidRPr="00CC2579" w:rsidRDefault="00CC2579" w:rsidP="00CC2579">
      <w:pPr>
        <w:ind w:firstLine="373"/>
        <w:jc w:val="center"/>
        <w:rPr>
          <w:rFonts w:eastAsia="SimSun"/>
          <w:b/>
          <w:sz w:val="22"/>
          <w:szCs w:val="22"/>
          <w:lang w:eastAsia="zh-CN"/>
        </w:rPr>
      </w:pPr>
      <w:r w:rsidRPr="00CC2579">
        <w:rPr>
          <w:rFonts w:eastAsia="SimSun"/>
          <w:b/>
          <w:sz w:val="22"/>
          <w:szCs w:val="22"/>
          <w:lang w:eastAsia="zh-CN"/>
        </w:rPr>
        <w:t>самоуправления Бодайбинского муниципального образования</w:t>
      </w: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9"/>
        <w:gridCol w:w="5945"/>
      </w:tblGrid>
      <w:tr w:rsidR="00CC2579" w:rsidRPr="00CC2579" w:rsidTr="00E330C3">
        <w:trPr>
          <w:trHeight w:val="229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Наименование главного администратора доходов</w:t>
            </w:r>
          </w:p>
        </w:tc>
      </w:tr>
      <w:tr w:rsidR="00CC2579" w:rsidRPr="00CC2579" w:rsidTr="00E330C3">
        <w:trPr>
          <w:trHeight w:val="10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доходов бюджета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79" w:rsidRPr="00CC2579" w:rsidRDefault="00CC2579" w:rsidP="00CC2579">
            <w:pPr>
              <w:rPr>
                <w:sz w:val="22"/>
                <w:szCs w:val="22"/>
              </w:rPr>
            </w:pPr>
          </w:p>
        </w:tc>
      </w:tr>
      <w:tr w:rsidR="00CC2579" w:rsidRPr="00CC2579" w:rsidTr="00E330C3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b/>
                <w:bCs/>
                <w:sz w:val="22"/>
                <w:szCs w:val="22"/>
              </w:rPr>
            </w:pPr>
            <w:r w:rsidRPr="00CC257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79" w:rsidRPr="00CC2579" w:rsidRDefault="00CC2579" w:rsidP="00E96E67">
            <w:pPr>
              <w:ind w:left="-103" w:right="-109"/>
              <w:rPr>
                <w:b/>
                <w:bCs/>
                <w:sz w:val="22"/>
                <w:szCs w:val="22"/>
              </w:rPr>
            </w:pPr>
            <w:r w:rsidRPr="00CC25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79" w:rsidRPr="00CC2579" w:rsidRDefault="00CC2579" w:rsidP="00CC2579">
            <w:pPr>
              <w:jc w:val="center"/>
              <w:rPr>
                <w:b/>
                <w:bCs/>
                <w:sz w:val="22"/>
                <w:szCs w:val="22"/>
              </w:rPr>
            </w:pPr>
            <w:r w:rsidRPr="00CC2579">
              <w:rPr>
                <w:b/>
                <w:bCs/>
                <w:sz w:val="22"/>
                <w:szCs w:val="22"/>
              </w:rPr>
              <w:t>Администрация Бодайбинского городского поселения</w:t>
            </w:r>
          </w:p>
        </w:tc>
      </w:tr>
      <w:tr w:rsidR="00CC2579" w:rsidRPr="00CC2579" w:rsidTr="00E330C3">
        <w:trPr>
          <w:trHeight w:val="15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1 08 07175 01 0000 110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C2579" w:rsidRPr="00CC2579" w:rsidTr="00E330C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1 11 01050 13 0000 120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1 11 05013 13 0000 120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1 11 05025 13 0000 120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1 11 05035 13 0000 120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CC2579" w:rsidRPr="00CC2579" w:rsidTr="00E330C3">
        <w:trPr>
          <w:trHeight w:val="3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1 11 05075 13 0000 120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1 11 07015 13 0000 120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1 11 09035 13 0000 120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 xml:space="preserve">1 11 09045 13 0000 120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1 13 01540 13 0000 130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0E1516" w:rsidP="00E33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Плата за </w:t>
            </w:r>
            <w:r w:rsidR="00CC2579" w:rsidRPr="00CC2579">
              <w:rPr>
                <w:sz w:val="22"/>
                <w:szCs w:val="22"/>
              </w:rPr>
              <w:t xml:space="preserve">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</w:t>
            </w:r>
            <w:r w:rsidR="00CC2579" w:rsidRPr="00CC2579">
              <w:rPr>
                <w:sz w:val="22"/>
                <w:szCs w:val="22"/>
              </w:rPr>
              <w:lastRenderedPageBreak/>
              <w:t>поселений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1 13 01995 13 0000 130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1 13 02995 13 0000 130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1 14 02052 13 0000 410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0E1516" w:rsidP="00E33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</w:t>
            </w:r>
            <w:r w:rsidR="00CC2579" w:rsidRPr="00CC2579">
              <w:rPr>
                <w:sz w:val="22"/>
                <w:szCs w:val="22"/>
              </w:rPr>
              <w:t xml:space="preserve">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CC2579" w:rsidRPr="00CC2579" w:rsidTr="00E330C3">
        <w:trPr>
          <w:trHeight w:val="52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1 14 02053 13 0000 410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1 14 06013 13 0000 430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0E1516" w:rsidP="00E33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</w:t>
            </w:r>
            <w:r w:rsidR="00CC2579" w:rsidRPr="00CC2579">
              <w:rPr>
                <w:sz w:val="22"/>
                <w:szCs w:val="22"/>
              </w:rPr>
              <w:t>кот</w:t>
            </w:r>
            <w:r>
              <w:rPr>
                <w:sz w:val="22"/>
                <w:szCs w:val="22"/>
              </w:rPr>
              <w:t xml:space="preserve">орые не разграничена и </w:t>
            </w:r>
            <w:r w:rsidR="00CC2579" w:rsidRPr="00CC2579">
              <w:rPr>
                <w:sz w:val="22"/>
                <w:szCs w:val="22"/>
              </w:rPr>
              <w:t>которые расположены в границах городских поселений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1 14 06025 13 0000 430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1 16 07010 13 0000 140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579" w:rsidRPr="00CC2579" w:rsidRDefault="00CC2579" w:rsidP="00E330C3">
            <w:pPr>
              <w:jc w:val="both"/>
              <w:rPr>
                <w:color w:val="000000"/>
                <w:sz w:val="22"/>
                <w:szCs w:val="22"/>
              </w:rPr>
            </w:pPr>
            <w:r w:rsidRPr="00CC2579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1 16 07090 13 0000 140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1 16 09040 13 0000 140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CC2579" w:rsidRPr="00CC2579" w:rsidTr="00E330C3">
        <w:trPr>
          <w:trHeight w:val="2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1 16 10030 13 0000 140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1 16 10031 13 0000 140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CC2579" w:rsidRPr="00CC2579" w:rsidTr="00E330C3">
        <w:trPr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1 16 10032 13 0000 140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C2579" w:rsidRPr="00CC2579" w:rsidTr="00E330C3">
        <w:trPr>
          <w:trHeight w:val="2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1 16 10061 13 0000 140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1 16 10062 13 0000 140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1 16 10081 13 0000 140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1 16 10082 13 0000 140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1 16 11064 01 0000 140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1 17 01050 13 0000 180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1 17 05050 13 0000 180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2 00 00000 00 0000 000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Безвозмездные поступления*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2 02 20079 13 0000 150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2 02 25023 13 0000 150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</w:r>
          </w:p>
        </w:tc>
      </w:tr>
      <w:tr w:rsidR="00CC2579" w:rsidRPr="00CC2579" w:rsidTr="00E330C3">
        <w:trPr>
          <w:trHeight w:val="3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2 02 25178 13 0000 150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Субсидии бюджетам городских поселений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</w:tr>
      <w:tr w:rsidR="00CC2579" w:rsidRPr="00CC2579" w:rsidTr="00E330C3">
        <w:trPr>
          <w:trHeight w:val="1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2 02 25555 13 0000 150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2 02 27112 13 0000 150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2 02 29999 13 0000 150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2 07 05 030 13 0000 150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CC2579" w:rsidRPr="00CC2579" w:rsidTr="00E330C3">
        <w:trPr>
          <w:trHeight w:val="4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 xml:space="preserve">2 18 60010 13 0000 150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C2579" w:rsidRPr="00CC2579" w:rsidTr="00E330C3">
        <w:trPr>
          <w:trHeight w:val="9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 xml:space="preserve">904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2 19 60010 13 0000 150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CC2579" w:rsidRPr="00CC2579" w:rsidTr="00E330C3">
        <w:trPr>
          <w:trHeight w:val="3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b/>
                <w:bCs/>
                <w:sz w:val="22"/>
                <w:szCs w:val="22"/>
              </w:rPr>
            </w:pPr>
            <w:r w:rsidRPr="00CC2579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b/>
                <w:bCs/>
                <w:sz w:val="22"/>
                <w:szCs w:val="22"/>
              </w:rPr>
            </w:pPr>
            <w:r w:rsidRPr="00CC25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b/>
                <w:bCs/>
                <w:sz w:val="22"/>
                <w:szCs w:val="22"/>
              </w:rPr>
            </w:pPr>
            <w:r w:rsidRPr="00CC2579">
              <w:rPr>
                <w:b/>
                <w:bCs/>
                <w:sz w:val="22"/>
                <w:szCs w:val="22"/>
              </w:rPr>
              <w:t>Финансовое управление Бодайбинского городского поселения</w:t>
            </w:r>
          </w:p>
        </w:tc>
      </w:tr>
      <w:tr w:rsidR="00CC2579" w:rsidRPr="00CC2579" w:rsidTr="00E330C3">
        <w:trPr>
          <w:trHeight w:val="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1 17 01050 13 0000 180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CC2579" w:rsidRPr="00CC2579" w:rsidTr="00E330C3">
        <w:trPr>
          <w:trHeight w:val="5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1 17 05050 13 0000 180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2 00 00000 00 0000 000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Безвозмездные поступления*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2 02 15001 13 0000 150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CC2579" w:rsidRPr="00CC2579" w:rsidTr="00E330C3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2 02 15002 13 0000 150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CC2579" w:rsidRPr="00CC2579" w:rsidTr="00E330C3">
        <w:trPr>
          <w:trHeight w:val="13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2 02 20041 13 0000 150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2 02 20077 13 0000 150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2 02 20079 13 0000 150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2 02 25023 13 0000 150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</w:r>
          </w:p>
        </w:tc>
      </w:tr>
      <w:tr w:rsidR="00CC2579" w:rsidRPr="00CC2579" w:rsidTr="00E330C3">
        <w:trPr>
          <w:trHeight w:val="1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2 02 25297 13 0000 150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Субсидии бюджетам городских поселений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2 02 25555 13 0000 150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</w:tr>
      <w:tr w:rsidR="00CC2579" w:rsidRPr="00CC2579" w:rsidTr="00E330C3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2 02 27112 13 0000 150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2 02 29999 13 0000 150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CC2579" w:rsidRPr="00CC2579" w:rsidTr="00E330C3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2 02 30024 13 0000 150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CC2579" w:rsidRPr="00CC2579" w:rsidTr="00E330C3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2 02 40014 13 0000 150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C2579" w:rsidRPr="00CC2579" w:rsidTr="00E330C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2 02 49999 13 0000 150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CC2579" w:rsidRPr="00CC2579" w:rsidTr="00E330C3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2 07 05030 13 0000 150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CC2579" w:rsidRPr="00CC2579" w:rsidTr="00E330C3">
        <w:trPr>
          <w:trHeight w:val="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2 08 05000 13 0000 150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2579" w:rsidRPr="00CC2579" w:rsidTr="00E330C3">
        <w:trPr>
          <w:trHeight w:val="1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2 18 05030 13 0000 150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CC2579" w:rsidRPr="00CC2579" w:rsidTr="00E330C3">
        <w:trPr>
          <w:trHeight w:val="31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 xml:space="preserve">2 18 60010 13 0000 150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C2579" w:rsidRPr="00CC2579" w:rsidTr="00E330C3">
        <w:trPr>
          <w:trHeight w:val="9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 xml:space="preserve">905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2 19 25016 13 0000 150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Возврат остатков субсидий на мероприятия федеральной целевой программы "Развитие водохозяйственного комплекса Российской Федерации в 2012 - 2020 годах" из бюджетов городских поселений</w:t>
            </w:r>
          </w:p>
        </w:tc>
      </w:tr>
      <w:tr w:rsidR="00CC2579" w:rsidRPr="00CC2579" w:rsidTr="00E330C3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79" w:rsidRPr="00CC2579" w:rsidRDefault="00CC2579" w:rsidP="00CC2579">
            <w:pPr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96E67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2 19 60010 13 0000 150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79" w:rsidRPr="00CC2579" w:rsidRDefault="00CC2579" w:rsidP="00E330C3">
            <w:pPr>
              <w:jc w:val="both"/>
              <w:rPr>
                <w:sz w:val="22"/>
                <w:szCs w:val="22"/>
              </w:rPr>
            </w:pPr>
            <w:r w:rsidRPr="00CC257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7E2438" w:rsidRPr="00CC2579" w:rsidRDefault="007E2438" w:rsidP="00CC2579">
      <w:pPr>
        <w:ind w:left="2835" w:firstLine="2925"/>
        <w:rPr>
          <w:rFonts w:eastAsia="SimSun"/>
          <w:sz w:val="22"/>
          <w:szCs w:val="22"/>
          <w:lang w:eastAsia="zh-CN"/>
        </w:rPr>
      </w:pPr>
    </w:p>
    <w:p w:rsidR="007E2438" w:rsidRPr="00CC2579" w:rsidRDefault="007E243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E2438" w:rsidRPr="00CC2579" w:rsidRDefault="007E243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7E2438" w:rsidRDefault="007E2438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E96E67" w:rsidRDefault="00E96E67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E96E67" w:rsidRDefault="00E96E67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E96E67" w:rsidRDefault="00E96E67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CC2579" w:rsidRDefault="00CC2579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0E1516" w:rsidRDefault="000E1516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0E1516" w:rsidRDefault="000E1516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0E1516" w:rsidRDefault="000E1516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0E1516" w:rsidRDefault="000E1516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0E1516" w:rsidRDefault="000E1516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0E1516" w:rsidRDefault="000E1516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0E1516" w:rsidRDefault="000E1516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E330C3" w:rsidRDefault="00E330C3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0E1516" w:rsidRDefault="000E1516" w:rsidP="003B50C6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276F23" w:rsidRDefault="00276F23" w:rsidP="00276F23">
      <w:pPr>
        <w:rPr>
          <w:rFonts w:eastAsia="SimSun"/>
          <w:sz w:val="22"/>
          <w:szCs w:val="22"/>
          <w:lang w:eastAsia="zh-CN"/>
        </w:rPr>
      </w:pPr>
    </w:p>
    <w:p w:rsidR="003B50C6" w:rsidRPr="008722BA" w:rsidRDefault="003B50C6" w:rsidP="000E1516">
      <w:pPr>
        <w:ind w:left="6096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>Приложение № 5</w:t>
      </w:r>
    </w:p>
    <w:p w:rsidR="000E1516" w:rsidRDefault="003B50C6" w:rsidP="000E1516">
      <w:pPr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="000E1516">
        <w:rPr>
          <w:sz w:val="22"/>
          <w:szCs w:val="22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Бодайбинского </w:t>
      </w:r>
    </w:p>
    <w:p w:rsidR="003B50C6" w:rsidRPr="000E1516" w:rsidRDefault="003B50C6" w:rsidP="000E1516">
      <w:pPr>
        <w:ind w:left="6096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3B50C6" w:rsidRPr="008722BA" w:rsidRDefault="003B50C6" w:rsidP="000E1516">
      <w:pPr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от 1</w:t>
      </w:r>
      <w:r w:rsidR="00276F23">
        <w:rPr>
          <w:rFonts w:eastAsia="SimSun"/>
          <w:sz w:val="22"/>
          <w:szCs w:val="22"/>
          <w:lang w:eastAsia="zh-CN"/>
        </w:rPr>
        <w:t>9.11.</w:t>
      </w:r>
      <w:r w:rsidRPr="008722BA">
        <w:rPr>
          <w:rFonts w:eastAsia="SimSun"/>
          <w:sz w:val="22"/>
          <w:szCs w:val="22"/>
          <w:lang w:eastAsia="zh-CN"/>
        </w:rPr>
        <w:t>201</w:t>
      </w:r>
      <w:r w:rsidR="00276F23">
        <w:rPr>
          <w:rFonts w:eastAsia="SimSun"/>
          <w:sz w:val="22"/>
          <w:szCs w:val="22"/>
          <w:lang w:eastAsia="zh-CN"/>
        </w:rPr>
        <w:t xml:space="preserve">9 </w:t>
      </w:r>
      <w:r w:rsidRPr="008722BA">
        <w:rPr>
          <w:rFonts w:eastAsia="SimSun"/>
          <w:sz w:val="22"/>
          <w:szCs w:val="22"/>
          <w:lang w:eastAsia="zh-CN"/>
        </w:rPr>
        <w:t xml:space="preserve">г. № </w:t>
      </w:r>
      <w:r w:rsidR="00276F23">
        <w:rPr>
          <w:rFonts w:eastAsia="SimSun"/>
          <w:sz w:val="22"/>
          <w:szCs w:val="22"/>
          <w:lang w:eastAsia="zh-CN"/>
        </w:rPr>
        <w:t>33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3B50C6" w:rsidRPr="008722BA" w:rsidRDefault="003B50C6" w:rsidP="00AD1026">
      <w:pPr>
        <w:tabs>
          <w:tab w:val="left" w:pos="6848"/>
          <w:tab w:val="left" w:pos="7230"/>
          <w:tab w:val="left" w:pos="7528"/>
        </w:tabs>
        <w:ind w:left="108"/>
        <w:jc w:val="right"/>
        <w:rPr>
          <w:rFonts w:eastAsia="SimSun"/>
          <w:sz w:val="24"/>
          <w:szCs w:val="24"/>
          <w:lang w:eastAsia="zh-CN"/>
        </w:rPr>
      </w:pPr>
    </w:p>
    <w:p w:rsidR="009A52F9" w:rsidRPr="008722BA" w:rsidRDefault="009A52F9" w:rsidP="009A52F9">
      <w:pPr>
        <w:jc w:val="center"/>
        <w:rPr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Распределение бюджетных ассигнований на 20</w:t>
      </w:r>
      <w:r w:rsidR="00276F23">
        <w:rPr>
          <w:b/>
          <w:sz w:val="22"/>
          <w:szCs w:val="22"/>
          <w:lang w:eastAsia="zh-CN"/>
        </w:rPr>
        <w:t>20</w:t>
      </w:r>
      <w:r w:rsidRPr="008722BA">
        <w:rPr>
          <w:b/>
          <w:sz w:val="22"/>
          <w:szCs w:val="22"/>
          <w:lang w:eastAsia="zh-CN"/>
        </w:rPr>
        <w:t xml:space="preserve"> год по разделам и подразделам </w:t>
      </w:r>
    </w:p>
    <w:p w:rsidR="009A52F9" w:rsidRPr="008722BA" w:rsidRDefault="009A52F9" w:rsidP="009A52F9">
      <w:pPr>
        <w:jc w:val="center"/>
        <w:rPr>
          <w:rFonts w:eastAsia="SimSun"/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классификации расходов бюджетов Российской Федерации</w:t>
      </w:r>
    </w:p>
    <w:p w:rsidR="009A52F9" w:rsidRPr="008722BA" w:rsidRDefault="009A52F9" w:rsidP="00AD1026">
      <w:pPr>
        <w:tabs>
          <w:tab w:val="left" w:pos="6848"/>
          <w:tab w:val="left" w:pos="7230"/>
          <w:tab w:val="left" w:pos="7528"/>
        </w:tabs>
        <w:ind w:left="108"/>
        <w:jc w:val="right"/>
        <w:rPr>
          <w:rFonts w:eastAsia="SimSun"/>
          <w:sz w:val="24"/>
          <w:szCs w:val="24"/>
          <w:lang w:eastAsia="zh-CN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640"/>
        <w:gridCol w:w="580"/>
        <w:gridCol w:w="1111"/>
      </w:tblGrid>
      <w:tr w:rsidR="00276F23" w:rsidRPr="00276F23" w:rsidTr="000E1516">
        <w:trPr>
          <w:trHeight w:val="329"/>
        </w:trPr>
        <w:tc>
          <w:tcPr>
            <w:tcW w:w="7020" w:type="dxa"/>
            <w:shd w:val="clear" w:color="auto" w:fill="auto"/>
            <w:vAlign w:val="center"/>
            <w:hideMark/>
          </w:tcPr>
          <w:p w:rsidR="00276F23" w:rsidRPr="00276F23" w:rsidRDefault="00276F23" w:rsidP="00276F23">
            <w:pPr>
              <w:jc w:val="center"/>
              <w:rPr>
                <w:b/>
                <w:bCs/>
                <w:sz w:val="22"/>
                <w:szCs w:val="22"/>
              </w:rPr>
            </w:pPr>
            <w:r w:rsidRPr="00276F2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76F23" w:rsidRPr="00276F23" w:rsidRDefault="00276F23" w:rsidP="00276F23">
            <w:pPr>
              <w:jc w:val="center"/>
              <w:rPr>
                <w:b/>
                <w:bCs/>
                <w:sz w:val="22"/>
                <w:szCs w:val="22"/>
              </w:rPr>
            </w:pPr>
            <w:r w:rsidRPr="00276F23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276F23" w:rsidRPr="00276F23" w:rsidRDefault="00276F23" w:rsidP="00276F23">
            <w:pPr>
              <w:jc w:val="center"/>
              <w:rPr>
                <w:b/>
                <w:bCs/>
                <w:sz w:val="22"/>
                <w:szCs w:val="22"/>
              </w:rPr>
            </w:pPr>
            <w:r w:rsidRPr="00276F2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6F23" w:rsidRPr="00276F23" w:rsidRDefault="00276F23" w:rsidP="00E96E67">
            <w:pPr>
              <w:ind w:left="-132" w:right="-100"/>
              <w:jc w:val="center"/>
              <w:rPr>
                <w:b/>
                <w:bCs/>
                <w:sz w:val="22"/>
                <w:szCs w:val="22"/>
              </w:rPr>
            </w:pPr>
            <w:r w:rsidRPr="00276F23">
              <w:rPr>
                <w:b/>
                <w:bCs/>
                <w:sz w:val="22"/>
                <w:szCs w:val="22"/>
              </w:rPr>
              <w:t>Сумма, (тыс. руб.)</w:t>
            </w:r>
          </w:p>
        </w:tc>
      </w:tr>
      <w:tr w:rsidR="00E96E67" w:rsidRPr="00276F23" w:rsidTr="000E1516">
        <w:trPr>
          <w:trHeight w:val="96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56 768,6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3 125,2</w:t>
            </w:r>
          </w:p>
        </w:tc>
      </w:tr>
      <w:tr w:rsidR="00E96E67" w:rsidRPr="00276F23" w:rsidTr="00E96E67">
        <w:trPr>
          <w:trHeight w:val="396"/>
        </w:trPr>
        <w:tc>
          <w:tcPr>
            <w:tcW w:w="7020" w:type="dxa"/>
            <w:shd w:val="clear" w:color="000000" w:fill="FFFFFF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402,7</w:t>
            </w:r>
          </w:p>
        </w:tc>
      </w:tr>
      <w:tr w:rsidR="00E96E67" w:rsidRPr="00276F23" w:rsidTr="00E96E67">
        <w:trPr>
          <w:trHeight w:val="181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45 043,0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6 893,0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250,0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1 054,7</w:t>
            </w:r>
          </w:p>
        </w:tc>
      </w:tr>
      <w:tr w:rsidR="00E96E67" w:rsidRPr="00276F23" w:rsidTr="00E96E67">
        <w:trPr>
          <w:trHeight w:val="235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2 634,6</w:t>
            </w:r>
          </w:p>
        </w:tc>
      </w:tr>
      <w:tr w:rsidR="00E96E67" w:rsidRPr="00276F23" w:rsidTr="00C1786C">
        <w:trPr>
          <w:trHeight w:val="541"/>
        </w:trPr>
        <w:tc>
          <w:tcPr>
            <w:tcW w:w="7020" w:type="dxa"/>
            <w:shd w:val="clear" w:color="auto" w:fill="auto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2 269,6</w:t>
            </w:r>
          </w:p>
        </w:tc>
      </w:tr>
      <w:tr w:rsidR="00E96E67" w:rsidRPr="00276F23" w:rsidTr="00E96E67">
        <w:trPr>
          <w:trHeight w:val="151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365,0</w:t>
            </w:r>
          </w:p>
        </w:tc>
      </w:tr>
      <w:tr w:rsidR="00E96E67" w:rsidRPr="00276F23" w:rsidTr="000E1516">
        <w:trPr>
          <w:trHeight w:val="124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59 856,8</w:t>
            </w:r>
          </w:p>
        </w:tc>
      </w:tr>
      <w:tr w:rsidR="00E96E67" w:rsidRPr="00276F23" w:rsidTr="00C1786C">
        <w:trPr>
          <w:trHeight w:val="315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144,3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Транспорт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18 675,5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hideMark/>
          </w:tcPr>
          <w:p w:rsidR="00E96E67" w:rsidRPr="00E96E67" w:rsidRDefault="00E96E67" w:rsidP="00E96E67">
            <w:pPr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39 169,0</w:t>
            </w:r>
          </w:p>
        </w:tc>
      </w:tr>
      <w:tr w:rsidR="00E96E67" w:rsidRPr="00276F23" w:rsidTr="00C1786C">
        <w:trPr>
          <w:trHeight w:val="315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1 868,0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174 846,5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36 879,5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93 709,4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33 619,5</w:t>
            </w:r>
          </w:p>
        </w:tc>
      </w:tr>
      <w:tr w:rsidR="00E96E67" w:rsidRPr="00276F23" w:rsidTr="000E1516">
        <w:trPr>
          <w:trHeight w:val="188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10 638,0</w:t>
            </w:r>
          </w:p>
        </w:tc>
      </w:tr>
      <w:tr w:rsidR="00E96E67" w:rsidRPr="00276F23" w:rsidTr="000E1516">
        <w:trPr>
          <w:trHeight w:val="206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216,0</w:t>
            </w:r>
          </w:p>
        </w:tc>
      </w:tr>
      <w:tr w:rsidR="00E96E67" w:rsidRPr="00276F23" w:rsidTr="000E1516">
        <w:trPr>
          <w:trHeight w:val="82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216,0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ОБРАЗОВАНИЕ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762,0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264,0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498,0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12 712,2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260,0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8 782,5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3 669,7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hideMark/>
          </w:tcPr>
          <w:p w:rsidR="00E96E67" w:rsidRPr="00E96E67" w:rsidRDefault="000E1516" w:rsidP="00E96E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  <w:r w:rsidR="00E96E67" w:rsidRPr="00E96E67">
              <w:rPr>
                <w:sz w:val="22"/>
                <w:szCs w:val="22"/>
              </w:rPr>
              <w:t>И СПОРТ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515,0</w:t>
            </w:r>
          </w:p>
        </w:tc>
      </w:tr>
      <w:tr w:rsidR="00E96E67" w:rsidRPr="00276F23" w:rsidTr="00E96E67">
        <w:trPr>
          <w:trHeight w:val="70"/>
        </w:trPr>
        <w:tc>
          <w:tcPr>
            <w:tcW w:w="7020" w:type="dxa"/>
            <w:shd w:val="clear" w:color="auto" w:fill="auto"/>
            <w:hideMark/>
          </w:tcPr>
          <w:p w:rsidR="00E96E67" w:rsidRPr="00E96E67" w:rsidRDefault="00E96E67" w:rsidP="00E96E67">
            <w:pPr>
              <w:jc w:val="both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center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02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sz w:val="22"/>
                <w:szCs w:val="22"/>
              </w:rPr>
            </w:pPr>
            <w:r w:rsidRPr="00E96E67">
              <w:rPr>
                <w:sz w:val="22"/>
                <w:szCs w:val="22"/>
              </w:rPr>
              <w:t>515,0</w:t>
            </w:r>
          </w:p>
        </w:tc>
      </w:tr>
      <w:tr w:rsidR="00E96E67" w:rsidRPr="00276F23" w:rsidTr="00C1786C">
        <w:trPr>
          <w:trHeight w:val="315"/>
        </w:trPr>
        <w:tc>
          <w:tcPr>
            <w:tcW w:w="7020" w:type="dxa"/>
            <w:shd w:val="clear" w:color="auto" w:fill="auto"/>
            <w:vAlign w:val="center"/>
            <w:hideMark/>
          </w:tcPr>
          <w:p w:rsidR="00E96E67" w:rsidRPr="00E96E67" w:rsidRDefault="00E96E67" w:rsidP="00E96E67">
            <w:pPr>
              <w:jc w:val="both"/>
              <w:rPr>
                <w:b/>
                <w:bCs/>
                <w:sz w:val="22"/>
                <w:szCs w:val="22"/>
              </w:rPr>
            </w:pPr>
            <w:r w:rsidRPr="00E96E67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rPr>
                <w:b/>
                <w:bCs/>
                <w:sz w:val="22"/>
                <w:szCs w:val="22"/>
              </w:rPr>
            </w:pPr>
            <w:r w:rsidRPr="00E96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rPr>
                <w:b/>
                <w:bCs/>
                <w:sz w:val="22"/>
                <w:szCs w:val="22"/>
              </w:rPr>
            </w:pPr>
            <w:r w:rsidRPr="00E96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96E67" w:rsidRPr="00E96E67" w:rsidRDefault="00E96E67" w:rsidP="00E96E67">
            <w:pPr>
              <w:jc w:val="right"/>
              <w:rPr>
                <w:b/>
                <w:bCs/>
                <w:sz w:val="22"/>
                <w:szCs w:val="22"/>
              </w:rPr>
            </w:pPr>
            <w:r w:rsidRPr="00E96E67">
              <w:rPr>
                <w:b/>
                <w:bCs/>
                <w:sz w:val="22"/>
                <w:szCs w:val="22"/>
              </w:rPr>
              <w:t>308 311,7</w:t>
            </w:r>
          </w:p>
        </w:tc>
      </w:tr>
    </w:tbl>
    <w:p w:rsidR="000E1516" w:rsidRDefault="000E1516" w:rsidP="00803BEF">
      <w:pPr>
        <w:ind w:left="5670"/>
        <w:rPr>
          <w:rFonts w:eastAsia="SimSun"/>
          <w:sz w:val="22"/>
          <w:szCs w:val="22"/>
          <w:lang w:eastAsia="zh-CN"/>
        </w:rPr>
      </w:pPr>
    </w:p>
    <w:p w:rsidR="000E1516" w:rsidRDefault="000E1516" w:rsidP="00803BEF">
      <w:pPr>
        <w:ind w:left="5670"/>
        <w:rPr>
          <w:rFonts w:eastAsia="SimSun"/>
          <w:sz w:val="22"/>
          <w:szCs w:val="22"/>
          <w:lang w:eastAsia="zh-CN"/>
        </w:rPr>
      </w:pPr>
    </w:p>
    <w:p w:rsidR="000E1516" w:rsidRDefault="000E1516" w:rsidP="00803BEF">
      <w:pPr>
        <w:ind w:left="5670"/>
        <w:rPr>
          <w:rFonts w:eastAsia="SimSun"/>
          <w:sz w:val="22"/>
          <w:szCs w:val="22"/>
          <w:lang w:eastAsia="zh-CN"/>
        </w:rPr>
      </w:pPr>
    </w:p>
    <w:p w:rsidR="00F741FD" w:rsidRPr="008722BA" w:rsidRDefault="00F741FD" w:rsidP="000E1516">
      <w:pPr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>Прилож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 xml:space="preserve">ние № </w:t>
      </w:r>
      <w:r w:rsidR="002672E3" w:rsidRPr="008722BA">
        <w:rPr>
          <w:rFonts w:eastAsia="SimSun"/>
          <w:sz w:val="22"/>
          <w:szCs w:val="22"/>
          <w:lang w:eastAsia="zh-CN"/>
        </w:rPr>
        <w:t>7</w:t>
      </w:r>
    </w:p>
    <w:p w:rsidR="000E1516" w:rsidRDefault="00F741FD" w:rsidP="000E1516">
      <w:pPr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="000E1516">
        <w:rPr>
          <w:sz w:val="22"/>
          <w:szCs w:val="22"/>
        </w:rPr>
        <w:t xml:space="preserve"> </w:t>
      </w:r>
      <w:r w:rsidR="00183390" w:rsidRPr="008722BA">
        <w:rPr>
          <w:rFonts w:eastAsia="SimSun"/>
          <w:sz w:val="22"/>
          <w:szCs w:val="22"/>
          <w:lang w:eastAsia="zh-CN"/>
        </w:rPr>
        <w:t xml:space="preserve">Бодайбинского </w:t>
      </w:r>
    </w:p>
    <w:p w:rsidR="00183390" w:rsidRPr="000E1516" w:rsidRDefault="00183390" w:rsidP="000E1516">
      <w:pPr>
        <w:ind w:left="6096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183390" w:rsidRPr="008722BA" w:rsidRDefault="00183390" w:rsidP="000E1516">
      <w:pPr>
        <w:ind w:left="6096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т 1</w:t>
      </w:r>
      <w:r w:rsidR="00242159">
        <w:rPr>
          <w:rFonts w:eastAsia="SimSun"/>
          <w:sz w:val="22"/>
          <w:szCs w:val="22"/>
          <w:lang w:eastAsia="zh-CN"/>
        </w:rPr>
        <w:t>9.11.</w:t>
      </w:r>
      <w:r w:rsidRPr="008722BA">
        <w:rPr>
          <w:rFonts w:eastAsia="SimSun"/>
          <w:sz w:val="22"/>
          <w:szCs w:val="22"/>
          <w:lang w:eastAsia="zh-CN"/>
        </w:rPr>
        <w:t>201</w:t>
      </w:r>
      <w:r w:rsidR="00242159">
        <w:rPr>
          <w:rFonts w:eastAsia="SimSun"/>
          <w:sz w:val="22"/>
          <w:szCs w:val="22"/>
          <w:lang w:eastAsia="zh-CN"/>
        </w:rPr>
        <w:t xml:space="preserve">9 </w:t>
      </w:r>
      <w:r w:rsidRPr="008722BA">
        <w:rPr>
          <w:rFonts w:eastAsia="SimSun"/>
          <w:sz w:val="22"/>
          <w:szCs w:val="22"/>
          <w:lang w:eastAsia="zh-CN"/>
        </w:rPr>
        <w:t xml:space="preserve">г. № </w:t>
      </w:r>
      <w:r w:rsidR="00242159">
        <w:rPr>
          <w:rFonts w:eastAsia="SimSun"/>
          <w:sz w:val="22"/>
          <w:szCs w:val="22"/>
          <w:lang w:eastAsia="zh-CN"/>
        </w:rPr>
        <w:t>33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984DB4" w:rsidRPr="008722BA" w:rsidRDefault="00984DB4" w:rsidP="00984DB4">
      <w:pPr>
        <w:jc w:val="center"/>
        <w:rPr>
          <w:sz w:val="22"/>
          <w:szCs w:val="22"/>
        </w:rPr>
      </w:pPr>
    </w:p>
    <w:p w:rsidR="00984DB4" w:rsidRPr="008722BA" w:rsidRDefault="00984DB4" w:rsidP="00984DB4">
      <w:pPr>
        <w:jc w:val="center"/>
        <w:rPr>
          <w:b/>
          <w:sz w:val="22"/>
          <w:szCs w:val="22"/>
        </w:rPr>
      </w:pPr>
      <w:r w:rsidRPr="008722BA">
        <w:rPr>
          <w:b/>
          <w:sz w:val="22"/>
          <w:szCs w:val="22"/>
        </w:rPr>
        <w:t>Распределение бюджетных ассигнований на 20</w:t>
      </w:r>
      <w:r w:rsidR="00C1786C">
        <w:rPr>
          <w:b/>
          <w:sz w:val="22"/>
          <w:szCs w:val="22"/>
        </w:rPr>
        <w:t>20</w:t>
      </w:r>
      <w:r w:rsidRPr="008722BA">
        <w:rPr>
          <w:b/>
          <w:sz w:val="22"/>
          <w:szCs w:val="22"/>
        </w:rPr>
        <w:t xml:space="preserve"> год по целевым статьям</w:t>
      </w:r>
    </w:p>
    <w:p w:rsidR="00984DB4" w:rsidRPr="008722BA" w:rsidRDefault="00984DB4" w:rsidP="00984DB4">
      <w:pPr>
        <w:jc w:val="center"/>
        <w:rPr>
          <w:b/>
          <w:sz w:val="22"/>
          <w:szCs w:val="22"/>
        </w:rPr>
      </w:pPr>
      <w:r w:rsidRPr="008722BA">
        <w:rPr>
          <w:b/>
          <w:sz w:val="22"/>
          <w:szCs w:val="22"/>
        </w:rPr>
        <w:t>(муниципальным программам и непрограммным направлениям деятельности),</w:t>
      </w:r>
    </w:p>
    <w:p w:rsidR="00053EC3" w:rsidRPr="008722BA" w:rsidRDefault="00984DB4" w:rsidP="00984DB4">
      <w:pPr>
        <w:tabs>
          <w:tab w:val="left" w:pos="727"/>
          <w:tab w:val="left" w:pos="3369"/>
        </w:tabs>
        <w:ind w:left="108"/>
        <w:jc w:val="center"/>
        <w:rPr>
          <w:rFonts w:eastAsia="SimSun"/>
          <w:b/>
          <w:sz w:val="24"/>
          <w:szCs w:val="24"/>
          <w:lang w:eastAsia="zh-CN"/>
        </w:rPr>
      </w:pPr>
      <w:r w:rsidRPr="008722BA">
        <w:rPr>
          <w:b/>
          <w:sz w:val="22"/>
          <w:szCs w:val="22"/>
        </w:rPr>
        <w:t>группам видов расходов классификации расходов бюджетов Российской Федерации</w:t>
      </w:r>
    </w:p>
    <w:p w:rsidR="00AD1026" w:rsidRPr="008722BA" w:rsidRDefault="00AD1026" w:rsidP="00AF1315">
      <w:pPr>
        <w:tabs>
          <w:tab w:val="left" w:pos="727"/>
          <w:tab w:val="left" w:pos="3369"/>
        </w:tabs>
        <w:ind w:left="108"/>
        <w:jc w:val="right"/>
        <w:rPr>
          <w:rFonts w:eastAsia="SimSun"/>
          <w:sz w:val="24"/>
          <w:szCs w:val="24"/>
          <w:lang w:eastAsia="zh-CN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4390"/>
        <w:gridCol w:w="1701"/>
        <w:gridCol w:w="850"/>
        <w:gridCol w:w="2552"/>
      </w:tblGrid>
      <w:tr w:rsidR="00C1786C" w:rsidRPr="00C1786C" w:rsidTr="00E330C3">
        <w:trPr>
          <w:trHeight w:val="276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6C" w:rsidRPr="00C1786C" w:rsidRDefault="00C1786C" w:rsidP="00C1786C">
            <w:pPr>
              <w:jc w:val="center"/>
              <w:rPr>
                <w:b/>
                <w:bCs/>
                <w:sz w:val="24"/>
                <w:szCs w:val="24"/>
              </w:rPr>
            </w:pPr>
            <w:r w:rsidRPr="00C1786C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786C" w:rsidRPr="00C1786C" w:rsidRDefault="00C1786C" w:rsidP="00C1786C">
            <w:pPr>
              <w:jc w:val="center"/>
              <w:rPr>
                <w:b/>
                <w:bCs/>
                <w:sz w:val="24"/>
                <w:szCs w:val="24"/>
              </w:rPr>
            </w:pPr>
            <w:r w:rsidRPr="00C1786C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6C" w:rsidRPr="00C1786C" w:rsidRDefault="00C1786C" w:rsidP="00C1786C">
            <w:pPr>
              <w:jc w:val="center"/>
              <w:rPr>
                <w:b/>
                <w:bCs/>
                <w:sz w:val="24"/>
                <w:szCs w:val="24"/>
              </w:rPr>
            </w:pPr>
            <w:r w:rsidRPr="00C1786C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67" w:rsidRDefault="00C1786C" w:rsidP="00C1786C">
            <w:pPr>
              <w:jc w:val="center"/>
              <w:rPr>
                <w:b/>
                <w:bCs/>
                <w:sz w:val="24"/>
                <w:szCs w:val="24"/>
              </w:rPr>
            </w:pPr>
            <w:r w:rsidRPr="00C1786C">
              <w:rPr>
                <w:b/>
                <w:bCs/>
                <w:sz w:val="24"/>
                <w:szCs w:val="24"/>
              </w:rPr>
              <w:t xml:space="preserve">Сумма,  </w:t>
            </w:r>
          </w:p>
          <w:p w:rsidR="00C1786C" w:rsidRPr="00C1786C" w:rsidRDefault="00C1786C" w:rsidP="00C1786C">
            <w:pPr>
              <w:jc w:val="center"/>
              <w:rPr>
                <w:b/>
                <w:bCs/>
                <w:sz w:val="24"/>
                <w:szCs w:val="24"/>
              </w:rPr>
            </w:pPr>
            <w:r w:rsidRPr="00C1786C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C1786C" w:rsidRPr="00C1786C" w:rsidTr="00E330C3">
        <w:trPr>
          <w:trHeight w:val="276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86C" w:rsidRPr="00C1786C" w:rsidRDefault="00C1786C" w:rsidP="00C178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1786C" w:rsidRPr="00C1786C" w:rsidRDefault="00C1786C" w:rsidP="00C178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86C" w:rsidRPr="00C1786C" w:rsidRDefault="00C1786C" w:rsidP="00C178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86C" w:rsidRPr="00C1786C" w:rsidRDefault="00C1786C" w:rsidP="00C178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2A3A" w:rsidRPr="00C1786C" w:rsidTr="00E330C3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308 311,7</w:t>
            </w:r>
          </w:p>
        </w:tc>
      </w:tr>
      <w:tr w:rsidR="00932A3A" w:rsidRPr="00C1786C" w:rsidTr="00E330C3">
        <w:trPr>
          <w:trHeight w:val="2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200 00 00 000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48 205,8</w:t>
            </w:r>
          </w:p>
        </w:tc>
      </w:tr>
      <w:tr w:rsidR="00932A3A" w:rsidRPr="00C1786C" w:rsidTr="00E330C3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201 00 00 000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42 243,3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"Обеспечение деятельности главы Бодайбинского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201 01 00 000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3 125,2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201 01 10 110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2 613,6</w:t>
            </w:r>
          </w:p>
        </w:tc>
      </w:tr>
      <w:tr w:rsidR="00932A3A" w:rsidRPr="00C1786C" w:rsidTr="00E330C3">
        <w:trPr>
          <w:trHeight w:val="9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201 01 10 110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2 613,6</w:t>
            </w:r>
          </w:p>
        </w:tc>
      </w:tr>
      <w:tr w:rsidR="00932A3A" w:rsidRPr="00C1786C" w:rsidTr="00E330C3">
        <w:trPr>
          <w:trHeight w:val="3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201 01 10 190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511,5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201 01 10 190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511,5</w:t>
            </w:r>
          </w:p>
        </w:tc>
      </w:tr>
      <w:tr w:rsidR="00932A3A" w:rsidRPr="00C1786C" w:rsidTr="00E330C3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"Обеспече</w:t>
            </w:r>
            <w:r w:rsidR="000E1516">
              <w:rPr>
                <w:sz w:val="22"/>
                <w:szCs w:val="22"/>
              </w:rPr>
              <w:t xml:space="preserve">ние деятельности администрации </w:t>
            </w:r>
            <w:r w:rsidRPr="00932A3A">
              <w:rPr>
                <w:sz w:val="22"/>
                <w:szCs w:val="22"/>
              </w:rPr>
              <w:t>Бодайбинского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201 02 00 000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39 118,1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201 02 10 110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32 937,2</w:t>
            </w:r>
          </w:p>
        </w:tc>
      </w:tr>
      <w:tr w:rsidR="00932A3A" w:rsidRPr="00C1786C" w:rsidTr="00E330C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201 02 10 110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32 937,2</w:t>
            </w:r>
          </w:p>
        </w:tc>
      </w:tr>
      <w:tr w:rsidR="00932A3A" w:rsidRPr="00C1786C" w:rsidTr="00E330C3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201 02 10 190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6 180,9</w:t>
            </w:r>
          </w:p>
        </w:tc>
      </w:tr>
      <w:tr w:rsidR="00932A3A" w:rsidRPr="00C1786C" w:rsidTr="00E330C3">
        <w:trPr>
          <w:trHeight w:val="1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</w:t>
            </w:r>
            <w:r w:rsidRPr="00932A3A">
              <w:rPr>
                <w:sz w:val="22"/>
                <w:szCs w:val="22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201 02 10 190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2 360,0</w:t>
            </w:r>
          </w:p>
        </w:tc>
      </w:tr>
      <w:tr w:rsidR="00932A3A" w:rsidRPr="00C1786C" w:rsidTr="00E330C3">
        <w:trPr>
          <w:trHeight w:val="6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201 02 10 190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3 820,9</w:t>
            </w:r>
          </w:p>
        </w:tc>
      </w:tr>
      <w:tr w:rsidR="00932A3A" w:rsidRPr="00C1786C" w:rsidTr="00E330C3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0E1516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932A3A" w:rsidRPr="00932A3A">
              <w:rPr>
                <w:sz w:val="22"/>
                <w:szCs w:val="22"/>
              </w:rPr>
              <w:t>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202 00 00 000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5 962,5</w:t>
            </w:r>
          </w:p>
        </w:tc>
      </w:tr>
      <w:tr w:rsidR="00932A3A" w:rsidRPr="00C1786C" w:rsidTr="00E330C3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"Обеспечение обнародования (опубликования) информации о деятельности администрации Бодайбинского муниципального образования в средствах массовой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202 01 00 000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2 188,3</w:t>
            </w:r>
          </w:p>
        </w:tc>
      </w:tr>
      <w:tr w:rsidR="00932A3A" w:rsidRPr="00C1786C" w:rsidTr="00E330C3">
        <w:trPr>
          <w:trHeight w:val="9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202 01 19 999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2 188,3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202 01 19 999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2 188,3</w:t>
            </w:r>
          </w:p>
        </w:tc>
      </w:tr>
      <w:tr w:rsidR="00932A3A" w:rsidRPr="00C1786C" w:rsidTr="00E330C3">
        <w:trPr>
          <w:trHeight w:val="12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"Повышение оснащенности автоматизированных рабочих мест оборудованием, программным обеспечением и высокоскоростной связью для надежного и бесперебойного функционирования локальных сетей"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202 02 00 000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3 510,2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202 02 19 999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3 510,2</w:t>
            </w:r>
          </w:p>
        </w:tc>
      </w:tr>
      <w:tr w:rsidR="00932A3A" w:rsidRPr="00C1786C" w:rsidTr="00E330C3">
        <w:trPr>
          <w:trHeight w:val="6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202 02 19 999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3 510,2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"Профессиональная подготовка, переподготовка и повышение квалификации муниципальных служащих"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202 03 00 000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264,0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202 03 10 130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202 03 10 130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264,0</w:t>
            </w:r>
          </w:p>
        </w:tc>
      </w:tr>
      <w:tr w:rsidR="00932A3A" w:rsidRPr="00C1786C" w:rsidTr="00E330C3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0E1516" w:rsidP="00932A3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932A3A" w:rsidRPr="00932A3A">
              <w:rPr>
                <w:b/>
                <w:bCs/>
                <w:sz w:val="22"/>
                <w:szCs w:val="22"/>
              </w:rPr>
              <w:t>"Управление муниципальной собственностью Бодайбинского муниципального образования" на 2020-2023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310 00 00 000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15 158,0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0E1516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  <w:r w:rsidR="00932A3A" w:rsidRPr="00932A3A">
              <w:rPr>
                <w:sz w:val="22"/>
                <w:szCs w:val="22"/>
              </w:rPr>
              <w:t xml:space="preserve"> "Организация процесса управления и распоряжения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310 01 00 000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1 054,0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проведение технической инвентаризации и паспортизации объектов муниципального имущества, с целью постановки (снятию) их на государственный кадастровый учет и регистрации права собственно</w:t>
            </w:r>
            <w:r w:rsidRPr="00932A3A">
              <w:rPr>
                <w:sz w:val="22"/>
                <w:szCs w:val="22"/>
              </w:rPr>
              <w:lastRenderedPageBreak/>
              <w:t>сти на объекты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310 01 10 300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769,0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310 01 10 300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769,0</w:t>
            </w:r>
          </w:p>
        </w:tc>
      </w:tr>
      <w:tr w:rsidR="00932A3A" w:rsidRPr="00C1786C" w:rsidTr="00E330C3">
        <w:trPr>
          <w:trHeight w:val="5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310 01 10 301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285,0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310 01 10 301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285,0</w:t>
            </w:r>
          </w:p>
        </w:tc>
      </w:tr>
      <w:tr w:rsidR="00932A3A" w:rsidRPr="00C1786C" w:rsidTr="00E330C3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0E1516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  <w:r w:rsidR="00932A3A" w:rsidRPr="00932A3A">
              <w:rPr>
                <w:sz w:val="22"/>
                <w:szCs w:val="22"/>
              </w:rPr>
              <w:t xml:space="preserve"> "Организация процесса управления и распоряжения земельными участками"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1 863,0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проведение межевания земельных участков с целью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470,0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470,0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150,0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150,0</w:t>
            </w:r>
          </w:p>
        </w:tc>
      </w:tr>
      <w:tr w:rsidR="00932A3A" w:rsidRPr="00C1786C" w:rsidTr="00E330C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разработку схем территориального планирования, градостроительных и технических регламентов, градостроительное зонирование, планировка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700,0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700,0</w:t>
            </w:r>
          </w:p>
        </w:tc>
      </w:tr>
      <w:tr w:rsidR="00932A3A" w:rsidRPr="00C1786C" w:rsidTr="00E330C3">
        <w:trPr>
          <w:trHeight w:val="9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повышение уровня автоматизации работ по установлению границ земельных участков и ускорению процедуры оформления права собственности на эти участки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65,0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65,0</w:t>
            </w:r>
          </w:p>
        </w:tc>
      </w:tr>
      <w:tr w:rsidR="00932A3A" w:rsidRPr="00C1786C" w:rsidTr="00E330C3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403,0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403,0</w:t>
            </w:r>
          </w:p>
        </w:tc>
      </w:tr>
      <w:tr w:rsidR="00932A3A" w:rsidRPr="00C1786C" w:rsidTr="00E330C3">
        <w:trPr>
          <w:trHeight w:val="6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75,0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75,0</w:t>
            </w:r>
          </w:p>
        </w:tc>
      </w:tr>
      <w:tr w:rsidR="00932A3A" w:rsidRPr="00C1786C" w:rsidTr="00E330C3">
        <w:trPr>
          <w:trHeight w:val="5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0E1516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</w:t>
            </w:r>
            <w:r w:rsidR="00932A3A" w:rsidRPr="00932A3A">
              <w:rPr>
                <w:sz w:val="22"/>
                <w:szCs w:val="22"/>
              </w:rPr>
              <w:t xml:space="preserve"> "Выполнение обязательств по владению и пользованию муниципальным имуществом"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12 241,0</w:t>
            </w:r>
          </w:p>
        </w:tc>
      </w:tr>
      <w:tr w:rsidR="00932A3A" w:rsidRPr="00C1786C" w:rsidTr="00E330C3">
        <w:trPr>
          <w:trHeight w:val="7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поддержание технических и эксплуатационных показателей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10 500,0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10 500,0</w:t>
            </w:r>
          </w:p>
        </w:tc>
      </w:tr>
      <w:tr w:rsidR="00932A3A" w:rsidRPr="00C1786C" w:rsidTr="00E330C3">
        <w:trPr>
          <w:trHeight w:val="7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Расходы на оплату коммунальных платежей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841,0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841,0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исполнение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200,0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200,0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исполнение обязательств по уплате взносов на капитальный ремонт многоквартирных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700,0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700,0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Муниципальная программа "Комплексное благоустройство, содержание и озеленение территории Бодайбинского муниципального образования" на 2015-2022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210 00 00 000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26 703,1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18 581,0</w:t>
            </w:r>
          </w:p>
        </w:tc>
      </w:tr>
      <w:tr w:rsidR="00932A3A" w:rsidRPr="00C1786C" w:rsidTr="00E330C3">
        <w:trPr>
          <w:trHeight w:val="9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"Содержание в чистоте мест общего пользования и поддержание функциональных характеристик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211 01 00 000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7 050,4</w:t>
            </w:r>
          </w:p>
        </w:tc>
      </w:tr>
      <w:tr w:rsidR="00932A3A" w:rsidRPr="00C1786C" w:rsidTr="00E330C3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211 01 19 999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7 050,4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211 01 19 999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7 050,4</w:t>
            </w:r>
          </w:p>
        </w:tc>
      </w:tr>
      <w:tr w:rsidR="00932A3A" w:rsidRPr="00C1786C" w:rsidTr="00E330C3">
        <w:trPr>
          <w:trHeight w:val="9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"Строительство, реконструкция, капитальный ремонт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211 02 00 000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4 172,1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211 02 19 999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4 172,1</w:t>
            </w:r>
          </w:p>
        </w:tc>
      </w:tr>
      <w:tr w:rsidR="00932A3A" w:rsidRPr="00C1786C" w:rsidTr="00E330C3">
        <w:trPr>
          <w:trHeight w:val="5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211 02 19 999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4 172,1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Основное мероприяти</w:t>
            </w:r>
            <w:r w:rsidR="000638A6">
              <w:rPr>
                <w:sz w:val="22"/>
                <w:szCs w:val="22"/>
              </w:rPr>
              <w:t xml:space="preserve">е "Организация деятельности по </w:t>
            </w:r>
            <w:r w:rsidRPr="00932A3A">
              <w:rPr>
                <w:sz w:val="22"/>
                <w:szCs w:val="22"/>
              </w:rPr>
              <w:t>накоплению и транспортированию твердых коммунальных отходов в пределах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211 03 00 000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7 358,5</w:t>
            </w:r>
          </w:p>
        </w:tc>
      </w:tr>
      <w:tr w:rsidR="00932A3A" w:rsidRPr="00C1786C" w:rsidTr="00E330C3">
        <w:trPr>
          <w:trHeight w:val="11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211 03 19 999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7 358,5</w:t>
            </w:r>
          </w:p>
        </w:tc>
      </w:tr>
      <w:tr w:rsidR="00932A3A" w:rsidRPr="00C1786C" w:rsidTr="00E330C3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211 03 19 999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7 358,5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0638A6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"Озеленение"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212 00 00 000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1 632,2</w:t>
            </w:r>
          </w:p>
        </w:tc>
      </w:tr>
      <w:tr w:rsidR="00932A3A" w:rsidRPr="00C1786C" w:rsidTr="00E330C3">
        <w:trPr>
          <w:trHeight w:val="3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"Содержание клумб и цветников"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212 01 00 000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961,1</w:t>
            </w:r>
          </w:p>
        </w:tc>
      </w:tr>
      <w:tr w:rsidR="00932A3A" w:rsidRPr="00C1786C" w:rsidTr="00E330C3">
        <w:trPr>
          <w:trHeight w:val="9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212 01 19 999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961,1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212 01 19 999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961,1</w:t>
            </w:r>
          </w:p>
        </w:tc>
      </w:tr>
      <w:tr w:rsidR="00932A3A" w:rsidRPr="00C1786C" w:rsidTr="00E330C3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"Формовочная и санитарная обрезка деревьев"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212 02 00 000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671,1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212 02 19 999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671,1</w:t>
            </w:r>
          </w:p>
        </w:tc>
      </w:tr>
      <w:tr w:rsidR="00932A3A" w:rsidRPr="00C1786C" w:rsidTr="00E330C3">
        <w:trPr>
          <w:trHeight w:val="6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212 02 19 999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671,1</w:t>
            </w:r>
          </w:p>
        </w:tc>
      </w:tr>
      <w:tr w:rsidR="00932A3A" w:rsidRPr="00C1786C" w:rsidTr="00E330C3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Подпрограмма "Освещение"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213 00 00 000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4 272,7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"Обеспечение бесперебойного освещения территории Бодайбинского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213 02 00 000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4 272,7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213 02 19 999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4 272,7</w:t>
            </w:r>
          </w:p>
        </w:tc>
      </w:tr>
      <w:tr w:rsidR="00932A3A" w:rsidRPr="00C1786C" w:rsidTr="00E330C3">
        <w:trPr>
          <w:trHeight w:val="6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213 02 19 999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4 272,7</w:t>
            </w:r>
          </w:p>
        </w:tc>
      </w:tr>
      <w:tr w:rsidR="00932A3A" w:rsidRPr="00C1786C" w:rsidTr="00E330C3">
        <w:trPr>
          <w:trHeight w:val="6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0638A6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"Развитие сферы похоронного дела на территории Бодайбинского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214 00 00 000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1 817,2</w:t>
            </w:r>
          </w:p>
        </w:tc>
      </w:tr>
      <w:tr w:rsidR="00932A3A" w:rsidRPr="00C1786C" w:rsidTr="00E330C3">
        <w:trPr>
          <w:trHeight w:val="9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214 00 19 999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1 817,2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932A3A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214 00 19 999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1 817,2</w:t>
            </w:r>
          </w:p>
        </w:tc>
      </w:tr>
      <w:tr w:rsidR="00932A3A" w:rsidRPr="00C1786C" w:rsidTr="00E330C3">
        <w:trPr>
          <w:trHeight w:val="6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Подпрограмма "Праздничное и тематическое оформление территории Бодайбинского городского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216 00 00 000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300,0</w:t>
            </w:r>
          </w:p>
        </w:tc>
      </w:tr>
      <w:tr w:rsidR="00932A3A" w:rsidRPr="00C1786C" w:rsidTr="00E330C3">
        <w:trPr>
          <w:trHeight w:val="6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"Приобретение и установка элементов праздничного оформления в соответствии с разработанной концепцией мероприятия"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216 01 00 000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240,0</w:t>
            </w:r>
          </w:p>
        </w:tc>
      </w:tr>
      <w:tr w:rsidR="00932A3A" w:rsidRPr="00C1786C" w:rsidTr="00E330C3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216 01 19 999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240,0</w:t>
            </w:r>
          </w:p>
        </w:tc>
      </w:tr>
      <w:tr w:rsidR="00932A3A" w:rsidRPr="00C1786C" w:rsidTr="00E330C3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216 01 19 999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240,0</w:t>
            </w:r>
          </w:p>
        </w:tc>
      </w:tr>
      <w:tr w:rsidR="00932A3A" w:rsidRPr="00C1786C" w:rsidTr="00E330C3">
        <w:trPr>
          <w:trHeight w:val="6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"Проведение конкурсных мероприятий в рамках тематического оформления"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216 02 00 000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60,0</w:t>
            </w:r>
          </w:p>
        </w:tc>
      </w:tr>
      <w:tr w:rsidR="00932A3A" w:rsidRPr="00C1786C" w:rsidTr="00E330C3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216 02 19 999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60,0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216 02 19 999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60,0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"Экологическое воспитание населения и формирование культуры в области обращения с ТКО"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217 00 00 000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100,0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"Изготовление, установка и распространение печатной и баннерной продукции"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217 01 00 000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75,0</w:t>
            </w:r>
          </w:p>
        </w:tc>
      </w:tr>
      <w:tr w:rsidR="00932A3A" w:rsidRPr="00C1786C" w:rsidTr="00E330C3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217 01 19 999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75,0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217 01 19 999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75,0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"Проведение конкурсных мероприятий по экологической тематике"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217 02 00 000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25,0</w:t>
            </w:r>
          </w:p>
        </w:tc>
      </w:tr>
      <w:tr w:rsidR="00932A3A" w:rsidRPr="00C1786C" w:rsidTr="00E330C3">
        <w:trPr>
          <w:trHeight w:val="9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217 02 19 999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25,0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217 02 19 999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25,0</w:t>
            </w:r>
          </w:p>
        </w:tc>
      </w:tr>
      <w:tr w:rsidR="00932A3A" w:rsidRPr="00C1786C" w:rsidTr="00E330C3">
        <w:trPr>
          <w:trHeight w:val="130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lastRenderedPageBreak/>
              <w:t>Муниципальная программа "Переселение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года" на 2020-2025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220 00 00 000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15 443,7</w:t>
            </w:r>
          </w:p>
        </w:tc>
      </w:tr>
      <w:tr w:rsidR="00932A3A" w:rsidRPr="00C1786C" w:rsidTr="00E330C3">
        <w:trPr>
          <w:trHeight w:val="12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0638A6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 (многоквартирные дома) на период 2020-2025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221 00 00 000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15 443,7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Снос ветхого и аварийного жилищного фонда Бодайбинского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221 00 10 222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15 143,7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221 00 10 222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15 143,7</w:t>
            </w:r>
          </w:p>
        </w:tc>
      </w:tr>
      <w:tr w:rsidR="00932A3A" w:rsidRPr="00C1786C" w:rsidTr="00E330C3">
        <w:trPr>
          <w:trHeight w:val="10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обеспечение жильем граждан, нуждающихся в жилых помещениях по исполнению судебных актов и мировых соглашений, а также оплата судебных расходов по исполнительным листам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221 00 10 223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300,0</w:t>
            </w:r>
          </w:p>
        </w:tc>
      </w:tr>
      <w:tr w:rsidR="00932A3A" w:rsidRPr="00C1786C" w:rsidTr="00E330C3">
        <w:trPr>
          <w:trHeight w:val="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221 00 10 223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300,0</w:t>
            </w:r>
          </w:p>
        </w:tc>
      </w:tr>
      <w:tr w:rsidR="00932A3A" w:rsidRPr="00C1786C" w:rsidTr="00E330C3">
        <w:trPr>
          <w:trHeight w:val="16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Муниципальная программа "Переселение граждан из жилых помещений, расположенных в зоне БАМ,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образования" на 2019-2024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230 00 00 000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9 675,7</w:t>
            </w:r>
          </w:p>
        </w:tc>
      </w:tr>
      <w:tr w:rsidR="00932A3A" w:rsidRPr="00C1786C" w:rsidTr="00E330C3">
        <w:trPr>
          <w:trHeight w:val="9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"Реализация прочих мероприятий по переселению граждан из ветхого и аварийного жилья в зоне Байкало-Амурской магистрали"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230 02 00 000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9 675,7</w:t>
            </w:r>
          </w:p>
        </w:tc>
      </w:tr>
      <w:tr w:rsidR="00932A3A" w:rsidRPr="00C1786C" w:rsidTr="00E330C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снос жилых помещений, признанных непригодными для проживания, и (или) жилых помещений с высоким уровнем износа, расположенных в зоне БАМа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230 02 10 284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9 675,7</w:t>
            </w:r>
          </w:p>
        </w:tc>
      </w:tr>
      <w:tr w:rsidR="00932A3A" w:rsidRPr="00C1786C" w:rsidTr="00E330C3">
        <w:trPr>
          <w:trHeight w:val="6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230 02 10 284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9 675,7</w:t>
            </w:r>
          </w:p>
        </w:tc>
      </w:tr>
      <w:tr w:rsidR="00932A3A" w:rsidRPr="00C1786C" w:rsidTr="00E330C3">
        <w:trPr>
          <w:trHeight w:val="12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Муниципальная программа "Переселение граждан из не предназначенных для проживания строений, созданных в период промышленного освоения Сибири и Дальнего Востока на территории Бодайбинского муниципального образования на 2020-2024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330 00 00 000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8 782,5</w:t>
            </w:r>
          </w:p>
        </w:tc>
      </w:tr>
      <w:tr w:rsidR="00932A3A" w:rsidRPr="00C1786C" w:rsidTr="00E330C3">
        <w:trPr>
          <w:trHeight w:val="9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«Предоставление социальных выплат на приобретение жилых помещений гражданами</w:t>
            </w:r>
            <w:r w:rsidR="000638A6">
              <w:rPr>
                <w:sz w:val="22"/>
                <w:szCs w:val="22"/>
              </w:rPr>
              <w:t>,</w:t>
            </w:r>
            <w:r w:rsidRPr="00932A3A">
              <w:rPr>
                <w:sz w:val="22"/>
                <w:szCs w:val="22"/>
              </w:rPr>
              <w:t xml:space="preserve"> проживающими в не предназначенных для проживания строениях»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330 01 00 000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8 782,5</w:t>
            </w:r>
          </w:p>
        </w:tc>
      </w:tr>
      <w:tr w:rsidR="00932A3A" w:rsidRPr="00C1786C" w:rsidTr="00E330C3">
        <w:trPr>
          <w:trHeight w:val="12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Расходы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 за счет федераль</w:t>
            </w:r>
            <w:r w:rsidR="000638A6">
              <w:rPr>
                <w:sz w:val="22"/>
                <w:szCs w:val="22"/>
              </w:rPr>
              <w:t xml:space="preserve">ного, областного, </w:t>
            </w:r>
            <w:r w:rsidRPr="00932A3A">
              <w:rPr>
                <w:sz w:val="22"/>
                <w:szCs w:val="22"/>
              </w:rPr>
              <w:t>местного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330 01 L1 780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8 782,5</w:t>
            </w:r>
          </w:p>
        </w:tc>
      </w:tr>
      <w:tr w:rsidR="00932A3A" w:rsidRPr="00C1786C" w:rsidTr="00E330C3">
        <w:trPr>
          <w:trHeight w:val="3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330 01 L1 780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8 782,5</w:t>
            </w:r>
          </w:p>
        </w:tc>
      </w:tr>
      <w:tr w:rsidR="00932A3A" w:rsidRPr="00C1786C" w:rsidTr="00E330C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Муниципальная программа "Дорожная деятельность и транспортное обслуживание на территории Бодайбинского муниципального образования" на 2015-2022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240 00 00 000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51 094,5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"Дорожный фонд"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30 010,6</w:t>
            </w:r>
          </w:p>
        </w:tc>
      </w:tr>
      <w:tr w:rsidR="00932A3A" w:rsidRPr="00C1786C" w:rsidTr="00E330C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241 01 00 000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20 382,8</w:t>
            </w:r>
          </w:p>
        </w:tc>
      </w:tr>
      <w:tr w:rsidR="00932A3A" w:rsidRPr="00C1786C" w:rsidTr="00E330C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241 01 19 999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20 382,8</w:t>
            </w:r>
          </w:p>
        </w:tc>
      </w:tr>
      <w:tr w:rsidR="00932A3A" w:rsidRPr="00C1786C" w:rsidTr="00E330C3">
        <w:trPr>
          <w:trHeight w:val="6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241 01 19 999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20 382,8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поселения, сооружений на них и элементов обустройства автомобильных дорог"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241 02 00 000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4 039,1</w:t>
            </w:r>
          </w:p>
        </w:tc>
      </w:tr>
      <w:tr w:rsidR="00932A3A" w:rsidRPr="00C1786C" w:rsidTr="00E330C3">
        <w:trPr>
          <w:trHeight w:val="9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241 02 19 999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3 309,8</w:t>
            </w:r>
          </w:p>
        </w:tc>
      </w:tr>
      <w:tr w:rsidR="00932A3A" w:rsidRPr="00C1786C" w:rsidTr="00E330C3">
        <w:trPr>
          <w:trHeight w:val="6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241 02 19 999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3 309,8</w:t>
            </w:r>
          </w:p>
        </w:tc>
      </w:tr>
      <w:tr w:rsidR="00932A3A" w:rsidRPr="00C1786C" w:rsidTr="00E330C3">
        <w:trPr>
          <w:trHeight w:val="6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реализацию мероприятий перечня проектов народных инициатив за счет средств областного и местного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02 S2 370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729,3</w:t>
            </w:r>
          </w:p>
        </w:tc>
      </w:tr>
      <w:tr w:rsidR="00932A3A" w:rsidRPr="00C1786C" w:rsidTr="00E330C3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02 S2 370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729,3</w:t>
            </w:r>
          </w:p>
        </w:tc>
      </w:tr>
      <w:tr w:rsidR="00932A3A" w:rsidRPr="00C1786C" w:rsidTr="00E330C3">
        <w:trPr>
          <w:trHeight w:val="12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"Ремонт и содержание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241 03 00 000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5 588,8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</w:t>
            </w:r>
            <w:r w:rsidRPr="00932A3A">
              <w:rPr>
                <w:sz w:val="22"/>
                <w:szCs w:val="22"/>
              </w:rPr>
              <w:lastRenderedPageBreak/>
              <w:t>граммных направлений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241 03 19 999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5 588,8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241 03 19 999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5 588,8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"Повышение безопасности дорожного движения и развития улично-дорожной сети"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242 00 00 000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9 158,4</w:t>
            </w:r>
          </w:p>
        </w:tc>
      </w:tr>
      <w:tr w:rsidR="00932A3A" w:rsidRPr="00C1786C" w:rsidTr="00E330C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"Совершенствование деятельности по организации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242 01 00 000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6 008,4</w:t>
            </w:r>
          </w:p>
        </w:tc>
      </w:tr>
      <w:tr w:rsidR="00932A3A" w:rsidRPr="00C1786C" w:rsidTr="00E330C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242 01 19 999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6 008,4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242 01 19 999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6 008,4</w:t>
            </w:r>
          </w:p>
        </w:tc>
      </w:tr>
      <w:tr w:rsidR="00932A3A" w:rsidRPr="00C1786C" w:rsidTr="00E330C3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"Разработка проекта по капитальному ремонту автомобильной дороги"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242 02 00 000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3 150,0</w:t>
            </w:r>
          </w:p>
        </w:tc>
      </w:tr>
      <w:tr w:rsidR="00932A3A" w:rsidRPr="00C1786C" w:rsidTr="00E330C3">
        <w:trPr>
          <w:trHeight w:val="4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242 02 19 999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3 150,0</w:t>
            </w:r>
          </w:p>
        </w:tc>
      </w:tr>
      <w:tr w:rsidR="00932A3A" w:rsidRPr="00C1786C" w:rsidTr="00E330C3">
        <w:trPr>
          <w:trHeight w:val="7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242 02 19 999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3 150,0</w:t>
            </w:r>
          </w:p>
        </w:tc>
      </w:tr>
      <w:tr w:rsidR="00932A3A" w:rsidRPr="00C1786C" w:rsidTr="00E330C3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0638A6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932A3A" w:rsidRPr="00932A3A">
              <w:rPr>
                <w:sz w:val="22"/>
                <w:szCs w:val="22"/>
              </w:rPr>
              <w:t>"Транспортное обслуживание"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243 00 00 000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11 925,5</w:t>
            </w:r>
          </w:p>
        </w:tc>
      </w:tr>
      <w:tr w:rsidR="00932A3A" w:rsidRPr="00C1786C" w:rsidTr="00E330C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Субсидии в целях возмещения недополученных доходов и возмещение затрат в связи с оказанием услуг по городским пассажирским перевозкам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243 00 10 240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11 573,3</w:t>
            </w:r>
          </w:p>
        </w:tc>
      </w:tr>
      <w:tr w:rsidR="00932A3A" w:rsidRPr="00C1786C" w:rsidTr="00E330C3">
        <w:trPr>
          <w:trHeight w:val="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243 00 10 240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11 573,3</w:t>
            </w:r>
          </w:p>
        </w:tc>
      </w:tr>
      <w:tr w:rsidR="00932A3A" w:rsidRPr="00C1786C" w:rsidTr="00E330C3">
        <w:trPr>
          <w:trHeight w:val="12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0638A6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в целях </w:t>
            </w:r>
            <w:r w:rsidR="00932A3A" w:rsidRPr="00932A3A">
              <w:rPr>
                <w:sz w:val="22"/>
                <w:szCs w:val="22"/>
              </w:rPr>
              <w:t xml:space="preserve">возмещения недополученных доходов в связи с оказанием услуг по осуществлению пассажирских перевозок автомобильным транспортом по социально-значимым пригородным муниципальным маршрутам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243 00 10 241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352,2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243 00 10 241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352,2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Муниципальная программа "Обеспечение безопасности населения и территории Бодайбинского муниципального образования" на 2015-2022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250 00 00 000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1 770,0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"Защита населения и территории Бодайбинского муниципального образования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251 00 00 000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1 405,0</w:t>
            </w:r>
          </w:p>
        </w:tc>
      </w:tr>
      <w:tr w:rsidR="00932A3A" w:rsidRPr="00C1786C" w:rsidTr="00E330C3">
        <w:trPr>
          <w:trHeight w:val="6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осуществление деятельности органов местного самоуправления в сфере защиты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251 00 10 510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1 405,0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</w:t>
            </w:r>
            <w:r w:rsidRPr="00932A3A">
              <w:rPr>
                <w:sz w:val="22"/>
                <w:szCs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251 00 10 510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1 405,0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0638A6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"Обеспечение первичных мер пожарной безопасности в Бодайбинском муниципальном образовании"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252 00 00 000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345,0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осуществление деятельности органов местного самоуправления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252 00 10 511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345,0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252 00 10 511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345,0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0638A6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"Профилактика терроризма и экстремизма в Бодайбинском муниципальном образовании"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253 00 00 000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осуществление деятельности органов местного самоуправления по профилактике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253 00 10 512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253 00 10 512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20,0</w:t>
            </w:r>
          </w:p>
        </w:tc>
      </w:tr>
      <w:tr w:rsidR="00932A3A" w:rsidRPr="00C1786C" w:rsidTr="00E330C3">
        <w:trPr>
          <w:trHeight w:val="9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260 00 00 000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100 890,7</w:t>
            </w:r>
          </w:p>
        </w:tc>
      </w:tr>
      <w:tr w:rsidR="00932A3A" w:rsidRPr="00C1786C" w:rsidTr="00E330C3">
        <w:trPr>
          <w:trHeight w:val="2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"Модернизация объектов коммунальной инфраструктуры г. Бодайбо"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79 823,4</w:t>
            </w:r>
          </w:p>
        </w:tc>
      </w:tr>
      <w:tr w:rsidR="00932A3A" w:rsidRPr="00C1786C" w:rsidTr="00E330C3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Основное мероприятие "Реализация первоочередных мероприятий по подготовке объектов коммунальной инфраструктуры, находящихся в муниципальной собственности к отопительному сезону"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261 02 00 000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79 140,7</w:t>
            </w:r>
          </w:p>
        </w:tc>
      </w:tr>
      <w:tr w:rsidR="00932A3A" w:rsidRPr="00C1786C" w:rsidTr="00E330C3">
        <w:trPr>
          <w:trHeight w:val="4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 за счет средств областного и местного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02 S2 200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75 140,7</w:t>
            </w:r>
          </w:p>
        </w:tc>
      </w:tr>
      <w:tr w:rsidR="00932A3A" w:rsidRPr="00C1786C" w:rsidTr="00E330C3">
        <w:trPr>
          <w:trHeight w:val="6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02 S2 200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75 140,7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"Разработка нормативно-технической документации"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261 03 00 000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682,7</w:t>
            </w:r>
          </w:p>
        </w:tc>
      </w:tr>
      <w:tr w:rsidR="00932A3A" w:rsidRPr="00C1786C" w:rsidTr="00E330C3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261 03 19 999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682,7</w:t>
            </w:r>
          </w:p>
        </w:tc>
      </w:tr>
      <w:tr w:rsidR="00932A3A" w:rsidRPr="00C1786C" w:rsidTr="00E330C3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261 03 19 999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682,7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0638A6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262 00 00 000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10 274,2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"Реализация первоочередных мероприятий по ремонту систем и объектов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262 02 00 000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9 832,5</w:t>
            </w:r>
          </w:p>
        </w:tc>
      </w:tr>
      <w:tr w:rsidR="00932A3A" w:rsidRPr="00C1786C" w:rsidTr="00E330C3">
        <w:trPr>
          <w:trHeight w:val="15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строительство, реконструкцию и модернизацию объектов водоснабжения, водоотведения и очистки сточных вод, в том числе разработку проектной документации, а также на приобретение указанных объектов в муниципальную собственность за счет средств областного и местного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02 S2 430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9 832,5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02 S2 430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9 832,5</w:t>
            </w:r>
          </w:p>
        </w:tc>
      </w:tr>
      <w:tr w:rsidR="00932A3A" w:rsidRPr="00C1786C" w:rsidTr="00E330C3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"Ремонт сетей летнего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262 03 00 000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100,0</w:t>
            </w:r>
          </w:p>
        </w:tc>
      </w:tr>
      <w:tr w:rsidR="00932A3A" w:rsidRPr="00C1786C" w:rsidTr="00E330C3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262 03 19 999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262 03 19 999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100,0</w:t>
            </w:r>
          </w:p>
        </w:tc>
      </w:tr>
      <w:tr w:rsidR="00932A3A" w:rsidRPr="00C1786C" w:rsidTr="00E330C3">
        <w:trPr>
          <w:trHeight w:val="10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"Разработка нормативно-технической документации"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262 04 00 000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341,7</w:t>
            </w:r>
          </w:p>
        </w:tc>
      </w:tr>
      <w:tr w:rsidR="00932A3A" w:rsidRPr="00C1786C" w:rsidTr="00E330C3">
        <w:trPr>
          <w:trHeight w:val="10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262 04 19 999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341,7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262 04 19 999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341,7</w:t>
            </w:r>
          </w:p>
        </w:tc>
      </w:tr>
      <w:tr w:rsidR="00932A3A" w:rsidRPr="00C1786C" w:rsidTr="00E330C3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"Развитие системы водоотведения г. Бодайбо"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263 00 00 000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8 779,8</w:t>
            </w:r>
          </w:p>
        </w:tc>
      </w:tr>
      <w:tr w:rsidR="00932A3A" w:rsidRPr="00C1786C" w:rsidTr="00E330C3">
        <w:trPr>
          <w:trHeight w:val="13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"Финансовое возмещение затрат в связи с оказанием жилищных услуг по отдельным категориям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263 02 00 000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8 779,8</w:t>
            </w:r>
          </w:p>
        </w:tc>
      </w:tr>
      <w:tr w:rsidR="00932A3A" w:rsidRPr="00C1786C" w:rsidTr="00E330C3">
        <w:trPr>
          <w:trHeight w:val="5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Субсидии в целях возмещения недополученных доходов организациям, предоставляющим жилищные услуги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263 02 10 680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8 779,8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263 02 10 680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8 779,8</w:t>
            </w:r>
          </w:p>
        </w:tc>
      </w:tr>
      <w:tr w:rsidR="00932A3A" w:rsidRPr="00C1786C" w:rsidTr="00E330C3">
        <w:trPr>
          <w:trHeight w:val="6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0638A6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"Энергосбережение и повышение энергетической эффективности г. Бодайбо"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264 00 00 000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2 013,3</w:t>
            </w:r>
          </w:p>
        </w:tc>
      </w:tr>
      <w:tr w:rsidR="00932A3A" w:rsidRPr="00C1786C" w:rsidTr="00E330C3">
        <w:trPr>
          <w:trHeight w:val="9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"Оснащение приборами уче</w:t>
            </w:r>
            <w:r w:rsidR="000638A6">
              <w:rPr>
                <w:sz w:val="22"/>
                <w:szCs w:val="22"/>
              </w:rPr>
              <w:t xml:space="preserve">та </w:t>
            </w:r>
            <w:r w:rsidRPr="00932A3A">
              <w:rPr>
                <w:sz w:val="22"/>
                <w:szCs w:val="22"/>
              </w:rPr>
              <w:t>и резервными, и (или) аварийными источниками электроэнергии объектов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264 01 00 000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797,0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</w:t>
            </w:r>
            <w:r w:rsidRPr="00932A3A">
              <w:rPr>
                <w:sz w:val="22"/>
                <w:szCs w:val="22"/>
              </w:rPr>
              <w:lastRenderedPageBreak/>
              <w:t>граммных направлений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264 01 19 999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797,0</w:t>
            </w:r>
          </w:p>
        </w:tc>
      </w:tr>
      <w:tr w:rsidR="00932A3A" w:rsidRPr="00C1786C" w:rsidTr="00E330C3">
        <w:trPr>
          <w:trHeight w:val="6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264 01 19 999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797,0</w:t>
            </w:r>
          </w:p>
        </w:tc>
      </w:tr>
      <w:tr w:rsidR="00932A3A" w:rsidRPr="00C1786C" w:rsidTr="00E330C3">
        <w:trPr>
          <w:trHeight w:val="5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"Реконструкция линий электроснабжения жилых многоквартирных домов"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264 02 00 000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780,3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264 02 19 999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780,3</w:t>
            </w:r>
          </w:p>
        </w:tc>
      </w:tr>
      <w:tr w:rsidR="00932A3A" w:rsidRPr="00C1786C" w:rsidTr="00E330C3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264 02 19 999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780,3</w:t>
            </w:r>
          </w:p>
        </w:tc>
      </w:tr>
      <w:tr w:rsidR="00932A3A" w:rsidRPr="00C1786C" w:rsidTr="00E330C3">
        <w:trPr>
          <w:trHeight w:val="3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"Реконструкция линий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264 03 00 000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436,0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264 03 19 999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436,0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264 03 19 999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436,0</w:t>
            </w:r>
          </w:p>
        </w:tc>
      </w:tr>
      <w:tr w:rsidR="00932A3A" w:rsidRPr="00C1786C" w:rsidTr="00E330C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Муниципальная программа "Формирование комфортной городской среды на территории Бодайбинского муниципального образования" на 2018-2024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270 00 00 000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6 480,5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"Реализация мероприятий по созданию условий для повышения уровня благоустройства дворовых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271 00 00 000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6 230,5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Региональный проект Иркутской области «Формирование комфортной городской среды в Иркутской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271 F2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6 099,3</w:t>
            </w:r>
          </w:p>
        </w:tc>
      </w:tr>
      <w:tr w:rsidR="00932A3A" w:rsidRPr="00C1786C" w:rsidTr="00E330C3">
        <w:trPr>
          <w:trHeight w:val="27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271 F2 55 551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6 099,3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271 F2 55 551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6 099,3</w:t>
            </w:r>
          </w:p>
        </w:tc>
      </w:tr>
      <w:tr w:rsidR="00932A3A" w:rsidRPr="00C1786C" w:rsidTr="00E330C3">
        <w:trPr>
          <w:trHeight w:val="9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271 00 19 999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131,2</w:t>
            </w:r>
          </w:p>
        </w:tc>
      </w:tr>
      <w:tr w:rsidR="00932A3A" w:rsidRPr="00C1786C" w:rsidTr="00E330C3">
        <w:trPr>
          <w:trHeight w:val="5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271 00 19 999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131,2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"Реализация мероприятий по созданию условий для повышения уровня благоустройства общественных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272 00 00 000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разработку и согласование проектно-сметной документации благоустройства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272 00 19 999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272 00 19 999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250,0</w:t>
            </w:r>
          </w:p>
        </w:tc>
      </w:tr>
      <w:tr w:rsidR="00932A3A" w:rsidRPr="00C1786C" w:rsidTr="00E330C3">
        <w:trPr>
          <w:trHeight w:val="8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lastRenderedPageBreak/>
              <w:t>Муниципальная программа "Молодежь и поддержка физической культуры и спорта на территории Бодайбинского муниципального образования" на 2015-2022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280 00 00 000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1 013,0</w:t>
            </w:r>
          </w:p>
        </w:tc>
      </w:tr>
      <w:tr w:rsidR="00932A3A" w:rsidRPr="00C1786C" w:rsidTr="00E330C3">
        <w:trPr>
          <w:trHeight w:val="6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"Организация и проведение мероприятий для детей 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280 01 00 000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498,0</w:t>
            </w:r>
          </w:p>
        </w:tc>
      </w:tr>
      <w:tr w:rsidR="00932A3A" w:rsidRPr="00C1786C" w:rsidTr="00E330C3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280 01 19 999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498,0</w:t>
            </w:r>
          </w:p>
        </w:tc>
      </w:tr>
      <w:tr w:rsidR="00932A3A" w:rsidRPr="00C1786C" w:rsidTr="00E330C3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280 01 19 999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498,0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"Организация и проведение спортивных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280 02 00 000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515,0</w:t>
            </w:r>
          </w:p>
        </w:tc>
      </w:tr>
      <w:tr w:rsidR="00932A3A" w:rsidRPr="00C1786C" w:rsidTr="00E330C3">
        <w:trPr>
          <w:trHeight w:val="9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280 02 19 999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515,0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280 02 19 999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515,0</w:t>
            </w:r>
          </w:p>
        </w:tc>
      </w:tr>
      <w:tr w:rsidR="00932A3A" w:rsidRPr="00C1786C" w:rsidTr="00E330C3">
        <w:trPr>
          <w:trHeight w:val="9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Муниципальная программа "Поддержка и развитие малого и среднего предпринимательства на территории Бодайбинского муниципального образования" на 2014-2022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290 00 00 000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932A3A" w:rsidRPr="00C1786C" w:rsidTr="00E330C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290 00 19 999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5,0</w:t>
            </w:r>
          </w:p>
        </w:tc>
      </w:tr>
      <w:tr w:rsidR="00932A3A" w:rsidRPr="00C1786C" w:rsidTr="00E330C3">
        <w:trPr>
          <w:trHeight w:val="6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290 00 19 999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5,0</w:t>
            </w:r>
          </w:p>
        </w:tc>
      </w:tr>
      <w:tr w:rsidR="00932A3A" w:rsidRPr="00C1786C" w:rsidTr="00E330C3">
        <w:trPr>
          <w:trHeight w:val="6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Бодайбинского муниципального образования" на 2015-2022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320 00 00 000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3 669,7</w:t>
            </w:r>
          </w:p>
        </w:tc>
      </w:tr>
      <w:tr w:rsidR="00932A3A" w:rsidRPr="00C1786C" w:rsidTr="00E330C3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"Оказание социальной поддержки и адресной социальной помощи отдельным категориям граждан и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320 01 00 000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3 250,7</w:t>
            </w:r>
          </w:p>
        </w:tc>
      </w:tr>
      <w:tr w:rsidR="00932A3A" w:rsidRPr="00C1786C" w:rsidTr="00E330C3">
        <w:trPr>
          <w:trHeight w:val="6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предоставление адресной социальной помощи гражданам, оказавшимся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320 01 10 900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349,4</w:t>
            </w:r>
          </w:p>
        </w:tc>
      </w:tr>
      <w:tr w:rsidR="00932A3A" w:rsidRPr="00C1786C" w:rsidTr="00E330C3">
        <w:trPr>
          <w:trHeight w:val="3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320 01 10 900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349,4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Возмещение расходов по обеспечению равной доступности транспортных услуг для многодетных, малообеспеченных семей, школьников, студентов, неработающих </w:t>
            </w:r>
            <w:r w:rsidRPr="00932A3A">
              <w:rPr>
                <w:sz w:val="22"/>
                <w:szCs w:val="22"/>
              </w:rPr>
              <w:lastRenderedPageBreak/>
              <w:t>пенсионеров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320 01 10 901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2 901,3</w:t>
            </w:r>
          </w:p>
        </w:tc>
      </w:tr>
      <w:tr w:rsidR="00932A3A" w:rsidRPr="00C1786C" w:rsidTr="00E330C3">
        <w:trPr>
          <w:trHeight w:val="3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320 01 10 901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2 901,3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"Социальная поддержка отдельных категорий граждан старшего поколения"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320 02 00 000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419,0</w:t>
            </w:r>
          </w:p>
        </w:tc>
      </w:tr>
      <w:tr w:rsidR="00932A3A" w:rsidRPr="00C1786C" w:rsidTr="00E330C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Возмещение недополученных доходов от оказания услуг бани за неработающих пенсионеров, получающих минимальную пенсию, за участников 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320 02 10 902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15,0</w:t>
            </w:r>
          </w:p>
        </w:tc>
      </w:tr>
      <w:tr w:rsidR="00932A3A" w:rsidRPr="00C1786C" w:rsidTr="00E330C3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320 02 10 902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15,0</w:t>
            </w:r>
          </w:p>
        </w:tc>
      </w:tr>
      <w:tr w:rsidR="00932A3A" w:rsidRPr="00C1786C" w:rsidTr="00E330C3">
        <w:trPr>
          <w:trHeight w:val="9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Финансовое обеспечение общегородских мероприятий, посвященных декадам, датам истории Отечества, направленных на уважительное отношение к институту семьи, материнства, к людям старшего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320 02 10 903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254,0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320 02 10 903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254,0</w:t>
            </w:r>
          </w:p>
        </w:tc>
      </w:tr>
      <w:tr w:rsidR="00932A3A" w:rsidRPr="00C1786C" w:rsidTr="00E330C3">
        <w:trPr>
          <w:trHeight w:val="10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Проведение ремонта в квартирах ветеранов ВОВ, а также приравненным к ним отдельных категорий граждан, проживающих в Бодайбинском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320 02 10 904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150,0</w:t>
            </w:r>
          </w:p>
        </w:tc>
      </w:tr>
      <w:tr w:rsidR="00932A3A" w:rsidRPr="00C1786C" w:rsidTr="00E330C3">
        <w:trPr>
          <w:trHeight w:val="7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320 02 10 904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150,0</w:t>
            </w:r>
          </w:p>
        </w:tc>
      </w:tr>
      <w:tr w:rsidR="00932A3A" w:rsidRPr="00C1786C" w:rsidTr="00E330C3">
        <w:trPr>
          <w:trHeight w:val="14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0638A6" w:rsidP="00932A3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</w:t>
            </w:r>
            <w:r w:rsidR="00932A3A" w:rsidRPr="00932A3A">
              <w:rPr>
                <w:b/>
                <w:bCs/>
                <w:sz w:val="22"/>
                <w:szCs w:val="22"/>
              </w:rPr>
              <w:t xml:space="preserve"> "Муниципальные финансы" на 2015-2022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300 00 00 000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6 598,4</w:t>
            </w:r>
          </w:p>
        </w:tc>
      </w:tr>
      <w:tr w:rsidR="00932A3A" w:rsidRPr="00C1786C" w:rsidTr="00E330C3">
        <w:trPr>
          <w:trHeight w:val="1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"Совершенствование системы управления бюджетными расходами"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301 00 00 000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612,0</w:t>
            </w:r>
          </w:p>
        </w:tc>
      </w:tr>
      <w:tr w:rsidR="00932A3A" w:rsidRPr="00C1786C" w:rsidTr="00E330C3">
        <w:trPr>
          <w:trHeight w:val="13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301 00 19 999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612,0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301 00 19 999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612,0</w:t>
            </w:r>
          </w:p>
        </w:tc>
      </w:tr>
      <w:tr w:rsidR="00932A3A" w:rsidRPr="00C1786C" w:rsidTr="00E330C3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302 00 00 000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5 736,4</w:t>
            </w:r>
          </w:p>
        </w:tc>
      </w:tr>
      <w:tr w:rsidR="00932A3A" w:rsidRPr="00C1786C" w:rsidTr="00E330C3">
        <w:trPr>
          <w:trHeight w:val="6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302 00 10 110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5 347,7</w:t>
            </w:r>
          </w:p>
        </w:tc>
      </w:tr>
      <w:tr w:rsidR="00932A3A" w:rsidRPr="00C1786C" w:rsidTr="00E330C3">
        <w:trPr>
          <w:trHeight w:val="9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302 00 10 110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5 347,7</w:t>
            </w:r>
          </w:p>
        </w:tc>
      </w:tr>
      <w:tr w:rsidR="00932A3A" w:rsidRPr="00C1786C" w:rsidTr="00E330C3">
        <w:trPr>
          <w:trHeight w:val="3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302 00 10 190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388,7</w:t>
            </w:r>
          </w:p>
        </w:tc>
      </w:tr>
      <w:tr w:rsidR="00932A3A" w:rsidRPr="00C1786C" w:rsidTr="00E330C3">
        <w:trPr>
          <w:trHeight w:val="2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</w:t>
            </w:r>
            <w:r w:rsidRPr="00932A3A">
              <w:rPr>
                <w:sz w:val="22"/>
                <w:szCs w:val="22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302 00 10 190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309,5</w:t>
            </w:r>
          </w:p>
        </w:tc>
      </w:tr>
      <w:tr w:rsidR="00932A3A" w:rsidRPr="00C1786C" w:rsidTr="00E330C3">
        <w:trPr>
          <w:trHeight w:val="5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302 00 10 190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77,2</w:t>
            </w:r>
          </w:p>
        </w:tc>
      </w:tr>
      <w:tr w:rsidR="00932A3A" w:rsidRPr="00C1786C" w:rsidTr="00E330C3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302 00 10 190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2,0</w:t>
            </w:r>
          </w:p>
        </w:tc>
      </w:tr>
      <w:tr w:rsidR="00932A3A" w:rsidRPr="00C1786C" w:rsidTr="00E330C3">
        <w:trPr>
          <w:trHeight w:val="5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"Исполнение отдельных полномочий по учету средств резервного фонда администрации Бодайбинского городского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303 00 00 000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250,0</w:t>
            </w:r>
          </w:p>
        </w:tc>
      </w:tr>
      <w:tr w:rsidR="00932A3A" w:rsidRPr="00C1786C" w:rsidTr="00E330C3">
        <w:trPr>
          <w:trHeight w:val="3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Резервный фонд администрации Бодайбинского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303 00 10 990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250,0</w:t>
            </w:r>
          </w:p>
        </w:tc>
      </w:tr>
      <w:tr w:rsidR="00932A3A" w:rsidRPr="00C1786C" w:rsidTr="00E330C3">
        <w:trPr>
          <w:trHeight w:val="10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303 00 10 990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250,0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910 00 00 000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12 821,2</w:t>
            </w:r>
          </w:p>
        </w:tc>
      </w:tr>
      <w:tr w:rsidR="00932A3A" w:rsidRPr="00C1786C" w:rsidTr="00E330C3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Осуществление отдельных областных полномочий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145,0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Осуществление отдельных областных государственных полномочий в области регулирования тарифов в области обращения с твердыми коммунальными отходами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911 01 73 100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48,1</w:t>
            </w:r>
          </w:p>
        </w:tc>
      </w:tr>
      <w:tr w:rsidR="00932A3A" w:rsidRPr="00C1786C" w:rsidTr="00E330C3">
        <w:trPr>
          <w:trHeight w:val="10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911 01 73 100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45,8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911 01 73 100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2,3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911 01 73 110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96,2</w:t>
            </w:r>
          </w:p>
        </w:tc>
      </w:tr>
      <w:tr w:rsidR="00932A3A" w:rsidRPr="00C1786C" w:rsidTr="00E330C3">
        <w:trPr>
          <w:trHeight w:val="10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911 01 73 110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91,6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911 01 73 110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4,6</w:t>
            </w:r>
          </w:p>
        </w:tc>
      </w:tr>
      <w:tr w:rsidR="00932A3A" w:rsidRPr="00C1786C" w:rsidTr="00E330C3">
        <w:trPr>
          <w:trHeight w:val="16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911 06 73 150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0,7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911 06 73 150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0,7</w:t>
            </w:r>
          </w:p>
        </w:tc>
      </w:tr>
      <w:tr w:rsidR="00932A3A" w:rsidRPr="00C1786C" w:rsidTr="00E330C3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912 00 00 000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947,3</w:t>
            </w:r>
          </w:p>
        </w:tc>
      </w:tr>
      <w:tr w:rsidR="00932A3A" w:rsidRPr="00C1786C" w:rsidTr="00E330C3">
        <w:trPr>
          <w:trHeight w:val="3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912 00 10 190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402,7</w:t>
            </w:r>
          </w:p>
        </w:tc>
      </w:tr>
      <w:tr w:rsidR="00932A3A" w:rsidRPr="00C1786C" w:rsidTr="00E330C3">
        <w:trPr>
          <w:trHeight w:val="103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912 00 10 190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302,7</w:t>
            </w:r>
          </w:p>
        </w:tc>
      </w:tr>
      <w:tr w:rsidR="00932A3A" w:rsidRPr="00C1786C" w:rsidTr="00E330C3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912 00 10 190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100,0</w:t>
            </w:r>
          </w:p>
        </w:tc>
      </w:tr>
      <w:tr w:rsidR="00932A3A" w:rsidRPr="00C1786C" w:rsidTr="00E330C3">
        <w:trPr>
          <w:trHeight w:val="5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межбюджетные трансферты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912 00 19 300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544,6</w:t>
            </w:r>
          </w:p>
        </w:tc>
      </w:tr>
      <w:tr w:rsidR="00932A3A" w:rsidRPr="00C1786C" w:rsidTr="00E330C3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912 00 19 300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544,6</w:t>
            </w:r>
          </w:p>
        </w:tc>
      </w:tr>
      <w:tr w:rsidR="00932A3A" w:rsidRPr="00C1786C" w:rsidTr="00E330C3">
        <w:trPr>
          <w:trHeight w:val="3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Непрограммные расходы в сфере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913 00 00 000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3 611,9</w:t>
            </w:r>
          </w:p>
        </w:tc>
      </w:tr>
      <w:tr w:rsidR="00932A3A" w:rsidRPr="00C1786C" w:rsidTr="00E330C3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Субсидии в целях возмещения недополученных доходов при оказании услуг коммунально-бытового назначения (муниципальная баня)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913 00 10 910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2 833,5</w:t>
            </w:r>
          </w:p>
        </w:tc>
      </w:tr>
      <w:tr w:rsidR="00932A3A" w:rsidRPr="00C1786C" w:rsidTr="00E330C3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913 00 10 910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2 833,5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Субсидия на возмещение недополученных доходов в связи с оказанием услуг по подвозу воды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913 00 10 912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778,4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913 00 10 912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778,4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Исполнение судебных актов и мировых соглашений по искам к муниципальным образованиям о взыскании денежных средств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914 00 00 000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26,4</w:t>
            </w:r>
          </w:p>
        </w:tc>
      </w:tr>
      <w:tr w:rsidR="00932A3A" w:rsidRPr="00C1786C" w:rsidTr="00E330C3">
        <w:trPr>
          <w:trHeight w:val="9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исполнение судебных актов и мировых соглашений по обращению взыскания на средства бюджета Бодайбинского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914 00 10 930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26,4</w:t>
            </w:r>
          </w:p>
        </w:tc>
      </w:tr>
      <w:tr w:rsidR="00932A3A" w:rsidRPr="00C1786C" w:rsidTr="00E330C3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914 00 10 930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26,4</w:t>
            </w:r>
          </w:p>
        </w:tc>
      </w:tr>
      <w:tr w:rsidR="00932A3A" w:rsidRPr="00C1786C" w:rsidTr="00E330C3">
        <w:trPr>
          <w:trHeight w:val="12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Осуществление полномочий органов местного самоуправления городского поселения на решение вопросов в соответствии со статьей 14.1 Федерального закона от 06.10.2003</w:t>
            </w:r>
            <w:r w:rsidR="000638A6">
              <w:rPr>
                <w:sz w:val="22"/>
                <w:szCs w:val="22"/>
              </w:rPr>
              <w:t xml:space="preserve"> г.</w:t>
            </w:r>
            <w:r w:rsidRPr="00932A3A">
              <w:rPr>
                <w:sz w:val="22"/>
                <w:szCs w:val="22"/>
              </w:rPr>
              <w:t xml:space="preserve"> №</w:t>
            </w:r>
            <w:r w:rsidR="000638A6">
              <w:rPr>
                <w:sz w:val="22"/>
                <w:szCs w:val="22"/>
              </w:rPr>
              <w:t xml:space="preserve"> </w:t>
            </w:r>
            <w:r w:rsidRPr="00932A3A">
              <w:rPr>
                <w:sz w:val="22"/>
                <w:szCs w:val="22"/>
              </w:rPr>
              <w:t>131</w:t>
            </w:r>
            <w:r w:rsidR="000638A6">
              <w:rPr>
                <w:sz w:val="22"/>
                <w:szCs w:val="22"/>
              </w:rPr>
              <w:t>-</w:t>
            </w:r>
            <w:r w:rsidRPr="00932A3A">
              <w:rPr>
                <w:sz w:val="22"/>
                <w:szCs w:val="22"/>
              </w:rPr>
              <w:t>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915 00 00 000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1 080,6</w:t>
            </w:r>
          </w:p>
        </w:tc>
      </w:tr>
      <w:tr w:rsidR="00932A3A" w:rsidRPr="00C1786C" w:rsidTr="00E330C3">
        <w:trPr>
          <w:trHeight w:val="9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межбюджетные трансферты на 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915 00 16 100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216,0</w:t>
            </w:r>
          </w:p>
        </w:tc>
      </w:tr>
      <w:tr w:rsidR="00932A3A" w:rsidRPr="00C1786C" w:rsidTr="00E330C3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915 00 16 100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216,0</w:t>
            </w:r>
          </w:p>
        </w:tc>
      </w:tr>
      <w:tr w:rsidR="00932A3A" w:rsidRPr="00C1786C" w:rsidTr="00E330C3">
        <w:trPr>
          <w:trHeight w:val="12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межбюджетные трансферты на осуществление передачи части полномочий по выполнению задач Единой</w:t>
            </w:r>
            <w:r w:rsidR="000638A6">
              <w:rPr>
                <w:sz w:val="22"/>
                <w:szCs w:val="22"/>
              </w:rPr>
              <w:t xml:space="preserve"> дежурной диспетчерской службой</w:t>
            </w:r>
            <w:r w:rsidRPr="00932A3A">
              <w:rPr>
                <w:sz w:val="22"/>
                <w:szCs w:val="22"/>
              </w:rPr>
              <w:t xml:space="preserve"> ежедневного управления единой государственной системы предупреждения и ликвидации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915 00 19 400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864,6</w:t>
            </w:r>
          </w:p>
        </w:tc>
      </w:tr>
      <w:tr w:rsidR="00932A3A" w:rsidRPr="00C1786C" w:rsidTr="00E330C3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915 00 19 400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864,6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Непрограммные расходы в рамках реализа</w:t>
            </w:r>
            <w:r w:rsidRPr="00932A3A">
              <w:rPr>
                <w:sz w:val="22"/>
                <w:szCs w:val="22"/>
              </w:rPr>
              <w:lastRenderedPageBreak/>
              <w:t>ции перечня проектов народных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916 00 00 000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6 750,0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Расходы на реализацию мероприятий перечня проектов народных инициатив за счет средств областного и местного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916 00 S2 370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6 750,0</w:t>
            </w:r>
          </w:p>
        </w:tc>
      </w:tr>
      <w:tr w:rsidR="00932A3A" w:rsidRPr="00C1786C" w:rsidTr="00E330C3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916 00 S2 370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6 750,0</w:t>
            </w:r>
          </w:p>
        </w:tc>
      </w:tr>
      <w:tr w:rsidR="00932A3A" w:rsidRPr="00C1786C" w:rsidTr="00E330C3">
        <w:trPr>
          <w:trHeight w:val="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917 00 00 000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260,0</w:t>
            </w:r>
          </w:p>
        </w:tc>
      </w:tr>
      <w:tr w:rsidR="00932A3A" w:rsidRPr="00C1786C" w:rsidTr="00E330C3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выплаты пенсии за выслугу лет гражданам, замещавшим должности муниципальной службы в Бодайбинском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917 00 10 940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260,0</w:t>
            </w:r>
          </w:p>
        </w:tc>
      </w:tr>
      <w:tr w:rsidR="00932A3A" w:rsidRPr="00C1786C" w:rsidTr="00E330C3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917 00 10 940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260,0</w:t>
            </w:r>
          </w:p>
        </w:tc>
      </w:tr>
    </w:tbl>
    <w:p w:rsidR="00183390" w:rsidRDefault="00183390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183390" w:rsidRDefault="00183390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183390" w:rsidRDefault="00183390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183390" w:rsidRDefault="00183390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183390" w:rsidRDefault="00183390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183390" w:rsidRDefault="00183390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183390" w:rsidRDefault="00183390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932A3A" w:rsidRDefault="00932A3A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932A3A" w:rsidRDefault="00932A3A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932A3A" w:rsidRDefault="00932A3A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932A3A" w:rsidRDefault="00932A3A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183390" w:rsidRDefault="00183390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183390" w:rsidRDefault="00183390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183390" w:rsidRDefault="00183390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0638A6" w:rsidRDefault="000638A6" w:rsidP="00033417">
      <w:pPr>
        <w:tabs>
          <w:tab w:val="left" w:pos="727"/>
          <w:tab w:val="left" w:pos="3369"/>
        </w:tabs>
        <w:ind w:left="5387"/>
        <w:rPr>
          <w:rFonts w:eastAsia="SimSun"/>
          <w:sz w:val="22"/>
          <w:szCs w:val="22"/>
          <w:lang w:eastAsia="zh-CN"/>
        </w:rPr>
      </w:pPr>
    </w:p>
    <w:p w:rsidR="00275D1D" w:rsidRPr="008722BA" w:rsidRDefault="00275D1D" w:rsidP="000638A6">
      <w:pPr>
        <w:tabs>
          <w:tab w:val="left" w:pos="727"/>
          <w:tab w:val="left" w:pos="3369"/>
        </w:tabs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 xml:space="preserve">Приложение № </w:t>
      </w:r>
      <w:r w:rsidR="00457F28" w:rsidRPr="008722BA">
        <w:rPr>
          <w:rFonts w:eastAsia="SimSun"/>
          <w:sz w:val="22"/>
          <w:szCs w:val="22"/>
          <w:lang w:eastAsia="zh-CN"/>
        </w:rPr>
        <w:t>9</w:t>
      </w:r>
    </w:p>
    <w:p w:rsidR="000638A6" w:rsidRDefault="00275D1D" w:rsidP="000638A6">
      <w:pPr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="000638A6">
        <w:rPr>
          <w:sz w:val="22"/>
          <w:szCs w:val="22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 xml:space="preserve">Бодайбинского </w:t>
      </w:r>
    </w:p>
    <w:p w:rsidR="00275D1D" w:rsidRPr="000638A6" w:rsidRDefault="00275D1D" w:rsidP="000638A6">
      <w:pPr>
        <w:ind w:left="6096"/>
        <w:rPr>
          <w:sz w:val="22"/>
          <w:szCs w:val="22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</w:t>
      </w:r>
      <w:r w:rsidRPr="008722BA">
        <w:rPr>
          <w:rFonts w:eastAsia="SimSun"/>
          <w:sz w:val="22"/>
          <w:szCs w:val="22"/>
          <w:lang w:eastAsia="zh-CN"/>
        </w:rPr>
        <w:t>е</w:t>
      </w:r>
      <w:r w:rsidRPr="008722BA">
        <w:rPr>
          <w:rFonts w:eastAsia="SimSun"/>
          <w:sz w:val="22"/>
          <w:szCs w:val="22"/>
          <w:lang w:eastAsia="zh-CN"/>
        </w:rPr>
        <w:t>ления</w:t>
      </w:r>
    </w:p>
    <w:p w:rsidR="00183390" w:rsidRPr="008722BA" w:rsidRDefault="00183390" w:rsidP="000638A6">
      <w:pPr>
        <w:ind w:left="6096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т 1</w:t>
      </w:r>
      <w:r w:rsidR="00CD6430">
        <w:rPr>
          <w:rFonts w:eastAsia="SimSun"/>
          <w:sz w:val="22"/>
          <w:szCs w:val="22"/>
          <w:lang w:eastAsia="zh-CN"/>
        </w:rPr>
        <w:t>9</w:t>
      </w:r>
      <w:r w:rsidR="000638A6">
        <w:rPr>
          <w:rFonts w:eastAsia="SimSun"/>
          <w:sz w:val="22"/>
          <w:szCs w:val="22"/>
          <w:lang w:eastAsia="zh-CN"/>
        </w:rPr>
        <w:t>.11.</w:t>
      </w:r>
      <w:r w:rsidRPr="008722BA">
        <w:rPr>
          <w:rFonts w:eastAsia="SimSun"/>
          <w:sz w:val="22"/>
          <w:szCs w:val="22"/>
          <w:lang w:eastAsia="zh-CN"/>
        </w:rPr>
        <w:t>201</w:t>
      </w:r>
      <w:r w:rsidR="00CD6430">
        <w:rPr>
          <w:rFonts w:eastAsia="SimSun"/>
          <w:sz w:val="22"/>
          <w:szCs w:val="22"/>
          <w:lang w:eastAsia="zh-CN"/>
        </w:rPr>
        <w:t xml:space="preserve">9 </w:t>
      </w:r>
      <w:r w:rsidRPr="008722BA">
        <w:rPr>
          <w:rFonts w:eastAsia="SimSun"/>
          <w:sz w:val="22"/>
          <w:szCs w:val="22"/>
          <w:lang w:eastAsia="zh-CN"/>
        </w:rPr>
        <w:t xml:space="preserve">г. № </w:t>
      </w:r>
      <w:r w:rsidR="00CD6430">
        <w:rPr>
          <w:rFonts w:eastAsia="SimSun"/>
          <w:sz w:val="22"/>
          <w:szCs w:val="22"/>
          <w:lang w:eastAsia="zh-CN"/>
        </w:rPr>
        <w:t>33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724A40" w:rsidRPr="002B1AA9" w:rsidRDefault="00724A40" w:rsidP="00724A40">
      <w:pPr>
        <w:ind w:left="5387" w:firstLine="373"/>
        <w:rPr>
          <w:rFonts w:eastAsia="SimSun"/>
          <w:sz w:val="22"/>
          <w:szCs w:val="22"/>
          <w:lang w:eastAsia="zh-CN"/>
        </w:rPr>
      </w:pPr>
    </w:p>
    <w:p w:rsidR="001F07B9" w:rsidRPr="008722BA" w:rsidRDefault="001F07B9" w:rsidP="001F07B9">
      <w:pPr>
        <w:jc w:val="center"/>
        <w:rPr>
          <w:b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Ведомственная структура расходов бюджета Бодайбинского муниципального</w:t>
      </w:r>
    </w:p>
    <w:p w:rsidR="001F07B9" w:rsidRPr="008722BA" w:rsidRDefault="001F07B9" w:rsidP="001F07B9">
      <w:pPr>
        <w:jc w:val="center"/>
        <w:rPr>
          <w:b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образования на 20</w:t>
      </w:r>
      <w:r w:rsidR="00CD6430">
        <w:rPr>
          <w:b/>
          <w:sz w:val="24"/>
          <w:szCs w:val="24"/>
          <w:lang w:eastAsia="zh-CN"/>
        </w:rPr>
        <w:t>20</w:t>
      </w:r>
      <w:r w:rsidRPr="008722BA">
        <w:rPr>
          <w:b/>
          <w:sz w:val="24"/>
          <w:szCs w:val="24"/>
          <w:lang w:eastAsia="zh-CN"/>
        </w:rPr>
        <w:t xml:space="preserve"> год по главным распорядителям средств бюджета Бодайбинск</w:t>
      </w:r>
      <w:r w:rsidRPr="008722BA">
        <w:rPr>
          <w:b/>
          <w:sz w:val="24"/>
          <w:szCs w:val="24"/>
          <w:lang w:eastAsia="zh-CN"/>
        </w:rPr>
        <w:t>о</w:t>
      </w:r>
      <w:r w:rsidR="00033417" w:rsidRPr="008722BA">
        <w:rPr>
          <w:b/>
          <w:sz w:val="24"/>
          <w:szCs w:val="24"/>
          <w:lang w:eastAsia="zh-CN"/>
        </w:rPr>
        <w:t xml:space="preserve">го муниципального образования, </w:t>
      </w:r>
      <w:r w:rsidRPr="008722BA">
        <w:rPr>
          <w:b/>
          <w:sz w:val="24"/>
          <w:szCs w:val="24"/>
          <w:lang w:eastAsia="zh-CN"/>
        </w:rPr>
        <w:t>разделам, подразделам, целевым статьям</w:t>
      </w:r>
    </w:p>
    <w:p w:rsidR="001F07B9" w:rsidRPr="008722BA" w:rsidRDefault="001F07B9" w:rsidP="001F07B9">
      <w:pPr>
        <w:jc w:val="center"/>
        <w:rPr>
          <w:b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(муниципальным программа и непрограммным направлениям деятельности),</w:t>
      </w:r>
    </w:p>
    <w:p w:rsidR="001F07B9" w:rsidRPr="008722BA" w:rsidRDefault="001F07B9" w:rsidP="001F07B9">
      <w:pPr>
        <w:jc w:val="center"/>
        <w:rPr>
          <w:b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группам видов расходов классификации расходов бюджетов</w:t>
      </w:r>
    </w:p>
    <w:p w:rsidR="009E3227" w:rsidRPr="008722BA" w:rsidRDefault="001F07B9" w:rsidP="001F07B9">
      <w:pPr>
        <w:tabs>
          <w:tab w:val="left" w:pos="727"/>
          <w:tab w:val="left" w:pos="3369"/>
        </w:tabs>
        <w:ind w:left="108"/>
        <w:jc w:val="center"/>
        <w:rPr>
          <w:rFonts w:eastAsia="SimSun"/>
          <w:sz w:val="24"/>
          <w:szCs w:val="24"/>
          <w:lang w:eastAsia="zh-CN"/>
        </w:rPr>
      </w:pPr>
      <w:r w:rsidRPr="008722BA">
        <w:rPr>
          <w:b/>
          <w:sz w:val="24"/>
          <w:szCs w:val="24"/>
          <w:lang w:eastAsia="zh-CN"/>
        </w:rPr>
        <w:t>Российской Федерации</w:t>
      </w:r>
    </w:p>
    <w:p w:rsidR="00AF1315" w:rsidRPr="00E72FA1" w:rsidRDefault="00AF1315">
      <w:pPr>
        <w:rPr>
          <w:sz w:val="16"/>
          <w:szCs w:val="16"/>
        </w:rPr>
      </w:pPr>
    </w:p>
    <w:tbl>
      <w:tblPr>
        <w:tblW w:w="93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708"/>
        <w:gridCol w:w="567"/>
        <w:gridCol w:w="567"/>
        <w:gridCol w:w="1560"/>
        <w:gridCol w:w="567"/>
        <w:gridCol w:w="1550"/>
      </w:tblGrid>
      <w:tr w:rsidR="00CD6430" w:rsidRPr="00CD6430" w:rsidTr="00932A3A">
        <w:trPr>
          <w:trHeight w:val="27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30" w:rsidRPr="00CD6430" w:rsidRDefault="00CD6430" w:rsidP="00CD6430">
            <w:pPr>
              <w:jc w:val="center"/>
              <w:rPr>
                <w:b/>
                <w:bCs/>
                <w:sz w:val="24"/>
                <w:szCs w:val="24"/>
              </w:rPr>
            </w:pPr>
            <w:r w:rsidRPr="00CD6430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30" w:rsidRPr="00CD6430" w:rsidRDefault="00CD6430" w:rsidP="00CD6430">
            <w:pPr>
              <w:jc w:val="center"/>
              <w:rPr>
                <w:b/>
                <w:bCs/>
                <w:sz w:val="24"/>
                <w:szCs w:val="24"/>
              </w:rPr>
            </w:pPr>
            <w:r w:rsidRPr="00CD6430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30" w:rsidRPr="00CD6430" w:rsidRDefault="00CD6430" w:rsidP="00CD6430">
            <w:pPr>
              <w:jc w:val="center"/>
              <w:rPr>
                <w:b/>
                <w:bCs/>
                <w:sz w:val="24"/>
                <w:szCs w:val="24"/>
              </w:rPr>
            </w:pPr>
            <w:r w:rsidRPr="00CD6430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30" w:rsidRPr="00CD6430" w:rsidRDefault="00CD6430" w:rsidP="00CD6430">
            <w:pPr>
              <w:jc w:val="center"/>
              <w:rPr>
                <w:b/>
                <w:bCs/>
                <w:sz w:val="24"/>
                <w:szCs w:val="24"/>
              </w:rPr>
            </w:pPr>
            <w:r w:rsidRPr="00CD6430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30" w:rsidRPr="00CD6430" w:rsidRDefault="00CD6430" w:rsidP="00932A3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CD6430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30" w:rsidRPr="00CD6430" w:rsidRDefault="00CD6430" w:rsidP="00CD6430">
            <w:pPr>
              <w:jc w:val="center"/>
              <w:rPr>
                <w:b/>
                <w:bCs/>
                <w:sz w:val="24"/>
                <w:szCs w:val="24"/>
              </w:rPr>
            </w:pPr>
            <w:r w:rsidRPr="00CD6430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30" w:rsidRPr="00CD6430" w:rsidRDefault="00CD6430" w:rsidP="00CD6430">
            <w:pPr>
              <w:jc w:val="center"/>
              <w:rPr>
                <w:b/>
                <w:bCs/>
                <w:sz w:val="24"/>
                <w:szCs w:val="24"/>
              </w:rPr>
            </w:pPr>
            <w:r w:rsidRPr="00CD6430">
              <w:rPr>
                <w:b/>
                <w:bCs/>
                <w:sz w:val="24"/>
                <w:szCs w:val="24"/>
              </w:rPr>
              <w:t>Сумма, (тыс. руб.)</w:t>
            </w:r>
          </w:p>
        </w:tc>
      </w:tr>
      <w:tr w:rsidR="00CD6430" w:rsidRPr="00CD6430" w:rsidTr="002B1AA9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30" w:rsidRPr="00CD6430" w:rsidRDefault="00CD6430" w:rsidP="00CD64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30" w:rsidRPr="00CD6430" w:rsidRDefault="00CD6430" w:rsidP="00CD64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30" w:rsidRPr="00CD6430" w:rsidRDefault="00CD6430" w:rsidP="00CD64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30" w:rsidRPr="00CD6430" w:rsidRDefault="00CD6430" w:rsidP="00CD64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30" w:rsidRPr="00CD6430" w:rsidRDefault="00CD6430" w:rsidP="00932A3A">
            <w:pPr>
              <w:ind w:left="-108"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30" w:rsidRPr="00CD6430" w:rsidRDefault="00CD6430" w:rsidP="00CD64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30" w:rsidRPr="00CD6430" w:rsidRDefault="00CD6430" w:rsidP="00CD64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2A3A" w:rsidRPr="00CD6430" w:rsidTr="00932A3A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308 311,7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Администрация Бодайбинского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277 346,1</w:t>
            </w:r>
          </w:p>
        </w:tc>
      </w:tr>
      <w:tr w:rsidR="00932A3A" w:rsidRPr="00CD6430" w:rsidTr="00932A3A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50 170,2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3 125,2</w:t>
            </w:r>
          </w:p>
        </w:tc>
      </w:tr>
      <w:tr w:rsidR="00932A3A" w:rsidRPr="00CD6430" w:rsidTr="00932A3A">
        <w:trPr>
          <w:trHeight w:val="7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3 125,2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3 125,2</w:t>
            </w:r>
          </w:p>
        </w:tc>
      </w:tr>
      <w:tr w:rsidR="00932A3A" w:rsidRPr="00CD6430" w:rsidTr="00932A3A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"Обеспечение деятельности главы Бодайбинского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3 125,2</w:t>
            </w:r>
          </w:p>
        </w:tc>
      </w:tr>
      <w:tr w:rsidR="00932A3A" w:rsidRPr="00CD6430" w:rsidTr="00932A3A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201 01 10 110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2 613,6</w:t>
            </w:r>
          </w:p>
        </w:tc>
      </w:tr>
      <w:tr w:rsidR="00932A3A" w:rsidRPr="00CD6430" w:rsidTr="00932A3A">
        <w:trPr>
          <w:trHeight w:val="12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201 01 10 110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2 613,6</w:t>
            </w:r>
          </w:p>
        </w:tc>
      </w:tr>
      <w:tr w:rsidR="00932A3A" w:rsidRPr="00CD6430" w:rsidTr="00932A3A">
        <w:trPr>
          <w:trHeight w:val="3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201 01 10 190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511,5</w:t>
            </w:r>
          </w:p>
        </w:tc>
      </w:tr>
      <w:tr w:rsidR="00932A3A" w:rsidRPr="00CD6430" w:rsidTr="00932A3A">
        <w:trPr>
          <w:trHeight w:val="12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201 01 10 190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511,5</w:t>
            </w:r>
          </w:p>
        </w:tc>
      </w:tr>
      <w:tr w:rsidR="00932A3A" w:rsidRPr="00CD6430" w:rsidTr="00932A3A">
        <w:trPr>
          <w:trHeight w:val="9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402,7</w:t>
            </w:r>
          </w:p>
        </w:tc>
      </w:tr>
      <w:tr w:rsidR="00932A3A" w:rsidRPr="00CD6430" w:rsidTr="00FD7E5C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402,7</w:t>
            </w:r>
          </w:p>
        </w:tc>
      </w:tr>
      <w:tr w:rsidR="00932A3A" w:rsidRPr="00CD6430" w:rsidTr="00932A3A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912 00 00 000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402,7</w:t>
            </w:r>
          </w:p>
        </w:tc>
      </w:tr>
      <w:tr w:rsidR="00932A3A" w:rsidRPr="00CD6430" w:rsidTr="00FD7E5C">
        <w:trPr>
          <w:trHeight w:val="23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912 00 10 190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402,7</w:t>
            </w:r>
          </w:p>
        </w:tc>
      </w:tr>
      <w:tr w:rsidR="00932A3A" w:rsidRPr="00CD6430" w:rsidTr="00932A3A">
        <w:trPr>
          <w:trHeight w:val="12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912 00 10 190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302,7</w:t>
            </w:r>
          </w:p>
        </w:tc>
      </w:tr>
      <w:tr w:rsidR="00932A3A" w:rsidRPr="00CD6430" w:rsidTr="00932A3A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912 00 10 190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100,0</w:t>
            </w:r>
          </w:p>
        </w:tc>
      </w:tr>
      <w:tr w:rsidR="00932A3A" w:rsidRPr="00CD6430" w:rsidTr="00932A3A">
        <w:trPr>
          <w:trHeight w:val="9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45 043,0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color w:val="000000"/>
                <w:sz w:val="22"/>
                <w:szCs w:val="22"/>
              </w:rPr>
            </w:pPr>
            <w:r w:rsidRPr="00932A3A">
              <w:rPr>
                <w:color w:val="000000"/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44 816,6</w:t>
            </w:r>
          </w:p>
        </w:tc>
      </w:tr>
      <w:tr w:rsidR="00932A3A" w:rsidRPr="00CD6430" w:rsidTr="00932A3A">
        <w:trPr>
          <w:trHeight w:val="10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"Обеспечение деятельности главы Бодайбинского муниципального образования и администрации Бодайбинского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39 118,1</w:t>
            </w:r>
          </w:p>
        </w:tc>
      </w:tr>
      <w:tr w:rsidR="00932A3A" w:rsidRPr="00CD6430" w:rsidTr="00932A3A">
        <w:trPr>
          <w:trHeight w:val="7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"Обеспече</w:t>
            </w:r>
            <w:r w:rsidR="002B1AA9">
              <w:rPr>
                <w:sz w:val="22"/>
                <w:szCs w:val="22"/>
              </w:rPr>
              <w:t xml:space="preserve">ние деятельности администрации </w:t>
            </w:r>
            <w:r w:rsidRPr="00932A3A">
              <w:rPr>
                <w:sz w:val="22"/>
                <w:szCs w:val="22"/>
              </w:rPr>
              <w:t>Бодайбинского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201 02 00 000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39 118,1</w:t>
            </w:r>
          </w:p>
        </w:tc>
      </w:tr>
      <w:tr w:rsidR="00932A3A" w:rsidRPr="00CD6430" w:rsidTr="00932A3A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201 02 10 110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32 937,2</w:t>
            </w:r>
          </w:p>
        </w:tc>
      </w:tr>
      <w:tr w:rsidR="00932A3A" w:rsidRPr="00CD6430" w:rsidTr="00932A3A">
        <w:trPr>
          <w:trHeight w:val="12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201 02 10 110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32 937,2</w:t>
            </w:r>
          </w:p>
        </w:tc>
      </w:tr>
      <w:tr w:rsidR="00932A3A" w:rsidRPr="00CD6430" w:rsidTr="002B1AA9">
        <w:trPr>
          <w:trHeight w:val="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201 02 10 190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6 180,9</w:t>
            </w:r>
          </w:p>
        </w:tc>
      </w:tr>
      <w:tr w:rsidR="00932A3A" w:rsidRPr="00CD6430" w:rsidTr="00932A3A">
        <w:trPr>
          <w:trHeight w:val="2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201 02 10 190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2 360,0</w:t>
            </w:r>
          </w:p>
        </w:tc>
      </w:tr>
      <w:tr w:rsidR="00932A3A" w:rsidRPr="00CD6430" w:rsidTr="00932A3A">
        <w:trPr>
          <w:trHeight w:val="6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201 02 10 190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3 820,9</w:t>
            </w:r>
          </w:p>
        </w:tc>
      </w:tr>
      <w:tr w:rsidR="00932A3A" w:rsidRPr="00CD6430" w:rsidTr="00932A3A">
        <w:trPr>
          <w:trHeight w:val="9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5 698,5</w:t>
            </w:r>
          </w:p>
        </w:tc>
      </w:tr>
      <w:tr w:rsidR="00932A3A" w:rsidRPr="00CD6430" w:rsidTr="00932A3A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"Обеспечение обнародования (опубликования) информации о деятельности администрации Бодайбинского муниципального образования в средствах массовой информации"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2 188,3</w:t>
            </w:r>
          </w:p>
        </w:tc>
      </w:tr>
      <w:tr w:rsidR="00932A3A" w:rsidRPr="00CD6430" w:rsidTr="00932A3A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202 01 19 999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2 188,3</w:t>
            </w:r>
          </w:p>
        </w:tc>
      </w:tr>
      <w:tr w:rsidR="00932A3A" w:rsidRPr="00CD6430" w:rsidTr="00932A3A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202 01 19 999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2 188,3</w:t>
            </w:r>
          </w:p>
        </w:tc>
      </w:tr>
      <w:tr w:rsidR="00932A3A" w:rsidRPr="00CD6430" w:rsidTr="00932A3A">
        <w:trPr>
          <w:trHeight w:val="15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"Повышение оснащенности автоматизированных рабочих мест оборудованием, программным обеспечением и высокоскоростной связью для надежного и бесперебойного функционирования локальных сетей"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202 02 00 000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3 510,2</w:t>
            </w:r>
          </w:p>
        </w:tc>
      </w:tr>
      <w:tr w:rsidR="00932A3A" w:rsidRPr="00CD6430" w:rsidTr="00932A3A">
        <w:trPr>
          <w:trHeight w:val="2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202 02 19 999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3 510,2</w:t>
            </w:r>
          </w:p>
        </w:tc>
      </w:tr>
      <w:tr w:rsidR="00932A3A" w:rsidRPr="00CD6430" w:rsidTr="00932A3A">
        <w:trPr>
          <w:trHeight w:val="6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202 02 19 999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3 510,2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"Управление муниципальной собственностью Бодайбинского муниципального образования" на 2020-2023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2B1AA9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  <w:r w:rsidR="00932A3A" w:rsidRPr="00932A3A">
              <w:rPr>
                <w:sz w:val="22"/>
                <w:szCs w:val="22"/>
              </w:rPr>
              <w:t xml:space="preserve"> "Выполнение обязательств по владению и пользованию муниципальным имуществом"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200,0</w:t>
            </w:r>
          </w:p>
        </w:tc>
      </w:tr>
      <w:tr w:rsidR="00932A3A" w:rsidRPr="00CD6430" w:rsidTr="00932A3A">
        <w:trPr>
          <w:trHeight w:val="6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исполнение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200,0</w:t>
            </w:r>
          </w:p>
        </w:tc>
      </w:tr>
      <w:tr w:rsidR="00932A3A" w:rsidRPr="00CD6430" w:rsidTr="00932A3A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200,0</w:t>
            </w:r>
          </w:p>
        </w:tc>
      </w:tr>
      <w:tr w:rsidR="00932A3A" w:rsidRPr="00CD6430" w:rsidTr="00FD7E5C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26,4</w:t>
            </w:r>
          </w:p>
        </w:tc>
      </w:tr>
      <w:tr w:rsidR="00932A3A" w:rsidRPr="00CD6430" w:rsidTr="00FD7E5C">
        <w:trPr>
          <w:trHeight w:val="1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Исполнение судебных актов и мировых соглашений по искам к муниципальным образованиям о взыскании денежных средств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914 00 00 000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26,4</w:t>
            </w:r>
          </w:p>
        </w:tc>
      </w:tr>
      <w:tr w:rsidR="00932A3A" w:rsidRPr="00CD6430" w:rsidTr="00FD7E5C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Расходы на исполнение судебных актов и мировых соглашений по обращению взыскания на средства бюджета Бодайбинского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914 00 10 930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26,4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914 00 10 930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26,4</w:t>
            </w:r>
          </w:p>
        </w:tc>
      </w:tr>
      <w:tr w:rsidR="00932A3A" w:rsidRPr="00CD6430" w:rsidTr="00932A3A">
        <w:trPr>
          <w:trHeight w:val="6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Обеспечение деятельности финансовых, налоговых, таможенных</w:t>
            </w:r>
            <w:r w:rsidR="002B1AA9">
              <w:rPr>
                <w:sz w:val="22"/>
                <w:szCs w:val="22"/>
              </w:rPr>
              <w:t xml:space="preserve"> органов и органов финансового </w:t>
            </w:r>
            <w:r w:rsidRPr="00932A3A">
              <w:rPr>
                <w:sz w:val="22"/>
                <w:szCs w:val="22"/>
              </w:rPr>
              <w:t>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544,6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544,6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912 00 00 000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544,6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межбюджетные трансферты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912 00 19 300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544,6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912 00 19 300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544,6</w:t>
            </w:r>
          </w:p>
        </w:tc>
      </w:tr>
      <w:tr w:rsidR="00932A3A" w:rsidRPr="00CD6430" w:rsidTr="00932A3A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1 054,7</w:t>
            </w:r>
          </w:p>
        </w:tc>
      </w:tr>
      <w:tr w:rsidR="00932A3A" w:rsidRPr="00CD6430" w:rsidTr="00932A3A">
        <w:trPr>
          <w:trHeight w:val="9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"Управление муниципальной собственностью Бодайбинского муниципального образования" на 2020-2023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1 054,0</w:t>
            </w:r>
          </w:p>
        </w:tc>
      </w:tr>
      <w:tr w:rsidR="00932A3A" w:rsidRPr="00CD6430" w:rsidTr="00932A3A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2B1AA9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  <w:r w:rsidR="00932A3A" w:rsidRPr="00932A3A">
              <w:rPr>
                <w:sz w:val="22"/>
                <w:szCs w:val="22"/>
              </w:rPr>
              <w:t xml:space="preserve"> "Организация процесса управления и распоряжения муниципальным имуществом"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1 054,0</w:t>
            </w:r>
          </w:p>
        </w:tc>
      </w:tr>
      <w:tr w:rsidR="00932A3A" w:rsidRPr="00CD6430" w:rsidTr="00932A3A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проведение технической инвентаризации и паспортизации объектов муниципального имущества, с целью постановки (снятию) их на государственный кадастровый учет и регистрации права собственности на объекты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310 01 10 300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769,0</w:t>
            </w:r>
          </w:p>
        </w:tc>
      </w:tr>
      <w:tr w:rsidR="00932A3A" w:rsidRPr="00CD6430" w:rsidTr="00932A3A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310 01 10 300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769,0</w:t>
            </w:r>
          </w:p>
        </w:tc>
      </w:tr>
      <w:tr w:rsidR="00932A3A" w:rsidRPr="00CD6430" w:rsidTr="00932A3A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310 01 10 301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285,0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310 01 10 301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285,0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0,7</w:t>
            </w:r>
          </w:p>
        </w:tc>
      </w:tr>
      <w:tr w:rsidR="00932A3A" w:rsidRPr="00CD6430" w:rsidTr="00FD7E5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Осуществление отдельных областных полномочий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0,7</w:t>
            </w:r>
          </w:p>
        </w:tc>
      </w:tr>
      <w:tr w:rsidR="00932A3A" w:rsidRPr="00CD6430" w:rsidTr="002B1AA9">
        <w:trPr>
          <w:trHeight w:val="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</w:t>
            </w:r>
            <w:r w:rsidRPr="00932A3A">
              <w:rPr>
                <w:sz w:val="22"/>
                <w:szCs w:val="22"/>
              </w:rPr>
              <w:lastRenderedPageBreak/>
              <w:t>нами Иркутской области об административной ответственности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911 06 73 150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0,7</w:t>
            </w:r>
          </w:p>
        </w:tc>
      </w:tr>
      <w:tr w:rsidR="00932A3A" w:rsidRPr="00CD6430" w:rsidTr="00FD7E5C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911 06 73 150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0,7</w:t>
            </w:r>
          </w:p>
        </w:tc>
      </w:tr>
      <w:tr w:rsidR="00932A3A" w:rsidRPr="00CD6430" w:rsidTr="00932A3A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2 634,6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2 269,6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"Обеспечение безопасности населения и территории Бодайбинского муниципального образования" на 2015-2022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1 405,0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"Защита населения и территории Бодайбинского муниципального образования от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1 405,0</w:t>
            </w:r>
          </w:p>
        </w:tc>
      </w:tr>
      <w:tr w:rsidR="00932A3A" w:rsidRPr="00CD6430" w:rsidTr="00932A3A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осуществление деятельности органов местного самоуправления в сфере защиты населения и территорий от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251 00 10 510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1 405,0</w:t>
            </w:r>
          </w:p>
        </w:tc>
      </w:tr>
      <w:tr w:rsidR="00932A3A" w:rsidRPr="00CD6430" w:rsidTr="00932A3A">
        <w:trPr>
          <w:trHeight w:val="7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251 00 10 510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1 405,0</w:t>
            </w:r>
          </w:p>
        </w:tc>
      </w:tr>
      <w:tr w:rsidR="00932A3A" w:rsidRPr="00CD6430" w:rsidTr="002B1AA9">
        <w:trPr>
          <w:trHeight w:val="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864,6</w:t>
            </w:r>
          </w:p>
        </w:tc>
      </w:tr>
      <w:tr w:rsidR="00932A3A" w:rsidRPr="00CD6430" w:rsidTr="00932A3A">
        <w:trPr>
          <w:trHeight w:val="15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Осуществление полномочий органов местного самоуправления городского поселения на решение вопросов в соответствии со статьей 14.1 Федерального закона от 06.10.2003 №131ФЗ "Об общих принципах организации местного самоуправления в Российской Федерации"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915 00 00 000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864,6</w:t>
            </w:r>
          </w:p>
        </w:tc>
      </w:tr>
      <w:tr w:rsidR="00932A3A" w:rsidRPr="00CD6430" w:rsidTr="00932A3A">
        <w:trPr>
          <w:trHeight w:val="15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Иные межбюджетные трансферты на осуществление передачи части полномочий по выполнению задач Единой </w:t>
            </w:r>
            <w:r w:rsidR="002B1AA9">
              <w:rPr>
                <w:sz w:val="22"/>
                <w:szCs w:val="22"/>
              </w:rPr>
              <w:t xml:space="preserve">дежурной диспетчерской службой </w:t>
            </w:r>
            <w:r w:rsidRPr="00932A3A">
              <w:rPr>
                <w:sz w:val="22"/>
                <w:szCs w:val="22"/>
              </w:rPr>
              <w:t>ежедневного управления единой государственной системы предупреждения и ликвидации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915 00 19 400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864,6</w:t>
            </w:r>
          </w:p>
        </w:tc>
      </w:tr>
      <w:tr w:rsidR="00932A3A" w:rsidRPr="00CD6430" w:rsidTr="00FD7E5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915 00 19 400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864,6</w:t>
            </w:r>
          </w:p>
        </w:tc>
      </w:tr>
      <w:tr w:rsidR="00932A3A" w:rsidRPr="00CD6430" w:rsidTr="00FD7E5C">
        <w:trPr>
          <w:trHeight w:val="6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365,0</w:t>
            </w:r>
          </w:p>
        </w:tc>
      </w:tr>
      <w:tr w:rsidR="00932A3A" w:rsidRPr="00CD6430" w:rsidTr="00FD7E5C">
        <w:trPr>
          <w:trHeight w:val="10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"Обеспечение безопасности населения и территории Бодайбинского муниципального образования" на 2015-2022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365,0</w:t>
            </w:r>
          </w:p>
        </w:tc>
      </w:tr>
      <w:tr w:rsidR="00932A3A" w:rsidRPr="00CD6430" w:rsidTr="002B1AA9">
        <w:trPr>
          <w:trHeight w:val="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2B1AA9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"Обеспечение первичных мер пожарной безопасности в </w:t>
            </w:r>
            <w:r w:rsidR="00932A3A" w:rsidRPr="00932A3A">
              <w:rPr>
                <w:sz w:val="22"/>
                <w:szCs w:val="22"/>
              </w:rPr>
              <w:lastRenderedPageBreak/>
              <w:t>Бодайбинском муниципальном образовании"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252 00 00 000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345,0</w:t>
            </w:r>
          </w:p>
        </w:tc>
      </w:tr>
      <w:tr w:rsidR="00932A3A" w:rsidRPr="00CD6430" w:rsidTr="00932A3A">
        <w:trPr>
          <w:trHeight w:val="9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Расходы на осуществление деятельности органов местного самоуправления по обеспечению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252 00 10 511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345,0</w:t>
            </w:r>
          </w:p>
        </w:tc>
      </w:tr>
      <w:tr w:rsidR="00932A3A" w:rsidRPr="00CD6430" w:rsidTr="00932A3A">
        <w:trPr>
          <w:trHeight w:val="6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252 00 10 511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345,0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2B1AA9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"Профилактика терроризма и экстремизма в Бодайбинском муниципальном образовании"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253 00 00 000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20,0</w:t>
            </w:r>
          </w:p>
        </w:tc>
      </w:tr>
      <w:tr w:rsidR="00932A3A" w:rsidRPr="00CD6430" w:rsidTr="00932A3A">
        <w:trPr>
          <w:trHeight w:val="6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осуществление деятельности органов местного самоуправления по профилактике терроризма и экстремизма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253 00 10 512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20,0</w:t>
            </w:r>
          </w:p>
        </w:tc>
      </w:tr>
      <w:tr w:rsidR="00932A3A" w:rsidRPr="00CD6430" w:rsidTr="00932A3A">
        <w:trPr>
          <w:trHeight w:val="6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253 00 10 512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20,0</w:t>
            </w:r>
          </w:p>
        </w:tc>
      </w:tr>
      <w:tr w:rsidR="00932A3A" w:rsidRPr="00CD6430" w:rsidTr="002B1AA9">
        <w:trPr>
          <w:trHeight w:val="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47 931,3</w:t>
            </w:r>
          </w:p>
        </w:tc>
      </w:tr>
      <w:tr w:rsidR="00932A3A" w:rsidRPr="00CD6430" w:rsidTr="002B1AA9">
        <w:trPr>
          <w:trHeight w:val="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144,3</w:t>
            </w:r>
          </w:p>
        </w:tc>
      </w:tr>
      <w:tr w:rsidR="00932A3A" w:rsidRPr="00CD6430" w:rsidTr="002B1AA9">
        <w:trPr>
          <w:trHeight w:val="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144,3</w:t>
            </w:r>
          </w:p>
        </w:tc>
      </w:tr>
      <w:tr w:rsidR="00932A3A" w:rsidRPr="00CD6430" w:rsidTr="00932A3A">
        <w:trPr>
          <w:trHeight w:val="3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Осуществление отдельных областных полномочий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144,3</w:t>
            </w:r>
          </w:p>
        </w:tc>
      </w:tr>
      <w:tr w:rsidR="00932A3A" w:rsidRPr="00CD6430" w:rsidTr="00932A3A">
        <w:trPr>
          <w:trHeight w:val="9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Осуществление отдельных областных государственных полномочий в области регулирования тарифов в области обращения с твердыми коммунальными отходами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911 01 73 100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48,1</w:t>
            </w:r>
          </w:p>
        </w:tc>
      </w:tr>
      <w:tr w:rsidR="00932A3A" w:rsidRPr="00CD6430" w:rsidTr="00932A3A">
        <w:trPr>
          <w:trHeight w:val="12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911 01 73 100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45,8</w:t>
            </w:r>
          </w:p>
        </w:tc>
      </w:tr>
      <w:tr w:rsidR="00932A3A" w:rsidRPr="00CD6430" w:rsidTr="00932A3A">
        <w:trPr>
          <w:trHeight w:val="6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911 01 73 100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2,3</w:t>
            </w:r>
          </w:p>
        </w:tc>
      </w:tr>
      <w:tr w:rsidR="00932A3A" w:rsidRPr="00CD6430" w:rsidTr="00932A3A">
        <w:trPr>
          <w:trHeight w:val="6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911 01 73 110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96,2</w:t>
            </w:r>
          </w:p>
        </w:tc>
      </w:tr>
      <w:tr w:rsidR="00932A3A" w:rsidRPr="00CD6430" w:rsidTr="00932A3A">
        <w:trPr>
          <w:trHeight w:val="6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911 01 73 110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91,6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911 01 73 110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4,6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Транспорт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6 750,0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6 750,0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Непрограммные расходы в рамках реализации перечня проектов народных инициатив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916 00 00 000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6 750,0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реализацию мероприятий перечня проектов народных инициатив за счет средств областного и местного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916 00 S2 370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6 750,0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916 00 S2 370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6 750,0</w:t>
            </w:r>
          </w:p>
        </w:tc>
      </w:tr>
      <w:tr w:rsidR="00932A3A" w:rsidRPr="00CD6430" w:rsidTr="00932A3A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39 169,0</w:t>
            </w:r>
          </w:p>
        </w:tc>
      </w:tr>
      <w:tr w:rsidR="00932A3A" w:rsidRPr="00CD6430" w:rsidTr="00932A3A">
        <w:trPr>
          <w:trHeight w:val="10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"Дорожная деятельность и транспортное обслуживание на территории Бодайбинского муниципального образования" на 2015-2022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39 169,0</w:t>
            </w:r>
          </w:p>
        </w:tc>
      </w:tr>
      <w:tr w:rsidR="00932A3A" w:rsidRPr="00CD6430" w:rsidTr="002B1AA9">
        <w:trPr>
          <w:trHeight w:val="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"Дорожный фонд"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30 010,6</w:t>
            </w:r>
          </w:p>
        </w:tc>
      </w:tr>
      <w:tr w:rsidR="00932A3A" w:rsidRPr="00CD6430" w:rsidTr="00932A3A">
        <w:trPr>
          <w:trHeight w:val="12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20 382,8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241 01 19 999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20 382,8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241 01 19 999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20 382,8</w:t>
            </w:r>
          </w:p>
        </w:tc>
      </w:tr>
      <w:tr w:rsidR="00932A3A" w:rsidRPr="00CD6430" w:rsidTr="00932A3A">
        <w:trPr>
          <w:trHeight w:val="2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поселения, сооружений на них и элементов обустройства автомобильных дорог"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4 039,1</w:t>
            </w:r>
          </w:p>
        </w:tc>
      </w:tr>
      <w:tr w:rsidR="00932A3A" w:rsidRPr="00CD6430" w:rsidTr="00932A3A">
        <w:trPr>
          <w:trHeight w:val="12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241 02 19 999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3 309,8</w:t>
            </w:r>
          </w:p>
        </w:tc>
      </w:tr>
      <w:tr w:rsidR="00932A3A" w:rsidRPr="00CD6430" w:rsidTr="00932A3A">
        <w:trPr>
          <w:trHeight w:val="6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241 02 19 999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3 309,8</w:t>
            </w:r>
          </w:p>
        </w:tc>
      </w:tr>
      <w:tr w:rsidR="00932A3A" w:rsidRPr="00CD6430" w:rsidTr="00932A3A">
        <w:trPr>
          <w:trHeight w:val="9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реализацию мероприятий перечня проектов народных инициатив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02 S2 370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729,3</w:t>
            </w:r>
          </w:p>
        </w:tc>
      </w:tr>
      <w:tr w:rsidR="00932A3A" w:rsidRPr="00CD6430" w:rsidTr="002B1AA9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02 S2 370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729,3</w:t>
            </w:r>
          </w:p>
        </w:tc>
      </w:tr>
      <w:tr w:rsidR="00932A3A" w:rsidRPr="00CD6430" w:rsidTr="002B1AA9">
        <w:trPr>
          <w:trHeight w:val="15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Основное мероприятие "Ремонт и содержание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241 03 00 000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5 588,8</w:t>
            </w:r>
          </w:p>
        </w:tc>
      </w:tr>
      <w:tr w:rsidR="00932A3A" w:rsidRPr="00CD6430" w:rsidTr="002B1AA9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241 03 19 999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5 588,8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241 03 19 999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5 588,8</w:t>
            </w:r>
          </w:p>
        </w:tc>
      </w:tr>
      <w:tr w:rsidR="00932A3A" w:rsidRPr="00CD6430" w:rsidTr="00932A3A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"Повышение безопасности дорожного движения и развития улично-дорожной сети"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242 00 00 000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9 158,4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"Совершенствование деятельности по организации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242 01 00 000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6 008,4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242 01 19 999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6 008,4</w:t>
            </w:r>
          </w:p>
        </w:tc>
      </w:tr>
      <w:tr w:rsidR="00932A3A" w:rsidRPr="00CD6430" w:rsidTr="00932A3A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242 01 19 999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6 008,4</w:t>
            </w:r>
          </w:p>
        </w:tc>
      </w:tr>
      <w:tr w:rsidR="00932A3A" w:rsidRPr="00CD6430" w:rsidTr="00932A3A">
        <w:trPr>
          <w:trHeight w:val="6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"Разработка проекта по капитальному ремонту автомобильной дороги"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242 02 00 000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3 150,0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242 02 19 999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3 150,0</w:t>
            </w:r>
          </w:p>
        </w:tc>
      </w:tr>
      <w:tr w:rsidR="00932A3A" w:rsidRPr="00CD6430" w:rsidTr="00932A3A">
        <w:trPr>
          <w:trHeight w:val="7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242 02 19 999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3 150,0</w:t>
            </w:r>
          </w:p>
        </w:tc>
      </w:tr>
      <w:tr w:rsidR="00932A3A" w:rsidRPr="00CD6430" w:rsidTr="00FD7E5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1 868,0</w:t>
            </w:r>
          </w:p>
        </w:tc>
      </w:tr>
      <w:tr w:rsidR="00932A3A" w:rsidRPr="00CD6430" w:rsidTr="00FD7E5C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"Управление муниципальной собственностью Бодайбинского муниципального образования" на 2020-2023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310 00 00 000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1 863,0</w:t>
            </w:r>
          </w:p>
        </w:tc>
      </w:tr>
      <w:tr w:rsidR="00932A3A" w:rsidRPr="00CD6430" w:rsidTr="00FD7E5C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2B1AA9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  <w:r w:rsidR="00932A3A" w:rsidRPr="00932A3A">
              <w:rPr>
                <w:sz w:val="22"/>
                <w:szCs w:val="22"/>
              </w:rPr>
              <w:t xml:space="preserve"> "Организация процесса управления и распоряжения земельными участками"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1 863,0</w:t>
            </w:r>
          </w:p>
        </w:tc>
      </w:tr>
      <w:tr w:rsidR="00932A3A" w:rsidRPr="00CD6430" w:rsidTr="002B1AA9">
        <w:trPr>
          <w:trHeight w:val="10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проведение межевания земельных участков с целью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470,0</w:t>
            </w:r>
          </w:p>
        </w:tc>
      </w:tr>
      <w:tr w:rsidR="00932A3A" w:rsidRPr="00CD6430" w:rsidTr="002B1AA9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470,0</w:t>
            </w:r>
          </w:p>
        </w:tc>
      </w:tr>
      <w:tr w:rsidR="00932A3A" w:rsidRPr="00CD6430" w:rsidTr="002B1AA9">
        <w:trPr>
          <w:trHeight w:val="6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150,0</w:t>
            </w:r>
          </w:p>
        </w:tc>
      </w:tr>
      <w:tr w:rsidR="00932A3A" w:rsidRPr="00CD6430" w:rsidTr="00932A3A">
        <w:trPr>
          <w:trHeight w:val="7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150,0</w:t>
            </w:r>
          </w:p>
        </w:tc>
      </w:tr>
      <w:tr w:rsidR="00932A3A" w:rsidRPr="00CD6430" w:rsidTr="00932A3A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разработку схем территориального планирования, градостроительных и технических регламентов, градостроительное зонирование, планировка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700,0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700,0</w:t>
            </w:r>
          </w:p>
        </w:tc>
      </w:tr>
      <w:tr w:rsidR="00932A3A" w:rsidRPr="00CD6430" w:rsidTr="00932A3A">
        <w:trPr>
          <w:trHeight w:val="9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повышение уровня автоматизации работ по установлению границ земельных участков и ускорению процедуры оформления права собственности на эти участки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65,0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65,0</w:t>
            </w:r>
          </w:p>
        </w:tc>
      </w:tr>
      <w:tr w:rsidR="00932A3A" w:rsidRPr="00CD6430" w:rsidTr="00932A3A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403,0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403,0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75,0</w:t>
            </w:r>
          </w:p>
        </w:tc>
      </w:tr>
      <w:tr w:rsidR="00932A3A" w:rsidRPr="00CD6430" w:rsidTr="00FD7E5C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310 02 10 315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75,0</w:t>
            </w:r>
          </w:p>
        </w:tc>
      </w:tr>
      <w:tr w:rsidR="00932A3A" w:rsidRPr="00CD6430" w:rsidTr="00FD7E5C">
        <w:trPr>
          <w:trHeight w:val="12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"Поддержка и развитие малого и среднего предпринимательства на территории Бодайбинского муниципального образования" на 2014-2022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290 00 00 000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5,0</w:t>
            </w:r>
          </w:p>
        </w:tc>
      </w:tr>
      <w:tr w:rsidR="00932A3A" w:rsidRPr="00CD6430" w:rsidTr="00FD7E5C">
        <w:trPr>
          <w:trHeight w:val="12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290 00 19 999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5,0</w:t>
            </w:r>
          </w:p>
        </w:tc>
      </w:tr>
      <w:tr w:rsidR="00932A3A" w:rsidRPr="00CD6430" w:rsidTr="003B1EAC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290 00 19 999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5,0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ЖИЛИЩНО-КОММУНАЛЬНОЕ </w:t>
            </w:r>
            <w:r w:rsidRPr="00932A3A">
              <w:rPr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162 454,8</w:t>
            </w:r>
          </w:p>
        </w:tc>
      </w:tr>
      <w:tr w:rsidR="00932A3A" w:rsidRPr="00CD6430" w:rsidTr="003B1EAC">
        <w:trPr>
          <w:trHeight w:val="2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28 099,7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"Управление муниципальной собственностью Бодайбинского муниципального образования" на 2020-2023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2 200,0</w:t>
            </w:r>
          </w:p>
        </w:tc>
      </w:tr>
      <w:tr w:rsidR="00932A3A" w:rsidRPr="00CD6430" w:rsidTr="00932A3A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3B1EAC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  <w:r w:rsidR="00932A3A" w:rsidRPr="00932A3A">
              <w:rPr>
                <w:sz w:val="22"/>
                <w:szCs w:val="22"/>
              </w:rPr>
              <w:t xml:space="preserve"> "Выполнение обязательств по владению и пользованию муниципальным имуществом"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2 200,0</w:t>
            </w:r>
          </w:p>
        </w:tc>
      </w:tr>
      <w:tr w:rsidR="00932A3A" w:rsidRPr="00CD6430" w:rsidTr="00932A3A">
        <w:trPr>
          <w:trHeight w:val="6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поддержание технических и эксплуатационных показателей объектов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1 500,0</w:t>
            </w:r>
          </w:p>
        </w:tc>
      </w:tr>
      <w:tr w:rsidR="00932A3A" w:rsidRPr="00CD6430" w:rsidTr="00932A3A">
        <w:trPr>
          <w:trHeight w:val="6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1 500,0</w:t>
            </w:r>
          </w:p>
        </w:tc>
      </w:tr>
      <w:tr w:rsidR="00932A3A" w:rsidRPr="00CD6430" w:rsidTr="00932A3A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исполнение обязательств по уплате взносов на капитальный ремонт многоквартирных жилых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700,0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700,0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780,3</w:t>
            </w:r>
          </w:p>
        </w:tc>
      </w:tr>
      <w:tr w:rsidR="00932A3A" w:rsidRPr="00CD6430" w:rsidTr="00932A3A">
        <w:trPr>
          <w:trHeight w:val="7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3B1EAC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932A3A" w:rsidRPr="00932A3A">
              <w:rPr>
                <w:sz w:val="22"/>
                <w:szCs w:val="22"/>
              </w:rPr>
              <w:t>"Энергосбережение и повышение энергетической эффективности г. Бодайбо"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780,3</w:t>
            </w:r>
          </w:p>
        </w:tc>
      </w:tr>
      <w:tr w:rsidR="00932A3A" w:rsidRPr="00CD6430" w:rsidTr="00932A3A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"Реконструкция линий электроснабжения жилых многоквартирных домов"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264 02 00 000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780,3</w:t>
            </w:r>
          </w:p>
        </w:tc>
      </w:tr>
      <w:tr w:rsidR="00932A3A" w:rsidRPr="00CD6430" w:rsidTr="00FD7E5C">
        <w:trPr>
          <w:trHeight w:val="1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264 02 19 999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780,3</w:t>
            </w:r>
          </w:p>
        </w:tc>
      </w:tr>
      <w:tr w:rsidR="00932A3A" w:rsidRPr="00CD6430" w:rsidTr="00FD7E5C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264 02 19 999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780,3</w:t>
            </w:r>
          </w:p>
        </w:tc>
      </w:tr>
      <w:tr w:rsidR="00932A3A" w:rsidRPr="00CD6430" w:rsidTr="00FD7E5C">
        <w:trPr>
          <w:trHeight w:val="13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года" на 2020-2025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220 00 00 000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15 443,7</w:t>
            </w:r>
          </w:p>
        </w:tc>
      </w:tr>
      <w:tr w:rsidR="00932A3A" w:rsidRPr="00CD6430" w:rsidTr="003B1EAC">
        <w:trPr>
          <w:trHeight w:val="15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3B1EAC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 (многоквартирные дома) на период 2020-2025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221 00 00 000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15 443,7</w:t>
            </w:r>
          </w:p>
        </w:tc>
      </w:tr>
      <w:tr w:rsidR="00932A3A" w:rsidRPr="00CD6430" w:rsidTr="003B1EAC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Снос ветхого и аварийного жилищного фонда Бодайбинского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221 00 10 222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15 143,7</w:t>
            </w:r>
          </w:p>
        </w:tc>
      </w:tr>
      <w:tr w:rsidR="00932A3A" w:rsidRPr="00CD6430" w:rsidTr="003B1EAC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221 00 10 222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15 143,7</w:t>
            </w:r>
          </w:p>
        </w:tc>
      </w:tr>
      <w:tr w:rsidR="00932A3A" w:rsidRPr="00CD6430" w:rsidTr="00932A3A">
        <w:trPr>
          <w:trHeight w:val="1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обеспечение жильем граждан, нуждающихся в жилых помещениях по исполнению судебных актов и мировых соглашений, а также оплата судебных расходов по исполнительным листам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221 00 10 223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300,0</w:t>
            </w:r>
          </w:p>
        </w:tc>
      </w:tr>
      <w:tr w:rsidR="00932A3A" w:rsidRPr="00CD6430" w:rsidTr="00FD7E5C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221 00 10 223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300,0</w:t>
            </w:r>
          </w:p>
        </w:tc>
      </w:tr>
      <w:tr w:rsidR="00932A3A" w:rsidRPr="00CD6430" w:rsidTr="00932A3A">
        <w:trPr>
          <w:trHeight w:val="19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"Переселение граждан из жилых помещений, расположенных в зоне БАМ,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образования" на 2019-2024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230 00 00 000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9 675,7</w:t>
            </w:r>
          </w:p>
        </w:tc>
      </w:tr>
      <w:tr w:rsidR="00932A3A" w:rsidRPr="00CD6430" w:rsidTr="00932A3A">
        <w:trPr>
          <w:trHeight w:val="10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"Реализация прочих мероприятий по переселению граждан из ветхого и аварийного жилья в зоне Байкало-Амурской магистрали"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230 02 00 000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9 675,7</w:t>
            </w:r>
          </w:p>
        </w:tc>
      </w:tr>
      <w:tr w:rsidR="00932A3A" w:rsidRPr="00CD6430" w:rsidTr="00932A3A">
        <w:trPr>
          <w:trHeight w:val="7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230 02 10 282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</w:tr>
      <w:tr w:rsidR="00932A3A" w:rsidRPr="00CD6430" w:rsidTr="00932A3A">
        <w:trPr>
          <w:trHeight w:val="9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снос жилых помещений, признанных непригодными для проживания, и (или) жилых помещений с высоким уровнем износа, расположенных в зоне БАМа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230 02 10 284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9 675,7</w:t>
            </w:r>
          </w:p>
        </w:tc>
      </w:tr>
      <w:tr w:rsidR="00932A3A" w:rsidRPr="00CD6430" w:rsidTr="00FD7E5C">
        <w:trPr>
          <w:trHeight w:val="6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230 02 10 284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9 675,7</w:t>
            </w:r>
          </w:p>
        </w:tc>
      </w:tr>
      <w:tr w:rsidR="00932A3A" w:rsidRPr="00CD6430" w:rsidTr="00FD7E5C">
        <w:trPr>
          <w:trHeight w:val="2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90 097,6</w:t>
            </w:r>
          </w:p>
        </w:tc>
      </w:tr>
      <w:tr w:rsidR="00932A3A" w:rsidRPr="00CD6430" w:rsidTr="00FD7E5C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90 097,6</w:t>
            </w:r>
          </w:p>
        </w:tc>
      </w:tr>
      <w:tr w:rsidR="00932A3A" w:rsidRPr="00CD6430" w:rsidTr="00932A3A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"Модернизация объектов коммунальной инфраструктуры г. Бодайбо"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79 823,4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"Реализация первоочередных мероприятий по модернизации объектов коммунальной инфраструктуры г. Бодайбо"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79 140,7</w:t>
            </w:r>
          </w:p>
        </w:tc>
      </w:tr>
      <w:tr w:rsidR="00932A3A" w:rsidRPr="00CD6430" w:rsidTr="00932A3A">
        <w:trPr>
          <w:trHeight w:val="25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Расходы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 за счет средств областного и местного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02 S2 200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75 140,7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02 S2 200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75 140,7</w:t>
            </w:r>
          </w:p>
        </w:tc>
      </w:tr>
      <w:tr w:rsidR="00932A3A" w:rsidRPr="00CD6430" w:rsidTr="00932A3A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капитальный ремонт инженерных сетей, котельного и вспомогательного оборудования в котельных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261 02 10 610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4 000,0</w:t>
            </w:r>
          </w:p>
        </w:tc>
      </w:tr>
      <w:tr w:rsidR="00932A3A" w:rsidRPr="00CD6430" w:rsidTr="00932A3A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261 02 10 610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4 000,0</w:t>
            </w:r>
          </w:p>
        </w:tc>
      </w:tr>
      <w:tr w:rsidR="00932A3A" w:rsidRPr="00CD6430" w:rsidTr="00932A3A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"Разработка нормативно-технической документации"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261 03 00 000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682,7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261 03 19 999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682,7</w:t>
            </w:r>
          </w:p>
        </w:tc>
      </w:tr>
      <w:tr w:rsidR="00932A3A" w:rsidRPr="00CD6430" w:rsidTr="00932A3A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261 03 19 999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682,7</w:t>
            </w:r>
          </w:p>
        </w:tc>
      </w:tr>
      <w:tr w:rsidR="00932A3A" w:rsidRPr="00CD6430" w:rsidTr="003B1EAC">
        <w:trPr>
          <w:trHeight w:val="14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3B1EAC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"Чистая 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10 274,2</w:t>
            </w:r>
          </w:p>
        </w:tc>
      </w:tr>
      <w:tr w:rsidR="00932A3A" w:rsidRPr="00CD6430" w:rsidTr="00932A3A">
        <w:trPr>
          <w:trHeight w:val="7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"Реализация первоочередных мероприятий по ремонту систем и объектов водоснабжения"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262 02 00 000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9 832,5</w:t>
            </w:r>
          </w:p>
        </w:tc>
      </w:tr>
      <w:tr w:rsidR="00932A3A" w:rsidRPr="00CD6430" w:rsidTr="00932A3A">
        <w:trPr>
          <w:trHeight w:val="4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строительство, реконструкцию и модернизацию объектов водоснабжения, водоотведения и очистки сточных вод, в том числе разработку проектной документации, а также на приобретение указанных объектов в муниципальную собственность за счет средств областного и местного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02 S2 430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9 832,5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02 S2 430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9 832,5</w:t>
            </w:r>
          </w:p>
        </w:tc>
      </w:tr>
      <w:tr w:rsidR="00932A3A" w:rsidRPr="00CD6430" w:rsidTr="003B1EAC">
        <w:trPr>
          <w:trHeight w:val="39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"Ремонт сетей летнего водоснабжения"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262 03 00 000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100,0</w:t>
            </w:r>
          </w:p>
        </w:tc>
      </w:tr>
      <w:tr w:rsidR="00932A3A" w:rsidRPr="00CD6430" w:rsidTr="003B1EAC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262 03 19 999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100,0</w:t>
            </w:r>
          </w:p>
        </w:tc>
      </w:tr>
      <w:tr w:rsidR="00932A3A" w:rsidRPr="00CD6430" w:rsidTr="003B1EAC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262 03 19 999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"Разработка нормативно-технической документации"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262 04 00 000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341,7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262 04 19 999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341,7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262 04 19 999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341,7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33 619,5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"Комплексное благоустройство, содержание и озеленение территории Бодайбинского муниципального образования" на 2015-2022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26 703,1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18 581,0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"Содержание в чистоте мест общего пользования и поддержание функциональных характеристик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7 050,4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211 01 19 999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7 050,4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211 01 19 999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7 050,4</w:t>
            </w:r>
          </w:p>
        </w:tc>
      </w:tr>
      <w:tr w:rsidR="00932A3A" w:rsidRPr="00CD6430" w:rsidTr="00932A3A">
        <w:trPr>
          <w:trHeight w:val="9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"Строительство, реконструкция, капитальный ремонт имущества, элементов благоустройства, находящихся на территории мест общего пользования"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4 172,1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211 02 19 999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4 172,1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211 02 19 999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4 172,1</w:t>
            </w:r>
          </w:p>
        </w:tc>
      </w:tr>
      <w:tr w:rsidR="00932A3A" w:rsidRPr="00CD6430" w:rsidTr="00932A3A">
        <w:trPr>
          <w:trHeight w:val="12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Основное мероприяти</w:t>
            </w:r>
            <w:r w:rsidR="003B1EAC">
              <w:rPr>
                <w:sz w:val="22"/>
                <w:szCs w:val="22"/>
              </w:rPr>
              <w:t xml:space="preserve">е "Организация деятельности по </w:t>
            </w:r>
            <w:r w:rsidRPr="00932A3A">
              <w:rPr>
                <w:sz w:val="22"/>
                <w:szCs w:val="22"/>
              </w:rPr>
              <w:t>накоплению и транспортированию твердых коммунальных отходов в пределах полномочий органов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211 03 00 000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7 358,5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211 03 19 999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7 358,5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211 03 19 999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7 358,5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3B1EAC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"Озеленение"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212 00 00 000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1 632,2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"Содержание клумб и цветников"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212 01 00 000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961,1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212 01 19 999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961,1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212 01 19 999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961,1</w:t>
            </w:r>
          </w:p>
        </w:tc>
      </w:tr>
      <w:tr w:rsidR="00932A3A" w:rsidRPr="00CD6430" w:rsidTr="003B1EAC">
        <w:trPr>
          <w:trHeight w:val="1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"Формовочная и санитарная обрезка деревьев"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212 02 00 000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671,1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212 02 19 999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671,1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212 02 19 999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671,1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Подпрограмма "Освещение"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213 00 00 000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4 272,7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"Обеспечение бесперебойного освещения территории Бодайбинского муниципального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213 02 00 000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4 272,7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213 02 19 999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4 272,7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213 02 19 999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4 272,7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3B1EAC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"Развитие сферы похоронного дела на территории Бодайбинского муниципального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214 00 00 000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1 817,2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214 00 19 999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1 817,2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214 00 19 999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1 817,2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"Праздничное и тематическое оформление территории Бодайбинского городского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300,0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"Приобретение и установка элементов праздничного оформления в соответствии с разработанной концепцией мероприятия"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240,0</w:t>
            </w:r>
          </w:p>
        </w:tc>
      </w:tr>
      <w:tr w:rsidR="00932A3A" w:rsidRPr="00CD6430" w:rsidTr="00932A3A">
        <w:trPr>
          <w:trHeight w:val="4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216 01 19 999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240,0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216 01 19 999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240,0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"Проведение конкурсных мероприятий в рамках тематического оформления"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216 02 00 000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60,0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216 02 19 999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60,0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216 02 19 999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60,0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"Экологическое воспитание населения и формирование культуры в области обращения с ТКО"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217 00 00 000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"Изготовление, установка и распространение печатной и баннерной продукции"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217 01 00 000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75,0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217 01 19 999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75,0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217 01 19 999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75,0</w:t>
            </w:r>
          </w:p>
        </w:tc>
      </w:tr>
      <w:tr w:rsidR="00932A3A" w:rsidRPr="00CD6430" w:rsidTr="003B1EAC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"Проведение конкурсных мероприятий по экологической тематике"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217 02 00 000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25,0</w:t>
            </w:r>
          </w:p>
        </w:tc>
      </w:tr>
      <w:tr w:rsidR="00932A3A" w:rsidRPr="00CD6430" w:rsidTr="003B1EAC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217 02 19 999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25,0</w:t>
            </w:r>
          </w:p>
        </w:tc>
      </w:tr>
      <w:tr w:rsidR="00932A3A" w:rsidRPr="00CD6430" w:rsidTr="003B1EAC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217 02 19 999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25,0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436,0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3B1EAC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"Энергосбережение и повышение энергетической эффективности г. Бодайбо"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436,0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"Реконструкция линий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264 03 00 000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436,0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264 03 19 999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436,0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264 03 19 999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436,0</w:t>
            </w:r>
          </w:p>
        </w:tc>
      </w:tr>
      <w:tr w:rsidR="00932A3A" w:rsidRPr="00CD6430" w:rsidTr="00FD7E5C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"Формирование комфортной городской среды на территории Бодайбинского муниципального образования" на 2018-2024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6 480,5</w:t>
            </w:r>
          </w:p>
        </w:tc>
      </w:tr>
      <w:tr w:rsidR="00932A3A" w:rsidRPr="00CD6430" w:rsidTr="00FD7E5C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"Реализация мероприятий по созданию условий для повышения уровня благоустройства дворовых территорий"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271 00 00 000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6 230,5</w:t>
            </w:r>
          </w:p>
        </w:tc>
      </w:tr>
      <w:tr w:rsidR="00932A3A" w:rsidRPr="00CD6430" w:rsidTr="00FD7E5C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Региональный проект Иркутской области «Формирование комфортной городской среды в Иркутской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271 F2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6 099,3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271 F2 55 551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6 099,3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271 F2 55 551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6 099,3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271 00 19 999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131,2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271 00 19 999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131,2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Подпрограмма "Реализация мероприятий по созданию условий для повышения уровня благоустройства общественных территорий"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272 00 00 000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250,0</w:t>
            </w:r>
          </w:p>
        </w:tc>
      </w:tr>
      <w:tr w:rsidR="00932A3A" w:rsidRPr="00CD6430" w:rsidTr="00932A3A">
        <w:trPr>
          <w:trHeight w:val="4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272 00 19 999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272 00 19 999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250,0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10 638,0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3B1EAC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  <w:r w:rsidR="00932A3A" w:rsidRPr="00932A3A">
              <w:rPr>
                <w:sz w:val="22"/>
                <w:szCs w:val="22"/>
              </w:rPr>
              <w:t xml:space="preserve"> "Управление муниципальной собственностью Бодайбинского муниципального образования" на 2020-2023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9 841,0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3B1EAC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  <w:r w:rsidR="00932A3A" w:rsidRPr="00932A3A">
              <w:rPr>
                <w:sz w:val="22"/>
                <w:szCs w:val="22"/>
              </w:rPr>
              <w:t xml:space="preserve"> "Выполнение обязательств по владению и пользованию муниципальным имуществом"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9 841,0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поддержание технических и эксплуатационных показателей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9 000,0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9 000,0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Расходы на оплату коммунальных платежей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841,0</w:t>
            </w:r>
          </w:p>
        </w:tc>
      </w:tr>
      <w:tr w:rsidR="00932A3A" w:rsidRPr="00CD6430" w:rsidTr="00FD7E5C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310 03 10 811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841,0</w:t>
            </w:r>
          </w:p>
        </w:tc>
      </w:tr>
      <w:tr w:rsidR="00932A3A" w:rsidRPr="00CD6430" w:rsidTr="00FD7E5C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260 00 00 000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797,0</w:t>
            </w:r>
          </w:p>
        </w:tc>
      </w:tr>
      <w:tr w:rsidR="00932A3A" w:rsidRPr="00CD6430" w:rsidTr="00FD7E5C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3B1EAC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"Энергосбережение и повышение энергетической эффективности г. Бодайбо"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797,0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</w:t>
            </w:r>
            <w:r w:rsidR="003B1EAC">
              <w:rPr>
                <w:sz w:val="22"/>
                <w:szCs w:val="22"/>
              </w:rPr>
              <w:t>ятие "Оснащение приборами учета</w:t>
            </w:r>
            <w:r w:rsidRPr="00932A3A">
              <w:rPr>
                <w:sz w:val="22"/>
                <w:szCs w:val="22"/>
              </w:rPr>
              <w:t xml:space="preserve"> и резервными, и (или) аварийными источниками электроэнергии объектов муниципальной собственности"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797,0</w:t>
            </w:r>
          </w:p>
        </w:tc>
      </w:tr>
      <w:tr w:rsidR="00932A3A" w:rsidRPr="00CD6430" w:rsidTr="00E330C3">
        <w:trPr>
          <w:trHeight w:val="1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264 01 19 999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797,0</w:t>
            </w:r>
          </w:p>
        </w:tc>
      </w:tr>
      <w:tr w:rsidR="00932A3A" w:rsidRPr="00CD6430" w:rsidTr="00E330C3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264 01 19 999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797,0</w:t>
            </w:r>
          </w:p>
        </w:tc>
      </w:tr>
      <w:tr w:rsidR="00932A3A" w:rsidRPr="00CD6430" w:rsidTr="00E330C3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216,0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216,0</w:t>
            </w:r>
          </w:p>
        </w:tc>
      </w:tr>
      <w:tr w:rsidR="00932A3A" w:rsidRPr="00CD6430" w:rsidTr="00FD7E5C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216,0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Осуществление полномочий органов местного самоуправления городского поселения на решение вопросов в соответствии со статьей 14.1 Федерального закона от 06.10.2003 №131ФЗ "Об общих принципах организации местного самоуправления в Российской Федерации"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915 00 00 000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216,0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межбюджетные трансферты на 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915 00 16 100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216,0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915 00 16 100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216,0</w:t>
            </w:r>
          </w:p>
        </w:tc>
      </w:tr>
      <w:tr w:rsidR="00932A3A" w:rsidRPr="00CD6430" w:rsidTr="00FD7E5C">
        <w:trPr>
          <w:trHeight w:val="13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712,0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214,0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"Муниципальное управление" на 2015-2022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214,0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214,0</w:t>
            </w:r>
          </w:p>
        </w:tc>
      </w:tr>
      <w:tr w:rsidR="00932A3A" w:rsidRPr="00CD6430" w:rsidTr="00FD7E5C">
        <w:trPr>
          <w:trHeight w:val="6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"Профессиональная подготовка, переподготовка и повышение квалификации муниципальных служащих"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202 03 00 000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214,0</w:t>
            </w:r>
          </w:p>
        </w:tc>
      </w:tr>
      <w:tr w:rsidR="00932A3A" w:rsidRPr="00CD6430" w:rsidTr="00FD7E5C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202 03 10 130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214,0</w:t>
            </w:r>
          </w:p>
        </w:tc>
      </w:tr>
      <w:tr w:rsidR="00932A3A" w:rsidRPr="00CD6430" w:rsidTr="00FD7E5C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202 03 10 130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214,0</w:t>
            </w:r>
          </w:p>
        </w:tc>
      </w:tr>
      <w:tr w:rsidR="00932A3A" w:rsidRPr="00CD6430" w:rsidTr="00FD7E5C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498,0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"Молодежь и поддержка физической культуры и спорта на территории Бодайбинского муниципального образования" на 2015-2022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498,0</w:t>
            </w:r>
          </w:p>
        </w:tc>
      </w:tr>
      <w:tr w:rsidR="00932A3A" w:rsidRPr="00CD6430" w:rsidTr="00FD7E5C">
        <w:trPr>
          <w:trHeight w:val="49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"Организация и проведение мероприятий для детей и молодежи"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280 01 00 000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498,0</w:t>
            </w:r>
          </w:p>
        </w:tc>
      </w:tr>
      <w:tr w:rsidR="00932A3A" w:rsidRPr="00CD6430" w:rsidTr="003B1EAC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280 01 19 999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498,0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Закупка товаров, работ и услуг для </w:t>
            </w:r>
            <w:r w:rsidRPr="00932A3A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280 01 19 999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498,0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12 712,2</w:t>
            </w:r>
          </w:p>
        </w:tc>
      </w:tr>
      <w:tr w:rsidR="00932A3A" w:rsidRPr="00CD6430" w:rsidTr="003B1EAC">
        <w:trPr>
          <w:trHeight w:val="7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260,0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260,0</w:t>
            </w:r>
          </w:p>
        </w:tc>
      </w:tr>
      <w:tr w:rsidR="00932A3A" w:rsidRPr="00CD6430" w:rsidTr="00FD7E5C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917 00 00 000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260,0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выплаты пенсии за выслугу лет гражданам, замещавшим должности муниципальной службы в Бодайбинском муниципальном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917 00 10 940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260,0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917 00 10 940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260,0</w:t>
            </w:r>
          </w:p>
        </w:tc>
      </w:tr>
      <w:tr w:rsidR="00932A3A" w:rsidRPr="00CD6430" w:rsidTr="00FD7E5C">
        <w:trPr>
          <w:trHeight w:val="20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8 782,5</w:t>
            </w:r>
          </w:p>
        </w:tc>
      </w:tr>
      <w:tr w:rsidR="00932A3A" w:rsidRPr="00CD6430" w:rsidTr="00932A3A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"Переселение граждан из не предназначенных для проживания строений, созданных в период промышленного освоения Сибири и Дальнего Востока на территории Бодайбинского муниципального образования на 2020-2024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330 00 00 000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8 782,5</w:t>
            </w:r>
          </w:p>
        </w:tc>
      </w:tr>
      <w:tr w:rsidR="00932A3A" w:rsidRPr="00CD6430" w:rsidTr="00FD7E5C">
        <w:trPr>
          <w:trHeight w:val="10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«Предоставление социальных выплат на приобретение жилых помещений гражданами</w:t>
            </w:r>
            <w:r w:rsidR="003B1EAC">
              <w:rPr>
                <w:sz w:val="22"/>
                <w:szCs w:val="22"/>
              </w:rPr>
              <w:t>,</w:t>
            </w:r>
            <w:r w:rsidRPr="00932A3A">
              <w:rPr>
                <w:sz w:val="22"/>
                <w:szCs w:val="22"/>
              </w:rPr>
              <w:t xml:space="preserve"> проживающими в не предназначенных для проживания строениях»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330 01 00 000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8 782,5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3B1EAC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 за счет федерального, областного</w:t>
            </w:r>
            <w:r w:rsidR="003B1EAC">
              <w:rPr>
                <w:sz w:val="22"/>
                <w:szCs w:val="22"/>
              </w:rPr>
              <w:t>,</w:t>
            </w:r>
            <w:r w:rsidRPr="00932A3A">
              <w:rPr>
                <w:sz w:val="22"/>
                <w:szCs w:val="22"/>
              </w:rPr>
              <w:t xml:space="preserve"> местного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330 01 L1 780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8 782,5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330 01 L1 780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8 782,5</w:t>
            </w:r>
          </w:p>
        </w:tc>
      </w:tr>
      <w:tr w:rsidR="00932A3A" w:rsidRPr="00CD6430" w:rsidTr="00FD7E5C">
        <w:trPr>
          <w:trHeight w:val="22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3 669,7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"Социальная поддержка населения Бодайбинского муниципального образования" на 2015-2022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3 669,7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"Оказание социальной поддержки и адресной социальной помощи отдельным категориям граждан и семей"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3 250,7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предоставление адресной социальной помощи гражданам, оказавшимся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320 01 10 900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349,4</w:t>
            </w:r>
          </w:p>
        </w:tc>
      </w:tr>
      <w:tr w:rsidR="00932A3A" w:rsidRPr="00CD6430" w:rsidTr="003B1EAC">
        <w:trPr>
          <w:trHeight w:val="19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320 01 10 900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349,4</w:t>
            </w:r>
          </w:p>
        </w:tc>
      </w:tr>
      <w:tr w:rsidR="00932A3A" w:rsidRPr="00CD6430" w:rsidTr="003B1EAC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Возмещение расходов по обеспечению равной доступности транспортных услуг для многодетных, мало</w:t>
            </w:r>
            <w:r w:rsidRPr="00932A3A">
              <w:rPr>
                <w:sz w:val="22"/>
                <w:szCs w:val="22"/>
              </w:rPr>
              <w:lastRenderedPageBreak/>
              <w:t>обеспеченных семей, школьников, студентов, неработающих пенсионеров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320 01 10 901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2 901,3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320 01 10 901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2 901,3</w:t>
            </w:r>
          </w:p>
        </w:tc>
      </w:tr>
      <w:tr w:rsidR="00932A3A" w:rsidRPr="00CD6430" w:rsidTr="00FD7E5C">
        <w:trPr>
          <w:trHeight w:val="5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"Социальная поддержка отдельных категорий граждан старшего поколения"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320 02 00 000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419,0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Возмещение недополученных доходов от оказания услуг бани за неработающих пенсионеров, получающих минимальную пенсию, за участников 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320 02 10 902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15,0</w:t>
            </w:r>
          </w:p>
        </w:tc>
      </w:tr>
      <w:tr w:rsidR="00932A3A" w:rsidRPr="00CD6430" w:rsidTr="00FD7E5C">
        <w:trPr>
          <w:trHeight w:val="27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320 02 10 902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Финансовое обеспечение общегородских мероприятий, посвященных декадам, датам истории Отечества, направленных на уважительное отношение к институту семьи, материнства, к людям старшего поколения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320 02 10 903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254,0</w:t>
            </w:r>
          </w:p>
        </w:tc>
      </w:tr>
      <w:tr w:rsidR="00932A3A" w:rsidRPr="00CD6430" w:rsidTr="00FD7E5C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320 02 10 903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254,0</w:t>
            </w:r>
          </w:p>
        </w:tc>
      </w:tr>
      <w:tr w:rsidR="00932A3A" w:rsidRPr="00CD6430" w:rsidTr="00FD7E5C">
        <w:trPr>
          <w:trHeight w:val="9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Проведение ремонта в квартирах ветеранов ВОВ, а также приравненным к ним отдельных категорий граждан, проживающих в Бодайбинском 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320 02 10 904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150,0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320 02 10 904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150,0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3B1EAC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  <w:r w:rsidR="00932A3A" w:rsidRPr="00932A3A">
              <w:rPr>
                <w:sz w:val="22"/>
                <w:szCs w:val="22"/>
              </w:rPr>
              <w:t>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515,0</w:t>
            </w:r>
          </w:p>
        </w:tc>
      </w:tr>
      <w:tr w:rsidR="00932A3A" w:rsidRPr="00CD6430" w:rsidTr="00FD7E5C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515,0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"Молодежь и поддержка физической культуры и спорта на территории Бодайбинского муниципального образования" на 2015-2022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515,0</w:t>
            </w:r>
          </w:p>
        </w:tc>
      </w:tr>
      <w:tr w:rsidR="00932A3A" w:rsidRPr="00CD6430" w:rsidTr="00FD7E5C">
        <w:trPr>
          <w:trHeight w:val="34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"Организация и проведение спортивных мероприятий"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280 02 00 000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515,0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280 02 19 999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515,0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280 02 19 999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515,0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Финансовое управление Бодайбинского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b/>
                <w:bCs/>
                <w:sz w:val="22"/>
                <w:szCs w:val="22"/>
              </w:rPr>
            </w:pPr>
            <w:r w:rsidRPr="00932A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30 965,5</w:t>
            </w:r>
          </w:p>
        </w:tc>
      </w:tr>
      <w:tr w:rsidR="00932A3A" w:rsidRPr="00CD6430" w:rsidTr="003B1EAC">
        <w:trPr>
          <w:trHeight w:val="16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6 598,4</w:t>
            </w:r>
          </w:p>
        </w:tc>
      </w:tr>
      <w:tr w:rsidR="00932A3A" w:rsidRPr="00CD6430" w:rsidTr="003B1EAC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Обеспечение деятельности финансовых, налоговых, таможенных органов и органов финансов</w:t>
            </w:r>
            <w:r w:rsidR="003B1EAC">
              <w:rPr>
                <w:sz w:val="22"/>
                <w:szCs w:val="22"/>
              </w:rPr>
              <w:t xml:space="preserve">ого </w:t>
            </w:r>
            <w:r w:rsidRPr="00932A3A">
              <w:rPr>
                <w:sz w:val="22"/>
                <w:szCs w:val="22"/>
              </w:rPr>
              <w:t>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6 348,4</w:t>
            </w:r>
          </w:p>
        </w:tc>
      </w:tr>
      <w:tr w:rsidR="00932A3A" w:rsidRPr="00CD6430" w:rsidTr="003B1EAC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3B1EAC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 w:rsidR="00932A3A" w:rsidRPr="00932A3A">
              <w:rPr>
                <w:sz w:val="22"/>
                <w:szCs w:val="22"/>
              </w:rPr>
              <w:t>"Муниципальные финансы" на 2015-2022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6 348,4</w:t>
            </w:r>
          </w:p>
        </w:tc>
      </w:tr>
      <w:tr w:rsidR="00932A3A" w:rsidRPr="00CD6430" w:rsidTr="00FD7E5C">
        <w:trPr>
          <w:trHeight w:val="3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"Совершенствование системы управления бюджетными расходами"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612,0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301 00 19 999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612,0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301 00 19 999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612,0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302 00 00 000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5 736,4</w:t>
            </w:r>
          </w:p>
        </w:tc>
      </w:tr>
      <w:tr w:rsidR="00932A3A" w:rsidRPr="00CD6430" w:rsidTr="00FD7E5C">
        <w:trPr>
          <w:trHeight w:val="6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302 00 10 110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5 347,7</w:t>
            </w:r>
          </w:p>
        </w:tc>
      </w:tr>
      <w:tr w:rsidR="00932A3A" w:rsidRPr="00CD6430" w:rsidTr="00FD7E5C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302 00 10 110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5 347,7</w:t>
            </w:r>
          </w:p>
        </w:tc>
      </w:tr>
      <w:tr w:rsidR="00932A3A" w:rsidRPr="00CD6430" w:rsidTr="00FD7E5C">
        <w:trPr>
          <w:trHeight w:val="1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302 00 10 190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388,7</w:t>
            </w:r>
          </w:p>
        </w:tc>
      </w:tr>
      <w:tr w:rsidR="00932A3A" w:rsidRPr="00CD6430" w:rsidTr="00FD7E5C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302 00 10 190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309,5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302 00 10 190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77,2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302 00 10 190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2,0</w:t>
            </w:r>
          </w:p>
        </w:tc>
      </w:tr>
      <w:tr w:rsidR="00932A3A" w:rsidRPr="00CD6430" w:rsidTr="00FD7E5C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250,0</w:t>
            </w:r>
          </w:p>
        </w:tc>
      </w:tr>
      <w:tr w:rsidR="00932A3A" w:rsidRPr="00CD6430" w:rsidTr="003B1EAC">
        <w:trPr>
          <w:trHeight w:val="14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3B1EAC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 w:rsidR="00932A3A" w:rsidRPr="00932A3A">
              <w:rPr>
                <w:sz w:val="22"/>
                <w:szCs w:val="22"/>
              </w:rPr>
              <w:t>"Муниципальные финансы" на 2015-2022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"Исполнение отдельных полномочий по учету средств резервного фонда администрации Бодайбинского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303 00 00 000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250,0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Резервный фонд администрации Бодайбинского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303 00 10 990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250,0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303 00 10 990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250,0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11 925,5</w:t>
            </w:r>
          </w:p>
        </w:tc>
      </w:tr>
      <w:tr w:rsidR="00932A3A" w:rsidRPr="00CD6430" w:rsidTr="003B1EAC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11 925,5</w:t>
            </w:r>
          </w:p>
        </w:tc>
      </w:tr>
      <w:tr w:rsidR="00932A3A" w:rsidRPr="00CD6430" w:rsidTr="003B1EAC">
        <w:trPr>
          <w:trHeight w:val="9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Муниципальная программа "Дорожная деятельность и транспортное обслуживание на территории Бодайбинского муниципального образования" на 2015-2022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240 00 00 000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11 925,5</w:t>
            </w:r>
          </w:p>
        </w:tc>
      </w:tr>
      <w:tr w:rsidR="00932A3A" w:rsidRPr="00CD6430" w:rsidTr="003B1EAC">
        <w:trPr>
          <w:trHeight w:val="3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3B1EAC" w:rsidP="00932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932A3A" w:rsidRPr="00932A3A">
              <w:rPr>
                <w:sz w:val="22"/>
                <w:szCs w:val="22"/>
              </w:rPr>
              <w:t xml:space="preserve"> "Транспортное обслуживание"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243 00 00 000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11 925,5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Субсидии в целях возмещения недополученных доходов и возмещение затрат в связи с оказанием услуг по городским пассажирским перевозкам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243 00 10 240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11 573,3</w:t>
            </w:r>
          </w:p>
        </w:tc>
      </w:tr>
      <w:tr w:rsidR="00932A3A" w:rsidRPr="00CD6430" w:rsidTr="00FD7E5C">
        <w:trPr>
          <w:trHeight w:val="10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243 00 10 240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11 573,3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 xml:space="preserve">Субсидии на возмещение недополученных доходов в связи с оказанием услуг по осуществлению пассажирских перевозок автомобильным транспортом по социально-значимым пригородным муниципальным маршрутам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243 00 10 241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352,2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243 00 10 241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352,2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12 391,7</w:t>
            </w:r>
          </w:p>
        </w:tc>
      </w:tr>
      <w:tr w:rsidR="00932A3A" w:rsidRPr="00CD6430" w:rsidTr="00FD7E5C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8 779,8</w:t>
            </w:r>
          </w:p>
        </w:tc>
      </w:tr>
      <w:tr w:rsidR="00932A3A" w:rsidRPr="00CD6430" w:rsidTr="00FD7E5C">
        <w:trPr>
          <w:trHeight w:val="4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260 00 00 000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8 779,8</w:t>
            </w:r>
          </w:p>
        </w:tc>
      </w:tr>
      <w:tr w:rsidR="00932A3A" w:rsidRPr="00CD6430" w:rsidTr="00FD7E5C">
        <w:trPr>
          <w:trHeight w:val="14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"Развитие системы водоотведения г. Бодайбо"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263 00 00 000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8 779,8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"Финансовое возмещение затрат в связи с оказанием жилищных услуг по отдельным категориям жилищного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263 02 00 000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8 779,8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Субсидии в целях возмещения недополученных доходов организациям, предоставляющим жилищные услуги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263 02 10 680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8 779,8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263 02 10 680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8 779,8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3 611,9</w:t>
            </w:r>
          </w:p>
        </w:tc>
      </w:tr>
      <w:tr w:rsidR="00932A3A" w:rsidRPr="00CD6430" w:rsidTr="00FD7E5C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3 611,9</w:t>
            </w:r>
          </w:p>
        </w:tc>
      </w:tr>
      <w:tr w:rsidR="00932A3A" w:rsidRPr="00CD6430" w:rsidTr="00FD7E5C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Непрограммные расходы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913 00 00 000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3 611,9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Субсидии в целях возмещения недополученных доходов при оказании услуг коммунально-бытового назначения (муниципальная баня)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913 00 10 910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2 833,5</w:t>
            </w:r>
          </w:p>
        </w:tc>
      </w:tr>
      <w:tr w:rsidR="00932A3A" w:rsidRPr="00CD6430" w:rsidTr="00FD7E5C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913 00 10 910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2 833,5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Субсидия на возмещение недополученных доходов в связи с оказанием услуг по подвозу воды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913 00 10 912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778,4</w:t>
            </w:r>
          </w:p>
        </w:tc>
      </w:tr>
      <w:tr w:rsidR="00932A3A" w:rsidRPr="00CD6430" w:rsidTr="00932A3A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913 00 10 912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800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778,4</w:t>
            </w:r>
          </w:p>
        </w:tc>
      </w:tr>
      <w:tr w:rsidR="00932A3A" w:rsidRPr="00CD6430" w:rsidTr="003B1EAC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50,0</w:t>
            </w:r>
          </w:p>
        </w:tc>
      </w:tr>
      <w:tr w:rsidR="00932A3A" w:rsidRPr="00CD6430" w:rsidTr="003B1EAC">
        <w:trPr>
          <w:trHeight w:val="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Профессиональная подготовка, переподготовка и повышение квалифика</w:t>
            </w:r>
            <w:r w:rsidRPr="00932A3A">
              <w:rPr>
                <w:sz w:val="22"/>
                <w:szCs w:val="22"/>
              </w:rPr>
              <w:lastRenderedPageBreak/>
              <w:t>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50,0</w:t>
            </w:r>
          </w:p>
        </w:tc>
      </w:tr>
      <w:tr w:rsidR="00932A3A" w:rsidRPr="00CD6430" w:rsidTr="003B1EAC">
        <w:trPr>
          <w:trHeight w:val="3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lastRenderedPageBreak/>
              <w:t>Муниципальная программа "Муниципальное управление" на 2015-2022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50,0</w:t>
            </w:r>
          </w:p>
        </w:tc>
      </w:tr>
      <w:tr w:rsidR="00932A3A" w:rsidRPr="00CD6430" w:rsidTr="00932A3A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Подпрограмма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50,0</w:t>
            </w:r>
          </w:p>
        </w:tc>
      </w:tr>
      <w:tr w:rsidR="00932A3A" w:rsidRPr="00CD6430" w:rsidTr="00932A3A">
        <w:trPr>
          <w:trHeight w:val="7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Основное мероприятие "Профессиональная подготовка, переподготовка и повышение квалификации муниципальных служащих"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202 03 00 000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50,0</w:t>
            </w:r>
          </w:p>
        </w:tc>
      </w:tr>
      <w:tr w:rsidR="00932A3A" w:rsidRPr="00CD6430" w:rsidTr="00932A3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3A" w:rsidRPr="00932A3A" w:rsidRDefault="00932A3A" w:rsidP="00932A3A">
            <w:pPr>
              <w:jc w:val="both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202 03 10 130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center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3A" w:rsidRPr="00932A3A" w:rsidRDefault="00932A3A" w:rsidP="00932A3A">
            <w:pPr>
              <w:jc w:val="right"/>
              <w:rPr>
                <w:sz w:val="22"/>
                <w:szCs w:val="22"/>
              </w:rPr>
            </w:pPr>
            <w:r w:rsidRPr="00932A3A">
              <w:rPr>
                <w:sz w:val="22"/>
                <w:szCs w:val="22"/>
              </w:rPr>
              <w:t>50,0</w:t>
            </w:r>
          </w:p>
        </w:tc>
      </w:tr>
    </w:tbl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DF649E" w:rsidRDefault="00DF649E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855CF2" w:rsidRDefault="00855CF2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3B1EAC" w:rsidRDefault="003B1EAC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ED1C96" w:rsidRDefault="00ED1C96" w:rsidP="00840BEB">
      <w:pPr>
        <w:tabs>
          <w:tab w:val="left" w:pos="727"/>
          <w:tab w:val="left" w:pos="3369"/>
        </w:tabs>
        <w:ind w:left="5670"/>
        <w:jc w:val="both"/>
        <w:rPr>
          <w:rFonts w:eastAsia="SimSun"/>
          <w:sz w:val="22"/>
          <w:szCs w:val="22"/>
          <w:lang w:eastAsia="zh-CN"/>
        </w:rPr>
      </w:pPr>
    </w:p>
    <w:p w:rsidR="00C81034" w:rsidRPr="008722BA" w:rsidRDefault="00150E31" w:rsidP="003B1EAC">
      <w:pPr>
        <w:tabs>
          <w:tab w:val="left" w:pos="727"/>
          <w:tab w:val="left" w:pos="3369"/>
        </w:tabs>
        <w:ind w:left="6096"/>
        <w:jc w:val="both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>П</w:t>
      </w:r>
      <w:r w:rsidR="00C81034" w:rsidRPr="008722BA">
        <w:rPr>
          <w:rFonts w:eastAsia="SimSun"/>
          <w:sz w:val="22"/>
          <w:szCs w:val="22"/>
          <w:lang w:eastAsia="zh-CN"/>
        </w:rPr>
        <w:t>риложение № 11</w:t>
      </w:r>
    </w:p>
    <w:p w:rsidR="00840BEB" w:rsidRPr="008722BA" w:rsidRDefault="00C81034" w:rsidP="003B1EAC">
      <w:pPr>
        <w:tabs>
          <w:tab w:val="left" w:pos="727"/>
          <w:tab w:val="left" w:pos="3369"/>
        </w:tabs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к решению Думы</w:t>
      </w:r>
      <w:r w:rsidR="00840BEB" w:rsidRPr="008722BA">
        <w:rPr>
          <w:rFonts w:eastAsia="SimSun"/>
          <w:sz w:val="22"/>
          <w:szCs w:val="22"/>
          <w:lang w:eastAsia="zh-CN"/>
        </w:rPr>
        <w:t xml:space="preserve"> </w:t>
      </w:r>
      <w:r w:rsidRPr="008722BA">
        <w:rPr>
          <w:rFonts w:eastAsia="SimSun"/>
          <w:sz w:val="22"/>
          <w:szCs w:val="22"/>
          <w:lang w:eastAsia="zh-CN"/>
        </w:rPr>
        <w:t>Бодайбинского</w:t>
      </w:r>
    </w:p>
    <w:p w:rsidR="00C81034" w:rsidRPr="008722BA" w:rsidRDefault="00C81034" w:rsidP="003B1EAC">
      <w:pPr>
        <w:tabs>
          <w:tab w:val="left" w:pos="727"/>
          <w:tab w:val="left" w:pos="3369"/>
        </w:tabs>
        <w:ind w:left="6096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городск</w:t>
      </w:r>
      <w:r w:rsidRPr="008722BA"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го поселения</w:t>
      </w:r>
    </w:p>
    <w:p w:rsidR="00664E0E" w:rsidRDefault="00E5223F" w:rsidP="003B1EAC">
      <w:pPr>
        <w:ind w:left="6096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о</w:t>
      </w:r>
      <w:r w:rsidRPr="008722BA">
        <w:rPr>
          <w:rFonts w:eastAsia="SimSun"/>
          <w:sz w:val="22"/>
          <w:szCs w:val="22"/>
          <w:lang w:eastAsia="zh-CN"/>
        </w:rPr>
        <w:t>т 1</w:t>
      </w:r>
      <w:r w:rsidR="00E52A8C">
        <w:rPr>
          <w:rFonts w:eastAsia="SimSun"/>
          <w:sz w:val="22"/>
          <w:szCs w:val="22"/>
          <w:lang w:eastAsia="zh-CN"/>
        </w:rPr>
        <w:t>9</w:t>
      </w:r>
      <w:r w:rsidR="003B1EAC">
        <w:rPr>
          <w:rFonts w:eastAsia="SimSun"/>
          <w:sz w:val="22"/>
          <w:szCs w:val="22"/>
          <w:lang w:eastAsia="zh-CN"/>
        </w:rPr>
        <w:t>.11.</w:t>
      </w:r>
      <w:r w:rsidRPr="008722BA">
        <w:rPr>
          <w:rFonts w:eastAsia="SimSun"/>
          <w:sz w:val="22"/>
          <w:szCs w:val="22"/>
          <w:lang w:eastAsia="zh-CN"/>
        </w:rPr>
        <w:t>201</w:t>
      </w:r>
      <w:r w:rsidR="007972B0">
        <w:rPr>
          <w:rFonts w:eastAsia="SimSun"/>
          <w:sz w:val="22"/>
          <w:szCs w:val="22"/>
          <w:lang w:eastAsia="zh-CN"/>
        </w:rPr>
        <w:t xml:space="preserve">9 </w:t>
      </w:r>
      <w:r w:rsidRPr="008722BA">
        <w:rPr>
          <w:rFonts w:eastAsia="SimSun"/>
          <w:sz w:val="22"/>
          <w:szCs w:val="22"/>
          <w:lang w:eastAsia="zh-CN"/>
        </w:rPr>
        <w:t xml:space="preserve">г. № </w:t>
      </w:r>
      <w:r w:rsidR="007972B0">
        <w:rPr>
          <w:rFonts w:eastAsia="SimSun"/>
          <w:sz w:val="22"/>
          <w:szCs w:val="22"/>
          <w:lang w:eastAsia="zh-CN"/>
        </w:rPr>
        <w:t>33</w:t>
      </w:r>
      <w:r w:rsidRPr="008722BA">
        <w:rPr>
          <w:rFonts w:eastAsia="SimSun"/>
          <w:sz w:val="22"/>
          <w:szCs w:val="22"/>
          <w:lang w:eastAsia="zh-CN"/>
        </w:rPr>
        <w:t>-па</w:t>
      </w:r>
    </w:p>
    <w:p w:rsidR="00E5223F" w:rsidRPr="008722BA" w:rsidRDefault="00E5223F" w:rsidP="00664E0E">
      <w:pPr>
        <w:tabs>
          <w:tab w:val="left" w:pos="727"/>
        </w:tabs>
        <w:ind w:left="108"/>
        <w:rPr>
          <w:b/>
          <w:sz w:val="16"/>
          <w:szCs w:val="16"/>
          <w:lang w:eastAsia="zh-CN"/>
        </w:rPr>
      </w:pPr>
    </w:p>
    <w:p w:rsidR="00C81034" w:rsidRPr="008722BA" w:rsidRDefault="00664E0E" w:rsidP="00664E0E">
      <w:pPr>
        <w:tabs>
          <w:tab w:val="left" w:pos="727"/>
        </w:tabs>
        <w:ind w:left="108"/>
        <w:jc w:val="center"/>
        <w:rPr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Источники внутреннего финансирования дефицита бюджета</w:t>
      </w:r>
    </w:p>
    <w:p w:rsidR="00664E0E" w:rsidRPr="008722BA" w:rsidRDefault="00664E0E" w:rsidP="00664E0E">
      <w:pPr>
        <w:tabs>
          <w:tab w:val="left" w:pos="727"/>
        </w:tabs>
        <w:ind w:left="108"/>
        <w:jc w:val="center"/>
        <w:rPr>
          <w:rFonts w:eastAsia="SimSun"/>
          <w:b/>
          <w:sz w:val="22"/>
          <w:szCs w:val="22"/>
          <w:lang w:eastAsia="zh-CN"/>
        </w:rPr>
      </w:pPr>
      <w:r w:rsidRPr="008722BA">
        <w:rPr>
          <w:b/>
          <w:sz w:val="22"/>
          <w:szCs w:val="22"/>
          <w:lang w:eastAsia="zh-CN"/>
        </w:rPr>
        <w:t>Бодайбинского муниципального образования на 20</w:t>
      </w:r>
      <w:r w:rsidR="007972B0">
        <w:rPr>
          <w:b/>
          <w:sz w:val="22"/>
          <w:szCs w:val="22"/>
          <w:lang w:eastAsia="zh-CN"/>
        </w:rPr>
        <w:t>20</w:t>
      </w:r>
      <w:r w:rsidRPr="008722BA">
        <w:rPr>
          <w:b/>
          <w:sz w:val="22"/>
          <w:szCs w:val="22"/>
          <w:lang w:eastAsia="zh-CN"/>
        </w:rPr>
        <w:t xml:space="preserve"> год</w:t>
      </w:r>
    </w:p>
    <w:p w:rsidR="00C81034" w:rsidRPr="008722BA" w:rsidRDefault="00C81034" w:rsidP="00C81034">
      <w:pPr>
        <w:jc w:val="center"/>
        <w:rPr>
          <w:b/>
          <w:sz w:val="22"/>
          <w:szCs w:val="22"/>
        </w:rPr>
      </w:pPr>
    </w:p>
    <w:tbl>
      <w:tblPr>
        <w:tblW w:w="9453" w:type="dxa"/>
        <w:tblInd w:w="108" w:type="dxa"/>
        <w:tblLook w:val="0000" w:firstRow="0" w:lastRow="0" w:firstColumn="0" w:lastColumn="0" w:noHBand="0" w:noVBand="0"/>
      </w:tblPr>
      <w:tblGrid>
        <w:gridCol w:w="5387"/>
        <w:gridCol w:w="2835"/>
        <w:gridCol w:w="1231"/>
      </w:tblGrid>
      <w:tr w:rsidR="00C81034" w:rsidRPr="008722BA" w:rsidTr="00EB310F">
        <w:trPr>
          <w:trHeight w:val="5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34" w:rsidRPr="008722BA" w:rsidRDefault="00C81034" w:rsidP="00C81034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22BA">
              <w:rPr>
                <w:rFonts w:eastAsia="SimSu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34" w:rsidRPr="008722BA" w:rsidRDefault="00C81034" w:rsidP="00C81034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22BA">
              <w:rPr>
                <w:rFonts w:eastAsia="SimSu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34" w:rsidRPr="008722BA" w:rsidRDefault="00C81034" w:rsidP="00C81034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22BA">
              <w:rPr>
                <w:rFonts w:eastAsia="SimSun"/>
                <w:sz w:val="24"/>
                <w:szCs w:val="24"/>
                <w:lang w:eastAsia="zh-CN"/>
              </w:rPr>
              <w:t>Сумма (тыс.руб.)</w:t>
            </w:r>
          </w:p>
        </w:tc>
      </w:tr>
      <w:tr w:rsidR="00FD7E5C" w:rsidRPr="008722BA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5C" w:rsidRPr="00FD7E5C" w:rsidRDefault="00FD7E5C" w:rsidP="00FD7E5C">
            <w:pPr>
              <w:jc w:val="both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jc w:val="center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31 686,7</w:t>
            </w:r>
          </w:p>
        </w:tc>
      </w:tr>
      <w:tr w:rsidR="00FD7E5C" w:rsidRPr="008722BA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5C" w:rsidRPr="00FD7E5C" w:rsidRDefault="003B1EAC" w:rsidP="00FD7E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Кредиты кредитных организаций </w:t>
            </w:r>
            <w:r w:rsidR="00FD7E5C" w:rsidRPr="00FD7E5C">
              <w:rPr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jc w:val="center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2 625,5</w:t>
            </w:r>
          </w:p>
        </w:tc>
      </w:tr>
      <w:tr w:rsidR="00FD7E5C" w:rsidRPr="008722BA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5C" w:rsidRPr="00FD7E5C" w:rsidRDefault="00FD7E5C" w:rsidP="00FD7E5C">
            <w:pPr>
              <w:jc w:val="both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jc w:val="center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2 625,5</w:t>
            </w:r>
          </w:p>
        </w:tc>
      </w:tr>
      <w:tr w:rsidR="00FD7E5C" w:rsidRPr="008722BA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5C" w:rsidRPr="00FD7E5C" w:rsidRDefault="00FD7E5C" w:rsidP="00FD7E5C">
            <w:pPr>
              <w:jc w:val="both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000 01 02 00 00 13 0000 710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jc w:val="center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2 625,5</w:t>
            </w:r>
          </w:p>
        </w:tc>
      </w:tr>
      <w:tr w:rsidR="00FD7E5C" w:rsidRPr="008722BA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5C" w:rsidRPr="00FD7E5C" w:rsidRDefault="00FD7E5C" w:rsidP="00FD7E5C">
            <w:pPr>
              <w:jc w:val="both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jc w:val="center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29 061,20</w:t>
            </w:r>
          </w:p>
        </w:tc>
      </w:tr>
      <w:tr w:rsidR="00FD7E5C" w:rsidRPr="008722BA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5C" w:rsidRPr="00FD7E5C" w:rsidRDefault="00FD7E5C" w:rsidP="00FD7E5C">
            <w:pPr>
              <w:jc w:val="both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jc w:val="center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-279 250,5</w:t>
            </w:r>
          </w:p>
        </w:tc>
      </w:tr>
      <w:tr w:rsidR="00FD7E5C" w:rsidRPr="008722BA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5C" w:rsidRPr="00FD7E5C" w:rsidRDefault="00FD7E5C" w:rsidP="00FD7E5C">
            <w:pPr>
              <w:jc w:val="both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jc w:val="center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-279 250,5</w:t>
            </w:r>
          </w:p>
        </w:tc>
      </w:tr>
      <w:tr w:rsidR="00FD7E5C" w:rsidRPr="008722BA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5C" w:rsidRPr="00FD7E5C" w:rsidRDefault="00FD7E5C" w:rsidP="00FD7E5C">
            <w:pPr>
              <w:jc w:val="both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jc w:val="center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-279 250,5</w:t>
            </w:r>
          </w:p>
        </w:tc>
      </w:tr>
      <w:tr w:rsidR="00FD7E5C" w:rsidRPr="008722BA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5C" w:rsidRPr="00FD7E5C" w:rsidRDefault="00FD7E5C" w:rsidP="00FD7E5C">
            <w:pPr>
              <w:jc w:val="both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jc w:val="center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-279 250,5</w:t>
            </w:r>
          </w:p>
        </w:tc>
      </w:tr>
      <w:tr w:rsidR="00FD7E5C" w:rsidRPr="008722BA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5C" w:rsidRPr="00FD7E5C" w:rsidRDefault="00FD7E5C" w:rsidP="00FD7E5C">
            <w:pPr>
              <w:jc w:val="both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jc w:val="center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308 311,7</w:t>
            </w:r>
          </w:p>
        </w:tc>
      </w:tr>
      <w:tr w:rsidR="00FD7E5C" w:rsidRPr="008722BA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5C" w:rsidRPr="00FD7E5C" w:rsidRDefault="00FD7E5C" w:rsidP="00FD7E5C">
            <w:pPr>
              <w:jc w:val="both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jc w:val="center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308 311,7</w:t>
            </w:r>
          </w:p>
        </w:tc>
      </w:tr>
      <w:tr w:rsidR="00FD7E5C" w:rsidRPr="008722BA" w:rsidTr="003B1EAC">
        <w:trPr>
          <w:trHeight w:val="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5C" w:rsidRPr="00FD7E5C" w:rsidRDefault="00FD7E5C" w:rsidP="00FD7E5C">
            <w:pPr>
              <w:jc w:val="both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jc w:val="center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308 311,7</w:t>
            </w:r>
          </w:p>
        </w:tc>
      </w:tr>
      <w:tr w:rsidR="00FD7E5C" w:rsidRPr="008722BA" w:rsidTr="00EB310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5C" w:rsidRPr="00FD7E5C" w:rsidRDefault="00FD7E5C" w:rsidP="00FD7E5C">
            <w:pPr>
              <w:jc w:val="both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000 01 05 02 01 13 0000 610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E5C" w:rsidRPr="00FD7E5C" w:rsidRDefault="00FD7E5C" w:rsidP="00FD7E5C">
            <w:pPr>
              <w:jc w:val="center"/>
              <w:rPr>
                <w:sz w:val="22"/>
                <w:szCs w:val="22"/>
              </w:rPr>
            </w:pPr>
            <w:r w:rsidRPr="00FD7E5C">
              <w:rPr>
                <w:sz w:val="22"/>
                <w:szCs w:val="22"/>
              </w:rPr>
              <w:t>308 311,7</w:t>
            </w:r>
          </w:p>
        </w:tc>
      </w:tr>
    </w:tbl>
    <w:p w:rsidR="00ED1C96" w:rsidRDefault="00ED1C96" w:rsidP="007972B0">
      <w:pPr>
        <w:tabs>
          <w:tab w:val="left" w:pos="727"/>
          <w:tab w:val="left" w:pos="3369"/>
        </w:tabs>
        <w:rPr>
          <w:rFonts w:eastAsia="SimSun"/>
          <w:sz w:val="24"/>
          <w:szCs w:val="24"/>
          <w:lang w:eastAsia="zh-CN"/>
        </w:rPr>
      </w:pPr>
    </w:p>
    <w:p w:rsidR="00ED1C96" w:rsidRDefault="00ED1C96" w:rsidP="00ED1C96">
      <w:pPr>
        <w:rPr>
          <w:rFonts w:eastAsia="SimSun"/>
          <w:sz w:val="24"/>
          <w:szCs w:val="24"/>
          <w:lang w:eastAsia="zh-CN"/>
        </w:rPr>
      </w:pPr>
    </w:p>
    <w:sectPr w:rsidR="00ED1C96" w:rsidSect="00033417">
      <w:headerReference w:type="even" r:id="rId9"/>
      <w:footerReference w:type="even" r:id="rId10"/>
      <w:footerReference w:type="default" r:id="rId11"/>
      <w:pgSz w:w="11907" w:h="16840" w:code="9"/>
      <w:pgMar w:top="1134" w:right="851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13" w:rsidRDefault="00C90C13">
      <w:r>
        <w:separator/>
      </w:r>
    </w:p>
  </w:endnote>
  <w:endnote w:type="continuationSeparator" w:id="0">
    <w:p w:rsidR="00C90C13" w:rsidRDefault="00C9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3A" w:rsidRDefault="00932A3A" w:rsidP="006D489D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2A3A" w:rsidRDefault="00932A3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3A" w:rsidRDefault="00932A3A" w:rsidP="006D489D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063A">
      <w:rPr>
        <w:rStyle w:val="a6"/>
        <w:noProof/>
      </w:rPr>
      <w:t>1</w:t>
    </w:r>
    <w:r>
      <w:rPr>
        <w:rStyle w:val="a6"/>
      </w:rPr>
      <w:fldChar w:fldCharType="end"/>
    </w:r>
  </w:p>
  <w:p w:rsidR="00932A3A" w:rsidRDefault="00932A3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13" w:rsidRDefault="00C90C13">
      <w:r>
        <w:separator/>
      </w:r>
    </w:p>
  </w:footnote>
  <w:footnote w:type="continuationSeparator" w:id="0">
    <w:p w:rsidR="00C90C13" w:rsidRDefault="00C90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3A" w:rsidRDefault="00932A3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2A3A" w:rsidRDefault="00932A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12DA"/>
    <w:multiLevelType w:val="hybridMultilevel"/>
    <w:tmpl w:val="D58C0A1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158DA"/>
    <w:multiLevelType w:val="hybridMultilevel"/>
    <w:tmpl w:val="BB16E61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4C04CCA"/>
    <w:multiLevelType w:val="hybridMultilevel"/>
    <w:tmpl w:val="4E3E0110"/>
    <w:lvl w:ilvl="0" w:tplc="1A5204A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1C13299D"/>
    <w:multiLevelType w:val="hybridMultilevel"/>
    <w:tmpl w:val="30FA4340"/>
    <w:lvl w:ilvl="0" w:tplc="1A5204A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24F65EC"/>
    <w:multiLevelType w:val="hybridMultilevel"/>
    <w:tmpl w:val="91C47786"/>
    <w:lvl w:ilvl="0" w:tplc="CAC22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1872F0">
      <w:numFmt w:val="none"/>
      <w:lvlText w:val=""/>
      <w:lvlJc w:val="left"/>
      <w:pPr>
        <w:tabs>
          <w:tab w:val="num" w:pos="360"/>
        </w:tabs>
      </w:pPr>
    </w:lvl>
    <w:lvl w:ilvl="2" w:tplc="FFA2B350">
      <w:numFmt w:val="none"/>
      <w:lvlText w:val=""/>
      <w:lvlJc w:val="left"/>
      <w:pPr>
        <w:tabs>
          <w:tab w:val="num" w:pos="360"/>
        </w:tabs>
      </w:pPr>
    </w:lvl>
    <w:lvl w:ilvl="3" w:tplc="B914D678">
      <w:numFmt w:val="none"/>
      <w:lvlText w:val=""/>
      <w:lvlJc w:val="left"/>
      <w:pPr>
        <w:tabs>
          <w:tab w:val="num" w:pos="360"/>
        </w:tabs>
      </w:pPr>
    </w:lvl>
    <w:lvl w:ilvl="4" w:tplc="33C0B19E">
      <w:numFmt w:val="none"/>
      <w:lvlText w:val=""/>
      <w:lvlJc w:val="left"/>
      <w:pPr>
        <w:tabs>
          <w:tab w:val="num" w:pos="360"/>
        </w:tabs>
      </w:pPr>
    </w:lvl>
    <w:lvl w:ilvl="5" w:tplc="B04ABDE0">
      <w:numFmt w:val="none"/>
      <w:lvlText w:val=""/>
      <w:lvlJc w:val="left"/>
      <w:pPr>
        <w:tabs>
          <w:tab w:val="num" w:pos="360"/>
        </w:tabs>
      </w:pPr>
    </w:lvl>
    <w:lvl w:ilvl="6" w:tplc="BBE24BC2">
      <w:numFmt w:val="none"/>
      <w:lvlText w:val=""/>
      <w:lvlJc w:val="left"/>
      <w:pPr>
        <w:tabs>
          <w:tab w:val="num" w:pos="360"/>
        </w:tabs>
      </w:pPr>
    </w:lvl>
    <w:lvl w:ilvl="7" w:tplc="C4DCBB74">
      <w:numFmt w:val="none"/>
      <w:lvlText w:val=""/>
      <w:lvlJc w:val="left"/>
      <w:pPr>
        <w:tabs>
          <w:tab w:val="num" w:pos="360"/>
        </w:tabs>
      </w:pPr>
    </w:lvl>
    <w:lvl w:ilvl="8" w:tplc="C238532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5027A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4851C5"/>
    <w:multiLevelType w:val="multilevel"/>
    <w:tmpl w:val="7C9252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37E2D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A4C2D68"/>
    <w:multiLevelType w:val="hybridMultilevel"/>
    <w:tmpl w:val="51A8FF98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48FA5B66"/>
    <w:multiLevelType w:val="singleLevel"/>
    <w:tmpl w:val="31528C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EBC3BC5"/>
    <w:multiLevelType w:val="hybridMultilevel"/>
    <w:tmpl w:val="D7741896"/>
    <w:lvl w:ilvl="0" w:tplc="D9F2A2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6E199C"/>
    <w:multiLevelType w:val="hybridMultilevel"/>
    <w:tmpl w:val="E4A41A0C"/>
    <w:lvl w:ilvl="0" w:tplc="8F1CB4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D0539C9"/>
    <w:multiLevelType w:val="multilevel"/>
    <w:tmpl w:val="4E7EBCE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72660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62955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FEF3C5E"/>
    <w:multiLevelType w:val="hybridMultilevel"/>
    <w:tmpl w:val="4E7EBCE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15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FC"/>
    <w:rsid w:val="00005455"/>
    <w:rsid w:val="00006143"/>
    <w:rsid w:val="00010218"/>
    <w:rsid w:val="000126E8"/>
    <w:rsid w:val="00017CE6"/>
    <w:rsid w:val="000230EC"/>
    <w:rsid w:val="00031B2F"/>
    <w:rsid w:val="00032932"/>
    <w:rsid w:val="00033417"/>
    <w:rsid w:val="00034B43"/>
    <w:rsid w:val="000368C1"/>
    <w:rsid w:val="000374D2"/>
    <w:rsid w:val="00037D89"/>
    <w:rsid w:val="00043191"/>
    <w:rsid w:val="00043E1E"/>
    <w:rsid w:val="0004585B"/>
    <w:rsid w:val="00047A6C"/>
    <w:rsid w:val="00051E55"/>
    <w:rsid w:val="00051E7E"/>
    <w:rsid w:val="00053EC3"/>
    <w:rsid w:val="000638A6"/>
    <w:rsid w:val="00067F21"/>
    <w:rsid w:val="00071F22"/>
    <w:rsid w:val="00072620"/>
    <w:rsid w:val="00077E7B"/>
    <w:rsid w:val="000808B8"/>
    <w:rsid w:val="00081C77"/>
    <w:rsid w:val="000820F8"/>
    <w:rsid w:val="000823B6"/>
    <w:rsid w:val="00082701"/>
    <w:rsid w:val="00086579"/>
    <w:rsid w:val="00086602"/>
    <w:rsid w:val="00087534"/>
    <w:rsid w:val="0009076E"/>
    <w:rsid w:val="00092BC3"/>
    <w:rsid w:val="00092DB8"/>
    <w:rsid w:val="00094F40"/>
    <w:rsid w:val="00095529"/>
    <w:rsid w:val="000A41B9"/>
    <w:rsid w:val="000A6DA0"/>
    <w:rsid w:val="000A7AC0"/>
    <w:rsid w:val="000B0352"/>
    <w:rsid w:val="000C1F5B"/>
    <w:rsid w:val="000C6B68"/>
    <w:rsid w:val="000C7B2D"/>
    <w:rsid w:val="000D0D34"/>
    <w:rsid w:val="000D3EC9"/>
    <w:rsid w:val="000D704D"/>
    <w:rsid w:val="000E0713"/>
    <w:rsid w:val="000E1516"/>
    <w:rsid w:val="000E182D"/>
    <w:rsid w:val="000E186A"/>
    <w:rsid w:val="000E647F"/>
    <w:rsid w:val="000E68CC"/>
    <w:rsid w:val="000F02EB"/>
    <w:rsid w:val="000F28EA"/>
    <w:rsid w:val="000F5D55"/>
    <w:rsid w:val="0010392D"/>
    <w:rsid w:val="00103B65"/>
    <w:rsid w:val="0010507A"/>
    <w:rsid w:val="00107A08"/>
    <w:rsid w:val="0011239B"/>
    <w:rsid w:val="00117F46"/>
    <w:rsid w:val="00120290"/>
    <w:rsid w:val="00122028"/>
    <w:rsid w:val="001274A1"/>
    <w:rsid w:val="001308E9"/>
    <w:rsid w:val="001310F3"/>
    <w:rsid w:val="00132BAC"/>
    <w:rsid w:val="001337C9"/>
    <w:rsid w:val="00141207"/>
    <w:rsid w:val="00146215"/>
    <w:rsid w:val="00150E31"/>
    <w:rsid w:val="00152A54"/>
    <w:rsid w:val="00152BFE"/>
    <w:rsid w:val="001630DA"/>
    <w:rsid w:val="00164D8C"/>
    <w:rsid w:val="0017015A"/>
    <w:rsid w:val="0017359D"/>
    <w:rsid w:val="00174A1D"/>
    <w:rsid w:val="00176129"/>
    <w:rsid w:val="00182ADB"/>
    <w:rsid w:val="00183390"/>
    <w:rsid w:val="001931AF"/>
    <w:rsid w:val="00193DB3"/>
    <w:rsid w:val="00195290"/>
    <w:rsid w:val="00197C6B"/>
    <w:rsid w:val="001A1B80"/>
    <w:rsid w:val="001A22AA"/>
    <w:rsid w:val="001A50E2"/>
    <w:rsid w:val="001D5EA3"/>
    <w:rsid w:val="001D5EED"/>
    <w:rsid w:val="001D5FCA"/>
    <w:rsid w:val="001F07B9"/>
    <w:rsid w:val="001F3D01"/>
    <w:rsid w:val="001F7D0E"/>
    <w:rsid w:val="00201FC5"/>
    <w:rsid w:val="0020222B"/>
    <w:rsid w:val="002078EA"/>
    <w:rsid w:val="00211893"/>
    <w:rsid w:val="002121E6"/>
    <w:rsid w:val="002138BB"/>
    <w:rsid w:val="002157A9"/>
    <w:rsid w:val="00221A55"/>
    <w:rsid w:val="002232F5"/>
    <w:rsid w:val="002266B7"/>
    <w:rsid w:val="00227F13"/>
    <w:rsid w:val="00231097"/>
    <w:rsid w:val="00235612"/>
    <w:rsid w:val="0023588D"/>
    <w:rsid w:val="00240946"/>
    <w:rsid w:val="00240E90"/>
    <w:rsid w:val="00241C3F"/>
    <w:rsid w:val="00242159"/>
    <w:rsid w:val="00243A06"/>
    <w:rsid w:val="00244820"/>
    <w:rsid w:val="00246089"/>
    <w:rsid w:val="00246F7B"/>
    <w:rsid w:val="00250C9D"/>
    <w:rsid w:val="0025794A"/>
    <w:rsid w:val="00260C86"/>
    <w:rsid w:val="002623E4"/>
    <w:rsid w:val="00262FA4"/>
    <w:rsid w:val="00264E5D"/>
    <w:rsid w:val="002650ED"/>
    <w:rsid w:val="002672E3"/>
    <w:rsid w:val="00270D8B"/>
    <w:rsid w:val="002721C1"/>
    <w:rsid w:val="00273D12"/>
    <w:rsid w:val="00275D1D"/>
    <w:rsid w:val="00276DC7"/>
    <w:rsid w:val="00276F23"/>
    <w:rsid w:val="002836ED"/>
    <w:rsid w:val="002927AA"/>
    <w:rsid w:val="00294768"/>
    <w:rsid w:val="0029593B"/>
    <w:rsid w:val="002B1AA9"/>
    <w:rsid w:val="002B21C5"/>
    <w:rsid w:val="002B7C7D"/>
    <w:rsid w:val="002C32EB"/>
    <w:rsid w:val="002D1DA7"/>
    <w:rsid w:val="002D6A82"/>
    <w:rsid w:val="002E74CE"/>
    <w:rsid w:val="002F3809"/>
    <w:rsid w:val="002F4AB0"/>
    <w:rsid w:val="003018FA"/>
    <w:rsid w:val="00305213"/>
    <w:rsid w:val="00314185"/>
    <w:rsid w:val="00317F19"/>
    <w:rsid w:val="00322889"/>
    <w:rsid w:val="00331E31"/>
    <w:rsid w:val="00333217"/>
    <w:rsid w:val="00337281"/>
    <w:rsid w:val="0034080D"/>
    <w:rsid w:val="00344624"/>
    <w:rsid w:val="00347526"/>
    <w:rsid w:val="00352A94"/>
    <w:rsid w:val="00356458"/>
    <w:rsid w:val="003575B6"/>
    <w:rsid w:val="00360CC9"/>
    <w:rsid w:val="00371CC6"/>
    <w:rsid w:val="00374044"/>
    <w:rsid w:val="003806C4"/>
    <w:rsid w:val="00380B65"/>
    <w:rsid w:val="00385823"/>
    <w:rsid w:val="00387168"/>
    <w:rsid w:val="00387462"/>
    <w:rsid w:val="003904B6"/>
    <w:rsid w:val="003905C9"/>
    <w:rsid w:val="00397AF2"/>
    <w:rsid w:val="003A202E"/>
    <w:rsid w:val="003A4300"/>
    <w:rsid w:val="003A5C07"/>
    <w:rsid w:val="003A7912"/>
    <w:rsid w:val="003B1EAC"/>
    <w:rsid w:val="003B50C6"/>
    <w:rsid w:val="003B670B"/>
    <w:rsid w:val="003B774E"/>
    <w:rsid w:val="003C3C35"/>
    <w:rsid w:val="003C3F93"/>
    <w:rsid w:val="003C5040"/>
    <w:rsid w:val="003C75B5"/>
    <w:rsid w:val="003D5242"/>
    <w:rsid w:val="003F1C6E"/>
    <w:rsid w:val="0040169A"/>
    <w:rsid w:val="004024BC"/>
    <w:rsid w:val="00402D27"/>
    <w:rsid w:val="00404EFD"/>
    <w:rsid w:val="00405F1B"/>
    <w:rsid w:val="00411180"/>
    <w:rsid w:val="00411333"/>
    <w:rsid w:val="00412ED1"/>
    <w:rsid w:val="00416C50"/>
    <w:rsid w:val="0042042C"/>
    <w:rsid w:val="00424D93"/>
    <w:rsid w:val="00426A44"/>
    <w:rsid w:val="00427764"/>
    <w:rsid w:val="00430912"/>
    <w:rsid w:val="004330E9"/>
    <w:rsid w:val="00435469"/>
    <w:rsid w:val="00446F3A"/>
    <w:rsid w:val="004518BD"/>
    <w:rsid w:val="00457DCD"/>
    <w:rsid w:val="00457F28"/>
    <w:rsid w:val="004619A9"/>
    <w:rsid w:val="00475054"/>
    <w:rsid w:val="004760AC"/>
    <w:rsid w:val="004776AD"/>
    <w:rsid w:val="00480507"/>
    <w:rsid w:val="0048429C"/>
    <w:rsid w:val="00485B76"/>
    <w:rsid w:val="004904A5"/>
    <w:rsid w:val="00490E4D"/>
    <w:rsid w:val="00492308"/>
    <w:rsid w:val="004A1584"/>
    <w:rsid w:val="004A2F67"/>
    <w:rsid w:val="004A4075"/>
    <w:rsid w:val="004C0E82"/>
    <w:rsid w:val="004C4B11"/>
    <w:rsid w:val="004D3E78"/>
    <w:rsid w:val="004D3F6F"/>
    <w:rsid w:val="004D61CC"/>
    <w:rsid w:val="004E4004"/>
    <w:rsid w:val="004E6046"/>
    <w:rsid w:val="005000E4"/>
    <w:rsid w:val="00510FE5"/>
    <w:rsid w:val="00511534"/>
    <w:rsid w:val="005149BC"/>
    <w:rsid w:val="00521A8C"/>
    <w:rsid w:val="00530C4E"/>
    <w:rsid w:val="005335BE"/>
    <w:rsid w:val="0053686F"/>
    <w:rsid w:val="00542C2E"/>
    <w:rsid w:val="00552738"/>
    <w:rsid w:val="00552F40"/>
    <w:rsid w:val="00553A2D"/>
    <w:rsid w:val="00554972"/>
    <w:rsid w:val="00554D11"/>
    <w:rsid w:val="0055661E"/>
    <w:rsid w:val="005628E5"/>
    <w:rsid w:val="00562D46"/>
    <w:rsid w:val="00566950"/>
    <w:rsid w:val="00573C98"/>
    <w:rsid w:val="00583FC3"/>
    <w:rsid w:val="00584EEB"/>
    <w:rsid w:val="00592CA1"/>
    <w:rsid w:val="005A263A"/>
    <w:rsid w:val="005A34AE"/>
    <w:rsid w:val="005A5228"/>
    <w:rsid w:val="005B1327"/>
    <w:rsid w:val="005B65B6"/>
    <w:rsid w:val="005B674F"/>
    <w:rsid w:val="005B6FE8"/>
    <w:rsid w:val="005C28B3"/>
    <w:rsid w:val="005C5F66"/>
    <w:rsid w:val="005D5FEB"/>
    <w:rsid w:val="005E2CE3"/>
    <w:rsid w:val="005E5954"/>
    <w:rsid w:val="005F520B"/>
    <w:rsid w:val="005F6BD0"/>
    <w:rsid w:val="00602593"/>
    <w:rsid w:val="00603317"/>
    <w:rsid w:val="00604F00"/>
    <w:rsid w:val="00606811"/>
    <w:rsid w:val="0061099F"/>
    <w:rsid w:val="00613148"/>
    <w:rsid w:val="00614E5F"/>
    <w:rsid w:val="00621FF1"/>
    <w:rsid w:val="00624709"/>
    <w:rsid w:val="00633CD7"/>
    <w:rsid w:val="0063520F"/>
    <w:rsid w:val="00635BCE"/>
    <w:rsid w:val="00636193"/>
    <w:rsid w:val="006446F1"/>
    <w:rsid w:val="006460F8"/>
    <w:rsid w:val="00647A4B"/>
    <w:rsid w:val="006512AC"/>
    <w:rsid w:val="00652B2F"/>
    <w:rsid w:val="00653CBF"/>
    <w:rsid w:val="00660705"/>
    <w:rsid w:val="0066127D"/>
    <w:rsid w:val="0066280F"/>
    <w:rsid w:val="00664E0E"/>
    <w:rsid w:val="0066732F"/>
    <w:rsid w:val="0067077F"/>
    <w:rsid w:val="00672286"/>
    <w:rsid w:val="006741B8"/>
    <w:rsid w:val="00674542"/>
    <w:rsid w:val="006749A3"/>
    <w:rsid w:val="006814EF"/>
    <w:rsid w:val="00692A17"/>
    <w:rsid w:val="00694A5D"/>
    <w:rsid w:val="00696071"/>
    <w:rsid w:val="006973DD"/>
    <w:rsid w:val="00697B4A"/>
    <w:rsid w:val="006A3C34"/>
    <w:rsid w:val="006A45EC"/>
    <w:rsid w:val="006B25A3"/>
    <w:rsid w:val="006B283D"/>
    <w:rsid w:val="006C28F3"/>
    <w:rsid w:val="006C41D5"/>
    <w:rsid w:val="006C57B5"/>
    <w:rsid w:val="006C5F61"/>
    <w:rsid w:val="006C6F08"/>
    <w:rsid w:val="006D0B79"/>
    <w:rsid w:val="006D3B88"/>
    <w:rsid w:val="006D489D"/>
    <w:rsid w:val="006E0F70"/>
    <w:rsid w:val="006E15C3"/>
    <w:rsid w:val="006E4DCC"/>
    <w:rsid w:val="006E77BA"/>
    <w:rsid w:val="006F0DF0"/>
    <w:rsid w:val="006F4958"/>
    <w:rsid w:val="00700122"/>
    <w:rsid w:val="00701E82"/>
    <w:rsid w:val="007031D7"/>
    <w:rsid w:val="00704EC9"/>
    <w:rsid w:val="007153F6"/>
    <w:rsid w:val="00722ECC"/>
    <w:rsid w:val="007232F0"/>
    <w:rsid w:val="00724A40"/>
    <w:rsid w:val="00732097"/>
    <w:rsid w:val="007409EA"/>
    <w:rsid w:val="00752D59"/>
    <w:rsid w:val="00752EF3"/>
    <w:rsid w:val="00753A33"/>
    <w:rsid w:val="00756DDA"/>
    <w:rsid w:val="00765C0A"/>
    <w:rsid w:val="00766203"/>
    <w:rsid w:val="00766221"/>
    <w:rsid w:val="0077315F"/>
    <w:rsid w:val="00773F14"/>
    <w:rsid w:val="00784D18"/>
    <w:rsid w:val="0078758C"/>
    <w:rsid w:val="00791A5B"/>
    <w:rsid w:val="00793F61"/>
    <w:rsid w:val="007963CE"/>
    <w:rsid w:val="007972B0"/>
    <w:rsid w:val="007A6D6F"/>
    <w:rsid w:val="007B0D34"/>
    <w:rsid w:val="007B3146"/>
    <w:rsid w:val="007C7651"/>
    <w:rsid w:val="007D255C"/>
    <w:rsid w:val="007D5E78"/>
    <w:rsid w:val="007D6455"/>
    <w:rsid w:val="007D7101"/>
    <w:rsid w:val="007E1873"/>
    <w:rsid w:val="007E2438"/>
    <w:rsid w:val="007E7BD4"/>
    <w:rsid w:val="007F3F3C"/>
    <w:rsid w:val="007F5996"/>
    <w:rsid w:val="007F5B93"/>
    <w:rsid w:val="007F6F91"/>
    <w:rsid w:val="00800287"/>
    <w:rsid w:val="00802306"/>
    <w:rsid w:val="00803BEF"/>
    <w:rsid w:val="00804B41"/>
    <w:rsid w:val="008074A5"/>
    <w:rsid w:val="008075D3"/>
    <w:rsid w:val="00812F78"/>
    <w:rsid w:val="00814674"/>
    <w:rsid w:val="008201E5"/>
    <w:rsid w:val="00823299"/>
    <w:rsid w:val="00825A4E"/>
    <w:rsid w:val="00831AA0"/>
    <w:rsid w:val="008355DA"/>
    <w:rsid w:val="00837765"/>
    <w:rsid w:val="00840BEB"/>
    <w:rsid w:val="00844093"/>
    <w:rsid w:val="00844775"/>
    <w:rsid w:val="00844D53"/>
    <w:rsid w:val="00844DBF"/>
    <w:rsid w:val="00855CF2"/>
    <w:rsid w:val="00860CAC"/>
    <w:rsid w:val="00865585"/>
    <w:rsid w:val="00867A96"/>
    <w:rsid w:val="008711F9"/>
    <w:rsid w:val="008722BA"/>
    <w:rsid w:val="008730D7"/>
    <w:rsid w:val="00873CF8"/>
    <w:rsid w:val="008760F7"/>
    <w:rsid w:val="008801AA"/>
    <w:rsid w:val="00880ECA"/>
    <w:rsid w:val="00881D05"/>
    <w:rsid w:val="00884CB4"/>
    <w:rsid w:val="008A0C9F"/>
    <w:rsid w:val="008A5A34"/>
    <w:rsid w:val="008B0239"/>
    <w:rsid w:val="008B2756"/>
    <w:rsid w:val="008B4E82"/>
    <w:rsid w:val="008B7594"/>
    <w:rsid w:val="008C1387"/>
    <w:rsid w:val="008C29BD"/>
    <w:rsid w:val="008C496A"/>
    <w:rsid w:val="008C4E92"/>
    <w:rsid w:val="008C63E2"/>
    <w:rsid w:val="008C6FFD"/>
    <w:rsid w:val="008C7546"/>
    <w:rsid w:val="008C75C9"/>
    <w:rsid w:val="008D31A3"/>
    <w:rsid w:val="008D6AF5"/>
    <w:rsid w:val="008D6EBC"/>
    <w:rsid w:val="008E5E30"/>
    <w:rsid w:val="008E73CD"/>
    <w:rsid w:val="008F27FC"/>
    <w:rsid w:val="008F700D"/>
    <w:rsid w:val="008F724E"/>
    <w:rsid w:val="0090198F"/>
    <w:rsid w:val="00901FF2"/>
    <w:rsid w:val="00902101"/>
    <w:rsid w:val="0090244D"/>
    <w:rsid w:val="00906629"/>
    <w:rsid w:val="009114D0"/>
    <w:rsid w:val="00920D99"/>
    <w:rsid w:val="0093083B"/>
    <w:rsid w:val="00931E9F"/>
    <w:rsid w:val="00932A3A"/>
    <w:rsid w:val="00937500"/>
    <w:rsid w:val="0094731D"/>
    <w:rsid w:val="0095327E"/>
    <w:rsid w:val="00954922"/>
    <w:rsid w:val="00957A68"/>
    <w:rsid w:val="0096056C"/>
    <w:rsid w:val="009746DE"/>
    <w:rsid w:val="00977188"/>
    <w:rsid w:val="00984DB4"/>
    <w:rsid w:val="00992F5F"/>
    <w:rsid w:val="009A52F9"/>
    <w:rsid w:val="009A6033"/>
    <w:rsid w:val="009B2E0F"/>
    <w:rsid w:val="009B4C6C"/>
    <w:rsid w:val="009B59E6"/>
    <w:rsid w:val="009B6C87"/>
    <w:rsid w:val="009C2563"/>
    <w:rsid w:val="009C2D04"/>
    <w:rsid w:val="009C3C45"/>
    <w:rsid w:val="009C4E5F"/>
    <w:rsid w:val="009D3C37"/>
    <w:rsid w:val="009E3227"/>
    <w:rsid w:val="009E6765"/>
    <w:rsid w:val="009E6BE3"/>
    <w:rsid w:val="009F2FE3"/>
    <w:rsid w:val="009F3DC3"/>
    <w:rsid w:val="009F4E95"/>
    <w:rsid w:val="00A050F0"/>
    <w:rsid w:val="00A06503"/>
    <w:rsid w:val="00A10989"/>
    <w:rsid w:val="00A10A12"/>
    <w:rsid w:val="00A10D30"/>
    <w:rsid w:val="00A11442"/>
    <w:rsid w:val="00A13679"/>
    <w:rsid w:val="00A218AB"/>
    <w:rsid w:val="00A253E1"/>
    <w:rsid w:val="00A32750"/>
    <w:rsid w:val="00A35C92"/>
    <w:rsid w:val="00A3616E"/>
    <w:rsid w:val="00A37CDE"/>
    <w:rsid w:val="00A415EC"/>
    <w:rsid w:val="00A4705A"/>
    <w:rsid w:val="00A61225"/>
    <w:rsid w:val="00A62D10"/>
    <w:rsid w:val="00A633AE"/>
    <w:rsid w:val="00A64805"/>
    <w:rsid w:val="00A66D1F"/>
    <w:rsid w:val="00A74BBF"/>
    <w:rsid w:val="00A822A4"/>
    <w:rsid w:val="00A83513"/>
    <w:rsid w:val="00A922FB"/>
    <w:rsid w:val="00A9366A"/>
    <w:rsid w:val="00A9528C"/>
    <w:rsid w:val="00A97E67"/>
    <w:rsid w:val="00AA0CFB"/>
    <w:rsid w:val="00AA2939"/>
    <w:rsid w:val="00AA77A8"/>
    <w:rsid w:val="00AC1487"/>
    <w:rsid w:val="00AC1BE3"/>
    <w:rsid w:val="00AC4654"/>
    <w:rsid w:val="00AD1026"/>
    <w:rsid w:val="00AD2AAA"/>
    <w:rsid w:val="00AD2FDD"/>
    <w:rsid w:val="00AE0B8B"/>
    <w:rsid w:val="00AE413F"/>
    <w:rsid w:val="00AE72BF"/>
    <w:rsid w:val="00AF1315"/>
    <w:rsid w:val="00AF721E"/>
    <w:rsid w:val="00AF740C"/>
    <w:rsid w:val="00B023DE"/>
    <w:rsid w:val="00B02788"/>
    <w:rsid w:val="00B03F67"/>
    <w:rsid w:val="00B053B8"/>
    <w:rsid w:val="00B058AC"/>
    <w:rsid w:val="00B07D11"/>
    <w:rsid w:val="00B10E01"/>
    <w:rsid w:val="00B12811"/>
    <w:rsid w:val="00B150C8"/>
    <w:rsid w:val="00B26EE0"/>
    <w:rsid w:val="00B3399B"/>
    <w:rsid w:val="00B376B9"/>
    <w:rsid w:val="00B41280"/>
    <w:rsid w:val="00B46B22"/>
    <w:rsid w:val="00B46CC7"/>
    <w:rsid w:val="00B4704E"/>
    <w:rsid w:val="00B51778"/>
    <w:rsid w:val="00B52724"/>
    <w:rsid w:val="00B63564"/>
    <w:rsid w:val="00B637DC"/>
    <w:rsid w:val="00B67524"/>
    <w:rsid w:val="00B7111A"/>
    <w:rsid w:val="00B71416"/>
    <w:rsid w:val="00B71C87"/>
    <w:rsid w:val="00B80120"/>
    <w:rsid w:val="00B8621D"/>
    <w:rsid w:val="00B867AD"/>
    <w:rsid w:val="00B87751"/>
    <w:rsid w:val="00BB0062"/>
    <w:rsid w:val="00BC13E1"/>
    <w:rsid w:val="00BC2FE4"/>
    <w:rsid w:val="00BD1392"/>
    <w:rsid w:val="00BD1CD5"/>
    <w:rsid w:val="00BD1D86"/>
    <w:rsid w:val="00BD2574"/>
    <w:rsid w:val="00BD7203"/>
    <w:rsid w:val="00BE2514"/>
    <w:rsid w:val="00BE3630"/>
    <w:rsid w:val="00BF0D0E"/>
    <w:rsid w:val="00BF213A"/>
    <w:rsid w:val="00BF50F2"/>
    <w:rsid w:val="00BF62D8"/>
    <w:rsid w:val="00BF759A"/>
    <w:rsid w:val="00C05379"/>
    <w:rsid w:val="00C071E1"/>
    <w:rsid w:val="00C121B1"/>
    <w:rsid w:val="00C1786C"/>
    <w:rsid w:val="00C21022"/>
    <w:rsid w:val="00C21A67"/>
    <w:rsid w:val="00C229AB"/>
    <w:rsid w:val="00C23826"/>
    <w:rsid w:val="00C23C70"/>
    <w:rsid w:val="00C24237"/>
    <w:rsid w:val="00C32E84"/>
    <w:rsid w:val="00C37469"/>
    <w:rsid w:val="00C44970"/>
    <w:rsid w:val="00C45796"/>
    <w:rsid w:val="00C45829"/>
    <w:rsid w:val="00C46E7D"/>
    <w:rsid w:val="00C5658C"/>
    <w:rsid w:val="00C631F6"/>
    <w:rsid w:val="00C64500"/>
    <w:rsid w:val="00C66E13"/>
    <w:rsid w:val="00C70044"/>
    <w:rsid w:val="00C70303"/>
    <w:rsid w:val="00C76C83"/>
    <w:rsid w:val="00C81034"/>
    <w:rsid w:val="00C82C00"/>
    <w:rsid w:val="00C830FF"/>
    <w:rsid w:val="00C83DBA"/>
    <w:rsid w:val="00C86534"/>
    <w:rsid w:val="00C90C13"/>
    <w:rsid w:val="00C942B1"/>
    <w:rsid w:val="00C97BC4"/>
    <w:rsid w:val="00CA1E2F"/>
    <w:rsid w:val="00CA742D"/>
    <w:rsid w:val="00CB1977"/>
    <w:rsid w:val="00CB369E"/>
    <w:rsid w:val="00CB6413"/>
    <w:rsid w:val="00CB6AEE"/>
    <w:rsid w:val="00CC2579"/>
    <w:rsid w:val="00CD0EF0"/>
    <w:rsid w:val="00CD2056"/>
    <w:rsid w:val="00CD6430"/>
    <w:rsid w:val="00CE08F7"/>
    <w:rsid w:val="00CE0F83"/>
    <w:rsid w:val="00CE1957"/>
    <w:rsid w:val="00CE196C"/>
    <w:rsid w:val="00CE5645"/>
    <w:rsid w:val="00CE62BF"/>
    <w:rsid w:val="00CE6BE1"/>
    <w:rsid w:val="00CF0487"/>
    <w:rsid w:val="00CF052A"/>
    <w:rsid w:val="00CF0B7D"/>
    <w:rsid w:val="00D038F2"/>
    <w:rsid w:val="00D03B2C"/>
    <w:rsid w:val="00D03BB9"/>
    <w:rsid w:val="00D10C3D"/>
    <w:rsid w:val="00D16C4C"/>
    <w:rsid w:val="00D222C4"/>
    <w:rsid w:val="00D2627D"/>
    <w:rsid w:val="00D3063A"/>
    <w:rsid w:val="00D3472E"/>
    <w:rsid w:val="00D359B6"/>
    <w:rsid w:val="00D36508"/>
    <w:rsid w:val="00D53B44"/>
    <w:rsid w:val="00D5443F"/>
    <w:rsid w:val="00D557F4"/>
    <w:rsid w:val="00D573FD"/>
    <w:rsid w:val="00D57FD6"/>
    <w:rsid w:val="00D63889"/>
    <w:rsid w:val="00D65CE8"/>
    <w:rsid w:val="00D72FFD"/>
    <w:rsid w:val="00D73151"/>
    <w:rsid w:val="00D738DD"/>
    <w:rsid w:val="00D74454"/>
    <w:rsid w:val="00D7656A"/>
    <w:rsid w:val="00D76DA4"/>
    <w:rsid w:val="00D83860"/>
    <w:rsid w:val="00D8587B"/>
    <w:rsid w:val="00D9477F"/>
    <w:rsid w:val="00D954CA"/>
    <w:rsid w:val="00D95D8F"/>
    <w:rsid w:val="00DA3623"/>
    <w:rsid w:val="00DA3D20"/>
    <w:rsid w:val="00DA4F60"/>
    <w:rsid w:val="00DB3D21"/>
    <w:rsid w:val="00DB4104"/>
    <w:rsid w:val="00DC3450"/>
    <w:rsid w:val="00DC35EF"/>
    <w:rsid w:val="00DC4FE0"/>
    <w:rsid w:val="00DD09D5"/>
    <w:rsid w:val="00DD10A1"/>
    <w:rsid w:val="00DE0F11"/>
    <w:rsid w:val="00DE321F"/>
    <w:rsid w:val="00DE5D90"/>
    <w:rsid w:val="00DF649E"/>
    <w:rsid w:val="00DF6D6C"/>
    <w:rsid w:val="00E040CF"/>
    <w:rsid w:val="00E11B66"/>
    <w:rsid w:val="00E13F6B"/>
    <w:rsid w:val="00E14C64"/>
    <w:rsid w:val="00E2783F"/>
    <w:rsid w:val="00E278C4"/>
    <w:rsid w:val="00E30DE5"/>
    <w:rsid w:val="00E330C3"/>
    <w:rsid w:val="00E332BE"/>
    <w:rsid w:val="00E5223F"/>
    <w:rsid w:val="00E52A8C"/>
    <w:rsid w:val="00E564F4"/>
    <w:rsid w:val="00E572F6"/>
    <w:rsid w:val="00E5768D"/>
    <w:rsid w:val="00E63446"/>
    <w:rsid w:val="00E644D7"/>
    <w:rsid w:val="00E72FA1"/>
    <w:rsid w:val="00E733D8"/>
    <w:rsid w:val="00E747BC"/>
    <w:rsid w:val="00E74BE6"/>
    <w:rsid w:val="00E83444"/>
    <w:rsid w:val="00E87B0C"/>
    <w:rsid w:val="00E91C7F"/>
    <w:rsid w:val="00E955A0"/>
    <w:rsid w:val="00E96E67"/>
    <w:rsid w:val="00EA3A9B"/>
    <w:rsid w:val="00EB2616"/>
    <w:rsid w:val="00EB310F"/>
    <w:rsid w:val="00EB6389"/>
    <w:rsid w:val="00EC2995"/>
    <w:rsid w:val="00EC4440"/>
    <w:rsid w:val="00EC4A99"/>
    <w:rsid w:val="00EC7E28"/>
    <w:rsid w:val="00ED043F"/>
    <w:rsid w:val="00ED1C96"/>
    <w:rsid w:val="00ED376E"/>
    <w:rsid w:val="00ED4D10"/>
    <w:rsid w:val="00EE1184"/>
    <w:rsid w:val="00EF48CB"/>
    <w:rsid w:val="00EF5141"/>
    <w:rsid w:val="00EF525C"/>
    <w:rsid w:val="00F1014B"/>
    <w:rsid w:val="00F21806"/>
    <w:rsid w:val="00F26FA5"/>
    <w:rsid w:val="00F34F6D"/>
    <w:rsid w:val="00F36223"/>
    <w:rsid w:val="00F435F2"/>
    <w:rsid w:val="00F448F0"/>
    <w:rsid w:val="00F44EA6"/>
    <w:rsid w:val="00F45CDB"/>
    <w:rsid w:val="00F46F83"/>
    <w:rsid w:val="00F51B50"/>
    <w:rsid w:val="00F53346"/>
    <w:rsid w:val="00F54F9F"/>
    <w:rsid w:val="00F60B39"/>
    <w:rsid w:val="00F70619"/>
    <w:rsid w:val="00F728D8"/>
    <w:rsid w:val="00F741FD"/>
    <w:rsid w:val="00F87970"/>
    <w:rsid w:val="00F906C7"/>
    <w:rsid w:val="00F91FD4"/>
    <w:rsid w:val="00F9327F"/>
    <w:rsid w:val="00FA168E"/>
    <w:rsid w:val="00FA2050"/>
    <w:rsid w:val="00FA4B43"/>
    <w:rsid w:val="00FB30ED"/>
    <w:rsid w:val="00FB55B1"/>
    <w:rsid w:val="00FB6DE1"/>
    <w:rsid w:val="00FC5231"/>
    <w:rsid w:val="00FD2B26"/>
    <w:rsid w:val="00FD41A3"/>
    <w:rsid w:val="00FD6D46"/>
    <w:rsid w:val="00FD7E5C"/>
    <w:rsid w:val="00FF0E4D"/>
    <w:rsid w:val="00FF1B4A"/>
    <w:rsid w:val="00FF2EF4"/>
    <w:rsid w:val="00FF3FE6"/>
    <w:rsid w:val="00FF4927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59520-8E0A-4C82-A4C9-9938F462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12"/>
  </w:style>
  <w:style w:type="paragraph" w:styleId="1">
    <w:name w:val="heading 1"/>
    <w:basedOn w:val="a"/>
    <w:next w:val="a"/>
    <w:qFormat/>
    <w:rsid w:val="00ED04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rsid w:val="008A5A34"/>
    <w:pPr>
      <w:ind w:firstLine="284"/>
      <w:jc w:val="both"/>
    </w:pPr>
    <w:rPr>
      <w:sz w:val="24"/>
      <w:szCs w:val="24"/>
    </w:rPr>
  </w:style>
  <w:style w:type="paragraph" w:styleId="30">
    <w:name w:val="Body Text 3"/>
    <w:basedOn w:val="a"/>
    <w:rPr>
      <w:color w:val="000080"/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2">
    <w:name w:val="Body Text Indent 2"/>
    <w:basedOn w:val="a"/>
    <w:pPr>
      <w:ind w:firstLine="360"/>
      <w:jc w:val="both"/>
    </w:pPr>
    <w:rPr>
      <w:sz w:val="24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3A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825A4E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rsid w:val="00ED043F"/>
    <w:rPr>
      <w:color w:val="008000"/>
      <w:sz w:val="20"/>
      <w:szCs w:val="20"/>
      <w:u w:val="single"/>
    </w:rPr>
  </w:style>
  <w:style w:type="paragraph" w:customStyle="1" w:styleId="ConsPlusCell">
    <w:name w:val="ConsPlusCell"/>
    <w:rsid w:val="00D557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unhideWhenUsed/>
    <w:rsid w:val="009E3227"/>
    <w:rPr>
      <w:color w:val="0000FF"/>
      <w:u w:val="single"/>
    </w:rPr>
  </w:style>
  <w:style w:type="character" w:styleId="ad">
    <w:name w:val="FollowedHyperlink"/>
    <w:uiPriority w:val="99"/>
    <w:unhideWhenUsed/>
    <w:rsid w:val="009E3227"/>
    <w:rPr>
      <w:color w:val="800080"/>
      <w:u w:val="single"/>
    </w:rPr>
  </w:style>
  <w:style w:type="paragraph" w:customStyle="1" w:styleId="ae">
    <w:name w:val="Комментарий"/>
    <w:basedOn w:val="a"/>
    <w:next w:val="a"/>
    <w:rsid w:val="000A7AC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SimSun" w:hAnsi="Arial" w:cs="Arial"/>
      <w:color w:val="353842"/>
      <w:sz w:val="24"/>
      <w:szCs w:val="24"/>
      <w:shd w:val="clear" w:color="auto" w:fill="F0F0F0"/>
      <w:lang w:eastAsia="zh-CN"/>
    </w:rPr>
  </w:style>
  <w:style w:type="paragraph" w:customStyle="1" w:styleId="af">
    <w:name w:val="Информация об изменениях документа"/>
    <w:basedOn w:val="ae"/>
    <w:next w:val="a"/>
    <w:rsid w:val="000A7AC0"/>
    <w:rPr>
      <w:i/>
      <w:iCs/>
    </w:rPr>
  </w:style>
  <w:style w:type="paragraph" w:customStyle="1" w:styleId="xl70">
    <w:name w:val="xl70"/>
    <w:basedOn w:val="a"/>
    <w:rsid w:val="00F87970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CN"/>
    </w:rPr>
  </w:style>
  <w:style w:type="paragraph" w:customStyle="1" w:styleId="xl71">
    <w:name w:val="xl71"/>
    <w:basedOn w:val="a"/>
    <w:rsid w:val="00F87970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zh-CN"/>
    </w:rPr>
  </w:style>
  <w:style w:type="paragraph" w:customStyle="1" w:styleId="xl72">
    <w:name w:val="xl72"/>
    <w:basedOn w:val="a"/>
    <w:rsid w:val="00F87970"/>
    <w:pP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eastAsia="zh-CN"/>
    </w:rPr>
  </w:style>
  <w:style w:type="paragraph" w:customStyle="1" w:styleId="xl73">
    <w:name w:val="xl73"/>
    <w:basedOn w:val="a"/>
    <w:rsid w:val="00F87970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rsid w:val="00F87970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75">
    <w:name w:val="xl75"/>
    <w:basedOn w:val="a"/>
    <w:rsid w:val="00F87970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76">
    <w:name w:val="xl76"/>
    <w:basedOn w:val="a"/>
    <w:rsid w:val="00F87970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77">
    <w:name w:val="xl77"/>
    <w:basedOn w:val="a"/>
    <w:rsid w:val="00F87970"/>
    <w:pP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78">
    <w:name w:val="xl78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79">
    <w:name w:val="xl79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zh-CN"/>
    </w:rPr>
  </w:style>
  <w:style w:type="paragraph" w:customStyle="1" w:styleId="xl80">
    <w:name w:val="xl80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zh-CN"/>
    </w:rPr>
  </w:style>
  <w:style w:type="paragraph" w:customStyle="1" w:styleId="xl81">
    <w:name w:val="xl81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  <w:lang w:eastAsia="zh-CN"/>
    </w:rPr>
  </w:style>
  <w:style w:type="paragraph" w:customStyle="1" w:styleId="xl82">
    <w:name w:val="xl82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/>
      <w:jc w:val="right"/>
      <w:textAlignment w:val="center"/>
    </w:pPr>
    <w:rPr>
      <w:sz w:val="24"/>
      <w:szCs w:val="24"/>
      <w:lang w:eastAsia="zh-CN"/>
    </w:rPr>
  </w:style>
  <w:style w:type="paragraph" w:customStyle="1" w:styleId="xl83">
    <w:name w:val="xl83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/>
      <w:jc w:val="right"/>
      <w:textAlignment w:val="center"/>
    </w:pPr>
    <w:rPr>
      <w:sz w:val="24"/>
      <w:szCs w:val="24"/>
      <w:lang w:eastAsia="zh-CN"/>
    </w:rPr>
  </w:style>
  <w:style w:type="paragraph" w:customStyle="1" w:styleId="xl84">
    <w:name w:val="xl84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85">
    <w:name w:val="xl85"/>
    <w:basedOn w:val="a"/>
    <w:rsid w:val="00F87970"/>
    <w:pPr>
      <w:spacing w:before="100" w:beforeAutospacing="1" w:after="100" w:afterAutospacing="1"/>
      <w:jc w:val="both"/>
    </w:pPr>
    <w:rPr>
      <w:sz w:val="24"/>
      <w:szCs w:val="24"/>
      <w:lang w:eastAsia="zh-CN"/>
    </w:rPr>
  </w:style>
  <w:style w:type="paragraph" w:customStyle="1" w:styleId="xl86">
    <w:name w:val="xl86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zh-CN"/>
    </w:rPr>
  </w:style>
  <w:style w:type="paragraph" w:customStyle="1" w:styleId="xl87">
    <w:name w:val="xl87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zh-CN"/>
    </w:rPr>
  </w:style>
  <w:style w:type="paragraph" w:customStyle="1" w:styleId="xl88">
    <w:name w:val="xl88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89">
    <w:name w:val="xl89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90">
    <w:name w:val="xl90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91">
    <w:name w:val="xl91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zh-CN"/>
    </w:rPr>
  </w:style>
  <w:style w:type="paragraph" w:customStyle="1" w:styleId="xl92">
    <w:name w:val="xl92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  <w:lang w:eastAsia="zh-CN"/>
    </w:rPr>
  </w:style>
  <w:style w:type="paragraph" w:customStyle="1" w:styleId="xl93">
    <w:name w:val="xl93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94">
    <w:name w:val="xl94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95">
    <w:name w:val="xl95"/>
    <w:basedOn w:val="a"/>
    <w:rsid w:val="00F8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96">
    <w:name w:val="xl96"/>
    <w:basedOn w:val="a"/>
    <w:rsid w:val="00F8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97">
    <w:name w:val="xl97"/>
    <w:basedOn w:val="a"/>
    <w:rsid w:val="00F8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98">
    <w:name w:val="xl98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zh-CN"/>
    </w:rPr>
  </w:style>
  <w:style w:type="paragraph" w:customStyle="1" w:styleId="xl99">
    <w:name w:val="xl99"/>
    <w:basedOn w:val="a"/>
    <w:rsid w:val="00F8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00">
    <w:name w:val="xl100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zh-CN"/>
    </w:rPr>
  </w:style>
  <w:style w:type="paragraph" w:customStyle="1" w:styleId="xl101">
    <w:name w:val="xl101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paragraph" w:customStyle="1" w:styleId="xl102">
    <w:name w:val="xl102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zh-CN"/>
    </w:rPr>
  </w:style>
  <w:style w:type="paragraph" w:customStyle="1" w:styleId="xl104">
    <w:name w:val="xl104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paragraph" w:customStyle="1" w:styleId="xl105">
    <w:name w:val="xl105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paragraph" w:customStyle="1" w:styleId="xl106">
    <w:name w:val="xl106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/>
      <w:jc w:val="right"/>
      <w:textAlignment w:val="center"/>
    </w:pPr>
    <w:rPr>
      <w:b/>
      <w:bCs/>
      <w:sz w:val="24"/>
      <w:szCs w:val="24"/>
      <w:lang w:eastAsia="zh-CN"/>
    </w:rPr>
  </w:style>
  <w:style w:type="paragraph" w:customStyle="1" w:styleId="xl107">
    <w:name w:val="xl107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eastAsia="zh-CN"/>
    </w:rPr>
  </w:style>
  <w:style w:type="paragraph" w:customStyle="1" w:styleId="xl108">
    <w:name w:val="xl108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zh-CN"/>
    </w:rPr>
  </w:style>
  <w:style w:type="paragraph" w:customStyle="1" w:styleId="xl109">
    <w:name w:val="xl109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zh-CN"/>
    </w:rPr>
  </w:style>
  <w:style w:type="paragraph" w:customStyle="1" w:styleId="xl110">
    <w:name w:val="xl110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zh-CN"/>
    </w:rPr>
  </w:style>
  <w:style w:type="paragraph" w:customStyle="1" w:styleId="xl111">
    <w:name w:val="xl111"/>
    <w:basedOn w:val="a"/>
    <w:rsid w:val="00F87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  <w:lang w:eastAsia="zh-CN"/>
    </w:rPr>
  </w:style>
  <w:style w:type="paragraph" w:customStyle="1" w:styleId="xl112">
    <w:name w:val="xl112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113">
    <w:name w:val="xl113"/>
    <w:basedOn w:val="a"/>
    <w:rsid w:val="00F87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114">
    <w:name w:val="xl114"/>
    <w:basedOn w:val="a"/>
    <w:rsid w:val="00F87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115">
    <w:name w:val="xl115"/>
    <w:basedOn w:val="a"/>
    <w:rsid w:val="00F87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16">
    <w:name w:val="xl116"/>
    <w:basedOn w:val="a"/>
    <w:rsid w:val="00F87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17">
    <w:name w:val="xl117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paragraph" w:customStyle="1" w:styleId="xl118">
    <w:name w:val="xl118"/>
    <w:basedOn w:val="a"/>
    <w:rsid w:val="00F87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19">
    <w:name w:val="xl119"/>
    <w:basedOn w:val="a"/>
    <w:rsid w:val="00F87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0">
    <w:name w:val="xl120"/>
    <w:basedOn w:val="a"/>
    <w:rsid w:val="00F87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1">
    <w:name w:val="xl121"/>
    <w:basedOn w:val="a"/>
    <w:rsid w:val="00F87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2">
    <w:name w:val="xl122"/>
    <w:basedOn w:val="a"/>
    <w:rsid w:val="00F87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123">
    <w:name w:val="xl123"/>
    <w:basedOn w:val="a"/>
    <w:rsid w:val="00F87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124">
    <w:name w:val="xl124"/>
    <w:basedOn w:val="a"/>
    <w:rsid w:val="00F87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5">
    <w:name w:val="xl125"/>
    <w:basedOn w:val="a"/>
    <w:rsid w:val="00F8797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6">
    <w:name w:val="xl126"/>
    <w:basedOn w:val="a"/>
    <w:rsid w:val="00F87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7">
    <w:name w:val="xl127"/>
    <w:basedOn w:val="a"/>
    <w:rsid w:val="00F879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8">
    <w:name w:val="xl128"/>
    <w:basedOn w:val="a"/>
    <w:rsid w:val="00F8797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29">
    <w:name w:val="xl129"/>
    <w:basedOn w:val="a"/>
    <w:rsid w:val="00F87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30">
    <w:name w:val="xl130"/>
    <w:basedOn w:val="a"/>
    <w:rsid w:val="00F87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31">
    <w:name w:val="xl131"/>
    <w:basedOn w:val="a"/>
    <w:rsid w:val="00F87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xl132">
    <w:name w:val="xl132"/>
    <w:basedOn w:val="a"/>
    <w:rsid w:val="00F87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6280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231097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styleId="af0">
    <w:name w:val="No Spacing"/>
    <w:uiPriority w:val="1"/>
    <w:qFormat/>
    <w:rsid w:val="00033417"/>
    <w:rPr>
      <w:sz w:val="24"/>
      <w:szCs w:val="24"/>
    </w:rPr>
  </w:style>
  <w:style w:type="character" w:customStyle="1" w:styleId="ConsPlusNormal0">
    <w:name w:val="ConsPlusNormal Знак"/>
    <w:link w:val="ConsPlusNormal"/>
    <w:rsid w:val="00756DDA"/>
    <w:rPr>
      <w:sz w:val="24"/>
      <w:szCs w:val="24"/>
    </w:rPr>
  </w:style>
  <w:style w:type="character" w:styleId="af1">
    <w:name w:val="annotation reference"/>
    <w:rsid w:val="00C1786C"/>
    <w:rPr>
      <w:sz w:val="16"/>
      <w:szCs w:val="16"/>
    </w:rPr>
  </w:style>
  <w:style w:type="paragraph" w:styleId="af2">
    <w:name w:val="annotation text"/>
    <w:basedOn w:val="a"/>
    <w:link w:val="af3"/>
    <w:rsid w:val="00C1786C"/>
  </w:style>
  <w:style w:type="character" w:customStyle="1" w:styleId="af3">
    <w:name w:val="Текст примечания Знак"/>
    <w:basedOn w:val="a0"/>
    <w:link w:val="af2"/>
    <w:rsid w:val="00C1786C"/>
  </w:style>
  <w:style w:type="paragraph" w:styleId="af4">
    <w:name w:val="annotation subject"/>
    <w:basedOn w:val="af2"/>
    <w:next w:val="af2"/>
    <w:link w:val="af5"/>
    <w:rsid w:val="00C1786C"/>
    <w:rPr>
      <w:b/>
      <w:bCs/>
    </w:rPr>
  </w:style>
  <w:style w:type="character" w:customStyle="1" w:styleId="af5">
    <w:name w:val="Тема примечания Знак"/>
    <w:link w:val="af4"/>
    <w:rsid w:val="00C17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832D8-A986-4703-A588-5DFBDB18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16845</Words>
  <Characters>96019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112639</CharactersWithSpaces>
  <SharedDoc>false</SharedDoc>
  <HLinks>
    <vt:vector size="12" baseType="variant">
      <vt:variant>
        <vt:i4>4194386</vt:i4>
      </vt:variant>
      <vt:variant>
        <vt:i4>3</vt:i4>
      </vt:variant>
      <vt:variant>
        <vt:i4>0</vt:i4>
      </vt:variant>
      <vt:variant>
        <vt:i4>5</vt:i4>
      </vt:variant>
      <vt:variant>
        <vt:lpwstr>http://www.uprava-bodaibo.ru/</vt:lpwstr>
      </vt:variant>
      <vt:variant>
        <vt:lpwstr/>
      </vt:variant>
      <vt:variant>
        <vt:i4>4194386</vt:i4>
      </vt:variant>
      <vt:variant>
        <vt:i4>0</vt:i4>
      </vt:variant>
      <vt:variant>
        <vt:i4>0</vt:i4>
      </vt:variant>
      <vt:variant>
        <vt:i4>5</vt:i4>
      </vt:variant>
      <vt:variant>
        <vt:lpwstr>http://www.uprava-bodaibo.ru/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горбунова</dc:creator>
  <cp:keywords/>
  <cp:lastModifiedBy>Ходарева Светлана Николаевна</cp:lastModifiedBy>
  <cp:revision>2</cp:revision>
  <cp:lastPrinted>2020-02-28T06:11:00Z</cp:lastPrinted>
  <dcterms:created xsi:type="dcterms:W3CDTF">2020-03-04T08:00:00Z</dcterms:created>
  <dcterms:modified xsi:type="dcterms:W3CDTF">2020-03-04T08:00:00Z</dcterms:modified>
</cp:coreProperties>
</file>