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E67E9A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7E9A">
        <w:rPr>
          <w:rFonts w:ascii="Times New Roman" w:hAnsi="Times New Roman" w:cs="Times New Roman"/>
          <w:b/>
          <w:sz w:val="23"/>
          <w:szCs w:val="23"/>
        </w:rPr>
        <w:t>РОССИЙСКАЯ ФЕ</w:t>
      </w:r>
      <w:r w:rsidR="004130DE" w:rsidRPr="00E67E9A">
        <w:rPr>
          <w:rFonts w:ascii="Times New Roman" w:hAnsi="Times New Roman" w:cs="Times New Roman"/>
          <w:b/>
          <w:sz w:val="23"/>
          <w:szCs w:val="23"/>
        </w:rPr>
        <w:t>ДЕРАЦИЯ</w:t>
      </w:r>
    </w:p>
    <w:p w:rsidR="00FA5A84" w:rsidRPr="00E67E9A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7E9A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FA5A84" w:rsidRPr="00E67E9A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7E9A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FA5A84" w:rsidRPr="00E67E9A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7E9A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E67E9A" w:rsidRPr="00E67E9A" w:rsidRDefault="00E67E9A" w:rsidP="00E67E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D0BE0" w:rsidRPr="00685781" w:rsidRDefault="00DD0BE0" w:rsidP="00DD0BE0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85781">
        <w:rPr>
          <w:rFonts w:ascii="Times New Roman" w:hAnsi="Times New Roman" w:cs="Times New Roman"/>
          <w:b/>
          <w:sz w:val="23"/>
          <w:szCs w:val="23"/>
        </w:rPr>
        <w:t>Принято на заседании Думы Бодай</w:t>
      </w:r>
      <w:r>
        <w:rPr>
          <w:rFonts w:ascii="Times New Roman" w:hAnsi="Times New Roman" w:cs="Times New Roman"/>
          <w:b/>
          <w:sz w:val="23"/>
          <w:szCs w:val="23"/>
        </w:rPr>
        <w:t>бинского городского поселения 25.02.2020</w:t>
      </w:r>
      <w:r w:rsidRPr="0068578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FA5A84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7E9A" w:rsidRPr="00E67E9A" w:rsidRDefault="00E67E9A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E67E9A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E67E9A">
        <w:rPr>
          <w:rFonts w:ascii="Times New Roman" w:hAnsi="Times New Roman" w:cs="Times New Roman"/>
          <w:sz w:val="23"/>
          <w:szCs w:val="23"/>
        </w:rPr>
        <w:t>О</w:t>
      </w:r>
      <w:r w:rsidR="00180062" w:rsidRPr="00E67E9A">
        <w:rPr>
          <w:rFonts w:ascii="Times New Roman" w:hAnsi="Times New Roman" w:cs="Times New Roman"/>
          <w:sz w:val="23"/>
          <w:szCs w:val="23"/>
        </w:rPr>
        <w:t xml:space="preserve"> внесении изменений в решение</w:t>
      </w:r>
      <w:r w:rsidR="009A3B8F" w:rsidRPr="00E67E9A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 от 15.12.2015 г.</w:t>
      </w:r>
      <w:r w:rsidR="005B640D" w:rsidRPr="00E67E9A">
        <w:rPr>
          <w:rFonts w:ascii="Times New Roman" w:hAnsi="Times New Roman" w:cs="Times New Roman"/>
          <w:sz w:val="23"/>
          <w:szCs w:val="23"/>
        </w:rPr>
        <w:t xml:space="preserve"> </w:t>
      </w:r>
      <w:r w:rsidR="00180062" w:rsidRPr="00E67E9A">
        <w:rPr>
          <w:rFonts w:ascii="Times New Roman" w:hAnsi="Times New Roman" w:cs="Times New Roman"/>
          <w:sz w:val="23"/>
          <w:szCs w:val="23"/>
        </w:rPr>
        <w:t>№ 40-па «Об утверждении программы «Комплексное развитие систем</w:t>
      </w:r>
      <w:r w:rsidR="005B640D" w:rsidRPr="00E67E9A">
        <w:rPr>
          <w:rFonts w:ascii="Times New Roman" w:hAnsi="Times New Roman" w:cs="Times New Roman"/>
          <w:sz w:val="23"/>
          <w:szCs w:val="23"/>
        </w:rPr>
        <w:t xml:space="preserve"> коммунальной инфраструктуры на территории Бодайбинского муниципального образования» на 2016-2025 годы»</w:t>
      </w:r>
    </w:p>
    <w:p w:rsidR="00FA5A84" w:rsidRPr="00E67E9A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E67E9A" w:rsidRDefault="00FA5A84" w:rsidP="007F3FFA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FA5A84" w:rsidRPr="00E67E9A" w:rsidRDefault="00FA5A84" w:rsidP="00180062">
      <w:pPr>
        <w:pStyle w:val="a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7E9A">
        <w:rPr>
          <w:rFonts w:ascii="Times New Roman" w:hAnsi="Times New Roman" w:cs="Times New Roman"/>
          <w:sz w:val="23"/>
          <w:szCs w:val="23"/>
        </w:rPr>
        <w:tab/>
      </w:r>
      <w:r w:rsidR="00084AD4" w:rsidRPr="00E67E9A">
        <w:rPr>
          <w:rFonts w:ascii="Times New Roman" w:hAnsi="Times New Roman" w:cs="Times New Roman"/>
          <w:sz w:val="23"/>
          <w:szCs w:val="23"/>
        </w:rPr>
        <w:t>В</w:t>
      </w:r>
      <w:r w:rsidRPr="00E67E9A">
        <w:rPr>
          <w:rFonts w:ascii="Times New Roman" w:hAnsi="Times New Roman" w:cs="Times New Roman"/>
          <w:sz w:val="23"/>
          <w:szCs w:val="23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E67E9A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E67E9A">
        <w:rPr>
          <w:rFonts w:ascii="Times New Roman" w:hAnsi="Times New Roman" w:cs="Times New Roman"/>
          <w:color w:val="000000"/>
          <w:sz w:val="23"/>
          <w:szCs w:val="23"/>
        </w:rPr>
        <w:t>остановлением Правитель</w:t>
      </w:r>
      <w:r w:rsidR="00240296" w:rsidRPr="00E67E9A">
        <w:rPr>
          <w:rFonts w:ascii="Times New Roman" w:hAnsi="Times New Roman" w:cs="Times New Roman"/>
          <w:color w:val="000000"/>
          <w:sz w:val="23"/>
          <w:szCs w:val="23"/>
        </w:rPr>
        <w:t>ства</w:t>
      </w:r>
      <w:r w:rsidRPr="00E67E9A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 от 14.06. 2013 г. №</w:t>
      </w:r>
      <w:r w:rsidR="00240296" w:rsidRPr="00E67E9A">
        <w:rPr>
          <w:rFonts w:ascii="Times New Roman" w:hAnsi="Times New Roman" w:cs="Times New Roman"/>
          <w:color w:val="000000"/>
          <w:sz w:val="23"/>
          <w:szCs w:val="23"/>
        </w:rPr>
        <w:t xml:space="preserve"> 502 «Об утверждении</w:t>
      </w:r>
      <w:r w:rsidRPr="00E67E9A">
        <w:rPr>
          <w:rFonts w:ascii="Times New Roman" w:hAnsi="Times New Roman" w:cs="Times New Roman"/>
          <w:color w:val="000000"/>
          <w:sz w:val="23"/>
          <w:szCs w:val="23"/>
        </w:rPr>
        <w:t xml:space="preserve"> требований к программам комплексного развития систем коммунальной инфраструктуры </w:t>
      </w:r>
      <w:r w:rsidR="00E67E9A">
        <w:rPr>
          <w:rFonts w:ascii="Times New Roman" w:hAnsi="Times New Roman" w:cs="Times New Roman"/>
          <w:color w:val="000000"/>
          <w:sz w:val="23"/>
          <w:szCs w:val="23"/>
        </w:rPr>
        <w:t>поселений, городских округов», приказом м</w:t>
      </w:r>
      <w:r w:rsidRPr="00E67E9A">
        <w:rPr>
          <w:rFonts w:ascii="Times New Roman" w:hAnsi="Times New Roman" w:cs="Times New Roman"/>
          <w:color w:val="000000"/>
          <w:sz w:val="23"/>
          <w:szCs w:val="23"/>
        </w:rPr>
        <w:t>инистерства рег</w:t>
      </w:r>
      <w:r w:rsidR="00084AD4" w:rsidRPr="00E67E9A">
        <w:rPr>
          <w:rFonts w:ascii="Times New Roman" w:hAnsi="Times New Roman" w:cs="Times New Roman"/>
          <w:color w:val="000000"/>
          <w:sz w:val="23"/>
          <w:szCs w:val="23"/>
        </w:rPr>
        <w:t>ионального развития Российской Ф</w:t>
      </w:r>
      <w:r w:rsidRPr="00E67E9A">
        <w:rPr>
          <w:rFonts w:ascii="Times New Roman" w:hAnsi="Times New Roman" w:cs="Times New Roman"/>
          <w:color w:val="000000"/>
          <w:sz w:val="23"/>
          <w:szCs w:val="23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="00084AD4" w:rsidRPr="00E67E9A">
        <w:rPr>
          <w:rFonts w:ascii="Times New Roman" w:hAnsi="Times New Roman" w:cs="Times New Roman"/>
          <w:color w:val="000000"/>
          <w:sz w:val="23"/>
          <w:szCs w:val="23"/>
        </w:rPr>
        <w:t>ых образований»,</w:t>
      </w:r>
      <w:r w:rsidRPr="00E67E9A">
        <w:rPr>
          <w:rFonts w:ascii="Times New Roman" w:hAnsi="Times New Roman" w:cs="Times New Roman"/>
          <w:sz w:val="23"/>
          <w:szCs w:val="23"/>
        </w:rPr>
        <w:t xml:space="preserve"> руководствуясь ст. 6, </w:t>
      </w:r>
      <w:r w:rsidR="009A3B8F" w:rsidRPr="00E67E9A">
        <w:rPr>
          <w:rFonts w:ascii="Times New Roman" w:hAnsi="Times New Roman" w:cs="Times New Roman"/>
          <w:sz w:val="23"/>
          <w:szCs w:val="23"/>
        </w:rPr>
        <w:t>26</w:t>
      </w:r>
      <w:r w:rsidRPr="00E67E9A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E67E9A" w:rsidRDefault="00FA5A84" w:rsidP="00180062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67E9A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767078" w:rsidRPr="00E67E9A" w:rsidRDefault="00FA5A84" w:rsidP="00314C01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67E9A">
        <w:rPr>
          <w:rFonts w:ascii="Times New Roman" w:hAnsi="Times New Roman" w:cs="Times New Roman"/>
          <w:sz w:val="23"/>
          <w:szCs w:val="23"/>
        </w:rPr>
        <w:t>1</w:t>
      </w:r>
      <w:r w:rsidR="009D4FE6" w:rsidRPr="00E67E9A">
        <w:rPr>
          <w:rFonts w:ascii="Times New Roman" w:hAnsi="Times New Roman" w:cs="Times New Roman"/>
          <w:sz w:val="23"/>
          <w:szCs w:val="23"/>
        </w:rPr>
        <w:t>.</w:t>
      </w:r>
      <w:r w:rsidR="007F3FFA" w:rsidRPr="00E67E9A">
        <w:rPr>
          <w:rFonts w:ascii="Times New Roman" w:hAnsi="Times New Roman" w:cs="Times New Roman"/>
          <w:sz w:val="23"/>
          <w:szCs w:val="23"/>
        </w:rPr>
        <w:t xml:space="preserve"> Внести следующие изм</w:t>
      </w:r>
      <w:r w:rsidR="00180062" w:rsidRPr="00E67E9A">
        <w:rPr>
          <w:rFonts w:ascii="Times New Roman" w:hAnsi="Times New Roman" w:cs="Times New Roman"/>
          <w:sz w:val="23"/>
          <w:szCs w:val="23"/>
        </w:rPr>
        <w:t>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7F3FFA" w:rsidRPr="00E67E9A" w:rsidRDefault="00180062" w:rsidP="00767078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E67E9A">
        <w:rPr>
          <w:rFonts w:ascii="Times New Roman" w:hAnsi="Times New Roman" w:cs="Times New Roman"/>
          <w:sz w:val="23"/>
          <w:szCs w:val="23"/>
        </w:rPr>
        <w:tab/>
        <w:t xml:space="preserve">1.1. </w:t>
      </w:r>
      <w:r w:rsidR="00CB5E08" w:rsidRPr="00E67E9A">
        <w:rPr>
          <w:rFonts w:ascii="Times New Roman" w:hAnsi="Times New Roman" w:cs="Times New Roman"/>
          <w:sz w:val="23"/>
          <w:szCs w:val="23"/>
        </w:rPr>
        <w:t xml:space="preserve">В таблице </w:t>
      </w:r>
      <w:r w:rsidR="00314C01" w:rsidRPr="00E67E9A">
        <w:rPr>
          <w:rFonts w:ascii="Times New Roman" w:hAnsi="Times New Roman" w:cs="Times New Roman"/>
          <w:sz w:val="23"/>
          <w:szCs w:val="23"/>
        </w:rPr>
        <w:t xml:space="preserve">Главы 5 </w:t>
      </w:r>
      <w:bookmarkStart w:id="0" w:name="_Toc338184252"/>
      <w:bookmarkStart w:id="1" w:name="_Toc339126493"/>
      <w:bookmarkStart w:id="2" w:name="_Toc339127949"/>
      <w:r w:rsidR="00314C01" w:rsidRPr="00E67E9A">
        <w:rPr>
          <w:rFonts w:ascii="Times New Roman" w:hAnsi="Times New Roman" w:cs="Times New Roman"/>
          <w:sz w:val="23"/>
          <w:szCs w:val="23"/>
        </w:rPr>
        <w:t>«Программа инвестиционных проектов, обеспечивающих достижение целевых показателе</w:t>
      </w:r>
      <w:bookmarkEnd w:id="0"/>
      <w:bookmarkEnd w:id="1"/>
      <w:bookmarkEnd w:id="2"/>
      <w:r w:rsidR="00314C01" w:rsidRPr="00E67E9A">
        <w:rPr>
          <w:rFonts w:ascii="Times New Roman" w:hAnsi="Times New Roman" w:cs="Times New Roman"/>
          <w:sz w:val="23"/>
          <w:szCs w:val="23"/>
        </w:rPr>
        <w:t xml:space="preserve">й» программы «Комплексное развитие систем коммунальной инфраструктуры на территории Бодайбинского муниципального образования» на 2016-2025 годы </w:t>
      </w:r>
      <w:r w:rsidR="00767078" w:rsidRPr="00E67E9A">
        <w:rPr>
          <w:rFonts w:ascii="Times New Roman" w:hAnsi="Times New Roman" w:cs="Times New Roman"/>
          <w:sz w:val="23"/>
          <w:szCs w:val="23"/>
        </w:rPr>
        <w:t>п</w:t>
      </w:r>
      <w:r w:rsidR="007F3FFA" w:rsidRPr="00E67E9A">
        <w:rPr>
          <w:rFonts w:ascii="Times New Roman" w:hAnsi="Times New Roman" w:cs="Times New Roman"/>
          <w:sz w:val="23"/>
          <w:szCs w:val="23"/>
        </w:rPr>
        <w:t xml:space="preserve">одпункт 2 </w:t>
      </w:r>
      <w:r w:rsidR="00CB5E08" w:rsidRPr="00E67E9A">
        <w:rPr>
          <w:rFonts w:ascii="Times New Roman" w:hAnsi="Times New Roman" w:cs="Times New Roman"/>
          <w:sz w:val="23"/>
          <w:szCs w:val="23"/>
        </w:rPr>
        <w:t xml:space="preserve">пункта </w:t>
      </w:r>
      <w:r w:rsidR="007F3FFA" w:rsidRPr="00E67E9A">
        <w:rPr>
          <w:rFonts w:ascii="Times New Roman" w:hAnsi="Times New Roman" w:cs="Times New Roman"/>
          <w:sz w:val="23"/>
          <w:szCs w:val="23"/>
        </w:rPr>
        <w:t xml:space="preserve">1 </w:t>
      </w:r>
      <w:r w:rsidR="00CB5E08" w:rsidRPr="00E67E9A">
        <w:rPr>
          <w:rFonts w:ascii="Times New Roman" w:hAnsi="Times New Roman" w:cs="Times New Roman"/>
          <w:sz w:val="23"/>
          <w:szCs w:val="23"/>
        </w:rPr>
        <w:t xml:space="preserve">раздела </w:t>
      </w:r>
      <w:r w:rsidR="007F3FFA" w:rsidRPr="00E67E9A">
        <w:rPr>
          <w:rFonts w:ascii="Times New Roman" w:hAnsi="Times New Roman" w:cs="Times New Roman"/>
          <w:sz w:val="23"/>
          <w:szCs w:val="23"/>
        </w:rPr>
        <w:t>5.1. изложить в новой редакции: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3"/>
        <w:gridCol w:w="1134"/>
        <w:gridCol w:w="850"/>
        <w:gridCol w:w="1134"/>
        <w:gridCol w:w="1276"/>
        <w:gridCol w:w="977"/>
      </w:tblGrid>
      <w:tr w:rsidR="007F3FFA" w:rsidRPr="00E67E9A" w:rsidTr="001B2520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E67E9A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EE3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</w:p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Срок окупаемости</w:t>
            </w:r>
          </w:p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(год)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  <w:r w:rsidR="00E02EE3">
              <w:rPr>
                <w:rFonts w:ascii="Times New Roman" w:hAnsi="Times New Roman" w:cs="Times New Roman"/>
                <w:sz w:val="23"/>
                <w:szCs w:val="23"/>
              </w:rPr>
              <w:t>, годы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тыс.руб.</w:t>
            </w:r>
          </w:p>
        </w:tc>
      </w:tr>
      <w:tr w:rsidR="007F3FFA" w:rsidRPr="00E67E9A" w:rsidTr="001B2520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</w:p>
        </w:tc>
      </w:tr>
      <w:tr w:rsidR="007F3FFA" w:rsidRPr="00E67E9A" w:rsidTr="001B2520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Внебюджетные средства</w:t>
            </w:r>
          </w:p>
        </w:tc>
      </w:tr>
      <w:tr w:rsidR="007F3FFA" w:rsidRPr="00E67E9A" w:rsidTr="001B2520">
        <w:trPr>
          <w:trHeight w:val="2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E02EE3">
            <w:pPr>
              <w:pStyle w:val="a4"/>
              <w:ind w:right="14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Реконструкция системы теплоснабжения г. Бодайбо с переключением нагрузки ЦОК2 на ЦОК1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200A3C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2020</w:t>
            </w:r>
          </w:p>
          <w:p w:rsidR="007F3FFA" w:rsidRPr="00E67E9A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E02EE3" w:rsidP="00200A3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  <w:r w:rsidR="00200A3C" w:rsidRPr="00E67E9A">
              <w:rPr>
                <w:rFonts w:ascii="Times New Roman" w:hAnsi="Times New Roman" w:cs="Times New Roman"/>
                <w:sz w:val="23"/>
                <w:szCs w:val="23"/>
              </w:rPr>
              <w:t>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E02EE3" w:rsidP="00200A3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60423,</w:t>
            </w:r>
            <w:r w:rsidR="00200A3C" w:rsidRPr="00E67E9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E02EE3" w:rsidP="00200A3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200A3C" w:rsidRPr="00E67E9A">
              <w:rPr>
                <w:rFonts w:ascii="Times New Roman" w:hAnsi="Times New Roman" w:cs="Times New Roman"/>
                <w:sz w:val="23"/>
                <w:szCs w:val="23"/>
              </w:rPr>
              <w:t>239,5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E02EE3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F3FFA" w:rsidRPr="00E67E9A" w:rsidTr="00E67E9A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7F3F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200A3C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E02EE3" w:rsidP="00200A3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</w:t>
            </w:r>
            <w:r w:rsidR="00200A3C" w:rsidRPr="00E67E9A">
              <w:rPr>
                <w:rFonts w:ascii="Times New Roman" w:hAnsi="Times New Roman" w:cs="Times New Roman"/>
                <w:sz w:val="23"/>
                <w:szCs w:val="23"/>
              </w:rPr>
              <w:t>982,4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E02EE3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47504,</w:t>
            </w:r>
            <w:r w:rsidR="00200A3C" w:rsidRPr="00E67E9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E02EE3" w:rsidP="00200A3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200A3C" w:rsidRPr="00E67E9A">
              <w:rPr>
                <w:rFonts w:ascii="Times New Roman" w:hAnsi="Times New Roman" w:cs="Times New Roman"/>
                <w:sz w:val="23"/>
                <w:szCs w:val="23"/>
              </w:rPr>
              <w:t>477,9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A" w:rsidRPr="00E67E9A" w:rsidRDefault="007F3FFA" w:rsidP="007F3FF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E9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FA5A84" w:rsidRPr="00E67E9A" w:rsidRDefault="00FA5A84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67E9A">
        <w:rPr>
          <w:rFonts w:ascii="Times New Roman" w:hAnsi="Times New Roman" w:cs="Times New Roman"/>
          <w:sz w:val="23"/>
          <w:szCs w:val="23"/>
        </w:rPr>
        <w:t xml:space="preserve">2. </w:t>
      </w:r>
      <w:r w:rsidR="007C236A" w:rsidRPr="00E67E9A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7F3FFA" w:rsidRPr="00E67E9A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7C236A" w:rsidRPr="00E67E9A">
        <w:rPr>
          <w:rFonts w:ascii="Times New Roman" w:hAnsi="Times New Roman" w:cs="Times New Roman"/>
          <w:sz w:val="23"/>
          <w:szCs w:val="23"/>
        </w:rPr>
        <w:t xml:space="preserve">подлежит официальному опубликованию в </w:t>
      </w:r>
      <w:r w:rsidR="00E02EE3">
        <w:rPr>
          <w:rFonts w:ascii="Times New Roman" w:hAnsi="Times New Roman" w:cs="Times New Roman"/>
          <w:sz w:val="23"/>
          <w:szCs w:val="23"/>
        </w:rPr>
        <w:t>средствах массовой информации</w:t>
      </w:r>
      <w:r w:rsidR="007C236A" w:rsidRPr="00E67E9A">
        <w:rPr>
          <w:rFonts w:ascii="Times New Roman" w:hAnsi="Times New Roman" w:cs="Times New Roman"/>
          <w:sz w:val="23"/>
          <w:szCs w:val="23"/>
        </w:rPr>
        <w:t xml:space="preserve">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7C236A" w:rsidRPr="00E67E9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7C236A" w:rsidRPr="00E67E9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E67E9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7C236A" w:rsidRPr="00E67E9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7C236A" w:rsidRPr="00E67E9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7C236A" w:rsidRPr="00E67E9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E67E9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7C236A" w:rsidRPr="00E67E9A">
        <w:rPr>
          <w:rFonts w:ascii="Times New Roman" w:hAnsi="Times New Roman" w:cs="Times New Roman"/>
          <w:sz w:val="23"/>
          <w:szCs w:val="23"/>
        </w:rPr>
        <w:t>.</w:t>
      </w:r>
    </w:p>
    <w:p w:rsidR="001E3718" w:rsidRPr="00E67E9A" w:rsidRDefault="001E3718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67E9A">
        <w:rPr>
          <w:rFonts w:ascii="Times New Roman" w:hAnsi="Times New Roman" w:cs="Times New Roman"/>
          <w:sz w:val="23"/>
          <w:szCs w:val="23"/>
        </w:rPr>
        <w:t xml:space="preserve">3. Настоящее решение вступает в силу после </w:t>
      </w:r>
      <w:r w:rsidR="00767078" w:rsidRPr="00E67E9A">
        <w:rPr>
          <w:rFonts w:ascii="Times New Roman" w:hAnsi="Times New Roman" w:cs="Times New Roman"/>
          <w:sz w:val="23"/>
          <w:szCs w:val="23"/>
        </w:rPr>
        <w:t xml:space="preserve">дня </w:t>
      </w:r>
      <w:r w:rsidRPr="00E67E9A">
        <w:rPr>
          <w:rFonts w:ascii="Times New Roman" w:hAnsi="Times New Roman" w:cs="Times New Roman"/>
          <w:sz w:val="23"/>
          <w:szCs w:val="23"/>
        </w:rPr>
        <w:t>его официального опубликования.</w:t>
      </w:r>
    </w:p>
    <w:p w:rsidR="00FA5A84" w:rsidRPr="00E67E9A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E67E9A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E67E9A" w:rsidRDefault="00FA5A84" w:rsidP="00973F5D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DD0BE0" w:rsidRPr="007C374C" w:rsidRDefault="00DD0BE0" w:rsidP="00DD0BE0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DD0BE0" w:rsidRPr="007C374C" w:rsidRDefault="00DD0BE0" w:rsidP="00DD0BE0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DD0BE0" w:rsidRPr="007C374C" w:rsidRDefault="00DD0BE0" w:rsidP="00DD0BE0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DD0BE0" w:rsidRPr="007C374C" w:rsidRDefault="00DD0BE0" w:rsidP="00DD0BE0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___________________ А.А. Дударик                                        ________________ А.В. Дубков</w:t>
      </w:r>
    </w:p>
    <w:p w:rsidR="00DD0BE0" w:rsidRPr="007C374C" w:rsidRDefault="00DD0BE0" w:rsidP="00DD0BE0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:rsidR="00DD0BE0" w:rsidRPr="007C374C" w:rsidRDefault="00DD0BE0" w:rsidP="00DD0BE0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:rsidR="00DD0BE0" w:rsidRPr="007C374C" w:rsidRDefault="00DD0BE0" w:rsidP="00DD0B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25.02.2020 г. № 03</w:t>
      </w:r>
      <w:r w:rsidRPr="007C374C">
        <w:rPr>
          <w:rFonts w:ascii="Times New Roman" w:hAnsi="Times New Roman" w:cs="Times New Roman"/>
          <w:sz w:val="20"/>
          <w:szCs w:val="20"/>
        </w:rPr>
        <w:t>-па</w:t>
      </w:r>
    </w:p>
    <w:p w:rsidR="00767078" w:rsidRDefault="00DD0BE0" w:rsidP="00DD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374C">
        <w:rPr>
          <w:rFonts w:ascii="Times New Roman" w:hAnsi="Times New Roman" w:cs="Times New Roman"/>
          <w:sz w:val="20"/>
          <w:szCs w:val="20"/>
        </w:rPr>
        <w:t>г. Бодайбо</w:t>
      </w:r>
    </w:p>
    <w:p w:rsidR="001062A3" w:rsidRPr="001062A3" w:rsidRDefault="001062A3" w:rsidP="001062A3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1062A3">
        <w:rPr>
          <w:rFonts w:ascii="Times New Roman" w:hAnsi="Times New Roman" w:cs="Times New Roman"/>
          <w:i/>
          <w:sz w:val="20"/>
          <w:szCs w:val="20"/>
        </w:rPr>
        <w:lastRenderedPageBreak/>
        <w:t>Опубликовано в информационно-публицистическом издании «Бодайбинские ведомост</w:t>
      </w:r>
      <w:r>
        <w:rPr>
          <w:rFonts w:ascii="Times New Roman" w:hAnsi="Times New Roman" w:cs="Times New Roman"/>
          <w:i/>
          <w:sz w:val="20"/>
          <w:szCs w:val="20"/>
        </w:rPr>
        <w:t xml:space="preserve">и» от 29.02.2020 г. № 2, стр. </w:t>
      </w:r>
      <w:r w:rsidRPr="001062A3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-3</w:t>
      </w:r>
      <w:bookmarkStart w:id="3" w:name="_GoBack"/>
      <w:bookmarkEnd w:id="3"/>
    </w:p>
    <w:sectPr w:rsidR="001062A3" w:rsidRPr="001062A3" w:rsidSect="00E02EE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85" w:rsidRDefault="00E41085" w:rsidP="000F7E3C">
      <w:pPr>
        <w:spacing w:after="0" w:line="240" w:lineRule="auto"/>
      </w:pPr>
      <w:r>
        <w:separator/>
      </w:r>
    </w:p>
  </w:endnote>
  <w:endnote w:type="continuationSeparator" w:id="0">
    <w:p w:rsidR="00E41085" w:rsidRDefault="00E41085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85" w:rsidRDefault="00E41085" w:rsidP="000F7E3C">
      <w:pPr>
        <w:spacing w:after="0" w:line="240" w:lineRule="auto"/>
      </w:pPr>
      <w:r>
        <w:separator/>
      </w:r>
    </w:p>
  </w:footnote>
  <w:footnote w:type="continuationSeparator" w:id="0">
    <w:p w:rsidR="00E41085" w:rsidRDefault="00E41085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1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3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5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8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23"/>
  </w:num>
  <w:num w:numId="15">
    <w:abstractNumId w:val="21"/>
  </w:num>
  <w:num w:numId="16">
    <w:abstractNumId w:val="14"/>
  </w:num>
  <w:num w:numId="17">
    <w:abstractNumId w:val="7"/>
  </w:num>
  <w:num w:numId="18">
    <w:abstractNumId w:val="20"/>
  </w:num>
  <w:num w:numId="19">
    <w:abstractNumId w:val="3"/>
  </w:num>
  <w:num w:numId="20">
    <w:abstractNumId w:val="15"/>
  </w:num>
  <w:num w:numId="21">
    <w:abstractNumId w:val="22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652A"/>
    <w:rsid w:val="00017453"/>
    <w:rsid w:val="00017BEF"/>
    <w:rsid w:val="000325D1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66"/>
    <w:rsid w:val="000E2B63"/>
    <w:rsid w:val="000F00B6"/>
    <w:rsid w:val="000F10A4"/>
    <w:rsid w:val="000F7E3C"/>
    <w:rsid w:val="00101119"/>
    <w:rsid w:val="0010247C"/>
    <w:rsid w:val="001062A3"/>
    <w:rsid w:val="00116DE2"/>
    <w:rsid w:val="00117CFD"/>
    <w:rsid w:val="0012727A"/>
    <w:rsid w:val="00127406"/>
    <w:rsid w:val="00156F23"/>
    <w:rsid w:val="00160679"/>
    <w:rsid w:val="00176ED7"/>
    <w:rsid w:val="00180062"/>
    <w:rsid w:val="00182F6C"/>
    <w:rsid w:val="00191F78"/>
    <w:rsid w:val="00192DBD"/>
    <w:rsid w:val="001A3BFE"/>
    <w:rsid w:val="001B2520"/>
    <w:rsid w:val="001B6799"/>
    <w:rsid w:val="001C585A"/>
    <w:rsid w:val="001D33DC"/>
    <w:rsid w:val="001E3718"/>
    <w:rsid w:val="001F2EF4"/>
    <w:rsid w:val="001F3D4A"/>
    <w:rsid w:val="001F4093"/>
    <w:rsid w:val="001F5EAE"/>
    <w:rsid w:val="00200835"/>
    <w:rsid w:val="00200A3C"/>
    <w:rsid w:val="002052B3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71FE7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F0CBE"/>
    <w:rsid w:val="002F4B30"/>
    <w:rsid w:val="002F59FE"/>
    <w:rsid w:val="00302166"/>
    <w:rsid w:val="003039B7"/>
    <w:rsid w:val="0030525C"/>
    <w:rsid w:val="00314C01"/>
    <w:rsid w:val="00315810"/>
    <w:rsid w:val="00325561"/>
    <w:rsid w:val="00336B33"/>
    <w:rsid w:val="0034554D"/>
    <w:rsid w:val="00355FC4"/>
    <w:rsid w:val="0036204F"/>
    <w:rsid w:val="00374649"/>
    <w:rsid w:val="003749BC"/>
    <w:rsid w:val="00376163"/>
    <w:rsid w:val="00396FA6"/>
    <w:rsid w:val="003C103B"/>
    <w:rsid w:val="003C444B"/>
    <w:rsid w:val="003C7B40"/>
    <w:rsid w:val="003D6C09"/>
    <w:rsid w:val="003F0CA8"/>
    <w:rsid w:val="00412B39"/>
    <w:rsid w:val="004130DE"/>
    <w:rsid w:val="0042360F"/>
    <w:rsid w:val="00434133"/>
    <w:rsid w:val="004434AB"/>
    <w:rsid w:val="00446987"/>
    <w:rsid w:val="0048397E"/>
    <w:rsid w:val="00483C23"/>
    <w:rsid w:val="0048538E"/>
    <w:rsid w:val="004960E0"/>
    <w:rsid w:val="004A469B"/>
    <w:rsid w:val="004C52C8"/>
    <w:rsid w:val="004D7A79"/>
    <w:rsid w:val="004F67D0"/>
    <w:rsid w:val="00525B03"/>
    <w:rsid w:val="00546311"/>
    <w:rsid w:val="005463C8"/>
    <w:rsid w:val="00547CDA"/>
    <w:rsid w:val="00555AE1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4277"/>
    <w:rsid w:val="00685FBF"/>
    <w:rsid w:val="00693F8B"/>
    <w:rsid w:val="00695137"/>
    <w:rsid w:val="0069712E"/>
    <w:rsid w:val="006A290F"/>
    <w:rsid w:val="006A5166"/>
    <w:rsid w:val="006B1E00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215E9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912A6"/>
    <w:rsid w:val="007A2AAC"/>
    <w:rsid w:val="007A5851"/>
    <w:rsid w:val="007A72C2"/>
    <w:rsid w:val="007B291D"/>
    <w:rsid w:val="007C0A2F"/>
    <w:rsid w:val="007C236A"/>
    <w:rsid w:val="007C61E1"/>
    <w:rsid w:val="007D6500"/>
    <w:rsid w:val="007D6ED9"/>
    <w:rsid w:val="007E489D"/>
    <w:rsid w:val="007F3880"/>
    <w:rsid w:val="007F3E45"/>
    <w:rsid w:val="007F3FFA"/>
    <w:rsid w:val="007F5A3D"/>
    <w:rsid w:val="0081101F"/>
    <w:rsid w:val="00824A2A"/>
    <w:rsid w:val="008659DD"/>
    <w:rsid w:val="00876341"/>
    <w:rsid w:val="0087751E"/>
    <w:rsid w:val="008810A4"/>
    <w:rsid w:val="00887B13"/>
    <w:rsid w:val="008B4B6F"/>
    <w:rsid w:val="008C17DF"/>
    <w:rsid w:val="008D5C1D"/>
    <w:rsid w:val="008E11AF"/>
    <w:rsid w:val="008E2333"/>
    <w:rsid w:val="008E3FA2"/>
    <w:rsid w:val="00900324"/>
    <w:rsid w:val="00900A13"/>
    <w:rsid w:val="009035A5"/>
    <w:rsid w:val="009058DC"/>
    <w:rsid w:val="00906D04"/>
    <w:rsid w:val="00914067"/>
    <w:rsid w:val="00914414"/>
    <w:rsid w:val="00915C8F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73F5D"/>
    <w:rsid w:val="00982CEA"/>
    <w:rsid w:val="00993EE0"/>
    <w:rsid w:val="009A3B8F"/>
    <w:rsid w:val="009A6F67"/>
    <w:rsid w:val="009C2F3E"/>
    <w:rsid w:val="009D4FE6"/>
    <w:rsid w:val="009F1D26"/>
    <w:rsid w:val="00A017AC"/>
    <w:rsid w:val="00A1359C"/>
    <w:rsid w:val="00A15563"/>
    <w:rsid w:val="00A178D0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B382A"/>
    <w:rsid w:val="00AC09CA"/>
    <w:rsid w:val="00AF6C7B"/>
    <w:rsid w:val="00B0624D"/>
    <w:rsid w:val="00B10BFF"/>
    <w:rsid w:val="00B127F3"/>
    <w:rsid w:val="00B160EC"/>
    <w:rsid w:val="00B326C1"/>
    <w:rsid w:val="00B35B84"/>
    <w:rsid w:val="00B373BD"/>
    <w:rsid w:val="00B402B1"/>
    <w:rsid w:val="00B60AB6"/>
    <w:rsid w:val="00BA72A1"/>
    <w:rsid w:val="00BC5104"/>
    <w:rsid w:val="00BC5C27"/>
    <w:rsid w:val="00BC6B10"/>
    <w:rsid w:val="00BD1BFA"/>
    <w:rsid w:val="00BE3861"/>
    <w:rsid w:val="00BE58C3"/>
    <w:rsid w:val="00BE64D8"/>
    <w:rsid w:val="00BE71E2"/>
    <w:rsid w:val="00BF7F56"/>
    <w:rsid w:val="00C14837"/>
    <w:rsid w:val="00C41BF3"/>
    <w:rsid w:val="00C46B46"/>
    <w:rsid w:val="00C5438B"/>
    <w:rsid w:val="00C5581D"/>
    <w:rsid w:val="00C61CF0"/>
    <w:rsid w:val="00C70EBC"/>
    <w:rsid w:val="00C732E0"/>
    <w:rsid w:val="00C741E3"/>
    <w:rsid w:val="00C7508B"/>
    <w:rsid w:val="00C77941"/>
    <w:rsid w:val="00C80DAD"/>
    <w:rsid w:val="00CA0D6A"/>
    <w:rsid w:val="00CA1656"/>
    <w:rsid w:val="00CA407E"/>
    <w:rsid w:val="00CB5E08"/>
    <w:rsid w:val="00CB6324"/>
    <w:rsid w:val="00CB7F82"/>
    <w:rsid w:val="00CD22C7"/>
    <w:rsid w:val="00CD3669"/>
    <w:rsid w:val="00CD3EB9"/>
    <w:rsid w:val="00CD579B"/>
    <w:rsid w:val="00CD64F8"/>
    <w:rsid w:val="00CE7B0E"/>
    <w:rsid w:val="00CF5B18"/>
    <w:rsid w:val="00D02F39"/>
    <w:rsid w:val="00D35685"/>
    <w:rsid w:val="00D37BA6"/>
    <w:rsid w:val="00D47140"/>
    <w:rsid w:val="00D53689"/>
    <w:rsid w:val="00D54A6F"/>
    <w:rsid w:val="00D6755D"/>
    <w:rsid w:val="00D717CF"/>
    <w:rsid w:val="00D77DD9"/>
    <w:rsid w:val="00D87CA5"/>
    <w:rsid w:val="00DD08EE"/>
    <w:rsid w:val="00DD0BE0"/>
    <w:rsid w:val="00DF2AFD"/>
    <w:rsid w:val="00DF3B4E"/>
    <w:rsid w:val="00E02EE3"/>
    <w:rsid w:val="00E043A2"/>
    <w:rsid w:val="00E27EE3"/>
    <w:rsid w:val="00E35390"/>
    <w:rsid w:val="00E41085"/>
    <w:rsid w:val="00E53A57"/>
    <w:rsid w:val="00E57C9B"/>
    <w:rsid w:val="00E63F06"/>
    <w:rsid w:val="00E66AC0"/>
    <w:rsid w:val="00E67E9A"/>
    <w:rsid w:val="00E755A8"/>
    <w:rsid w:val="00E77F4A"/>
    <w:rsid w:val="00E80817"/>
    <w:rsid w:val="00E85732"/>
    <w:rsid w:val="00E85AA4"/>
    <w:rsid w:val="00E87370"/>
    <w:rsid w:val="00E96A13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73E2C"/>
    <w:rsid w:val="00F80D2C"/>
    <w:rsid w:val="00F95748"/>
    <w:rsid w:val="00FA397C"/>
    <w:rsid w:val="00FA5A84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  <w:style w:type="paragraph" w:styleId="af3">
    <w:name w:val="Body Text Indent"/>
    <w:basedOn w:val="a"/>
    <w:link w:val="af4"/>
    <w:uiPriority w:val="99"/>
    <w:semiHidden/>
    <w:unhideWhenUsed/>
    <w:rsid w:val="001062A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0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3FEB-0DAA-45BD-B053-D0E2CC71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Ходарева Светлана Николаевна</cp:lastModifiedBy>
  <cp:revision>14</cp:revision>
  <cp:lastPrinted>2020-02-26T02:48:00Z</cp:lastPrinted>
  <dcterms:created xsi:type="dcterms:W3CDTF">2020-02-07T07:28:00Z</dcterms:created>
  <dcterms:modified xsi:type="dcterms:W3CDTF">2020-03-03T01:40:00Z</dcterms:modified>
</cp:coreProperties>
</file>