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FE" w:rsidRPr="00724C5E" w:rsidRDefault="009770FE" w:rsidP="00F51B53">
      <w:pPr>
        <w:ind w:right="-1"/>
        <w:jc w:val="center"/>
        <w:rPr>
          <w:sz w:val="24"/>
          <w:szCs w:val="24"/>
        </w:rPr>
      </w:pPr>
      <w:r w:rsidRPr="00724C5E">
        <w:rPr>
          <w:b/>
          <w:sz w:val="24"/>
          <w:szCs w:val="24"/>
        </w:rPr>
        <w:t>РОССИЙСКАЯ ФЕДЕРАЦИЯ</w:t>
      </w:r>
    </w:p>
    <w:p w:rsidR="009770FE" w:rsidRPr="00724C5E" w:rsidRDefault="009770FE" w:rsidP="00F51B53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ИРКУТСКАЯ ОБЛАСТЬ БОДАЙБИНСКИЙ РАЙОН</w:t>
      </w:r>
    </w:p>
    <w:p w:rsidR="009770FE" w:rsidRPr="00724C5E" w:rsidRDefault="009770FE" w:rsidP="00F51B53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ДУМА БОДАЙБИНСКОГО ГОРОДСКОГО ПОСЕЛЕНИЯ</w:t>
      </w:r>
    </w:p>
    <w:p w:rsidR="009770FE" w:rsidRPr="00724C5E" w:rsidRDefault="009770FE" w:rsidP="00F51B53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РЕШЕНИЕ</w:t>
      </w:r>
    </w:p>
    <w:p w:rsidR="009770FE" w:rsidRPr="00724C5E" w:rsidRDefault="009770FE" w:rsidP="00F51B53">
      <w:pPr>
        <w:tabs>
          <w:tab w:val="left" w:pos="3510"/>
        </w:tabs>
        <w:ind w:right="-1"/>
        <w:jc w:val="center"/>
        <w:rPr>
          <w:sz w:val="24"/>
          <w:szCs w:val="24"/>
        </w:rPr>
      </w:pPr>
    </w:p>
    <w:p w:rsidR="009770FE" w:rsidRPr="00724C5E" w:rsidRDefault="009770FE" w:rsidP="00F51B53">
      <w:pPr>
        <w:ind w:right="-1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_________20</w:t>
      </w:r>
      <w:r>
        <w:rPr>
          <w:sz w:val="24"/>
          <w:szCs w:val="24"/>
        </w:rPr>
        <w:t>20</w:t>
      </w:r>
      <w:r w:rsidRPr="00724C5E">
        <w:rPr>
          <w:sz w:val="24"/>
          <w:szCs w:val="24"/>
        </w:rPr>
        <w:t xml:space="preserve"> г.                    </w:t>
      </w:r>
      <w:r>
        <w:rPr>
          <w:sz w:val="24"/>
          <w:szCs w:val="24"/>
        </w:rPr>
        <w:t xml:space="preserve">  </w:t>
      </w:r>
      <w:r w:rsidRPr="00724C5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724C5E">
        <w:rPr>
          <w:sz w:val="24"/>
          <w:szCs w:val="24"/>
        </w:rPr>
        <w:t xml:space="preserve">       г. Бодайбо                                                   № ______                                     </w:t>
      </w:r>
    </w:p>
    <w:p w:rsidR="009770FE" w:rsidRPr="00724C5E" w:rsidRDefault="009770FE" w:rsidP="00F51B53">
      <w:pPr>
        <w:ind w:right="-1"/>
        <w:jc w:val="both"/>
        <w:rPr>
          <w:sz w:val="24"/>
          <w:szCs w:val="24"/>
        </w:rPr>
      </w:pPr>
    </w:p>
    <w:p w:rsidR="009770FE" w:rsidRPr="00724C5E" w:rsidRDefault="009770FE" w:rsidP="00F51B53">
      <w:pPr>
        <w:ind w:left="-1080" w:right="-1"/>
        <w:jc w:val="both"/>
        <w:rPr>
          <w:sz w:val="24"/>
          <w:szCs w:val="24"/>
        </w:rPr>
      </w:pPr>
    </w:p>
    <w:p w:rsidR="0087641D" w:rsidRDefault="009770FE" w:rsidP="00F51B53">
      <w:pPr>
        <w:ind w:right="-1"/>
        <w:jc w:val="center"/>
        <w:rPr>
          <w:sz w:val="24"/>
          <w:szCs w:val="24"/>
        </w:rPr>
      </w:pPr>
      <w:r w:rsidRPr="00724C5E">
        <w:rPr>
          <w:sz w:val="24"/>
          <w:szCs w:val="24"/>
        </w:rPr>
        <w:t xml:space="preserve">О </w:t>
      </w:r>
      <w:r w:rsidR="007E02B3">
        <w:rPr>
          <w:sz w:val="24"/>
          <w:szCs w:val="24"/>
        </w:rPr>
        <w:t>согласовании перечня имущества муниципального образования</w:t>
      </w:r>
    </w:p>
    <w:p w:rsidR="0087641D" w:rsidRDefault="007E02B3" w:rsidP="00F51B53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Бодайбо и района, подлежащего </w:t>
      </w:r>
      <w:r w:rsidR="009770FE">
        <w:rPr>
          <w:sz w:val="24"/>
          <w:szCs w:val="24"/>
        </w:rPr>
        <w:t>приняти</w:t>
      </w:r>
      <w:r>
        <w:rPr>
          <w:sz w:val="24"/>
          <w:szCs w:val="24"/>
        </w:rPr>
        <w:t xml:space="preserve">ю </w:t>
      </w:r>
      <w:r w:rsidR="009770F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муниципальную </w:t>
      </w:r>
      <w:r w:rsidR="009770FE">
        <w:rPr>
          <w:sz w:val="24"/>
          <w:szCs w:val="24"/>
        </w:rPr>
        <w:t xml:space="preserve">собственность </w:t>
      </w:r>
    </w:p>
    <w:p w:rsidR="009770FE" w:rsidRPr="00724C5E" w:rsidRDefault="009770FE" w:rsidP="00F51B53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Бодайбинского муниципального образования</w:t>
      </w:r>
    </w:p>
    <w:p w:rsidR="009770FE" w:rsidRDefault="009770FE" w:rsidP="009770FE">
      <w:pPr>
        <w:ind w:right="-908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        </w:t>
      </w:r>
    </w:p>
    <w:p w:rsidR="007E02B3" w:rsidRPr="00724C5E" w:rsidRDefault="007E02B3" w:rsidP="009770FE">
      <w:pPr>
        <w:ind w:right="-908"/>
        <w:jc w:val="both"/>
        <w:rPr>
          <w:sz w:val="24"/>
          <w:szCs w:val="24"/>
        </w:rPr>
      </w:pPr>
    </w:p>
    <w:p w:rsidR="009770FE" w:rsidRPr="005D116F" w:rsidRDefault="009770FE" w:rsidP="009770FE">
      <w:pPr>
        <w:pStyle w:val="a4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Руководствуясь Федеральным законом от 06.10.2003 г. № 131-ФЗ </w:t>
      </w:r>
      <w:r w:rsidRPr="005D116F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имущества», </w:t>
      </w:r>
      <w:r w:rsidR="00784041" w:rsidRPr="00601904">
        <w:rPr>
          <w:sz w:val="24"/>
          <w:szCs w:val="24"/>
        </w:rPr>
        <w:t xml:space="preserve">на основании решения Думы города Бодайбо и района </w:t>
      </w:r>
      <w:r w:rsidR="000C202F">
        <w:rPr>
          <w:sz w:val="24"/>
          <w:szCs w:val="24"/>
        </w:rPr>
        <w:t xml:space="preserve">от 21.05.2020 г. № 9 «О согласовании перечня имущества </w:t>
      </w:r>
      <w:bookmarkStart w:id="0" w:name="_GoBack"/>
      <w:bookmarkEnd w:id="0"/>
      <w:r w:rsidR="00784041">
        <w:rPr>
          <w:sz w:val="24"/>
          <w:szCs w:val="24"/>
        </w:rPr>
        <w:t xml:space="preserve">муниципального    образования г. Бодайбо и района, подлежащего передаче в муниципальную собственность Бодайбинского муниципального образования», </w:t>
      </w:r>
      <w:r>
        <w:rPr>
          <w:sz w:val="24"/>
          <w:szCs w:val="24"/>
        </w:rPr>
        <w:t>с</w:t>
      </w:r>
      <w:r w:rsidR="00DE5A27">
        <w:rPr>
          <w:sz w:val="24"/>
          <w:szCs w:val="24"/>
        </w:rPr>
        <w:t xml:space="preserve">татьей </w:t>
      </w:r>
      <w:r w:rsidRPr="005D116F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5D116F">
        <w:rPr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</w:p>
    <w:p w:rsidR="009770FE" w:rsidRPr="005D116F" w:rsidRDefault="009770FE" w:rsidP="009770FE">
      <w:pPr>
        <w:pStyle w:val="a4"/>
        <w:jc w:val="both"/>
        <w:rPr>
          <w:sz w:val="24"/>
          <w:szCs w:val="24"/>
        </w:rPr>
      </w:pPr>
      <w:r w:rsidRPr="005D116F">
        <w:rPr>
          <w:b/>
          <w:sz w:val="24"/>
          <w:szCs w:val="24"/>
        </w:rPr>
        <w:t>РЕШИЛА:</w:t>
      </w:r>
    </w:p>
    <w:p w:rsidR="009770FE" w:rsidRDefault="009770FE" w:rsidP="0087641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D116F">
        <w:rPr>
          <w:sz w:val="24"/>
          <w:szCs w:val="24"/>
        </w:rPr>
        <w:t xml:space="preserve">1. </w:t>
      </w:r>
      <w:r w:rsidR="007E02B3">
        <w:rPr>
          <w:sz w:val="24"/>
          <w:szCs w:val="24"/>
        </w:rPr>
        <w:t xml:space="preserve">Согласовать прилагаемый перечень имущества, находящегося в муниципальной собственности муниципального образования г. Бодайбо и района </w:t>
      </w:r>
      <w:r w:rsidR="0087641D">
        <w:rPr>
          <w:sz w:val="24"/>
          <w:szCs w:val="24"/>
        </w:rPr>
        <w:t xml:space="preserve">и подлежащего принятию в муниципальную собственность Бодайбинского муниципального образования. </w:t>
      </w:r>
    </w:p>
    <w:p w:rsidR="0087641D" w:rsidRDefault="0087641D" w:rsidP="0087641D">
      <w:pPr>
        <w:pStyle w:val="a4"/>
        <w:jc w:val="both"/>
        <w:rPr>
          <w:sz w:val="24"/>
          <w:szCs w:val="24"/>
        </w:rPr>
      </w:pPr>
    </w:p>
    <w:p w:rsidR="007E02B3" w:rsidRDefault="007E02B3" w:rsidP="009770FE">
      <w:pPr>
        <w:ind w:right="-908"/>
        <w:jc w:val="both"/>
        <w:rPr>
          <w:sz w:val="24"/>
          <w:szCs w:val="24"/>
        </w:rPr>
      </w:pPr>
    </w:p>
    <w:p w:rsidR="007E02B3" w:rsidRPr="00724C5E" w:rsidRDefault="007E02B3" w:rsidP="009770FE">
      <w:pPr>
        <w:ind w:right="-908"/>
        <w:jc w:val="both"/>
        <w:rPr>
          <w:sz w:val="24"/>
          <w:szCs w:val="24"/>
        </w:rPr>
      </w:pPr>
    </w:p>
    <w:p w:rsidR="009770FE" w:rsidRPr="00724C5E" w:rsidRDefault="009770FE" w:rsidP="009770FE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Председатель Думы Бодайбинского                  </w:t>
      </w:r>
      <w:r w:rsidR="00F51B53">
        <w:rPr>
          <w:b/>
          <w:sz w:val="24"/>
          <w:szCs w:val="24"/>
        </w:rPr>
        <w:t xml:space="preserve">                 </w:t>
      </w:r>
      <w:r w:rsidRPr="00724C5E">
        <w:rPr>
          <w:b/>
          <w:sz w:val="24"/>
          <w:szCs w:val="24"/>
        </w:rPr>
        <w:t>Глава Бодайбинского</w:t>
      </w:r>
    </w:p>
    <w:p w:rsidR="009770FE" w:rsidRPr="00724C5E" w:rsidRDefault="009770FE" w:rsidP="009770FE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городского поселения                                           </w:t>
      </w:r>
      <w:r w:rsidR="00F51B53">
        <w:rPr>
          <w:b/>
          <w:sz w:val="24"/>
          <w:szCs w:val="24"/>
        </w:rPr>
        <w:t xml:space="preserve">                 </w:t>
      </w:r>
      <w:r w:rsidRPr="00724C5E">
        <w:rPr>
          <w:b/>
          <w:sz w:val="24"/>
          <w:szCs w:val="24"/>
        </w:rPr>
        <w:t>муниципального образования</w:t>
      </w:r>
    </w:p>
    <w:p w:rsidR="009770FE" w:rsidRPr="00724C5E" w:rsidRDefault="009770FE" w:rsidP="009770FE">
      <w:pPr>
        <w:rPr>
          <w:b/>
          <w:sz w:val="24"/>
          <w:szCs w:val="24"/>
        </w:rPr>
      </w:pPr>
    </w:p>
    <w:p w:rsidR="009770FE" w:rsidRPr="00724C5E" w:rsidRDefault="009770FE" w:rsidP="009770FE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Дударик  </w:t>
      </w:r>
      <w:r w:rsidRPr="00724C5E">
        <w:rPr>
          <w:b/>
          <w:sz w:val="24"/>
          <w:szCs w:val="24"/>
        </w:rPr>
        <w:t xml:space="preserve">                    </w:t>
      </w:r>
      <w:r w:rsidR="00F51B53">
        <w:rPr>
          <w:b/>
          <w:sz w:val="24"/>
          <w:szCs w:val="24"/>
        </w:rPr>
        <w:t xml:space="preserve">                      ______</w:t>
      </w:r>
      <w:r w:rsidRPr="00724C5E">
        <w:rPr>
          <w:b/>
          <w:sz w:val="24"/>
          <w:szCs w:val="24"/>
        </w:rPr>
        <w:t>_________А.В. Дубков</w:t>
      </w:r>
    </w:p>
    <w:p w:rsidR="009770FE" w:rsidRDefault="009770FE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F51B53" w:rsidP="00DE5A27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AC778F" w:rsidRDefault="00DE5A27" w:rsidP="00DE5A27">
      <w:pPr>
        <w:ind w:left="6237"/>
        <w:rPr>
          <w:sz w:val="22"/>
          <w:szCs w:val="22"/>
        </w:rPr>
      </w:pPr>
      <w:r>
        <w:rPr>
          <w:sz w:val="22"/>
          <w:szCs w:val="22"/>
        </w:rPr>
        <w:t>решением</w:t>
      </w:r>
      <w:r w:rsidR="00AC778F" w:rsidRPr="00FD0600">
        <w:rPr>
          <w:sz w:val="22"/>
          <w:szCs w:val="22"/>
        </w:rPr>
        <w:t xml:space="preserve"> Думы</w:t>
      </w:r>
      <w:r w:rsidR="00AC778F">
        <w:rPr>
          <w:sz w:val="22"/>
          <w:szCs w:val="22"/>
        </w:rPr>
        <w:t xml:space="preserve"> Бодайбинского</w:t>
      </w:r>
    </w:p>
    <w:p w:rsidR="00AC778F" w:rsidRPr="00FD0600" w:rsidRDefault="00AC778F" w:rsidP="00DE5A27">
      <w:pPr>
        <w:ind w:left="6237"/>
        <w:rPr>
          <w:sz w:val="22"/>
          <w:szCs w:val="22"/>
        </w:rPr>
      </w:pPr>
      <w:r>
        <w:rPr>
          <w:sz w:val="22"/>
          <w:szCs w:val="22"/>
        </w:rPr>
        <w:t>городского поселения</w:t>
      </w:r>
    </w:p>
    <w:p w:rsidR="00AC778F" w:rsidRPr="00FD0600" w:rsidRDefault="00AC778F" w:rsidP="00DE5A27">
      <w:pPr>
        <w:ind w:left="6237"/>
        <w:rPr>
          <w:sz w:val="22"/>
          <w:szCs w:val="22"/>
        </w:rPr>
      </w:pPr>
      <w:r w:rsidRPr="00FD0600">
        <w:rPr>
          <w:sz w:val="22"/>
          <w:szCs w:val="22"/>
        </w:rPr>
        <w:t>от</w:t>
      </w:r>
      <w:r>
        <w:rPr>
          <w:sz w:val="22"/>
          <w:szCs w:val="22"/>
        </w:rPr>
        <w:t xml:space="preserve"> _________2020 г. </w:t>
      </w:r>
      <w:r w:rsidRPr="00FD0600">
        <w:rPr>
          <w:sz w:val="22"/>
          <w:szCs w:val="22"/>
        </w:rPr>
        <w:t>№</w:t>
      </w:r>
      <w:r w:rsidRPr="001B3575">
        <w:rPr>
          <w:sz w:val="22"/>
          <w:szCs w:val="22"/>
        </w:rPr>
        <w:t xml:space="preserve"> </w:t>
      </w:r>
      <w:r w:rsidR="00DE5A27">
        <w:rPr>
          <w:sz w:val="22"/>
          <w:szCs w:val="22"/>
        </w:rPr>
        <w:t>______</w:t>
      </w:r>
    </w:p>
    <w:p w:rsidR="00AC778F" w:rsidRDefault="00AC778F" w:rsidP="00AC778F">
      <w:pPr>
        <w:jc w:val="right"/>
        <w:rPr>
          <w:sz w:val="22"/>
          <w:szCs w:val="22"/>
        </w:rPr>
      </w:pPr>
    </w:p>
    <w:p w:rsidR="00AC778F" w:rsidRPr="00DE5A27" w:rsidRDefault="00AC778F" w:rsidP="00AC778F">
      <w:pPr>
        <w:jc w:val="center"/>
        <w:rPr>
          <w:b/>
          <w:sz w:val="22"/>
          <w:szCs w:val="22"/>
        </w:rPr>
      </w:pPr>
      <w:r w:rsidRPr="00DE5A27">
        <w:rPr>
          <w:b/>
          <w:sz w:val="22"/>
          <w:szCs w:val="22"/>
        </w:rPr>
        <w:t>Перечень</w:t>
      </w:r>
    </w:p>
    <w:p w:rsidR="00DE5A27" w:rsidRPr="00DE5A27" w:rsidRDefault="00AC778F" w:rsidP="00AC778F">
      <w:pPr>
        <w:jc w:val="center"/>
        <w:rPr>
          <w:b/>
          <w:sz w:val="22"/>
          <w:szCs w:val="22"/>
        </w:rPr>
      </w:pPr>
      <w:r w:rsidRPr="00DE5A27">
        <w:rPr>
          <w:b/>
          <w:sz w:val="22"/>
          <w:szCs w:val="22"/>
        </w:rPr>
        <w:t xml:space="preserve">имущества, находящегося в муниципальной собственности муниципального образования  </w:t>
      </w:r>
    </w:p>
    <w:p w:rsidR="00DE5A27" w:rsidRPr="00DE5A27" w:rsidRDefault="00AC778F" w:rsidP="00AC778F">
      <w:pPr>
        <w:jc w:val="center"/>
        <w:rPr>
          <w:b/>
          <w:sz w:val="22"/>
          <w:szCs w:val="22"/>
        </w:rPr>
      </w:pPr>
      <w:r w:rsidRPr="00DE5A27">
        <w:rPr>
          <w:b/>
          <w:sz w:val="22"/>
          <w:szCs w:val="22"/>
        </w:rPr>
        <w:t xml:space="preserve">г. Бодайбо и района и подлежащего принятию в муниципальную собственность </w:t>
      </w:r>
    </w:p>
    <w:p w:rsidR="00AC778F" w:rsidRPr="00DE5A27" w:rsidRDefault="00DE5A27" w:rsidP="00DE5A27">
      <w:pPr>
        <w:jc w:val="center"/>
        <w:rPr>
          <w:b/>
          <w:sz w:val="22"/>
          <w:szCs w:val="22"/>
        </w:rPr>
      </w:pPr>
      <w:r w:rsidRPr="00DE5A27">
        <w:rPr>
          <w:b/>
          <w:sz w:val="22"/>
          <w:szCs w:val="22"/>
        </w:rPr>
        <w:t>Бодайбинского</w:t>
      </w:r>
      <w:r w:rsidR="00AC778F" w:rsidRPr="00DE5A27">
        <w:rPr>
          <w:b/>
          <w:sz w:val="22"/>
          <w:szCs w:val="22"/>
        </w:rPr>
        <w:t xml:space="preserve"> муниципального образования</w:t>
      </w:r>
    </w:p>
    <w:p w:rsidR="00AC778F" w:rsidRDefault="00AC778F" w:rsidP="00AC778F">
      <w:pPr>
        <w:rPr>
          <w:sz w:val="22"/>
          <w:szCs w:val="22"/>
        </w:rPr>
      </w:pP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</w:p>
    <w:p w:rsidR="00AC778F" w:rsidRDefault="00AC778F" w:rsidP="00AC778F">
      <w:pPr>
        <w:rPr>
          <w:sz w:val="22"/>
          <w:szCs w:val="22"/>
        </w:rPr>
      </w:pPr>
      <w:r w:rsidRPr="00FD0600">
        <w:rPr>
          <w:sz w:val="22"/>
          <w:szCs w:val="22"/>
        </w:rPr>
        <w:tab/>
        <w:t>Раздел 1. Муниципальные унитарные предприятия и муниципальные учреждения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060"/>
      </w:tblGrid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6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Адрес</w:t>
            </w:r>
          </w:p>
        </w:tc>
      </w:tr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3</w:t>
            </w:r>
          </w:p>
        </w:tc>
      </w:tr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</w:tr>
    </w:tbl>
    <w:p w:rsidR="00AC778F" w:rsidRDefault="00AC778F" w:rsidP="00AC778F">
      <w:pPr>
        <w:jc w:val="center"/>
        <w:rPr>
          <w:sz w:val="22"/>
          <w:szCs w:val="22"/>
        </w:rPr>
      </w:pPr>
    </w:p>
    <w:p w:rsidR="00AC778F" w:rsidRDefault="00AC778F" w:rsidP="00AC778F">
      <w:pPr>
        <w:rPr>
          <w:sz w:val="22"/>
          <w:szCs w:val="22"/>
        </w:rPr>
      </w:pP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  <w:t>Раздел 2. Недвижимое имущество</w:t>
      </w:r>
    </w:p>
    <w:tbl>
      <w:tblPr>
        <w:tblStyle w:val="a7"/>
        <w:tblW w:w="12096" w:type="dxa"/>
        <w:tblLook w:val="01E0" w:firstRow="1" w:lastRow="1" w:firstColumn="1" w:lastColumn="1" w:noHBand="0" w:noVBand="0"/>
      </w:tblPr>
      <w:tblGrid>
        <w:gridCol w:w="603"/>
        <w:gridCol w:w="1773"/>
        <w:gridCol w:w="3828"/>
        <w:gridCol w:w="2946"/>
        <w:gridCol w:w="2946"/>
      </w:tblGrid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№ п/п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Адрес</w:t>
            </w:r>
          </w:p>
        </w:tc>
        <w:tc>
          <w:tcPr>
            <w:tcW w:w="2946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Кадастровый (или условный) номер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3</w:t>
            </w:r>
          </w:p>
        </w:tc>
        <w:tc>
          <w:tcPr>
            <w:tcW w:w="2946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Березнеровская, д. 37, кв. 11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38:22:000068:285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Березнеровская, д. 37, кв. 88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38:22:000068:354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Железнодорожная, д. 9,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38:22:000072:280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Железнодорожная, д. 9, кв. 8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38:22:000072:271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ED3B87" w:rsidRDefault="00AC778F" w:rsidP="00F51B53">
            <w:pPr>
              <w:jc w:val="center"/>
            </w:pPr>
            <w:r>
              <w:rPr>
                <w:sz w:val="22"/>
                <w:szCs w:val="22"/>
              </w:rPr>
              <w:t xml:space="preserve">ул. Иркутская, д. </w:t>
            </w:r>
            <w:r w:rsidRPr="00ED3B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кв. </w:t>
            </w:r>
            <w:r w:rsidRPr="00ED3B87">
              <w:rPr>
                <w:sz w:val="22"/>
                <w:szCs w:val="22"/>
              </w:rPr>
              <w:t>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38:22:000050:1</w:t>
            </w:r>
            <w:r>
              <w:rPr>
                <w:sz w:val="22"/>
                <w:szCs w:val="22"/>
                <w:lang w:val="en-US"/>
              </w:rPr>
              <w:t>28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ED3B87" w:rsidRDefault="00AC778F" w:rsidP="00F51B53">
            <w:pPr>
              <w:jc w:val="center"/>
            </w:pPr>
            <w:r>
              <w:rPr>
                <w:sz w:val="22"/>
                <w:szCs w:val="22"/>
              </w:rPr>
              <w:t xml:space="preserve">ул. Иркутская, д. </w:t>
            </w:r>
            <w:r w:rsidRPr="00ED3B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кв. </w:t>
            </w:r>
            <w:r w:rsidRPr="00ED3B87">
              <w:rPr>
                <w:sz w:val="22"/>
                <w:szCs w:val="22"/>
              </w:rPr>
              <w:t>8</w:t>
            </w:r>
          </w:p>
        </w:tc>
        <w:tc>
          <w:tcPr>
            <w:tcW w:w="2946" w:type="dxa"/>
          </w:tcPr>
          <w:p w:rsidR="00AC778F" w:rsidRPr="00ED3B8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38:22:000050:12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ED3B87" w:rsidRDefault="00AC778F" w:rsidP="00F51B53">
            <w:pPr>
              <w:jc w:val="center"/>
            </w:pPr>
            <w:r>
              <w:rPr>
                <w:sz w:val="22"/>
                <w:szCs w:val="22"/>
              </w:rPr>
              <w:t xml:space="preserve">ул. Иркутская, д. </w:t>
            </w:r>
            <w:r w:rsidRPr="00ED3B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кв. </w:t>
            </w:r>
            <w:r w:rsidRPr="00ED3B87">
              <w:rPr>
                <w:sz w:val="22"/>
                <w:szCs w:val="22"/>
              </w:rPr>
              <w:t>1</w:t>
            </w:r>
            <w:r w:rsidRPr="00C01DAD">
              <w:rPr>
                <w:sz w:val="22"/>
                <w:szCs w:val="22"/>
              </w:rPr>
              <w:t>0</w:t>
            </w:r>
          </w:p>
        </w:tc>
        <w:tc>
          <w:tcPr>
            <w:tcW w:w="2946" w:type="dxa"/>
          </w:tcPr>
          <w:p w:rsidR="00AC778F" w:rsidRPr="00ED3B8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38:22:000050:12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C01DAD" w:rsidRDefault="00AC778F" w:rsidP="00F51B53">
            <w:pPr>
              <w:jc w:val="center"/>
            </w:pPr>
            <w:r>
              <w:rPr>
                <w:sz w:val="22"/>
                <w:szCs w:val="22"/>
              </w:rPr>
              <w:t xml:space="preserve">ул. Иркутская, д. </w:t>
            </w:r>
            <w:r w:rsidRPr="00ED3B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кв. </w:t>
            </w:r>
            <w:r w:rsidRPr="00C01DAD">
              <w:rPr>
                <w:sz w:val="22"/>
                <w:szCs w:val="22"/>
              </w:rPr>
              <w:t>11</w:t>
            </w:r>
          </w:p>
        </w:tc>
        <w:tc>
          <w:tcPr>
            <w:tcW w:w="2946" w:type="dxa"/>
          </w:tcPr>
          <w:p w:rsidR="00AC778F" w:rsidRPr="00ED3B8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38:22:000050:12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6, кв. 8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38:22:000050:156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6б,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38:22:000053:254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6б,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38:22:000053:257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6б,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38:22:000053:259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6б,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38:22:000053:258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7г,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38:22:000028:157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7г, кв. 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38:22:000028:154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rPr>
                <w:sz w:val="22"/>
                <w:szCs w:val="22"/>
              </w:rPr>
              <w:t>ул. Иркутская, д. 17, кв. 10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38:22:000030:175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17, кв. 41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38:22:000052:564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24, кв. 27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38:22:000052:589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lastRenderedPageBreak/>
              <w:t>ул. Карла Либкнехта, д. 24, кв. 39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38:22:000052:630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26, кв. 52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38:22:000052:309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28,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38:22:000052:461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54, кв. 18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38:22:000054:723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56, кв. 23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38:22:000054:880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56, кв. 43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38:22:000054:839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58, кв. 22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38:22:000054:758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58, кв. 23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38:22:000054:759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58, кв. 66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38:22:000054:792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59, кв. 21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38:22:000054:456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61, кв. 10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38:22:000054:589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61, кв. 22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38:22:000054:560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61, кв. 74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38:22:000054:546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63, кв. 32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38:22:000054:1042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63, кв. 33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38:22:000054:1055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63, кв. 50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38:22:000054:1062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63, кв. 52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38:22:000054:1077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103,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38:22:000055:398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109,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38:22:000055:411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Карла Либкнехта, д. 109, кв. 8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38:22:000055:407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Лыткинская, д. 64, кв. 7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38:22:000030:257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Розы Люксембург, д. 8, кв. 15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38:22:000070:411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Розы Люксембург, д. 8, кв. 56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38:22:000070:385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Розы Люксембург, д. 8, кв. 59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38:22:000070:394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Розы Люксембург, д. 8, кв. 63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38:22:000070:410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Розы Люксембург, д. 8, кв. 65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38:22:000070:413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Мира, д. 3, кв. 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38:22:000069:237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Мира, д. 8,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38:22:000070:732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Мира, д. 17 кв. 77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38:22:000052:395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Мира, д. 69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38:22:000033:295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Мира, д. 69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38:22:000033:299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 xml:space="preserve">ул. МК-135, д. </w:t>
            </w:r>
            <w:r w:rsidRPr="000E594C">
              <w:t>6</w:t>
            </w:r>
            <w:r>
              <w:t xml:space="preserve">7 кв. </w:t>
            </w:r>
            <w:r w:rsidRPr="000E594C">
              <w:t>10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38:22:000019:1</w:t>
            </w:r>
            <w:r>
              <w:rPr>
                <w:sz w:val="22"/>
                <w:szCs w:val="22"/>
                <w:lang w:val="en-US"/>
              </w:rPr>
              <w:t>42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МК-135, д. 75 кв. 8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38:22:000019:153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Набережная, д. 3,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38:22:000072:350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Набережная, д. 3,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38:22:000072:348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Набережная, д. 3,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38:22:000072:356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Набережная, д. 9,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38:22:000072:324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Набережная, д. 9, кв. 8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38:22:000072:322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6, кв. 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38:22:000035:266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9,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38:22:000035:249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13, кв. 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38:22:000035:222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13, кв. 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38:22:000035:225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13, кв. 5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38:22:000035:224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13, кв. 7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38:22:000035:231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13, кв. 12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38:22:000035:229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38:22:000035:205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38:22:000035:202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3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38:22:000035:210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38:22:000035:211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5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38:22:000035:206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6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38:22:000035:204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15, кв. 7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38:22:000035:207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29, кв. 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38:22:000036:210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29,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38:22:000036:213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49, кв. 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38:22:000038:505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83, кв. 11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38:22:000039:97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д. 87,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38:22:000039:174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пер. Охотничий, д. 7, кв. 11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38:22:000032:131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E062E1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Первомайская, д. 6, кв. 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38:22:000073:166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Первомайская, д. 6, кв. 10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38:22:000073:168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Пионерская, д. 23 кв. 1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38:22:000074:170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Пионерская, д. 23 кв. 4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38:22:000074:169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Пионерская, д. 23 кв. 5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38:22:000074:166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Пионерская, д. 23 кв. 6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38:22:000074:164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</w:t>
            </w:r>
            <w:proofErr w:type="gramStart"/>
            <w:r>
              <w:rPr>
                <w:sz w:val="22"/>
                <w:szCs w:val="22"/>
              </w:rPr>
              <w:t xml:space="preserve">Бодайбо,   </w:t>
            </w:r>
            <w:proofErr w:type="gramEnd"/>
            <w:r>
              <w:rPr>
                <w:sz w:val="22"/>
                <w:szCs w:val="22"/>
              </w:rPr>
              <w:t xml:space="preserve">            ул. Пионерская, д. 23 кв. 12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38:22:000074:171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5, кв. 5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38:22:000070:681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5, кв. 10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38:22:000070:622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5, кв. 51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38:22:000070:664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12 кв. 6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38:22:000071:980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21 кв. 41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38:22:000070:431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22, кв. 1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38:22:000071:770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38, кв. 12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38:22:000071:1694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56F0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30 лет Победы, д. 47а, кв. 34            </w:t>
            </w:r>
          </w:p>
        </w:tc>
        <w:tc>
          <w:tcPr>
            <w:tcW w:w="2946" w:type="dxa"/>
          </w:tcPr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38:22:000071:555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16, кв. 12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38:22:000056:187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22,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38:22:000056:245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24, кв. 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38:22:000056:188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24, кв. 12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38:22:000056:195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26,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38:22:000056:208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29,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38:22:000055:420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27,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38:22:000055:503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31, кв. 1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38:22:000055:</w:t>
            </w:r>
            <w:r>
              <w:rPr>
                <w:sz w:val="22"/>
                <w:szCs w:val="22"/>
              </w:rPr>
              <w:t>496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Петра Поручикова, д. 31, кв. 5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38:22:000055:494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Ремесленная, д. 53,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33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Ремесленная, д. 53,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33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Ремесленная, д. 53, кв. 20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33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313</w:t>
            </w:r>
          </w:p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Ремесленная, д. 55а,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30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0E594C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Ремесленная, д. 55а,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lastRenderedPageBreak/>
              <w:t>38:22:0000</w:t>
            </w:r>
            <w:r>
              <w:rPr>
                <w:sz w:val="22"/>
                <w:szCs w:val="22"/>
              </w:rPr>
              <w:t>30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106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3,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3,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102</w:t>
            </w:r>
          </w:p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3, кв. 12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5, кв. 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29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5б,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5б,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8А,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29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8А,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29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9,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30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9,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30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9, кв. 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30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 кв. 10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28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1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38:22:000029:181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38:22:000029:178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38:22:000029:179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38:22:000029:176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4а,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38:22:000029:177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5А,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38:22:000029:183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5а, кв. 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38:22:000029:186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8А,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38:22:000032:96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1773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Артема Сергеева, д. 8а, кв. 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38:22:000032:95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773" w:type="dxa"/>
          </w:tcPr>
          <w:p w:rsidR="00AC778F" w:rsidRPr="00C72998" w:rsidRDefault="00AC778F" w:rsidP="00F51B53">
            <w:pPr>
              <w:jc w:val="center"/>
              <w:rPr>
                <w:sz w:val="22"/>
                <w:szCs w:val="22"/>
              </w:rPr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0E594C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Солнечная, д. 15 кв. 4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27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134</w:t>
            </w:r>
          </w:p>
        </w:tc>
        <w:tc>
          <w:tcPr>
            <w:tcW w:w="1773" w:type="dxa"/>
          </w:tcPr>
          <w:p w:rsidR="00AC778F" w:rsidRPr="00C72998" w:rsidRDefault="00AC778F" w:rsidP="00F51B53">
            <w:pPr>
              <w:jc w:val="center"/>
              <w:rPr>
                <w:sz w:val="22"/>
                <w:szCs w:val="22"/>
              </w:rPr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Солнечная, д. 15 кв. 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27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1773" w:type="dxa"/>
          </w:tcPr>
          <w:p w:rsidR="00AC778F" w:rsidRPr="00C72998" w:rsidRDefault="00AC778F" w:rsidP="00F51B53">
            <w:pPr>
              <w:jc w:val="center"/>
              <w:rPr>
                <w:sz w:val="22"/>
                <w:szCs w:val="22"/>
              </w:rPr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Стояновича, д. 87 кв. 12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69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773" w:type="dxa"/>
          </w:tcPr>
          <w:p w:rsidR="00AC778F" w:rsidRPr="00C72998" w:rsidRDefault="00AC778F" w:rsidP="00F51B53">
            <w:pPr>
              <w:jc w:val="center"/>
              <w:rPr>
                <w:sz w:val="22"/>
                <w:szCs w:val="22"/>
              </w:rPr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Стояновича, д. 87 кв. 27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1B1E1D">
              <w:rPr>
                <w:sz w:val="22"/>
                <w:szCs w:val="22"/>
              </w:rPr>
              <w:t>38:22:0000</w:t>
            </w:r>
            <w:r>
              <w:rPr>
                <w:sz w:val="22"/>
                <w:szCs w:val="22"/>
              </w:rPr>
              <w:t>69</w:t>
            </w:r>
            <w:r w:rsidRPr="001B1E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Строительный, д. 2, кв. 8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38:22:000036:280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Таежная, д. 17, кв. 7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38:22:000039:140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Таежная, д. 21, кв. 12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38:22:000039:115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Таежная, д. 23, кв. 11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38:22:000039:154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Таежная, д. 25, кв. 8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38:22:000039:161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C72998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Pr="00B83263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Таежная, д. 27, кв. 6</w:t>
            </w:r>
          </w:p>
        </w:tc>
        <w:tc>
          <w:tcPr>
            <w:tcW w:w="2946" w:type="dxa"/>
          </w:tcPr>
          <w:p w:rsidR="00AC778F" w:rsidRPr="001B1E1D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38:22:000039:191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BC37B4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4, кв. 23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38:22:000069:265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BC37B4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4, кв. 53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38:22:000069:259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0D21CD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22 кв. 36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38:22:000070:280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0D21CD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22 кв. 37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38:22:000070:285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0D21CD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35 кв. 26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38:22:000052:722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0D21CD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35 кв. 55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38:22:000052:723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0D21CD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35 кв. 60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38:22:000052:743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36 кв. 59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38:22:000070:528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40 кв. 30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38:22:000071:1101</w:t>
            </w:r>
          </w:p>
        </w:tc>
      </w:tr>
      <w:tr w:rsidR="00AC778F" w:rsidRPr="00FD0600" w:rsidTr="00F51B53"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42 кв. 44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38:22:000071:1006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42 кв. 51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38:22:000071:993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42 кв. 68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38:22:000071:1040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46 кв. 59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38:22:000068:59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467749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65 кв. 48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38:22:000055:1006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BC37B4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>ул. Урицкого, д. 72а, кв. 12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38:22:000072:299</w:t>
            </w:r>
          </w:p>
        </w:tc>
      </w:tr>
      <w:tr w:rsidR="00AC778F" w:rsidRPr="00FD0600" w:rsidTr="00F51B53">
        <w:trPr>
          <w:gridAfter w:val="1"/>
          <w:wAfter w:w="2946" w:type="dxa"/>
        </w:trPr>
        <w:tc>
          <w:tcPr>
            <w:tcW w:w="603" w:type="dxa"/>
          </w:tcPr>
          <w:p w:rsidR="00AC778F" w:rsidRPr="00BC1697" w:rsidRDefault="00AC778F" w:rsidP="00F51B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1773" w:type="dxa"/>
          </w:tcPr>
          <w:p w:rsidR="00AC778F" w:rsidRDefault="00AC778F" w:rsidP="00F51B53">
            <w:pPr>
              <w:jc w:val="center"/>
            </w:pPr>
            <w:r w:rsidRPr="00BC37B4">
              <w:rPr>
                <w:sz w:val="22"/>
                <w:szCs w:val="22"/>
              </w:rPr>
              <w:t>Квартира</w:t>
            </w:r>
          </w:p>
        </w:tc>
        <w:tc>
          <w:tcPr>
            <w:tcW w:w="3828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 w:rsidRPr="00B83263">
              <w:rPr>
                <w:sz w:val="22"/>
                <w:szCs w:val="22"/>
              </w:rPr>
              <w:t xml:space="preserve">Иркутская область, </w:t>
            </w:r>
            <w:r>
              <w:rPr>
                <w:sz w:val="22"/>
                <w:szCs w:val="22"/>
              </w:rPr>
              <w:t xml:space="preserve">г. Бодайбо,  </w:t>
            </w:r>
          </w:p>
          <w:p w:rsidR="00AC778F" w:rsidRDefault="00AC778F" w:rsidP="00F51B53">
            <w:pPr>
              <w:jc w:val="center"/>
            </w:pPr>
            <w:r>
              <w:t xml:space="preserve">мкр. Бисяга, ул. </w:t>
            </w:r>
            <w:proofErr w:type="spellStart"/>
            <w:r>
              <w:t>Тельмамская</w:t>
            </w:r>
            <w:proofErr w:type="spellEnd"/>
            <w:r>
              <w:t xml:space="preserve">, </w:t>
            </w:r>
          </w:p>
          <w:p w:rsidR="00AC778F" w:rsidRDefault="00AC778F" w:rsidP="00F51B53">
            <w:pPr>
              <w:jc w:val="center"/>
            </w:pPr>
            <w:r>
              <w:t>д. 19, кв. 2</w:t>
            </w:r>
          </w:p>
        </w:tc>
        <w:tc>
          <w:tcPr>
            <w:tcW w:w="2946" w:type="dxa"/>
          </w:tcPr>
          <w:p w:rsidR="00AC778F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38:22:000090:133</w:t>
            </w:r>
          </w:p>
        </w:tc>
      </w:tr>
    </w:tbl>
    <w:p w:rsidR="00AC778F" w:rsidRPr="00050DDE" w:rsidRDefault="00AC778F" w:rsidP="00AC778F">
      <w:pPr>
        <w:jc w:val="center"/>
        <w:rPr>
          <w:sz w:val="22"/>
          <w:szCs w:val="22"/>
          <w:lang w:val="en-US"/>
        </w:rPr>
      </w:pPr>
    </w:p>
    <w:p w:rsidR="00AC778F" w:rsidRDefault="00AC778F" w:rsidP="00AC778F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Раздел 3. Движимое имущество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Индивидуализирующие признаки</w:t>
            </w:r>
          </w:p>
        </w:tc>
      </w:tr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3</w:t>
            </w:r>
          </w:p>
        </w:tc>
      </w:tr>
      <w:tr w:rsidR="00AC778F" w:rsidRPr="00FD0600" w:rsidTr="00F51B53">
        <w:tc>
          <w:tcPr>
            <w:tcW w:w="90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</w:tcPr>
          <w:p w:rsidR="00AC778F" w:rsidRPr="00FD0600" w:rsidRDefault="00AC778F" w:rsidP="00F51B53">
            <w:pPr>
              <w:jc w:val="center"/>
              <w:rPr>
                <w:sz w:val="22"/>
                <w:szCs w:val="22"/>
              </w:rPr>
            </w:pPr>
            <w:r w:rsidRPr="00FD0600">
              <w:rPr>
                <w:sz w:val="22"/>
                <w:szCs w:val="22"/>
              </w:rPr>
              <w:t>-</w:t>
            </w:r>
          </w:p>
        </w:tc>
      </w:tr>
    </w:tbl>
    <w:p w:rsidR="00AC778F" w:rsidRDefault="00AC778F" w:rsidP="00AC778F"/>
    <w:sectPr w:rsidR="00AC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E"/>
    <w:rsid w:val="000C202F"/>
    <w:rsid w:val="00784041"/>
    <w:rsid w:val="007E02B3"/>
    <w:rsid w:val="0087641D"/>
    <w:rsid w:val="009770FE"/>
    <w:rsid w:val="00A62B5C"/>
    <w:rsid w:val="00AC778F"/>
    <w:rsid w:val="00DE5A27"/>
    <w:rsid w:val="00F51B53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100F-166A-4431-AAF1-C241ED4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0FE"/>
    <w:rPr>
      <w:color w:val="0563C1"/>
      <w:u w:val="single"/>
    </w:rPr>
  </w:style>
  <w:style w:type="paragraph" w:styleId="a4">
    <w:name w:val="No Spacing"/>
    <w:uiPriority w:val="1"/>
    <w:qFormat/>
    <w:rsid w:val="0097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4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AC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6</cp:revision>
  <cp:lastPrinted>2020-06-02T00:57:00Z</cp:lastPrinted>
  <dcterms:created xsi:type="dcterms:W3CDTF">2020-06-02T00:20:00Z</dcterms:created>
  <dcterms:modified xsi:type="dcterms:W3CDTF">2020-06-18T00:38:00Z</dcterms:modified>
</cp:coreProperties>
</file>