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86F" w:rsidRPr="008A57D6" w:rsidRDefault="008A57D6" w:rsidP="008A57D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«Всероссийская неделя финансовой грамотности» пройдет с</w:t>
      </w:r>
      <w:r w:rsidR="00373785" w:rsidRPr="008A57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24 по 31 октября 2020 </w:t>
      </w:r>
    </w:p>
    <w:p w:rsidR="00E739E0" w:rsidRDefault="002D054D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с</w:t>
      </w:r>
      <w:r w:rsidR="00373785"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пециалисты консультационного центра и консультационных пунктов по защите прав потребителей ФБУЗ «Центр гигиены и эпидемиологии в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 мероприятия в рамках «Всероссийской недели финансовой грамотности» и в 2020 году проведут ряд мероприятий</w:t>
      </w:r>
      <w:r w:rsidR="00E739E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39E0" w:rsidRDefault="00E739E0" w:rsidP="00E73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мероприятия</w:t>
      </w:r>
    </w:p>
    <w:p w:rsidR="00E739E0" w:rsidRPr="001B1EBD" w:rsidRDefault="001B1EBD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739E0" w:rsidRPr="001B1E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(онлайн лекции, распространение памяток, оформление информационных стендов)</w:t>
      </w:r>
    </w:p>
    <w:p w:rsidR="002D054D" w:rsidRPr="001B1EBD" w:rsidRDefault="002D054D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7D8" w:rsidRDefault="00721250" w:rsidP="002D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D054D"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со сложившейся неблагополучной эпидемиологической обстановкой</w:t>
      </w:r>
      <w:r w:rsidR="003A6CE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связанной с </w:t>
      </w:r>
      <w:r w:rsidRPr="00721250">
        <w:rPr>
          <w:rFonts w:ascii="Times New Roman" w:hAnsi="Times New Roman" w:cs="Times New Roman"/>
          <w:sz w:val="24"/>
          <w:szCs w:val="24"/>
        </w:rPr>
        <w:t xml:space="preserve">распространением новой </w:t>
      </w:r>
      <w:proofErr w:type="spellStart"/>
      <w:r w:rsidRPr="0072125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21250">
        <w:rPr>
          <w:rFonts w:ascii="Times New Roman" w:hAnsi="Times New Roman" w:cs="Times New Roman"/>
          <w:sz w:val="24"/>
          <w:szCs w:val="24"/>
        </w:rPr>
        <w:t xml:space="preserve"> инфекции COVID-19 в</w:t>
      </w:r>
      <w:r w:rsidR="002D054D" w:rsidRPr="0072125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вынуждены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переходить на иные форматы общения, информирования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="00431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317D8" w:rsidRDefault="004317D8" w:rsidP="002D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54D" w:rsidRDefault="00335D79" w:rsidP="002D05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проводиться в формате </w:t>
      </w:r>
      <w:r w:rsidR="00DC4DD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платформе</w:t>
      </w:r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054D" w:rsidRPr="00DC4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zoom</w:t>
      </w:r>
      <w:proofErr w:type="spellEnd"/>
      <w:r w:rsidR="002D05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694" w:rsidRDefault="00821694" w:rsidP="006B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7DD3" w:rsidRPr="00BB2567" w:rsidRDefault="006B7DD3" w:rsidP="006B7D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групп для видеоконференций осуществляется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предварительной 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записи.  Информацию о количестве </w:t>
      </w:r>
      <w:bookmarkStart w:id="0" w:name="_GoBack"/>
      <w:bookmarkEnd w:id="0"/>
      <w:r w:rsidRPr="00BB2567">
        <w:rPr>
          <w:rFonts w:ascii="Times New Roman" w:eastAsia="Times New Roman" w:hAnsi="Times New Roman" w:cs="Times New Roman"/>
          <w:sz w:val="24"/>
          <w:szCs w:val="24"/>
        </w:rPr>
        <w:t>участников, дне и времени пове</w:t>
      </w:r>
      <w:r w:rsidR="00821694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ения мероприятия можно сообщить </w:t>
      </w:r>
      <w:r w:rsidR="00821694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средством связи: по тел. </w:t>
      </w:r>
      <w:r w:rsidRPr="00BB2567">
        <w:rPr>
          <w:rFonts w:ascii="Times New Roman" w:eastAsia="Times New Roman" w:hAnsi="Times New Roman" w:cs="Times New Roman"/>
          <w:b/>
          <w:sz w:val="24"/>
          <w:szCs w:val="24"/>
        </w:rPr>
        <w:t>8(3952)22-23-88</w:t>
      </w:r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 или по электронной почте 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zpp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sesoirk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irkutsk</w:t>
      </w:r>
      <w:proofErr w:type="spellEnd"/>
      <w:r w:rsidRPr="00335D7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335D79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BB25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2ACF" w:rsidRPr="004D1EF2" w:rsidRDefault="004D1EF2" w:rsidP="004D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E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Консультационные мероприятия</w:t>
      </w:r>
    </w:p>
    <w:p w:rsidR="00E739E0" w:rsidRPr="00E739E0" w:rsidRDefault="00E739E0" w:rsidP="00E73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39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«Горячая линия по вопросам нарушения прав потребителей финансовых услуг»</w:t>
      </w:r>
    </w:p>
    <w:p w:rsidR="00E739E0" w:rsidRDefault="00E739E0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8CE" w:rsidRPr="00B15900" w:rsidRDefault="00CB58CE" w:rsidP="00DA26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B5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</w:t>
      </w:r>
      <w:r w:rsidR="00373785"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октября </w:t>
      </w:r>
      <w:r w:rsidR="00373785"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09.00 до 17.00</w:t>
      </w:r>
      <w:r w:rsidR="00373785" w:rsidRPr="00B1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3785"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часов по телефону «горячей линии» проведут консультирование по вопросам защиты прав потребителей финансовых услуг</w:t>
      </w:r>
      <w:r w:rsidRPr="00B159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73785" w:rsidRPr="00373785" w:rsidRDefault="00373785" w:rsidP="00DA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 единого консультационного центра Роспотребнадзора: 8-800-555-49-43 </w:t>
      </w:r>
      <w:r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>(звонок бесплатный по всей территории Иркутской области).</w:t>
      </w:r>
    </w:p>
    <w:p w:rsidR="00373785" w:rsidRPr="00373785" w:rsidRDefault="00373785" w:rsidP="00DA26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если у вас есть вопросы, вы можете прислать их на адрес электронной почты: </w:t>
      </w:r>
      <w:r w:rsidRPr="0037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zpp@sesoirk.irkutsk.ru</w:t>
      </w:r>
    </w:p>
    <w:tbl>
      <w:tblPr>
        <w:tblpPr w:leftFromText="45" w:rightFromText="45" w:vertAnchor="text"/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2"/>
        <w:gridCol w:w="2133"/>
      </w:tblGrid>
      <w:tr w:rsidR="00373785" w:rsidRPr="00373785" w:rsidTr="00AE4A2C">
        <w:trPr>
          <w:trHeight w:val="1065"/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ИРКУТСК,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ФБУЗ «Центр гигиены и эпидемиологии в Иркутской области»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(395-2) 22-23-88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АНГАРСК, 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Филиал ФБУЗ «Центр гигиены и эпидемиологии в Иркутской области» в Ангарском  городском округе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CB58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(395-5) </w:t>
            </w:r>
            <w:r w:rsidR="00CB5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67-55-22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УСОЛЬЕ- СИБИРСКОЕ,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 ФБУЗ «Центр гигиены и эпидемиологии в Иркутской области» 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г.Усолье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-Сибирском,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Усольском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(395-43) 6-79-24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ЧЕРЕМХОВО,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Черемховском и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Аларском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(395-46) 5-66-38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САЯНСК, 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 ФБУЗ «Центр гигиены и эпидемиологии в Иркутской области» в г. Саянске, Зиме и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Зиминском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8(395-53) 5-24-89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г. ТУЛУН,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Иркутской области»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г.Тулуне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Тулунском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Куйтунском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(395-30) 2-10-20</w:t>
            </w:r>
          </w:p>
        </w:tc>
      </w:tr>
      <w:tr w:rsidR="00373785" w:rsidRPr="00373785" w:rsidTr="00AE4A2C">
        <w:trPr>
          <w:trHeight w:val="990"/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ТАЙШЕТ,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Иркутской области»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Тайшетском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Чунском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(395-63) 5-21-56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НИЖНЕУДИНСК,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Филиал ФБУЗ «Центр гигиены и эпидемиологии в Иркутской области» в Нижнеудинском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(395-52) 22-23-88 (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УСТЬ-ИЛИМСК,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 ФБУЗ «Центр гигиены и эпидемиологии в Иркутской области»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г.Усть-Илимске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Усть-Илимском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(395-35) 6-44-46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УСТЬ-КУТ, 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Филиал ФБУЗ «Центр гигиены и эпидемиологии в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г.Усть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-Куте,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Усть-Кутском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Казачинско</w:t>
            </w:r>
            <w:proofErr w:type="spellEnd"/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-Ленском и Киренском районах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(395-65) 5-26-44</w:t>
            </w:r>
          </w:p>
        </w:tc>
      </w:tr>
      <w:tr w:rsidR="00373785" w:rsidRPr="00373785" w:rsidTr="00AE4A2C">
        <w:trPr>
          <w:tblCellSpacing w:w="0" w:type="dxa"/>
        </w:trPr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г. ЖЕЛЕЗНОГОРСК-ИЛИМСКИЙ,</w:t>
            </w:r>
          </w:p>
          <w:p w:rsidR="00373785" w:rsidRPr="00373785" w:rsidRDefault="00373785" w:rsidP="003737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Филиал ФБУЗ «Центр гигиены и эпидемиологии в Иркутской области» в Нижнеилимском районе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785" w:rsidRPr="00373785" w:rsidRDefault="00373785" w:rsidP="003737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7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(395-66) 3-05-29</w:t>
            </w:r>
          </w:p>
        </w:tc>
      </w:tr>
    </w:tbl>
    <w:p w:rsidR="00AE4A2C" w:rsidRDefault="00AE4A2C" w:rsidP="00AE4A2C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29" w:rsidRDefault="00CD4829"/>
    <w:sectPr w:rsidR="00CD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85"/>
    <w:rsid w:val="000425CA"/>
    <w:rsid w:val="001B1EBD"/>
    <w:rsid w:val="002D054D"/>
    <w:rsid w:val="00335D79"/>
    <w:rsid w:val="00373785"/>
    <w:rsid w:val="00380652"/>
    <w:rsid w:val="003A6CEE"/>
    <w:rsid w:val="003D1E3F"/>
    <w:rsid w:val="004317D8"/>
    <w:rsid w:val="004A3FDC"/>
    <w:rsid w:val="004D1EF2"/>
    <w:rsid w:val="005F5B2E"/>
    <w:rsid w:val="00643A56"/>
    <w:rsid w:val="00681A11"/>
    <w:rsid w:val="006B7DD3"/>
    <w:rsid w:val="00721250"/>
    <w:rsid w:val="00797D05"/>
    <w:rsid w:val="00821694"/>
    <w:rsid w:val="008240E1"/>
    <w:rsid w:val="008A57D6"/>
    <w:rsid w:val="00A54E97"/>
    <w:rsid w:val="00A94F9E"/>
    <w:rsid w:val="00AC7A05"/>
    <w:rsid w:val="00AE4A2C"/>
    <w:rsid w:val="00B15900"/>
    <w:rsid w:val="00B3086F"/>
    <w:rsid w:val="00BC208A"/>
    <w:rsid w:val="00BE61E6"/>
    <w:rsid w:val="00C213AC"/>
    <w:rsid w:val="00CB58CE"/>
    <w:rsid w:val="00CD4829"/>
    <w:rsid w:val="00D93E58"/>
    <w:rsid w:val="00DA267B"/>
    <w:rsid w:val="00DC4DD5"/>
    <w:rsid w:val="00E62ACF"/>
    <w:rsid w:val="00E7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4E64D"/>
  <w15:chartTrackingRefBased/>
  <w15:docId w15:val="{BB527934-AF20-4921-BC9E-B8C2E8F9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E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6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20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0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363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2020-10-22T05:52:00Z</cp:lastPrinted>
  <dcterms:created xsi:type="dcterms:W3CDTF">2020-10-22T03:20:00Z</dcterms:created>
  <dcterms:modified xsi:type="dcterms:W3CDTF">2020-10-22T08:36:00Z</dcterms:modified>
</cp:coreProperties>
</file>