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D8" w:rsidRPr="00650CD8" w:rsidRDefault="00650CD8" w:rsidP="00650C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0CD8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proofErr w:type="gramEnd"/>
    </w:p>
    <w:p w:rsidR="00650CD8" w:rsidRPr="00650CD8" w:rsidRDefault="00650CD8" w:rsidP="00650C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CD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650CD8" w:rsidRPr="00650CD8" w:rsidRDefault="00650CD8" w:rsidP="00650C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CD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650CD8" w:rsidRPr="00650CD8" w:rsidRDefault="00650CD8" w:rsidP="00650C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CD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50CD8" w:rsidRPr="00650CD8" w:rsidRDefault="00650CD8" w:rsidP="00650C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CD8" w:rsidRPr="00650CD8" w:rsidRDefault="00435299" w:rsidP="00650C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</w:t>
      </w:r>
      <w:r w:rsidR="00650CD8" w:rsidRPr="00650CD8">
        <w:rPr>
          <w:rFonts w:ascii="Times New Roman" w:hAnsi="Times New Roman" w:cs="Times New Roman"/>
          <w:sz w:val="24"/>
          <w:szCs w:val="24"/>
        </w:rPr>
        <w:t>2016 г.</w:t>
      </w:r>
      <w:r w:rsidR="00650CD8" w:rsidRPr="00650CD8">
        <w:rPr>
          <w:rFonts w:ascii="Times New Roman" w:hAnsi="Times New Roman" w:cs="Times New Roman"/>
          <w:sz w:val="24"/>
          <w:szCs w:val="24"/>
        </w:rPr>
        <w:tab/>
      </w:r>
      <w:r w:rsidR="00650CD8" w:rsidRPr="00650CD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50CD8" w:rsidRPr="00650CD8">
        <w:rPr>
          <w:rFonts w:ascii="Times New Roman" w:hAnsi="Times New Roman" w:cs="Times New Roman"/>
          <w:sz w:val="24"/>
          <w:szCs w:val="24"/>
        </w:rPr>
        <w:t xml:space="preserve">   г. Бодайбо </w:t>
      </w:r>
      <w:r w:rsidR="00650CD8" w:rsidRPr="00650CD8">
        <w:rPr>
          <w:rFonts w:ascii="Times New Roman" w:hAnsi="Times New Roman" w:cs="Times New Roman"/>
          <w:sz w:val="24"/>
          <w:szCs w:val="24"/>
        </w:rPr>
        <w:tab/>
      </w:r>
      <w:r w:rsidR="00650CD8" w:rsidRPr="00650CD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50CD8" w:rsidRPr="00650CD8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0CD8" w:rsidRPr="00650CD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650CD8" w:rsidRPr="00650CD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1172</w:t>
      </w:r>
      <w:proofErr w:type="gramEnd"/>
      <w:r>
        <w:rPr>
          <w:rFonts w:ascii="Times New Roman" w:hAnsi="Times New Roman" w:cs="Times New Roman"/>
          <w:sz w:val="24"/>
          <w:szCs w:val="24"/>
        </w:rPr>
        <w:t>-п</w:t>
      </w:r>
    </w:p>
    <w:p w:rsidR="00650CD8" w:rsidRPr="00650CD8" w:rsidRDefault="00650CD8" w:rsidP="00650C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50CD8" w:rsidRPr="00650CD8" w:rsidRDefault="00650CD8" w:rsidP="00650C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50CD8" w:rsidRPr="00650CD8" w:rsidRDefault="00650CD8" w:rsidP="0043529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50CD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Бодайбинского городского поселения от 11.11.2013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</w:t>
      </w:r>
    </w:p>
    <w:p w:rsidR="00650CD8" w:rsidRPr="00650CD8" w:rsidRDefault="00650CD8" w:rsidP="00650C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50CD8" w:rsidRPr="00650CD8" w:rsidRDefault="00650CD8" w:rsidP="00650C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50CD8" w:rsidRPr="00650CD8" w:rsidRDefault="00650CD8" w:rsidP="00650C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CD8">
        <w:rPr>
          <w:rFonts w:ascii="Times New Roman" w:hAnsi="Times New Roman" w:cs="Times New Roman"/>
          <w:sz w:val="24"/>
          <w:szCs w:val="24"/>
        </w:rPr>
        <w:t>На основании п.2 постановления администрации Бодайбинского городского поселения от 11.11.2013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годы», руководствуясь ст. 26 Устава Бодайбинского муниципального образования,</w:t>
      </w:r>
    </w:p>
    <w:p w:rsidR="00650CD8" w:rsidRPr="00650CD8" w:rsidRDefault="00650CD8" w:rsidP="00650CD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CD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50CD8" w:rsidRPr="00650CD8" w:rsidRDefault="00650CD8" w:rsidP="00650C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CD8">
        <w:rPr>
          <w:rFonts w:ascii="Times New Roman" w:hAnsi="Times New Roman" w:cs="Times New Roman"/>
          <w:sz w:val="24"/>
          <w:szCs w:val="24"/>
        </w:rPr>
        <w:t>1. Продлить срок действия Программы до 2022 года, изложив наименование Программы в новой редакции – «Поддержка и развитие малого и среднего предпринимательства на территории Бодайбинского муниципального образования на 2014-2022 годы».</w:t>
      </w:r>
    </w:p>
    <w:p w:rsidR="00650CD8" w:rsidRPr="00650CD8" w:rsidRDefault="00650CD8" w:rsidP="00650C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CD8">
        <w:rPr>
          <w:rFonts w:ascii="Times New Roman" w:hAnsi="Times New Roman" w:cs="Times New Roman"/>
          <w:sz w:val="24"/>
          <w:szCs w:val="24"/>
        </w:rPr>
        <w:t>2. Внести изменения в постановление администрации Бодайбинского городского поселения от 11.11.2013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годы», изложив муниципальную программу «Поддержка и развитие малого и среднего предпринимательства на территории Бодайбинского муниципального образования на 2014-2022 годы» в новой редакции (прилагается).</w:t>
      </w:r>
    </w:p>
    <w:p w:rsidR="00650CD8" w:rsidRPr="00650CD8" w:rsidRDefault="00650CD8" w:rsidP="00650C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CD8"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администрации Бодайбинского городского поселения от 22.12.2015 г. № 817-пп «О внесении изменений в постановление администрации Бодайбинского городского поселения от 11.11.2013 г. № 471-пп «Об утверждении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годы».</w:t>
      </w:r>
    </w:p>
    <w:p w:rsidR="00650CD8" w:rsidRPr="00650CD8" w:rsidRDefault="00650CD8" w:rsidP="00650C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CD8">
        <w:rPr>
          <w:rFonts w:ascii="Times New Roman" w:hAnsi="Times New Roman" w:cs="Times New Roman"/>
          <w:sz w:val="24"/>
          <w:szCs w:val="24"/>
        </w:rPr>
        <w:t xml:space="preserve">4.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Pr="00650CD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650CD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650CD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uprava</w:t>
        </w:r>
        <w:proofErr w:type="spellEnd"/>
        <w:r w:rsidRPr="00650CD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Pr="00650CD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bodaibo</w:t>
        </w:r>
        <w:proofErr w:type="spellEnd"/>
        <w:r w:rsidRPr="00650CD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650CD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50CD8">
        <w:rPr>
          <w:rFonts w:ascii="Times New Roman" w:hAnsi="Times New Roman" w:cs="Times New Roman"/>
          <w:sz w:val="24"/>
          <w:szCs w:val="24"/>
        </w:rPr>
        <w:t>.</w:t>
      </w:r>
    </w:p>
    <w:p w:rsidR="00650CD8" w:rsidRPr="00650CD8" w:rsidRDefault="00650CD8" w:rsidP="00650CD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CD8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даты подписания.</w:t>
      </w:r>
    </w:p>
    <w:p w:rsidR="00650CD8" w:rsidRPr="00650CD8" w:rsidRDefault="00650CD8" w:rsidP="00650C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50CD8" w:rsidRPr="00650CD8" w:rsidRDefault="00650CD8" w:rsidP="00650C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50CD8" w:rsidRPr="00650CD8" w:rsidRDefault="00650CD8" w:rsidP="00650C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50CD8" w:rsidRPr="00650CD8" w:rsidRDefault="00650CD8" w:rsidP="00650CD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50CD8">
        <w:rPr>
          <w:rFonts w:ascii="Times New Roman" w:hAnsi="Times New Roman" w:cs="Times New Roman"/>
          <w:b/>
          <w:sz w:val="24"/>
          <w:szCs w:val="24"/>
        </w:rPr>
        <w:t>ГЛАВА</w:t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Pr="00650CD8">
        <w:rPr>
          <w:rFonts w:ascii="Times New Roman" w:hAnsi="Times New Roman" w:cs="Times New Roman"/>
          <w:b/>
          <w:sz w:val="24"/>
          <w:szCs w:val="24"/>
        </w:rPr>
        <w:tab/>
      </w:r>
      <w:r w:rsidR="0043529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50CD8">
        <w:rPr>
          <w:rFonts w:ascii="Times New Roman" w:hAnsi="Times New Roman" w:cs="Times New Roman"/>
          <w:b/>
          <w:sz w:val="24"/>
          <w:szCs w:val="24"/>
        </w:rPr>
        <w:t xml:space="preserve">                                А.В. ДУБКОВ</w:t>
      </w:r>
    </w:p>
    <w:p w:rsidR="00650CD8" w:rsidRPr="00650CD8" w:rsidRDefault="00650CD8" w:rsidP="00650CD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50CD8" w:rsidRPr="00650CD8" w:rsidRDefault="00650CD8" w:rsidP="00650CD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50CD8" w:rsidRPr="00650CD8" w:rsidRDefault="00650CD8" w:rsidP="00650CD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35299" w:rsidRDefault="00435299" w:rsidP="00B011E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5299" w:rsidRDefault="00435299" w:rsidP="00B011E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5299" w:rsidRDefault="00435299" w:rsidP="00B011E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5299" w:rsidRDefault="00435299" w:rsidP="00B011E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5299" w:rsidRDefault="00435299" w:rsidP="00B011E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C6CDE" w:rsidRDefault="009C6CDE" w:rsidP="0043529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C6CDE" w:rsidRDefault="009C6CDE" w:rsidP="0043529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C6CDE" w:rsidRDefault="009C6CDE" w:rsidP="0043529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Бодайбинского городского </w:t>
      </w:r>
    </w:p>
    <w:p w:rsidR="009C6CDE" w:rsidRDefault="00435299" w:rsidP="0043529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C6CDE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9C6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16.12.2</w:t>
      </w:r>
      <w:r w:rsidR="009C6CDE">
        <w:rPr>
          <w:rFonts w:ascii="Times New Roman" w:hAnsi="Times New Roman" w:cs="Times New Roman"/>
          <w:sz w:val="24"/>
          <w:szCs w:val="24"/>
        </w:rPr>
        <w:t>016 г.</w:t>
      </w:r>
      <w:r>
        <w:rPr>
          <w:rFonts w:ascii="Times New Roman" w:hAnsi="Times New Roman" w:cs="Times New Roman"/>
          <w:sz w:val="24"/>
          <w:szCs w:val="24"/>
        </w:rPr>
        <w:t xml:space="preserve"> № 1172-п</w:t>
      </w:r>
      <w:r w:rsidR="009C6CDE">
        <w:rPr>
          <w:rFonts w:ascii="Times New Roman" w:hAnsi="Times New Roman" w:cs="Times New Roman"/>
          <w:sz w:val="24"/>
          <w:szCs w:val="24"/>
        </w:rPr>
        <w:t xml:space="preserve"> </w:t>
      </w:r>
      <w:r w:rsidR="00B011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011EF" w:rsidRDefault="009C6CDE" w:rsidP="0043529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011EF">
        <w:rPr>
          <w:rFonts w:ascii="Times New Roman" w:hAnsi="Times New Roman" w:cs="Times New Roman"/>
          <w:sz w:val="24"/>
          <w:szCs w:val="24"/>
        </w:rPr>
        <w:t>УТВЕРЖДЕНА</w:t>
      </w:r>
    </w:p>
    <w:p w:rsidR="00B011EF" w:rsidRDefault="00B011EF" w:rsidP="0043529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 </w:t>
      </w:r>
    </w:p>
    <w:p w:rsidR="00B011EF" w:rsidRDefault="00B011EF" w:rsidP="0043529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B011EF" w:rsidRDefault="00B011EF" w:rsidP="0043529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11.11.2013г.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 471-пп</w:t>
      </w:r>
    </w:p>
    <w:p w:rsidR="00B011EF" w:rsidRDefault="00B011EF" w:rsidP="00435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1EF" w:rsidRDefault="00B011EF" w:rsidP="00B01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1EF" w:rsidRPr="00394E7A" w:rsidRDefault="00B011EF" w:rsidP="00B01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7A">
        <w:rPr>
          <w:rFonts w:ascii="Times New Roman" w:hAnsi="Times New Roman" w:cs="Times New Roman"/>
          <w:b/>
          <w:sz w:val="24"/>
          <w:szCs w:val="24"/>
        </w:rPr>
        <w:t>МУНИЦИПАЛЬНАЯ  ПРОГРАММА</w:t>
      </w:r>
    </w:p>
    <w:p w:rsidR="00B011EF" w:rsidRPr="00394E7A" w:rsidRDefault="00B011EF" w:rsidP="00B01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7A">
        <w:rPr>
          <w:rFonts w:ascii="Times New Roman" w:hAnsi="Times New Roman" w:cs="Times New Roman"/>
          <w:b/>
          <w:sz w:val="24"/>
          <w:szCs w:val="24"/>
        </w:rPr>
        <w:t xml:space="preserve">«Поддержка и развитие малого и среднего предпринимательства на территории Бодайбинского муниципального образования на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014-20</w:t>
      </w:r>
      <w:r w:rsidR="006814C1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011EF" w:rsidRDefault="00B011EF" w:rsidP="00B01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EF" w:rsidRPr="00CB7854" w:rsidRDefault="00B011EF" w:rsidP="00B011E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B011EF" w:rsidRPr="00394E7A" w:rsidRDefault="00B011EF" w:rsidP="00B01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B011EF" w:rsidTr="00B011EF">
        <w:tc>
          <w:tcPr>
            <w:tcW w:w="3794" w:type="dxa"/>
          </w:tcPr>
          <w:p w:rsidR="00B011EF" w:rsidRDefault="00B011EF" w:rsidP="00D5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70" w:type="dxa"/>
          </w:tcPr>
          <w:p w:rsidR="00B011EF" w:rsidRDefault="00B011EF" w:rsidP="007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и среднего предпринимательства на территории Бодайбинского муниципального образования на 2014-20</w:t>
            </w:r>
            <w:r w:rsidR="007D19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B011EF" w:rsidTr="00B011EF">
        <w:tc>
          <w:tcPr>
            <w:tcW w:w="3794" w:type="dxa"/>
          </w:tcPr>
          <w:p w:rsidR="00B011EF" w:rsidRDefault="00B011EF" w:rsidP="00D5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670" w:type="dxa"/>
          </w:tcPr>
          <w:p w:rsidR="00B011EF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75B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24.07.2007г. № 209-ФЗ «О развитии малого и среднего предпринимательства в Российской Федерации» </w:t>
            </w:r>
          </w:p>
          <w:p w:rsidR="00B011EF" w:rsidRPr="005D75B8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75B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 </w:t>
            </w:r>
          </w:p>
          <w:p w:rsidR="00B011EF" w:rsidRPr="005D75B8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75B8">
              <w:rPr>
                <w:rFonts w:ascii="Times New Roman" w:hAnsi="Times New Roman" w:cs="Times New Roman"/>
                <w:sz w:val="24"/>
                <w:szCs w:val="24"/>
              </w:rPr>
              <w:t>Устав Бодайбинского муниципального образования</w:t>
            </w:r>
          </w:p>
        </w:tc>
      </w:tr>
      <w:tr w:rsidR="00B011EF" w:rsidTr="00B011EF">
        <w:tc>
          <w:tcPr>
            <w:tcW w:w="3794" w:type="dxa"/>
          </w:tcPr>
          <w:p w:rsidR="00B011EF" w:rsidRDefault="00B011EF" w:rsidP="00D5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5670" w:type="dxa"/>
          </w:tcPr>
          <w:p w:rsidR="00B011EF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Бодайбинского городского поселения</w:t>
            </w:r>
          </w:p>
        </w:tc>
      </w:tr>
      <w:tr w:rsidR="00B011EF" w:rsidTr="00B011EF">
        <w:tc>
          <w:tcPr>
            <w:tcW w:w="3794" w:type="dxa"/>
          </w:tcPr>
          <w:p w:rsidR="00B011EF" w:rsidRDefault="00B011EF" w:rsidP="00D5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670" w:type="dxa"/>
          </w:tcPr>
          <w:p w:rsidR="00B011EF" w:rsidRPr="006178E0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0">
              <w:rPr>
                <w:rFonts w:ascii="Times New Roman" w:hAnsi="Times New Roman" w:cs="Times New Roman"/>
                <w:sz w:val="24"/>
                <w:szCs w:val="24"/>
              </w:rPr>
              <w:t>Основной целью Программы является обеспечение благоприятных условий для создания, развития и устойчивой деятельности предпринимательства на территории Бодайбинского муниципального образования</w:t>
            </w:r>
          </w:p>
        </w:tc>
      </w:tr>
      <w:tr w:rsidR="00B011EF" w:rsidTr="00B011EF">
        <w:tc>
          <w:tcPr>
            <w:tcW w:w="3794" w:type="dxa"/>
          </w:tcPr>
          <w:p w:rsidR="00B011EF" w:rsidRDefault="00B011EF" w:rsidP="00D5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670" w:type="dxa"/>
          </w:tcPr>
          <w:p w:rsidR="00B011EF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преодоление административных барьеров на пути развития предпринимательства;</w:t>
            </w:r>
          </w:p>
          <w:p w:rsidR="00B011EF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устойчивого развития предпринимательства на территории Бодайбинского муниципального образования</w:t>
            </w:r>
          </w:p>
        </w:tc>
      </w:tr>
      <w:tr w:rsidR="00B011EF" w:rsidTr="00B011EF">
        <w:tc>
          <w:tcPr>
            <w:tcW w:w="3794" w:type="dxa"/>
          </w:tcPr>
          <w:p w:rsidR="00B011EF" w:rsidRDefault="00B011EF" w:rsidP="00D5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:rsidR="00B011EF" w:rsidRDefault="00B011EF" w:rsidP="00681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="006814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011EF" w:rsidTr="00B011EF">
        <w:tc>
          <w:tcPr>
            <w:tcW w:w="3794" w:type="dxa"/>
          </w:tcPr>
          <w:p w:rsidR="00B011EF" w:rsidRDefault="00B011EF" w:rsidP="00D5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670" w:type="dxa"/>
          </w:tcPr>
          <w:p w:rsidR="00B011EF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освещение вопросов деятельности и проблем развития предприятий малого и среднего бизнеса;</w:t>
            </w:r>
          </w:p>
          <w:p w:rsidR="00B011EF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конкурсов, выставок, ярмарок;</w:t>
            </w:r>
          </w:p>
          <w:p w:rsidR="00B011EF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финансовой, информационной поддержки субъектам малого и среднего предпринимательства</w:t>
            </w:r>
          </w:p>
        </w:tc>
      </w:tr>
      <w:tr w:rsidR="00B011EF" w:rsidTr="00B011EF">
        <w:tc>
          <w:tcPr>
            <w:tcW w:w="3794" w:type="dxa"/>
          </w:tcPr>
          <w:p w:rsidR="00B011EF" w:rsidRDefault="00B011EF" w:rsidP="00D5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5670" w:type="dxa"/>
          </w:tcPr>
          <w:p w:rsidR="00B011EF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ЖКХ, строительства, благоустройства и транспорта администрации Бодайбинского городского поселения, физические лица – индивидуальные предприниматели, малые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и организации всех форм собственности, расположенные на территории Бодайбинского муниципального образования</w:t>
            </w:r>
          </w:p>
        </w:tc>
      </w:tr>
      <w:tr w:rsidR="00B011EF" w:rsidTr="00B011EF">
        <w:tc>
          <w:tcPr>
            <w:tcW w:w="3794" w:type="dxa"/>
          </w:tcPr>
          <w:p w:rsidR="00B011EF" w:rsidRDefault="00B011EF" w:rsidP="00D5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объемы и источники финансирования основных мероприятий Программы</w:t>
            </w:r>
          </w:p>
        </w:tc>
        <w:tc>
          <w:tcPr>
            <w:tcW w:w="5670" w:type="dxa"/>
          </w:tcPr>
          <w:p w:rsidR="006814C1" w:rsidRDefault="006814C1" w:rsidP="006814C1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7900BF">
              <w:rPr>
                <w:rFonts w:ascii="Times New Roman" w:hAnsi="Times New Roman" w:cs="Times New Roman"/>
              </w:rPr>
              <w:t>Объем финансирования муниципальной программы за счет местн</w:t>
            </w:r>
            <w:r>
              <w:rPr>
                <w:rFonts w:ascii="Times New Roman" w:hAnsi="Times New Roman" w:cs="Times New Roman"/>
              </w:rPr>
              <w:t>ого бю</w:t>
            </w:r>
            <w:r w:rsidRPr="007900BF">
              <w:rPr>
                <w:rFonts w:ascii="Times New Roman" w:hAnsi="Times New Roman" w:cs="Times New Roman"/>
              </w:rPr>
              <w:t>джет</w:t>
            </w:r>
            <w:r>
              <w:rPr>
                <w:rFonts w:ascii="Times New Roman" w:hAnsi="Times New Roman" w:cs="Times New Roman"/>
              </w:rPr>
              <w:t xml:space="preserve">а составляет </w:t>
            </w:r>
            <w:r w:rsidRPr="007900BF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634,75 </w:t>
            </w:r>
            <w:r w:rsidRPr="007900BF">
              <w:rPr>
                <w:rFonts w:ascii="Times New Roman" w:hAnsi="Times New Roman" w:cs="Times New Roman"/>
              </w:rPr>
              <w:t>тыс. руб. в том числе по годам реализации:</w:t>
            </w:r>
          </w:p>
          <w:p w:rsidR="006814C1" w:rsidRDefault="006814C1" w:rsidP="006814C1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 – 60,0 тыс. руб.;</w:t>
            </w:r>
          </w:p>
          <w:p w:rsidR="006814C1" w:rsidRDefault="006814C1" w:rsidP="006814C1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 – 62,5 тыс. руб.;</w:t>
            </w:r>
          </w:p>
          <w:p w:rsidR="006814C1" w:rsidRDefault="006814C1" w:rsidP="006814C1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 – 40,5 тыс. руб.;</w:t>
            </w:r>
          </w:p>
          <w:p w:rsidR="006814C1" w:rsidRDefault="006814C1" w:rsidP="006814C1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– 74,25 тыс. руб.;</w:t>
            </w:r>
          </w:p>
          <w:p w:rsidR="006814C1" w:rsidRDefault="006814C1" w:rsidP="006814C1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 55,0 тыс. руб.;</w:t>
            </w:r>
          </w:p>
          <w:p w:rsidR="006814C1" w:rsidRDefault="006814C1" w:rsidP="006814C1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– 90,75 тыс. руб.;</w:t>
            </w:r>
          </w:p>
          <w:p w:rsidR="006814C1" w:rsidRDefault="006814C1" w:rsidP="006814C1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– 66,5 тыс. руб.;</w:t>
            </w:r>
          </w:p>
          <w:p w:rsidR="006814C1" w:rsidRDefault="006814C1" w:rsidP="006814C1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107,25 тыс. руб.;</w:t>
            </w:r>
          </w:p>
          <w:p w:rsidR="00B011EF" w:rsidRDefault="006814C1" w:rsidP="006814C1">
            <w:pPr>
              <w:tabs>
                <w:tab w:val="left" w:pos="317"/>
                <w:tab w:val="left" w:pos="851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 год – 78,0 тыс. руб.</w:t>
            </w:r>
          </w:p>
        </w:tc>
      </w:tr>
      <w:tr w:rsidR="00B011EF" w:rsidTr="00E85D4C">
        <w:trPr>
          <w:trHeight w:val="678"/>
        </w:trPr>
        <w:tc>
          <w:tcPr>
            <w:tcW w:w="3794" w:type="dxa"/>
          </w:tcPr>
          <w:p w:rsidR="00B011EF" w:rsidRDefault="00B011EF" w:rsidP="00D5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B011EF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культуры обслуживания населения</w:t>
            </w:r>
          </w:p>
        </w:tc>
      </w:tr>
      <w:tr w:rsidR="00B011EF" w:rsidTr="00B011EF">
        <w:tc>
          <w:tcPr>
            <w:tcW w:w="3794" w:type="dxa"/>
          </w:tcPr>
          <w:p w:rsidR="00B011EF" w:rsidRDefault="00B011EF" w:rsidP="00D5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5670" w:type="dxa"/>
          </w:tcPr>
          <w:p w:rsidR="00B011EF" w:rsidRDefault="00B011EF" w:rsidP="00E8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 осуществляет администрация Бодайбинского городского поселения</w:t>
            </w:r>
          </w:p>
        </w:tc>
      </w:tr>
    </w:tbl>
    <w:p w:rsidR="00B011EF" w:rsidRDefault="00B011EF" w:rsidP="005E623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Основным инструментом реализации государственной политики по поддержке малого и среднего предпринимательства на территории Бодайбинского муниципального образования является настоящая Программа «Поддержка и развитие малого и среднего предпринимательства на территории Бодайбинского муниципального образования на 2014-2016 годы» (далее – Программа). Необходимость реализации Программы диктуется Федеральным законом от 24.07.2007 г. № 209-ФЗ «О развитии малого и среднего предпринимательства в Российской Федерации».</w:t>
      </w:r>
    </w:p>
    <w:p w:rsidR="00B011EF" w:rsidRDefault="00B011EF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Непроизводственная сфера деятельности остается наиболее привлекательной для представителей малого и среднего бизнеса. Большая часть малых предприятий города специализируется на торговле. Малые предприятия и индивидуальные предприниматели формируют около 80% розничного товарооборота города. </w:t>
      </w:r>
    </w:p>
    <w:p w:rsidR="00B011EF" w:rsidRDefault="00B011EF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 бизнес является неотъемлемой частью экономики города и приобретает с каждым годом все большее экономическое, социальное и политическое значение.</w:t>
      </w:r>
    </w:p>
    <w:p w:rsidR="005E6238" w:rsidRDefault="005E6238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D4C" w:rsidRPr="00E85D4C" w:rsidRDefault="00B011EF" w:rsidP="005E6238">
      <w:pPr>
        <w:pStyle w:val="ConsPlusNormal"/>
        <w:numPr>
          <w:ilvl w:val="0"/>
          <w:numId w:val="1"/>
        </w:numPr>
        <w:spacing w:line="264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4C">
        <w:rPr>
          <w:rFonts w:ascii="Times New Roman" w:hAnsi="Times New Roman" w:cs="Times New Roman"/>
          <w:b/>
          <w:sz w:val="24"/>
          <w:szCs w:val="24"/>
        </w:rPr>
        <w:t>Основные причины, препятствующие развитию предпринимательства</w:t>
      </w:r>
    </w:p>
    <w:p w:rsidR="00B011EF" w:rsidRDefault="00B011EF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препятствующие развитию малого и среднего предпринимательства:</w:t>
      </w:r>
    </w:p>
    <w:p w:rsidR="00B011EF" w:rsidRPr="00E70A81" w:rsidRDefault="00B011EF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Pr="00E70A81">
        <w:rPr>
          <w:rFonts w:ascii="Times New Roman" w:hAnsi="Times New Roman" w:cs="Times New Roman"/>
          <w:sz w:val="24"/>
          <w:szCs w:val="24"/>
        </w:rPr>
        <w:t>естабильность законодательной базы, регулирующей деятельность среднего и малого предпринимательства;</w:t>
      </w:r>
    </w:p>
    <w:p w:rsidR="00B011EF" w:rsidRPr="00E70A81" w:rsidRDefault="00B011EF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E70A81">
        <w:rPr>
          <w:rFonts w:ascii="Times New Roman" w:hAnsi="Times New Roman" w:cs="Times New Roman"/>
          <w:sz w:val="24"/>
          <w:szCs w:val="24"/>
        </w:rPr>
        <w:t>ложности при оформлении земельных и имущественных отношений;</w:t>
      </w:r>
    </w:p>
    <w:p w:rsidR="00B011EF" w:rsidRPr="00E70A81" w:rsidRDefault="00B011EF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Ограничение</w:t>
      </w:r>
      <w:r w:rsidRPr="00E70A81">
        <w:rPr>
          <w:rFonts w:ascii="Times New Roman" w:hAnsi="Times New Roman" w:cs="Times New Roman"/>
          <w:sz w:val="24"/>
          <w:szCs w:val="24"/>
        </w:rPr>
        <w:t xml:space="preserve"> доступа к источникам финансирования для пополнения оборотного капитала из-за высокой стоимости кредитных ресу</w:t>
      </w:r>
      <w:r>
        <w:rPr>
          <w:rFonts w:ascii="Times New Roman" w:hAnsi="Times New Roman" w:cs="Times New Roman"/>
          <w:sz w:val="24"/>
          <w:szCs w:val="24"/>
        </w:rPr>
        <w:t xml:space="preserve">рсов и, как правило, отсутствие </w:t>
      </w:r>
      <w:r w:rsidRPr="00E70A81">
        <w:rPr>
          <w:rFonts w:ascii="Times New Roman" w:hAnsi="Times New Roman" w:cs="Times New Roman"/>
          <w:sz w:val="24"/>
          <w:szCs w:val="24"/>
        </w:rPr>
        <w:t>достаточного для кредитного учреждения залогового обеспечения;</w:t>
      </w:r>
    </w:p>
    <w:p w:rsidR="00B011EF" w:rsidRPr="00E70A81" w:rsidRDefault="00B011EF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</w:t>
      </w:r>
      <w:r w:rsidRPr="00E70A81">
        <w:rPr>
          <w:rFonts w:ascii="Times New Roman" w:hAnsi="Times New Roman" w:cs="Times New Roman"/>
          <w:sz w:val="24"/>
          <w:szCs w:val="24"/>
        </w:rPr>
        <w:t>ехватка квалифицированных кадров;</w:t>
      </w:r>
    </w:p>
    <w:p w:rsidR="00B011EF" w:rsidRPr="00E70A81" w:rsidRDefault="00B011EF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 w:rsidRPr="00E70A81">
        <w:rPr>
          <w:rFonts w:ascii="Times New Roman" w:hAnsi="Times New Roman" w:cs="Times New Roman"/>
          <w:sz w:val="24"/>
          <w:szCs w:val="24"/>
        </w:rPr>
        <w:t>едостаточный уровень знаний в сфере ведения бизнеса и опыта управления;</w:t>
      </w:r>
    </w:p>
    <w:p w:rsidR="00B011EF" w:rsidRPr="00E70A81" w:rsidRDefault="00B011EF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 w:rsidRPr="00E70A81">
        <w:rPr>
          <w:rFonts w:ascii="Times New Roman" w:hAnsi="Times New Roman" w:cs="Times New Roman"/>
          <w:sz w:val="24"/>
          <w:szCs w:val="24"/>
        </w:rPr>
        <w:t>лаборазвитая инфраструктура поддержки субъектов малого и среднего предпринимательства.</w:t>
      </w:r>
    </w:p>
    <w:p w:rsidR="00B011EF" w:rsidRPr="00E70A81" w:rsidRDefault="00B011EF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A81">
        <w:rPr>
          <w:rFonts w:ascii="Times New Roman" w:hAnsi="Times New Roman" w:cs="Times New Roman"/>
          <w:sz w:val="24"/>
          <w:szCs w:val="24"/>
        </w:rPr>
        <w:t>Существующие проблемы можно решать только объединенными усилиями и согласованными действиями органов местного самоуправления, самих субъектов предпринимательства, а также их общественных объединений.</w:t>
      </w:r>
    </w:p>
    <w:p w:rsidR="00B011EF" w:rsidRDefault="00B011EF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A81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E70A81">
        <w:rPr>
          <w:rFonts w:ascii="Times New Roman" w:hAnsi="Times New Roman" w:cs="Times New Roman"/>
          <w:sz w:val="24"/>
          <w:szCs w:val="24"/>
        </w:rPr>
        <w:t xml:space="preserve">, особенно в сфере производства, </w:t>
      </w:r>
      <w:r w:rsidRPr="00E70A81">
        <w:rPr>
          <w:rFonts w:ascii="Times New Roman" w:hAnsi="Times New Roman" w:cs="Times New Roman"/>
          <w:sz w:val="24"/>
          <w:szCs w:val="24"/>
        </w:rPr>
        <w:lastRenderedPageBreak/>
        <w:t>имеющих значительный потенциал, может происходить лишь при условии получения целенаправленного содействия и координации со стороны органов местного самоуправления.</w:t>
      </w:r>
    </w:p>
    <w:p w:rsidR="005E6238" w:rsidRPr="00E70A81" w:rsidRDefault="005E6238" w:rsidP="005E6238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11EF" w:rsidRPr="005237F6" w:rsidRDefault="00B011EF" w:rsidP="005E623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7F6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B011EF" w:rsidRDefault="00B011EF" w:rsidP="005E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7F6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5237F6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523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 </w:t>
      </w:r>
      <w:r w:rsidRPr="006178E0">
        <w:rPr>
          <w:rFonts w:ascii="Times New Roman" w:hAnsi="Times New Roman" w:cs="Times New Roman"/>
          <w:sz w:val="24"/>
          <w:szCs w:val="24"/>
        </w:rPr>
        <w:t>является обеспечение благоприятных условий для создания, развития</w:t>
      </w:r>
      <w:r w:rsidR="00E85D4C">
        <w:rPr>
          <w:rFonts w:ascii="Times New Roman" w:hAnsi="Times New Roman" w:cs="Times New Roman"/>
          <w:sz w:val="24"/>
          <w:szCs w:val="24"/>
        </w:rPr>
        <w:t xml:space="preserve"> </w:t>
      </w:r>
      <w:r w:rsidRPr="006178E0">
        <w:rPr>
          <w:rFonts w:ascii="Times New Roman" w:hAnsi="Times New Roman" w:cs="Times New Roman"/>
          <w:sz w:val="24"/>
          <w:szCs w:val="24"/>
        </w:rPr>
        <w:t>и устойчивой деятельности предпринимательства на территории</w:t>
      </w:r>
      <w:r w:rsidR="00E85D4C">
        <w:rPr>
          <w:rFonts w:ascii="Times New Roman" w:hAnsi="Times New Roman" w:cs="Times New Roman"/>
          <w:sz w:val="24"/>
          <w:szCs w:val="24"/>
        </w:rPr>
        <w:t xml:space="preserve"> </w:t>
      </w:r>
      <w:r w:rsidRPr="006178E0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1EF" w:rsidRPr="005237F6" w:rsidRDefault="00B011EF" w:rsidP="005E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данной цели Программой предусмотрено решение следующих задач:</w:t>
      </w:r>
    </w:p>
    <w:p w:rsidR="00B011EF" w:rsidRPr="004621EE" w:rsidRDefault="00B011EF" w:rsidP="005E6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4621EE">
        <w:rPr>
          <w:rFonts w:ascii="Times New Roman" w:hAnsi="Times New Roman" w:cs="Times New Roman"/>
          <w:sz w:val="24"/>
          <w:szCs w:val="24"/>
        </w:rPr>
        <w:t>овершенствование правовых, организационных условий для развития малого и среднего предпринимательства;</w:t>
      </w:r>
    </w:p>
    <w:p w:rsidR="00B011EF" w:rsidRPr="004621EE" w:rsidRDefault="00B011EF" w:rsidP="005E6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4621EE">
        <w:rPr>
          <w:rFonts w:ascii="Times New Roman" w:hAnsi="Times New Roman" w:cs="Times New Roman"/>
          <w:sz w:val="24"/>
          <w:szCs w:val="24"/>
        </w:rPr>
        <w:t>овершенствование системы получения субъектами малого и среднего предпринимательства организационной, методической, консультационной и информационной поддержки;</w:t>
      </w:r>
    </w:p>
    <w:p w:rsidR="00B011EF" w:rsidRPr="004621EE" w:rsidRDefault="00B011EF" w:rsidP="005E6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Pr="004621EE">
        <w:rPr>
          <w:rFonts w:ascii="Times New Roman" w:hAnsi="Times New Roman" w:cs="Times New Roman"/>
          <w:sz w:val="24"/>
          <w:szCs w:val="24"/>
        </w:rPr>
        <w:t>азвитие системы подготовки, переподготовки и повышения квалификации кадров для малых и средних предприятий;</w:t>
      </w:r>
    </w:p>
    <w:p w:rsidR="00B011EF" w:rsidRDefault="00B011EF" w:rsidP="005E6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Pr="004621EE">
        <w:rPr>
          <w:rFonts w:ascii="Times New Roman" w:hAnsi="Times New Roman" w:cs="Times New Roman"/>
          <w:sz w:val="24"/>
          <w:szCs w:val="24"/>
        </w:rPr>
        <w:t>азвитие приоритетных видов деятельности на территории Бодайбинского муниципального образования, таких как бытовое обслуживание населения</w:t>
      </w:r>
      <w:r>
        <w:rPr>
          <w:rFonts w:ascii="Times New Roman" w:hAnsi="Times New Roman" w:cs="Times New Roman"/>
          <w:sz w:val="24"/>
          <w:szCs w:val="24"/>
        </w:rPr>
        <w:t xml:space="preserve"> (открытие мастерской по ремонту часов, мастерской по изготовлению ключей, мастерской по ремонту бытовой техники, химчистки, прачечной)</w:t>
      </w:r>
      <w:r w:rsidR="005E6238">
        <w:rPr>
          <w:rFonts w:ascii="Times New Roman" w:hAnsi="Times New Roman" w:cs="Times New Roman"/>
          <w:sz w:val="24"/>
          <w:szCs w:val="24"/>
        </w:rPr>
        <w:t>.</w:t>
      </w:r>
    </w:p>
    <w:p w:rsidR="005E6238" w:rsidRPr="004621EE" w:rsidRDefault="005E6238" w:rsidP="005E6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1EF" w:rsidRPr="00281BBF" w:rsidRDefault="00B011EF" w:rsidP="005E623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BBF">
        <w:rPr>
          <w:rFonts w:ascii="Times New Roman" w:hAnsi="Times New Roman" w:cs="Times New Roman"/>
          <w:b/>
          <w:sz w:val="24"/>
          <w:szCs w:val="24"/>
        </w:rPr>
        <w:t>Основные мероприятия, направленные на развитие малого и среднего бизнеса</w:t>
      </w:r>
    </w:p>
    <w:p w:rsidR="00B011EF" w:rsidRDefault="00B011EF" w:rsidP="005E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конкурсов, выставок, ярмарок. Освещение вопросов деятельности и проблем развития малого и среднего предпринимательства в средствах массовой информации. Оказание финансовой и имущественной поддержки субъектов малого и среднего бизнеса.</w:t>
      </w:r>
    </w:p>
    <w:p w:rsidR="00B011EF" w:rsidRDefault="00B011EF" w:rsidP="005E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основных мероприятий по реализации Программы «Поддержка и развитие малого и среднего предпринимательства на территории Бодайбинского муниципального образования на 2014-20</w:t>
      </w:r>
      <w:r w:rsidR="006814C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годы» приведен в Приложении к настоящей Программе.</w:t>
      </w:r>
    </w:p>
    <w:p w:rsidR="00B011EF" w:rsidRDefault="00B011EF" w:rsidP="005E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на очередной год ежегодно утверждается распоряжением администрации Бодайбинского городского поселения не позднее 01 </w:t>
      </w:r>
      <w:r w:rsidR="006814C1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5E6238" w:rsidRDefault="005E6238" w:rsidP="005E6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1EF" w:rsidRPr="00281BBF" w:rsidRDefault="00B011EF" w:rsidP="005E623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BBF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B011EF" w:rsidRDefault="00B011EF" w:rsidP="005E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реализации мероприятий Программы за период 2014-20</w:t>
      </w:r>
      <w:r w:rsidR="006814C1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годы планируется привлечь бюджетные средства Бодайбинского муниципального образования в размере </w:t>
      </w:r>
      <w:r w:rsidR="006814C1">
        <w:rPr>
          <w:rFonts w:ascii="Times New Roman" w:hAnsi="Times New Roman" w:cs="Times New Roman"/>
          <w:sz w:val="24"/>
          <w:szCs w:val="24"/>
        </w:rPr>
        <w:t>634,75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011EF" w:rsidRDefault="00B011EF" w:rsidP="005E6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Удельный вес бюджетных ассигнований по различным разделам программных мероприятий определяется ежегодно в зависимости от их актуальности для данного периода.</w:t>
      </w:r>
    </w:p>
    <w:p w:rsidR="00B011EF" w:rsidRPr="00414E04" w:rsidRDefault="00B011EF" w:rsidP="005E6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14E0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B011EF" w:rsidRDefault="00B011EF" w:rsidP="005E62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основных мероприятий Программы предполагается достижение следующих результатов:</w:t>
      </w:r>
    </w:p>
    <w:p w:rsidR="00B011EF" w:rsidRPr="00414E04" w:rsidRDefault="00B011EF" w:rsidP="005E62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414E04">
        <w:rPr>
          <w:rFonts w:ascii="Times New Roman" w:hAnsi="Times New Roman" w:cs="Times New Roman"/>
          <w:sz w:val="24"/>
          <w:szCs w:val="24"/>
        </w:rPr>
        <w:t>тимулирование социально-ответственного поведения представителей малого и среднего бизнеса.</w:t>
      </w:r>
    </w:p>
    <w:p w:rsidR="00B011EF" w:rsidRPr="00414E04" w:rsidRDefault="00B011EF" w:rsidP="005E62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Pr="00414E04">
        <w:rPr>
          <w:rFonts w:ascii="Times New Roman" w:hAnsi="Times New Roman" w:cs="Times New Roman"/>
          <w:sz w:val="24"/>
          <w:szCs w:val="24"/>
        </w:rPr>
        <w:t>ост авторитета предпринимательства у населения.</w:t>
      </w:r>
    </w:p>
    <w:p w:rsidR="00B011EF" w:rsidRPr="00414E04" w:rsidRDefault="00B011EF" w:rsidP="005E62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Pr="00414E04">
        <w:rPr>
          <w:rFonts w:ascii="Times New Roman" w:hAnsi="Times New Roman" w:cs="Times New Roman"/>
          <w:sz w:val="24"/>
          <w:szCs w:val="24"/>
        </w:rPr>
        <w:t>асыщение потребительского рынка качественными и доступными товарами и услугами.</w:t>
      </w:r>
    </w:p>
    <w:p w:rsidR="00B011EF" w:rsidRPr="00414E04" w:rsidRDefault="00B011EF" w:rsidP="005E62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Pr="00414E04">
        <w:rPr>
          <w:rFonts w:ascii="Times New Roman" w:hAnsi="Times New Roman" w:cs="Times New Roman"/>
          <w:sz w:val="24"/>
          <w:szCs w:val="24"/>
        </w:rPr>
        <w:t>азвитие социального партнерства между властью и предпринимателями.</w:t>
      </w:r>
      <w:r w:rsidR="009C6CDE">
        <w:rPr>
          <w:rFonts w:ascii="Times New Roman" w:hAnsi="Times New Roman" w:cs="Times New Roman"/>
          <w:sz w:val="24"/>
          <w:szCs w:val="24"/>
        </w:rPr>
        <w:t>»</w:t>
      </w:r>
    </w:p>
    <w:p w:rsidR="00B011EF" w:rsidRDefault="00B011EF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4C1" w:rsidRDefault="006814C1" w:rsidP="00B01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1EF" w:rsidRDefault="00B011EF" w:rsidP="00B01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4AE2">
        <w:rPr>
          <w:rFonts w:ascii="Times New Roman" w:hAnsi="Times New Roman" w:cs="Times New Roman"/>
          <w:sz w:val="20"/>
          <w:szCs w:val="20"/>
        </w:rPr>
        <w:t>Подготовил:</w:t>
      </w:r>
    </w:p>
    <w:p w:rsidR="006814C1" w:rsidRDefault="006814C1" w:rsidP="00B01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Инспектор по услугам торговли Шмыкова С.Н. </w:t>
      </w:r>
    </w:p>
    <w:p w:rsidR="00B2352D" w:rsidRDefault="00B2352D" w:rsidP="00B01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352D" w:rsidSect="00E85D4C">
          <w:pgSz w:w="11906" w:h="16838"/>
          <w:pgMar w:top="964" w:right="851" w:bottom="964" w:left="1701" w:header="709" w:footer="709" w:gutter="0"/>
          <w:cols w:space="708"/>
          <w:docGrid w:linePitch="360"/>
        </w:sectPr>
      </w:pPr>
    </w:p>
    <w:p w:rsidR="00B2352D" w:rsidRPr="00B2352D" w:rsidRDefault="00B2352D" w:rsidP="00B235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к программе</w:t>
      </w:r>
    </w:p>
    <w:p w:rsidR="00B2352D" w:rsidRPr="00B2352D" w:rsidRDefault="00B2352D" w:rsidP="00B235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«Поддержка и развитие малого</w:t>
      </w:r>
    </w:p>
    <w:p w:rsidR="00B2352D" w:rsidRPr="00B2352D" w:rsidRDefault="00B2352D" w:rsidP="00B235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среднего предпринимательства</w:t>
      </w:r>
    </w:p>
    <w:p w:rsidR="00B2352D" w:rsidRPr="00B2352D" w:rsidRDefault="00B2352D" w:rsidP="00B235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Бодайбинского </w:t>
      </w:r>
    </w:p>
    <w:p w:rsidR="00B2352D" w:rsidRPr="00B2352D" w:rsidRDefault="00B2352D" w:rsidP="00B235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муниципального образования</w:t>
      </w:r>
    </w:p>
    <w:p w:rsidR="00B2352D" w:rsidRPr="00B2352D" w:rsidRDefault="00B2352D" w:rsidP="00B2352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5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2014-2022 годы»</w:t>
      </w:r>
    </w:p>
    <w:p w:rsidR="00B2352D" w:rsidRPr="00B2352D" w:rsidRDefault="00B2352D" w:rsidP="00B23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2D" w:rsidRPr="00B2352D" w:rsidRDefault="00B2352D" w:rsidP="00B2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B2352D" w:rsidRPr="00B2352D" w:rsidRDefault="00B2352D" w:rsidP="00B2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мероприятий по реализации программы «Поддержка и развитие малого и среднего предпринимательства на территории Бодайбинского муниципального образования на 2014-2022 годы»</w:t>
      </w:r>
    </w:p>
    <w:p w:rsidR="00B2352D" w:rsidRPr="00B2352D" w:rsidRDefault="00B2352D" w:rsidP="00B2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8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B2352D" w:rsidRPr="00B2352D" w:rsidTr="00C40E5E">
        <w:tc>
          <w:tcPr>
            <w:tcW w:w="675" w:type="dxa"/>
            <w:vMerge w:val="restart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4253" w:type="dxa"/>
            <w:vMerge w:val="restart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502" w:type="dxa"/>
            <w:gridSpan w:val="10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(</w:t>
            </w:r>
            <w:proofErr w:type="spellStart"/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.), в том числе по годам:</w:t>
            </w:r>
          </w:p>
        </w:tc>
      </w:tr>
      <w:tr w:rsidR="00B2352D" w:rsidRPr="00B2352D" w:rsidTr="004A2128">
        <w:tc>
          <w:tcPr>
            <w:tcW w:w="675" w:type="dxa"/>
            <w:vMerge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B2352D" w:rsidRPr="00B2352D" w:rsidTr="004A2128">
        <w:trPr>
          <w:trHeight w:val="274"/>
        </w:trPr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B2352D" w:rsidRPr="00B2352D" w:rsidTr="004A2128"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вопросов деятельности и проблем развития предприятий малого и среднего бизнеса, размещение информации о реализуемых мероприятий Программы в средствах массовой информации</w:t>
            </w: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2014-2022 годы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45,75</w:t>
            </w:r>
          </w:p>
        </w:tc>
      </w:tr>
      <w:tr w:rsidR="00B2352D" w:rsidRPr="00B2352D" w:rsidTr="004A2128"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45,75</w:t>
            </w:r>
          </w:p>
        </w:tc>
      </w:tr>
      <w:tr w:rsidR="00B2352D" w:rsidRPr="00B2352D" w:rsidTr="004A2128"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конкурса «Лучшее новогоднее оформление предприятий торговли, общественного питания и бытового обслуживания»</w:t>
            </w: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2014-2022 годы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16,0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52D" w:rsidRPr="00B2352D" w:rsidTr="004A2128"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235,5</w:t>
            </w:r>
          </w:p>
        </w:tc>
      </w:tr>
      <w:tr w:rsidR="00B2352D" w:rsidRPr="00B2352D" w:rsidTr="004A2128"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конкурсов:</w:t>
            </w:r>
          </w:p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«Лучший парикмахер»</w:t>
            </w:r>
          </w:p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«Лучший кондитер»</w:t>
            </w:r>
          </w:p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«Молодой предприниматель (предприятие)»</w:t>
            </w:r>
          </w:p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B2352D" w:rsidRPr="00B2352D" w:rsidTr="004A2128"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</w:tr>
      <w:tr w:rsidR="00B2352D" w:rsidRPr="00B2352D" w:rsidTr="004A2128"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ярмарок-распродаж с участием субъектов малого и среднего предпринимательства «Дары осени»</w:t>
            </w: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2014-2022 годы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B2352D" w:rsidRPr="00B2352D" w:rsidTr="004A2128"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9,5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111,0</w:t>
            </w:r>
          </w:p>
        </w:tc>
      </w:tr>
      <w:tr w:rsidR="00B2352D" w:rsidRPr="00B2352D" w:rsidTr="004A2128"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выставок-продаж продукции местных производителей с участием субъектов малого и среднего предпринимательства</w:t>
            </w: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2014-2022 годы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152,5</w:t>
            </w:r>
          </w:p>
        </w:tc>
      </w:tr>
      <w:tr w:rsidR="00B2352D" w:rsidRPr="00B2352D" w:rsidTr="004A2128"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152,5</w:t>
            </w:r>
          </w:p>
        </w:tc>
      </w:tr>
      <w:tr w:rsidR="00B2352D" w:rsidRPr="00B2352D" w:rsidTr="004A2128">
        <w:trPr>
          <w:trHeight w:val="359"/>
        </w:trPr>
        <w:tc>
          <w:tcPr>
            <w:tcW w:w="675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2352D" w:rsidRPr="00B2352D" w:rsidRDefault="00B2352D" w:rsidP="00B23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7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lang w:eastAsia="ru-RU"/>
              </w:rPr>
              <w:t>60,0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lang w:eastAsia="ru-RU"/>
              </w:rPr>
              <w:t>62,5</w:t>
            </w:r>
          </w:p>
        </w:tc>
        <w:tc>
          <w:tcPr>
            <w:tcW w:w="851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lang w:eastAsia="ru-RU"/>
              </w:rPr>
              <w:t>40,5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lang w:eastAsia="ru-RU"/>
              </w:rPr>
              <w:t>74,25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lang w:eastAsia="ru-RU"/>
              </w:rPr>
              <w:t>55,0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lang w:eastAsia="ru-RU"/>
              </w:rPr>
              <w:t>90,75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lang w:eastAsia="ru-RU"/>
              </w:rPr>
              <w:t>66,5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lang w:eastAsia="ru-RU"/>
              </w:rPr>
              <w:t>107,25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lang w:eastAsia="ru-RU"/>
              </w:rPr>
              <w:t>78,0</w:t>
            </w:r>
          </w:p>
        </w:tc>
        <w:tc>
          <w:tcPr>
            <w:tcW w:w="850" w:type="dxa"/>
          </w:tcPr>
          <w:p w:rsidR="00B2352D" w:rsidRPr="00B2352D" w:rsidRDefault="00B2352D" w:rsidP="00B2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352D">
              <w:rPr>
                <w:rFonts w:ascii="Times New Roman" w:eastAsia="Times New Roman" w:hAnsi="Times New Roman" w:cs="Times New Roman"/>
                <w:b/>
                <w:lang w:eastAsia="ru-RU"/>
              </w:rPr>
              <w:t>634,75</w:t>
            </w:r>
          </w:p>
        </w:tc>
      </w:tr>
    </w:tbl>
    <w:p w:rsidR="00B2352D" w:rsidRDefault="00B2352D" w:rsidP="00B01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52D" w:rsidRDefault="00B2352D" w:rsidP="00B01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52D" w:rsidRDefault="00B2352D" w:rsidP="00B01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52D" w:rsidRDefault="00B2352D" w:rsidP="00B01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52D" w:rsidRDefault="00B2352D" w:rsidP="00B01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52D" w:rsidRDefault="00B2352D" w:rsidP="00B01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52D" w:rsidRDefault="00B2352D" w:rsidP="00B01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52D" w:rsidRPr="008D4AE2" w:rsidRDefault="00B2352D" w:rsidP="00B01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2352D" w:rsidRPr="008D4AE2" w:rsidSect="00B2352D">
      <w:pgSz w:w="16838" w:h="11906" w:orient="landscape"/>
      <w:pgMar w:top="170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12B"/>
    <w:multiLevelType w:val="hybridMultilevel"/>
    <w:tmpl w:val="82CE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EF"/>
    <w:rsid w:val="00214FFC"/>
    <w:rsid w:val="00300084"/>
    <w:rsid w:val="003D2D28"/>
    <w:rsid w:val="00433A7F"/>
    <w:rsid w:val="00435299"/>
    <w:rsid w:val="005A04EF"/>
    <w:rsid w:val="005E6238"/>
    <w:rsid w:val="006267D2"/>
    <w:rsid w:val="00650CD8"/>
    <w:rsid w:val="006814C1"/>
    <w:rsid w:val="007D199C"/>
    <w:rsid w:val="008A05B8"/>
    <w:rsid w:val="009C6CDE"/>
    <w:rsid w:val="009D11DC"/>
    <w:rsid w:val="00A445D6"/>
    <w:rsid w:val="00B011EF"/>
    <w:rsid w:val="00B2352D"/>
    <w:rsid w:val="00CB5A68"/>
    <w:rsid w:val="00E35B1C"/>
    <w:rsid w:val="00E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0E904-D193-49D5-A093-8A667C3B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E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EF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1EF"/>
    <w:pPr>
      <w:ind w:left="720"/>
      <w:contextualSpacing/>
    </w:pPr>
  </w:style>
  <w:style w:type="paragraph" w:customStyle="1" w:styleId="ConsPlusNormal">
    <w:name w:val="ConsPlusNormal"/>
    <w:rsid w:val="00B011E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2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B2352D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0CD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2D19-826F-4618-87D9-B57D49D2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Шмыкова Светлана</dc:creator>
  <cp:keywords/>
  <dc:description/>
  <cp:lastModifiedBy>Плешува Альмира Алексеевна</cp:lastModifiedBy>
  <cp:revision>2</cp:revision>
  <cp:lastPrinted>2016-12-19T06:04:00Z</cp:lastPrinted>
  <dcterms:created xsi:type="dcterms:W3CDTF">2016-12-19T06:05:00Z</dcterms:created>
  <dcterms:modified xsi:type="dcterms:W3CDTF">2016-12-19T06:05:00Z</dcterms:modified>
</cp:coreProperties>
</file>