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B6E" w:rsidRPr="006D6142" w:rsidRDefault="00013B6E" w:rsidP="00013B6E">
      <w:pPr>
        <w:jc w:val="right"/>
        <w:rPr>
          <w:spacing w:val="1"/>
        </w:rPr>
      </w:pPr>
      <w:r w:rsidRPr="006D6142">
        <w:rPr>
          <w:spacing w:val="1"/>
        </w:rPr>
        <w:t>Проект</w:t>
      </w:r>
    </w:p>
    <w:p w:rsidR="0060593F" w:rsidRPr="006D6142" w:rsidRDefault="0060593F" w:rsidP="0060593F">
      <w:pPr>
        <w:tabs>
          <w:tab w:val="left" w:pos="709"/>
        </w:tabs>
        <w:jc w:val="center"/>
        <w:rPr>
          <w:b/>
        </w:rPr>
      </w:pPr>
      <w:r w:rsidRPr="006D6142">
        <w:rPr>
          <w:b/>
        </w:rPr>
        <w:t>РОССИЙСКАЯ ФЕДЕРАЦИЯ</w:t>
      </w:r>
    </w:p>
    <w:p w:rsidR="0060593F" w:rsidRPr="006D6142" w:rsidRDefault="0060593F" w:rsidP="0060593F">
      <w:pPr>
        <w:tabs>
          <w:tab w:val="center" w:pos="4890"/>
          <w:tab w:val="left" w:pos="8610"/>
        </w:tabs>
        <w:jc w:val="center"/>
        <w:rPr>
          <w:b/>
        </w:rPr>
      </w:pPr>
      <w:r w:rsidRPr="006D6142">
        <w:rPr>
          <w:b/>
        </w:rPr>
        <w:t>ИРКУТСКАЯ ОБЛАСТЬ БОДАЙБИНСКИЙ РАЙОН</w:t>
      </w:r>
    </w:p>
    <w:p w:rsidR="0060593F" w:rsidRPr="006D6142" w:rsidRDefault="0060593F" w:rsidP="0060593F">
      <w:pPr>
        <w:jc w:val="center"/>
        <w:rPr>
          <w:b/>
        </w:rPr>
      </w:pPr>
      <w:r w:rsidRPr="006D6142">
        <w:rPr>
          <w:b/>
        </w:rPr>
        <w:t>ДУМА БОДАЙБИНСКОГО ГОРОДСКОГО ПОСЕЛЕНИЯ</w:t>
      </w:r>
      <w:r w:rsidRPr="006D6142">
        <w:rPr>
          <w:b/>
        </w:rPr>
        <w:br/>
        <w:t>РЕШЕНИЕ</w:t>
      </w:r>
    </w:p>
    <w:p w:rsidR="0060593F" w:rsidRPr="006D6142" w:rsidRDefault="0060593F" w:rsidP="0060593F">
      <w:pPr>
        <w:jc w:val="center"/>
        <w:rPr>
          <w:sz w:val="23"/>
          <w:szCs w:val="23"/>
        </w:rPr>
      </w:pPr>
    </w:p>
    <w:p w:rsidR="0060593F" w:rsidRPr="006D6142" w:rsidRDefault="0060593F" w:rsidP="0060593F">
      <w:pPr>
        <w:jc w:val="center"/>
      </w:pPr>
      <w:r w:rsidRPr="006D6142">
        <w:rPr>
          <w:b/>
        </w:rPr>
        <w:t>Принято на заседании Думы Бодайбинского городского поселения ________2021 г.</w:t>
      </w:r>
    </w:p>
    <w:p w:rsidR="0060593F" w:rsidRPr="006D6142" w:rsidRDefault="0060593F" w:rsidP="0060593F">
      <w:pPr>
        <w:jc w:val="center"/>
        <w:rPr>
          <w:sz w:val="23"/>
          <w:szCs w:val="23"/>
        </w:rPr>
      </w:pPr>
    </w:p>
    <w:p w:rsidR="00013B6E" w:rsidRPr="006D6142" w:rsidRDefault="00013B6E" w:rsidP="00013B6E">
      <w:pPr>
        <w:pStyle w:val="Standard"/>
        <w:contextualSpacing/>
        <w:jc w:val="center"/>
        <w:rPr>
          <w:rFonts w:cs="Times New Roman"/>
          <w:kern w:val="2"/>
          <w:lang w:val="ru-RU" w:eastAsia="x-none" w:bidi="x-none"/>
        </w:rPr>
      </w:pPr>
    </w:p>
    <w:p w:rsidR="00013B6E" w:rsidRPr="006D6142" w:rsidRDefault="00013B6E" w:rsidP="00013B6E">
      <w:pPr>
        <w:suppressAutoHyphens/>
        <w:autoSpaceDE w:val="0"/>
        <w:autoSpaceDN w:val="0"/>
        <w:adjustRightInd w:val="0"/>
        <w:contextualSpacing/>
        <w:jc w:val="center"/>
        <w:rPr>
          <w:b/>
          <w:bCs/>
          <w:kern w:val="2"/>
        </w:rPr>
      </w:pPr>
    </w:p>
    <w:p w:rsidR="00013B6E" w:rsidRPr="006D6142" w:rsidRDefault="00013B6E" w:rsidP="00013B6E">
      <w:pPr>
        <w:suppressAutoHyphens/>
        <w:autoSpaceDE w:val="0"/>
        <w:autoSpaceDN w:val="0"/>
        <w:adjustRightInd w:val="0"/>
        <w:contextualSpacing/>
        <w:jc w:val="both"/>
        <w:rPr>
          <w:bCs/>
          <w:kern w:val="2"/>
        </w:rPr>
      </w:pPr>
      <w:r w:rsidRPr="006D6142">
        <w:rPr>
          <w:bCs/>
          <w:kern w:val="2"/>
        </w:rPr>
        <w:t xml:space="preserve">Об утверждении положения о муниципальном контроле </w:t>
      </w:r>
      <w:r w:rsidRPr="006D6142">
        <w:rPr>
          <w:color w:val="000000"/>
        </w:rPr>
        <w:t>на автомобильном транспорте, городском наземном электрическом транспорте и в дорожном хозяйстве в границах Бодайбинского муниципального образования</w:t>
      </w:r>
      <w:r w:rsidRPr="006D6142">
        <w:rPr>
          <w:bCs/>
          <w:kern w:val="2"/>
        </w:rPr>
        <w:t xml:space="preserve"> в Бодайбинском муниципальном образовании</w:t>
      </w:r>
    </w:p>
    <w:p w:rsidR="00013B6E" w:rsidRPr="006D6142" w:rsidRDefault="00013B6E" w:rsidP="00013B6E">
      <w:pPr>
        <w:suppressAutoHyphens/>
        <w:autoSpaceDE w:val="0"/>
        <w:autoSpaceDN w:val="0"/>
        <w:adjustRightInd w:val="0"/>
        <w:contextualSpacing/>
        <w:rPr>
          <w:b/>
          <w:bCs/>
          <w:kern w:val="2"/>
        </w:rPr>
      </w:pPr>
    </w:p>
    <w:p w:rsidR="00013B6E" w:rsidRPr="006D6142" w:rsidRDefault="00013B6E" w:rsidP="00013B6E">
      <w:pPr>
        <w:suppressAutoHyphens/>
        <w:autoSpaceDE w:val="0"/>
        <w:autoSpaceDN w:val="0"/>
        <w:adjustRightInd w:val="0"/>
        <w:contextualSpacing/>
        <w:rPr>
          <w:b/>
          <w:bCs/>
          <w:kern w:val="2"/>
        </w:rPr>
      </w:pPr>
    </w:p>
    <w:p w:rsidR="00013B6E" w:rsidRPr="006D6142" w:rsidRDefault="007E3104" w:rsidP="00013B6E">
      <w:pPr>
        <w:suppressAutoHyphens/>
        <w:autoSpaceDE w:val="0"/>
        <w:autoSpaceDN w:val="0"/>
        <w:adjustRightInd w:val="0"/>
        <w:ind w:firstLine="709"/>
        <w:contextualSpacing/>
        <w:jc w:val="both"/>
      </w:pPr>
      <w:r w:rsidRPr="006D6142">
        <w:rPr>
          <w:color w:val="000000"/>
        </w:rPr>
        <w:t>Руководствуясь статьей 3</w:t>
      </w:r>
      <w:r w:rsidRPr="006D6142">
        <w:rPr>
          <w:color w:val="000000"/>
          <w:vertAlign w:val="superscript"/>
        </w:rPr>
        <w:t>1</w:t>
      </w:r>
      <w:r w:rsidRPr="006D6142">
        <w:rPr>
          <w:color w:val="000000"/>
        </w:rPr>
        <w:t xml:space="preserve"> </w:t>
      </w:r>
      <w:bookmarkStart w:id="0" w:name="_Hlk77673480"/>
      <w:r w:rsidRPr="006D6142">
        <w:rPr>
          <w:color w:val="000000"/>
        </w:rPr>
        <w:t>Федерального закона от 8 ноября 2007 года № 259-ФЗ «Устав автомобильного транспорта и городского наземного электрического транспорта», статьей 13</w:t>
      </w:r>
      <w:r w:rsidRPr="006D6142">
        <w:rPr>
          <w:color w:val="000000"/>
          <w:vertAlign w:val="superscript"/>
        </w:rPr>
        <w:t>1</w:t>
      </w:r>
      <w:r w:rsidRPr="006D6142">
        <w:rPr>
          <w:color w:val="000000"/>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6D6142">
        <w:rPr>
          <w:color w:val="000000"/>
        </w:rPr>
        <w:t xml:space="preserve"> Федеральным законом от 31 июля 2020 года № 248-ФЗ «О государственном контроле (надзоре) и муниципальном контроле в Российской Федерации», </w:t>
      </w:r>
      <w:r w:rsidR="000B2999">
        <w:rPr>
          <w:color w:val="000000"/>
        </w:rPr>
        <w:t xml:space="preserve">руководствуясь </w:t>
      </w:r>
      <w:r w:rsidR="00013B6E" w:rsidRPr="006D6142">
        <w:rPr>
          <w:bCs/>
          <w:kern w:val="2"/>
        </w:rPr>
        <w:t xml:space="preserve">статьями </w:t>
      </w:r>
      <w:r w:rsidR="00757C52">
        <w:t>ст. 6, 34</w:t>
      </w:r>
      <w:r w:rsidR="00013B6E" w:rsidRPr="006D6142">
        <w:t xml:space="preserve"> Устава Бодайбинского муниципального образования, Дума Бодайбинского городского поселения</w:t>
      </w:r>
    </w:p>
    <w:p w:rsidR="00013B6E" w:rsidRPr="006D6142" w:rsidRDefault="00013B6E" w:rsidP="00013B6E">
      <w:pPr>
        <w:suppressAutoHyphens/>
        <w:autoSpaceDE w:val="0"/>
        <w:autoSpaceDN w:val="0"/>
        <w:adjustRightInd w:val="0"/>
        <w:contextualSpacing/>
        <w:jc w:val="both"/>
        <w:rPr>
          <w:b/>
          <w:bCs/>
          <w:kern w:val="2"/>
        </w:rPr>
      </w:pPr>
      <w:r w:rsidRPr="006D6142">
        <w:rPr>
          <w:b/>
          <w:bCs/>
          <w:kern w:val="2"/>
        </w:rPr>
        <w:t>РЕШИЛА:</w:t>
      </w:r>
    </w:p>
    <w:p w:rsidR="00013B6E" w:rsidRPr="006D6142" w:rsidRDefault="00013B6E" w:rsidP="00013B6E">
      <w:pPr>
        <w:pStyle w:val="aff4"/>
        <w:suppressAutoHyphens/>
        <w:autoSpaceDE w:val="0"/>
        <w:autoSpaceDN w:val="0"/>
        <w:adjustRightInd w:val="0"/>
        <w:spacing w:after="0"/>
        <w:ind w:left="0" w:firstLine="708"/>
        <w:jc w:val="both"/>
        <w:rPr>
          <w:rFonts w:ascii="Times New Roman" w:hAnsi="Times New Roman" w:cs="Times New Roman"/>
          <w:bCs/>
          <w:kern w:val="2"/>
          <w:sz w:val="24"/>
          <w:szCs w:val="24"/>
        </w:rPr>
      </w:pPr>
      <w:r w:rsidRPr="006D6142">
        <w:rPr>
          <w:rFonts w:ascii="Times New Roman" w:hAnsi="Times New Roman" w:cs="Times New Roman"/>
          <w:bCs/>
          <w:kern w:val="2"/>
          <w:sz w:val="24"/>
          <w:szCs w:val="24"/>
        </w:rPr>
        <w:t xml:space="preserve">1. Утвердить Положение о муниципальном контроле </w:t>
      </w:r>
      <w:r w:rsidRPr="006D6142">
        <w:rPr>
          <w:rFonts w:ascii="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 в границах Бодайбинского муниципального образования</w:t>
      </w:r>
      <w:r w:rsidRPr="006D6142">
        <w:rPr>
          <w:rFonts w:ascii="Times New Roman" w:hAnsi="Times New Roman" w:cs="Times New Roman"/>
          <w:bCs/>
          <w:kern w:val="2"/>
          <w:sz w:val="24"/>
          <w:szCs w:val="24"/>
        </w:rPr>
        <w:t xml:space="preserve"> в Бодайбинском муниципальном образовании</w:t>
      </w:r>
      <w:r w:rsidRPr="006D6142">
        <w:rPr>
          <w:rFonts w:ascii="Times New Roman" w:hAnsi="Times New Roman" w:cs="Times New Roman"/>
          <w:i/>
          <w:kern w:val="2"/>
          <w:sz w:val="24"/>
          <w:szCs w:val="24"/>
        </w:rPr>
        <w:t xml:space="preserve"> </w:t>
      </w:r>
      <w:r w:rsidRPr="006D6142">
        <w:rPr>
          <w:rFonts w:ascii="Times New Roman" w:hAnsi="Times New Roman" w:cs="Times New Roman"/>
          <w:kern w:val="2"/>
          <w:sz w:val="24"/>
          <w:szCs w:val="24"/>
        </w:rPr>
        <w:t>(прилагается)</w:t>
      </w:r>
      <w:r w:rsidRPr="006D6142">
        <w:rPr>
          <w:rFonts w:ascii="Times New Roman" w:hAnsi="Times New Roman" w:cs="Times New Roman"/>
          <w:bCs/>
          <w:kern w:val="2"/>
          <w:sz w:val="24"/>
          <w:szCs w:val="24"/>
        </w:rPr>
        <w:t>.</w:t>
      </w:r>
    </w:p>
    <w:p w:rsidR="00013B6E" w:rsidRPr="000B2999" w:rsidRDefault="00013B6E" w:rsidP="000B2999">
      <w:pPr>
        <w:pStyle w:val="ConsPlusNonformat"/>
        <w:suppressAutoHyphens/>
        <w:adjustRightInd w:val="0"/>
        <w:ind w:firstLine="708"/>
        <w:contextualSpacing/>
        <w:jc w:val="both"/>
        <w:rPr>
          <w:rFonts w:ascii="Times New Roman" w:hAnsi="Times New Roman" w:cs="Times New Roman"/>
          <w:iCs/>
          <w:color w:val="000000"/>
          <w:sz w:val="24"/>
          <w:szCs w:val="24"/>
        </w:rPr>
      </w:pPr>
      <w:r w:rsidRPr="000B2999">
        <w:rPr>
          <w:rFonts w:ascii="Times New Roman" w:hAnsi="Times New Roman" w:cs="Times New Roman"/>
          <w:bCs/>
          <w:kern w:val="2"/>
          <w:sz w:val="24"/>
          <w:szCs w:val="24"/>
        </w:rPr>
        <w:t xml:space="preserve">2. </w:t>
      </w:r>
      <w:r w:rsidRPr="000B2999">
        <w:rPr>
          <w:rFonts w:ascii="Times New Roman" w:hAnsi="Times New Roman" w:cs="Times New Roman"/>
          <w:color w:val="000000"/>
          <w:sz w:val="24"/>
          <w:szCs w:val="24"/>
        </w:rPr>
        <w:t>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Бодайбинского муниципального образования</w:t>
      </w:r>
      <w:r w:rsidRPr="000B2999">
        <w:rPr>
          <w:rFonts w:ascii="Times New Roman" w:hAnsi="Times New Roman" w:cs="Times New Roman"/>
          <w:i/>
          <w:iCs/>
          <w:color w:val="000000"/>
          <w:sz w:val="24"/>
          <w:szCs w:val="24"/>
        </w:rPr>
        <w:t xml:space="preserve">, </w:t>
      </w:r>
      <w:r w:rsidRPr="000B2999">
        <w:rPr>
          <w:rFonts w:ascii="Times New Roman" w:hAnsi="Times New Roman" w:cs="Times New Roman"/>
          <w:iCs/>
          <w:color w:val="000000"/>
          <w:sz w:val="24"/>
          <w:szCs w:val="24"/>
        </w:rPr>
        <w:t>который ступает в силу с 1 марта 2022 года</w:t>
      </w:r>
    </w:p>
    <w:p w:rsidR="000B2999" w:rsidRPr="006D6142" w:rsidRDefault="000B2999" w:rsidP="000B2999">
      <w:pPr>
        <w:pStyle w:val="ConsPlusNonformat"/>
        <w:suppressAutoHyphens/>
        <w:adjustRightInd w:val="0"/>
        <w:ind w:firstLine="708"/>
        <w:contextualSpacing/>
        <w:jc w:val="both"/>
        <w:rPr>
          <w:rFonts w:ascii="Times New Roman" w:hAnsi="Times New Roman" w:cs="Times New Roman"/>
          <w:bCs/>
          <w:kern w:val="2"/>
          <w:sz w:val="24"/>
          <w:szCs w:val="24"/>
        </w:rPr>
      </w:pPr>
      <w:r>
        <w:rPr>
          <w:rFonts w:ascii="Times New Roman" w:hAnsi="Times New Roman" w:cs="Times New Roman"/>
          <w:bCs/>
          <w:kern w:val="2"/>
          <w:sz w:val="24"/>
          <w:szCs w:val="24"/>
        </w:rPr>
        <w:t xml:space="preserve">3. </w:t>
      </w:r>
      <w:r w:rsidRPr="006D6142">
        <w:rPr>
          <w:rFonts w:ascii="Times New Roman" w:hAnsi="Times New Roman" w:cs="Times New Roman"/>
          <w:bCs/>
          <w:kern w:val="2"/>
          <w:sz w:val="24"/>
          <w:szCs w:val="24"/>
        </w:rPr>
        <w:t xml:space="preserve">Настоящее решение подлежит официальному опубликованию в периодическом печатном издании – </w:t>
      </w:r>
      <w:proofErr w:type="spellStart"/>
      <w:r w:rsidRPr="006D6142">
        <w:rPr>
          <w:rFonts w:ascii="Times New Roman" w:hAnsi="Times New Roman" w:cs="Times New Roman"/>
          <w:bCs/>
          <w:kern w:val="2"/>
          <w:sz w:val="24"/>
          <w:szCs w:val="24"/>
        </w:rPr>
        <w:t>бюллетне</w:t>
      </w:r>
      <w:proofErr w:type="spellEnd"/>
      <w:r w:rsidRPr="006D6142">
        <w:rPr>
          <w:rFonts w:ascii="Times New Roman" w:hAnsi="Times New Roman" w:cs="Times New Roman"/>
          <w:bCs/>
          <w:kern w:val="2"/>
          <w:sz w:val="24"/>
          <w:szCs w:val="24"/>
        </w:rPr>
        <w:t xml:space="preserve"> «Официальный вестник города Бодайбо» и сетевом издании </w:t>
      </w:r>
      <w:r w:rsidRPr="006D6142">
        <w:rPr>
          <w:rFonts w:ascii="Times New Roman" w:hAnsi="Times New Roman" w:cs="Times New Roman"/>
          <w:sz w:val="24"/>
          <w:szCs w:val="24"/>
        </w:rPr>
        <w:t>«</w:t>
      </w:r>
      <w:hyperlink r:id="rId8" w:history="1">
        <w:r w:rsidRPr="006D6142">
          <w:rPr>
            <w:rStyle w:val="a5"/>
            <w:rFonts w:ascii="Times New Roman" w:hAnsi="Times New Roman" w:cs="Times New Roman"/>
            <w:sz w:val="24"/>
            <w:szCs w:val="24"/>
          </w:rPr>
          <w:t>www.uprava-bodaibo.ru</w:t>
        </w:r>
      </w:hyperlink>
      <w:r w:rsidRPr="006D6142">
        <w:rPr>
          <w:rFonts w:ascii="Times New Roman" w:hAnsi="Times New Roman" w:cs="Times New Roman"/>
          <w:sz w:val="24"/>
          <w:szCs w:val="24"/>
        </w:rPr>
        <w:t>».</w:t>
      </w:r>
    </w:p>
    <w:p w:rsidR="000B2999" w:rsidRPr="006D6142" w:rsidRDefault="000B2999" w:rsidP="000B2999">
      <w:pPr>
        <w:pStyle w:val="ConsPlusNonformat"/>
        <w:suppressAutoHyphens/>
        <w:adjustRightInd w:val="0"/>
        <w:ind w:firstLine="708"/>
        <w:contextualSpacing/>
        <w:jc w:val="both"/>
      </w:pPr>
    </w:p>
    <w:p w:rsidR="00013B6E" w:rsidRPr="006D6142" w:rsidRDefault="00013B6E" w:rsidP="00013B6E">
      <w:pPr>
        <w:suppressAutoHyphens/>
        <w:autoSpaceDE w:val="0"/>
        <w:autoSpaceDN w:val="0"/>
        <w:adjustRightInd w:val="0"/>
        <w:ind w:firstLine="709"/>
        <w:contextualSpacing/>
        <w:jc w:val="both"/>
      </w:pPr>
    </w:p>
    <w:p w:rsidR="00013B6E" w:rsidRPr="006D6142" w:rsidRDefault="00013B6E" w:rsidP="00013B6E">
      <w:pPr>
        <w:suppressAutoHyphens/>
        <w:autoSpaceDE w:val="0"/>
        <w:autoSpaceDN w:val="0"/>
        <w:adjustRightInd w:val="0"/>
        <w:ind w:firstLine="709"/>
        <w:contextualSpacing/>
        <w:jc w:val="both"/>
      </w:pPr>
    </w:p>
    <w:p w:rsidR="0060593F" w:rsidRPr="006D6142" w:rsidRDefault="0060593F" w:rsidP="0060593F">
      <w:pPr>
        <w:rPr>
          <w:b/>
          <w:sz w:val="23"/>
          <w:szCs w:val="23"/>
        </w:rPr>
      </w:pPr>
      <w:r w:rsidRPr="006D6142">
        <w:rPr>
          <w:b/>
          <w:sz w:val="23"/>
          <w:szCs w:val="23"/>
        </w:rPr>
        <w:t>Председатель Думы                                                                   Глава Бодайбинского</w:t>
      </w:r>
    </w:p>
    <w:p w:rsidR="0060593F" w:rsidRPr="006D6142" w:rsidRDefault="0060593F" w:rsidP="0060593F">
      <w:pPr>
        <w:rPr>
          <w:b/>
          <w:sz w:val="23"/>
          <w:szCs w:val="23"/>
        </w:rPr>
      </w:pPr>
      <w:r w:rsidRPr="006D6142">
        <w:rPr>
          <w:b/>
          <w:sz w:val="23"/>
          <w:szCs w:val="23"/>
        </w:rPr>
        <w:t>Бодайбинского городского поселения                                   муниципального образования</w:t>
      </w:r>
    </w:p>
    <w:p w:rsidR="0060593F" w:rsidRPr="006D6142" w:rsidRDefault="0060593F" w:rsidP="0060593F">
      <w:pPr>
        <w:rPr>
          <w:b/>
          <w:sz w:val="23"/>
          <w:szCs w:val="23"/>
        </w:rPr>
      </w:pPr>
    </w:p>
    <w:p w:rsidR="0060593F" w:rsidRPr="00F47A0F" w:rsidRDefault="0060593F" w:rsidP="0060593F">
      <w:pPr>
        <w:rPr>
          <w:b/>
          <w:sz w:val="23"/>
          <w:szCs w:val="23"/>
        </w:rPr>
      </w:pPr>
      <w:r w:rsidRPr="006D6142">
        <w:rPr>
          <w:b/>
          <w:sz w:val="23"/>
          <w:szCs w:val="23"/>
        </w:rPr>
        <w:t>___________________ А.А. Дударик                                        ________________ А.В. Дубков</w:t>
      </w:r>
    </w:p>
    <w:p w:rsidR="00013B6E" w:rsidRDefault="00013B6E" w:rsidP="00374710">
      <w:pPr>
        <w:widowControl w:val="0"/>
        <w:autoSpaceDE w:val="0"/>
        <w:autoSpaceDN w:val="0"/>
        <w:adjustRightInd w:val="0"/>
        <w:jc w:val="center"/>
        <w:rPr>
          <w:b/>
          <w:bCs/>
          <w:i/>
          <w:sz w:val="28"/>
          <w:szCs w:val="28"/>
        </w:rPr>
      </w:pPr>
    </w:p>
    <w:p w:rsidR="00374710" w:rsidRPr="00310961" w:rsidRDefault="00374710" w:rsidP="00E43D5B">
      <w:pPr>
        <w:ind w:firstLine="567"/>
        <w:rPr>
          <w:color w:val="000000"/>
          <w:sz w:val="17"/>
          <w:szCs w:val="17"/>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Default="00E91D94" w:rsidP="00E91D94">
      <w:pPr>
        <w:spacing w:line="100" w:lineRule="atLeast"/>
        <w:ind w:left="6096"/>
        <w:rPr>
          <w:sz w:val="23"/>
          <w:szCs w:val="23"/>
        </w:rPr>
      </w:pPr>
    </w:p>
    <w:p w:rsidR="00E91D94" w:rsidRPr="00E51BB5" w:rsidRDefault="00E91D94" w:rsidP="00E91D94">
      <w:pPr>
        <w:spacing w:line="100" w:lineRule="atLeast"/>
        <w:ind w:left="6096"/>
        <w:rPr>
          <w:sz w:val="23"/>
          <w:szCs w:val="23"/>
        </w:rPr>
      </w:pPr>
      <w:bookmarkStart w:id="1" w:name="_GoBack"/>
      <w:bookmarkEnd w:id="1"/>
      <w:r w:rsidRPr="00E51BB5">
        <w:rPr>
          <w:sz w:val="23"/>
          <w:szCs w:val="23"/>
        </w:rPr>
        <w:lastRenderedPageBreak/>
        <w:t>УТВЕРЖДЕНО</w:t>
      </w:r>
    </w:p>
    <w:p w:rsidR="00E91D94" w:rsidRPr="00E51BB5" w:rsidRDefault="00E91D94" w:rsidP="00E91D94">
      <w:pPr>
        <w:spacing w:line="100" w:lineRule="atLeast"/>
        <w:ind w:left="6096"/>
        <w:rPr>
          <w:sz w:val="23"/>
          <w:szCs w:val="23"/>
        </w:rPr>
      </w:pPr>
      <w:r w:rsidRPr="00E51BB5">
        <w:rPr>
          <w:sz w:val="23"/>
          <w:szCs w:val="23"/>
        </w:rPr>
        <w:t xml:space="preserve">решением Думы Бодайбинского </w:t>
      </w:r>
    </w:p>
    <w:p w:rsidR="00E91D94" w:rsidRPr="00E51BB5" w:rsidRDefault="00E91D94" w:rsidP="00E91D94">
      <w:pPr>
        <w:spacing w:line="100" w:lineRule="atLeast"/>
        <w:ind w:left="6096"/>
        <w:rPr>
          <w:sz w:val="23"/>
          <w:szCs w:val="23"/>
        </w:rPr>
      </w:pPr>
      <w:r w:rsidRPr="00E51BB5">
        <w:rPr>
          <w:sz w:val="23"/>
          <w:szCs w:val="23"/>
        </w:rPr>
        <w:t>городского поселения</w:t>
      </w:r>
    </w:p>
    <w:p w:rsidR="00E91D94" w:rsidRPr="00E51BB5" w:rsidRDefault="00E91D94" w:rsidP="00E91D94">
      <w:pPr>
        <w:spacing w:line="100" w:lineRule="atLeast"/>
        <w:ind w:left="6096"/>
        <w:rPr>
          <w:sz w:val="23"/>
          <w:szCs w:val="23"/>
        </w:rPr>
      </w:pPr>
      <w:r w:rsidRPr="00E51BB5">
        <w:rPr>
          <w:sz w:val="23"/>
          <w:szCs w:val="23"/>
        </w:rPr>
        <w:t xml:space="preserve">от </w:t>
      </w:r>
      <w:r>
        <w:rPr>
          <w:sz w:val="23"/>
          <w:szCs w:val="23"/>
        </w:rPr>
        <w:t>__________2021</w:t>
      </w:r>
      <w:r w:rsidRPr="00E51BB5">
        <w:rPr>
          <w:sz w:val="23"/>
          <w:szCs w:val="23"/>
        </w:rPr>
        <w:t xml:space="preserve"> </w:t>
      </w:r>
      <w:r>
        <w:rPr>
          <w:sz w:val="23"/>
          <w:szCs w:val="23"/>
        </w:rPr>
        <w:t>г. № ___-па</w:t>
      </w:r>
    </w:p>
    <w:p w:rsidR="00DC3AE5" w:rsidRPr="00310961" w:rsidRDefault="00DC3AE5" w:rsidP="00DC3AE5">
      <w:pPr>
        <w:ind w:firstLine="567"/>
        <w:jc w:val="right"/>
        <w:rPr>
          <w:color w:val="000000"/>
          <w:sz w:val="28"/>
          <w:szCs w:val="28"/>
        </w:rPr>
      </w:pPr>
    </w:p>
    <w:p w:rsidR="00DC3AE5" w:rsidRPr="00013B6E" w:rsidRDefault="00DC3AE5" w:rsidP="00374710">
      <w:pPr>
        <w:jc w:val="center"/>
        <w:rPr>
          <w:b/>
          <w:i/>
          <w:iCs/>
          <w:color w:val="000000"/>
        </w:rPr>
      </w:pPr>
      <w:r w:rsidRPr="00013B6E">
        <w:rPr>
          <w:b/>
          <w:bCs/>
          <w:color w:val="000000"/>
        </w:rPr>
        <w:t xml:space="preserve">Положение о муниципальном контроле </w:t>
      </w:r>
      <w:r w:rsidRPr="00013B6E">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346EFC" w:rsidRPr="00013B6E">
        <w:rPr>
          <w:b/>
          <w:color w:val="000000"/>
        </w:rPr>
        <w:t>Бодайбинского муниципального образования</w:t>
      </w:r>
    </w:p>
    <w:p w:rsidR="00DC3AE5" w:rsidRPr="00346EFC" w:rsidRDefault="00DC3AE5" w:rsidP="00374710">
      <w:pPr>
        <w:jc w:val="center"/>
        <w:rPr>
          <w:b/>
          <w:sz w:val="28"/>
          <w:szCs w:val="28"/>
        </w:rPr>
      </w:pPr>
    </w:p>
    <w:p w:rsidR="00DC3AE5" w:rsidRPr="00013B6E" w:rsidRDefault="00374710" w:rsidP="00374710">
      <w:pPr>
        <w:pStyle w:val="ConsPlusNormal"/>
        <w:ind w:firstLine="0"/>
        <w:jc w:val="center"/>
        <w:rPr>
          <w:rFonts w:ascii="Times New Roman" w:hAnsi="Times New Roman" w:cs="Times New Roman"/>
          <w:b/>
          <w:bCs/>
          <w:color w:val="000000"/>
          <w:sz w:val="24"/>
          <w:szCs w:val="24"/>
        </w:rPr>
      </w:pPr>
      <w:r w:rsidRPr="00013B6E">
        <w:rPr>
          <w:rFonts w:ascii="Times New Roman" w:hAnsi="Times New Roman" w:cs="Times New Roman"/>
          <w:b/>
          <w:bCs/>
          <w:color w:val="000000"/>
          <w:sz w:val="24"/>
          <w:szCs w:val="24"/>
        </w:rPr>
        <w:t xml:space="preserve">Раздел </w:t>
      </w:r>
      <w:r w:rsidR="00DC3AE5" w:rsidRPr="00013B6E">
        <w:rPr>
          <w:rFonts w:ascii="Times New Roman" w:hAnsi="Times New Roman" w:cs="Times New Roman"/>
          <w:b/>
          <w:bCs/>
          <w:color w:val="000000"/>
          <w:sz w:val="24"/>
          <w:szCs w:val="24"/>
        </w:rPr>
        <w:t>1. Общие положения</w:t>
      </w:r>
    </w:p>
    <w:p w:rsidR="00374710" w:rsidRPr="00013B6E" w:rsidRDefault="00374710" w:rsidP="00374710">
      <w:pPr>
        <w:pStyle w:val="ConsPlusNormal"/>
        <w:ind w:firstLine="0"/>
        <w:jc w:val="center"/>
        <w:rPr>
          <w:rFonts w:ascii="Times New Roman" w:hAnsi="Times New Roman" w:cs="Times New Roman"/>
          <w:b/>
          <w:bCs/>
          <w:color w:val="000000"/>
          <w:sz w:val="24"/>
          <w:szCs w:val="24"/>
        </w:rPr>
      </w:pPr>
    </w:p>
    <w:p w:rsidR="00943DEF" w:rsidRPr="00E91D94" w:rsidRDefault="00DC3AE5" w:rsidP="00943DEF">
      <w:pPr>
        <w:pStyle w:val="ConsPlusNormal"/>
        <w:ind w:firstLine="709"/>
        <w:jc w:val="both"/>
        <w:rPr>
          <w:rFonts w:ascii="Times New Roman" w:hAnsi="Times New Roman" w:cs="Times New Roman"/>
          <w:sz w:val="24"/>
          <w:szCs w:val="24"/>
        </w:rPr>
      </w:pPr>
      <w:r w:rsidRPr="00E91D94">
        <w:rPr>
          <w:rFonts w:ascii="Times New Roman" w:hAnsi="Times New Roman" w:cs="Times New Roman"/>
          <w:color w:val="000000"/>
          <w:sz w:val="24"/>
          <w:szCs w:val="24"/>
        </w:rPr>
        <w:t xml:space="preserve">1.1. Настоящее Положение устанавливает порядок осуществления </w:t>
      </w:r>
      <w:bookmarkStart w:id="2" w:name="_Hlk79156810"/>
      <w:bookmarkStart w:id="3" w:name="_Hlk79673330"/>
      <w:r w:rsidRPr="00E91D94">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w:t>
      </w:r>
      <w:bookmarkEnd w:id="2"/>
      <w:r w:rsidR="000D74D0" w:rsidRPr="00E91D94">
        <w:rPr>
          <w:rFonts w:ascii="Times New Roman" w:hAnsi="Times New Roman" w:cs="Times New Roman"/>
          <w:color w:val="000000"/>
          <w:sz w:val="24"/>
          <w:szCs w:val="24"/>
        </w:rPr>
        <w:t xml:space="preserve">Бодайбинского муниципального образования </w:t>
      </w:r>
      <w:r w:rsidRPr="00E91D94">
        <w:rPr>
          <w:rFonts w:ascii="Times New Roman" w:hAnsi="Times New Roman" w:cs="Times New Roman"/>
          <w:color w:val="000000"/>
          <w:sz w:val="24"/>
          <w:szCs w:val="24"/>
        </w:rPr>
        <w:t>(далее – муниципальный контроль на автомобильном транспорте</w:t>
      </w:r>
      <w:r w:rsidRPr="00E91D94">
        <w:rPr>
          <w:rFonts w:ascii="Times New Roman" w:hAnsi="Times New Roman" w:cs="Times New Roman"/>
          <w:sz w:val="24"/>
          <w:szCs w:val="24"/>
        </w:rPr>
        <w:t>)</w:t>
      </w:r>
      <w:bookmarkEnd w:id="3"/>
      <w:r w:rsidR="00434EDF" w:rsidRPr="00E91D94">
        <w:rPr>
          <w:rFonts w:ascii="Times New Roman" w:hAnsi="Times New Roman" w:cs="Times New Roman"/>
          <w:sz w:val="24"/>
          <w:szCs w:val="24"/>
        </w:rPr>
        <w:t>.</w:t>
      </w:r>
      <w:r w:rsidR="00FB59D0" w:rsidRPr="00E91D94">
        <w:rPr>
          <w:rFonts w:ascii="Times New Roman" w:hAnsi="Times New Roman" w:cs="Times New Roman"/>
          <w:sz w:val="24"/>
          <w:szCs w:val="24"/>
        </w:rPr>
        <w:t xml:space="preserve"> </w:t>
      </w:r>
    </w:p>
    <w:p w:rsidR="00DC3AE5" w:rsidRPr="00E91D94" w:rsidRDefault="00DC3AE5" w:rsidP="00374710">
      <w:pPr>
        <w:pStyle w:val="ConsPlusNormal"/>
        <w:ind w:firstLine="709"/>
        <w:jc w:val="both"/>
        <w:rPr>
          <w:rFonts w:ascii="Times New Roman" w:hAnsi="Times New Roman" w:cs="Times New Roman"/>
          <w:color w:val="000000"/>
          <w:sz w:val="24"/>
          <w:szCs w:val="24"/>
        </w:rPr>
      </w:pPr>
      <w:r w:rsidRPr="00E91D94">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DC3AE5" w:rsidRPr="00E91D94" w:rsidRDefault="00DC3AE5" w:rsidP="00374710">
      <w:pPr>
        <w:pStyle w:val="ConsPlusNormal"/>
        <w:ind w:firstLine="709"/>
        <w:jc w:val="both"/>
        <w:rPr>
          <w:rFonts w:ascii="Times New Roman" w:hAnsi="Times New Roman" w:cs="Times New Roman"/>
          <w:color w:val="000000"/>
          <w:sz w:val="24"/>
          <w:szCs w:val="24"/>
        </w:rPr>
      </w:pPr>
      <w:r w:rsidRPr="00E91D94">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0D74D0" w:rsidRPr="00E91D94">
        <w:rPr>
          <w:rFonts w:ascii="Times New Roman" w:hAnsi="Times New Roman" w:cs="Times New Roman"/>
          <w:color w:val="000000"/>
          <w:sz w:val="24"/>
          <w:szCs w:val="24"/>
        </w:rPr>
        <w:t xml:space="preserve">Бодайбинского муниципального образования </w:t>
      </w:r>
      <w:r w:rsidRPr="00E91D94">
        <w:rPr>
          <w:rFonts w:ascii="Times New Roman" w:hAnsi="Times New Roman" w:cs="Times New Roman"/>
          <w:color w:val="000000"/>
          <w:sz w:val="24"/>
          <w:szCs w:val="24"/>
        </w:rPr>
        <w:t>(далее – автомобильные дороги местного значения или автомобильные дороги общего пользования местного значения):</w:t>
      </w:r>
    </w:p>
    <w:p w:rsidR="00DC3AE5" w:rsidRPr="00E91D94" w:rsidRDefault="00DC3AE5" w:rsidP="00374710">
      <w:pPr>
        <w:pStyle w:val="ConsPlusNormal"/>
        <w:ind w:firstLine="709"/>
        <w:jc w:val="both"/>
        <w:rPr>
          <w:rFonts w:ascii="Times New Roman" w:hAnsi="Times New Roman" w:cs="Times New Roman"/>
          <w:color w:val="000000"/>
          <w:sz w:val="24"/>
          <w:szCs w:val="24"/>
        </w:rPr>
      </w:pPr>
      <w:r w:rsidRPr="00E91D94">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E91D94" w:rsidRDefault="00DC3AE5" w:rsidP="00374710">
      <w:pPr>
        <w:pStyle w:val="ConsPlusNormal"/>
        <w:ind w:firstLine="709"/>
        <w:jc w:val="both"/>
        <w:rPr>
          <w:rFonts w:ascii="Times New Roman" w:hAnsi="Times New Roman" w:cs="Times New Roman"/>
          <w:color w:val="000000"/>
          <w:sz w:val="24"/>
          <w:szCs w:val="24"/>
        </w:rPr>
      </w:pPr>
      <w:r w:rsidRPr="00E91D94">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E91D94" w:rsidRDefault="00DC3AE5" w:rsidP="00374710">
      <w:pPr>
        <w:pStyle w:val="ConsPlusNormal"/>
        <w:ind w:firstLine="709"/>
        <w:jc w:val="both"/>
        <w:rPr>
          <w:rFonts w:ascii="Times New Roman" w:hAnsi="Times New Roman" w:cs="Times New Roman"/>
          <w:color w:val="000000"/>
          <w:sz w:val="24"/>
          <w:szCs w:val="24"/>
        </w:rPr>
      </w:pPr>
      <w:r w:rsidRPr="00E91D94">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E91D94" w:rsidRDefault="00DC3AE5" w:rsidP="00374710">
      <w:pPr>
        <w:ind w:firstLine="709"/>
        <w:contextualSpacing/>
        <w:jc w:val="both"/>
        <w:rPr>
          <w:color w:val="000000"/>
        </w:rPr>
      </w:pPr>
      <w:r w:rsidRPr="00E91D94">
        <w:rPr>
          <w:color w:val="000000"/>
        </w:rPr>
        <w:t>1.3.</w:t>
      </w:r>
      <w:r w:rsidR="00943DEF" w:rsidRPr="00E91D94">
        <w:rPr>
          <w:color w:val="000000"/>
        </w:rPr>
        <w:t> </w:t>
      </w:r>
      <w:r w:rsidRPr="00E91D94">
        <w:rPr>
          <w:color w:val="000000"/>
        </w:rPr>
        <w:t xml:space="preserve">Муниципальный контроль на автомобильном транспорте осуществляется администрацией </w:t>
      </w:r>
      <w:r w:rsidR="000D74D0" w:rsidRPr="00E91D94">
        <w:rPr>
          <w:color w:val="000000"/>
        </w:rPr>
        <w:t>Бодайбинского городского поселения</w:t>
      </w:r>
      <w:r w:rsidRPr="00E91D94">
        <w:rPr>
          <w:i/>
          <w:iCs/>
          <w:color w:val="000000"/>
        </w:rPr>
        <w:t xml:space="preserve"> </w:t>
      </w:r>
      <w:r w:rsidRPr="00E91D94">
        <w:rPr>
          <w:color w:val="000000"/>
        </w:rPr>
        <w:t>(далее – администрация)</w:t>
      </w:r>
      <w:r w:rsidR="006B58CF" w:rsidRPr="00E91D94">
        <w:rPr>
          <w:color w:val="000000"/>
        </w:rPr>
        <w:t>.</w:t>
      </w:r>
    </w:p>
    <w:p w:rsidR="00F522FB" w:rsidRPr="00E91D94" w:rsidRDefault="00DC3AE5" w:rsidP="00F522FB">
      <w:pPr>
        <w:ind w:firstLine="709"/>
        <w:contextualSpacing/>
        <w:jc w:val="both"/>
      </w:pPr>
      <w:r w:rsidRPr="00E91D94">
        <w:rPr>
          <w:color w:val="000000"/>
        </w:rPr>
        <w:t>1.4.</w:t>
      </w:r>
      <w:r w:rsidR="00943DEF" w:rsidRPr="00E91D94">
        <w:rPr>
          <w:color w:val="000000"/>
        </w:rPr>
        <w:t> </w:t>
      </w:r>
      <w:r w:rsidRPr="00E91D94">
        <w:rPr>
          <w:color w:val="000000"/>
        </w:rPr>
        <w:t>Должностными лицами администрации, уполномоченны</w:t>
      </w:r>
      <w:r w:rsidR="00F522FB" w:rsidRPr="00E91D94">
        <w:rPr>
          <w:color w:val="000000"/>
        </w:rPr>
        <w:t>ми</w:t>
      </w:r>
      <w:r w:rsidRPr="00E91D94">
        <w:rPr>
          <w:color w:val="000000"/>
        </w:rPr>
        <w:t xml:space="preserve"> </w:t>
      </w:r>
      <w:r w:rsidR="00F522FB" w:rsidRPr="00E91D94">
        <w:rPr>
          <w:color w:val="000000"/>
        </w:rPr>
        <w:t xml:space="preserve">на проведение </w:t>
      </w:r>
      <w:r w:rsidRPr="00E91D94">
        <w:rPr>
          <w:color w:val="000000"/>
        </w:rPr>
        <w:t>муниципальн</w:t>
      </w:r>
      <w:r w:rsidR="00F522FB" w:rsidRPr="00E91D94">
        <w:rPr>
          <w:color w:val="000000"/>
        </w:rPr>
        <w:t>ого</w:t>
      </w:r>
      <w:r w:rsidRPr="00E91D94">
        <w:rPr>
          <w:color w:val="000000"/>
        </w:rPr>
        <w:t xml:space="preserve"> контрол</w:t>
      </w:r>
      <w:r w:rsidR="00F522FB" w:rsidRPr="00E91D94">
        <w:rPr>
          <w:color w:val="000000"/>
        </w:rPr>
        <w:t>я</w:t>
      </w:r>
      <w:r w:rsidRPr="00E91D94">
        <w:rPr>
          <w:color w:val="000000"/>
        </w:rPr>
        <w:t xml:space="preserve"> на автомобильном транспорте, являются </w:t>
      </w:r>
      <w:r w:rsidR="000518FB" w:rsidRPr="00E91D94">
        <w:rPr>
          <w:color w:val="000000"/>
        </w:rPr>
        <w:t>начальник отдела по вопросам ЖКХ, строительства, благоустройства и транспорта</w:t>
      </w:r>
      <w:r w:rsidR="00F522FB" w:rsidRPr="00E91D94">
        <w:rPr>
          <w:color w:val="0070C0"/>
        </w:rPr>
        <w:t xml:space="preserve"> </w:t>
      </w:r>
      <w:r w:rsidR="00F522FB" w:rsidRPr="00E91D94">
        <w:rPr>
          <w:color w:val="000000"/>
        </w:rPr>
        <w:t xml:space="preserve">(далее – </w:t>
      </w:r>
      <w:r w:rsidR="00F522FB" w:rsidRPr="00E91D94">
        <w:t>должностные лица)</w:t>
      </w:r>
      <w:r w:rsidR="00F522FB" w:rsidRPr="00E91D94">
        <w:rPr>
          <w:i/>
          <w:iCs/>
        </w:rPr>
        <w:t>.</w:t>
      </w:r>
    </w:p>
    <w:p w:rsidR="006B58CF" w:rsidRPr="00013B6E" w:rsidRDefault="00DC3AE5" w:rsidP="006B58CF">
      <w:pPr>
        <w:ind w:firstLine="709"/>
        <w:contextualSpacing/>
        <w:jc w:val="both"/>
        <w:rPr>
          <w:color w:val="000000"/>
        </w:rPr>
      </w:pPr>
      <w:r w:rsidRPr="00E91D94">
        <w:rPr>
          <w:color w:val="000000"/>
        </w:rPr>
        <w:t xml:space="preserve">Должностные лица </w:t>
      </w:r>
      <w:r w:rsidR="006B58CF" w:rsidRPr="00E91D94">
        <w:rPr>
          <w:color w:val="000000"/>
        </w:rPr>
        <w:t>при проведении муниципального контроля</w:t>
      </w:r>
      <w:r w:rsidR="006B58CF" w:rsidRPr="00013B6E">
        <w:rPr>
          <w:color w:val="000000"/>
        </w:rPr>
        <w:t xml:space="preserve"> на автомобильном транспорте </w:t>
      </w:r>
      <w:r w:rsidRPr="00013B6E">
        <w:rPr>
          <w:color w:val="000000"/>
        </w:rPr>
        <w:t xml:space="preserve">имеют права, обязанности и несут ответственность в соответствии с </w:t>
      </w:r>
      <w:r w:rsidR="006B58CF" w:rsidRPr="00013B6E">
        <w:rPr>
          <w:color w:val="000000"/>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997657" w:rsidRPr="00013B6E" w:rsidRDefault="00997657" w:rsidP="00997657">
      <w:pPr>
        <w:pStyle w:val="ConsPlusNormal"/>
        <w:ind w:firstLine="709"/>
        <w:jc w:val="both"/>
        <w:rPr>
          <w:rFonts w:ascii="Times New Roman" w:hAnsi="Times New Roman" w:cs="Times New Roman"/>
          <w:sz w:val="24"/>
          <w:szCs w:val="24"/>
        </w:rPr>
      </w:pPr>
      <w:r w:rsidRPr="004101DD">
        <w:rPr>
          <w:rFonts w:ascii="Times New Roman" w:hAnsi="Times New Roman" w:cs="Times New Roman"/>
          <w:sz w:val="24"/>
          <w:szCs w:val="24"/>
        </w:rPr>
        <w:t xml:space="preserve">1.5. К отношениям, связанным с осуществлением муниципального контроля </w:t>
      </w:r>
      <w:r w:rsidR="00FB3A90" w:rsidRPr="004101DD">
        <w:rPr>
          <w:rFonts w:ascii="Times New Roman" w:hAnsi="Times New Roman" w:cs="Times New Roman"/>
          <w:sz w:val="24"/>
          <w:szCs w:val="24"/>
        </w:rPr>
        <w:t>на автомобильном транспорте, городском наземном электрическом транспорте и в дорожном хозяйстве</w:t>
      </w:r>
      <w:r w:rsidRPr="004101DD">
        <w:rPr>
          <w:rFonts w:ascii="Times New Roman" w:hAnsi="Times New Roman" w:cs="Times New Roman"/>
          <w:sz w:val="24"/>
          <w:szCs w:val="24"/>
        </w:rPr>
        <w:t xml:space="preserve">, организацией и проведением профилактических мероприятий, контрольных </w:t>
      </w:r>
      <w:r w:rsidRPr="00013B6E">
        <w:rPr>
          <w:rFonts w:ascii="Times New Roman" w:hAnsi="Times New Roman" w:cs="Times New Roman"/>
          <w:sz w:val="24"/>
          <w:szCs w:val="24"/>
        </w:rPr>
        <w:t>мероприятий применяются положения</w:t>
      </w:r>
      <w:r w:rsidRPr="00013B6E">
        <w:rPr>
          <w:rFonts w:ascii="Times New Roman" w:hAnsi="Times New Roman" w:cs="Times New Roman"/>
          <w:color w:val="000000"/>
          <w:sz w:val="24"/>
          <w:szCs w:val="24"/>
        </w:rPr>
        <w:t xml:space="preserve"> статьи 13</w:t>
      </w:r>
      <w:r w:rsidRPr="00013B6E">
        <w:rPr>
          <w:rFonts w:ascii="Times New Roman" w:hAnsi="Times New Roman" w:cs="Times New Roman"/>
          <w:color w:val="000000"/>
          <w:sz w:val="24"/>
          <w:szCs w:val="24"/>
          <w:vertAlign w:val="superscript"/>
        </w:rPr>
        <w:t>1</w:t>
      </w:r>
      <w:r w:rsidRPr="00013B6E">
        <w:rPr>
          <w:rFonts w:ascii="Times New Roman" w:hAnsi="Times New Roman" w:cs="Times New Roman"/>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013B6E">
        <w:rPr>
          <w:rFonts w:ascii="Times New Roman" w:hAnsi="Times New Roman" w:cs="Times New Roman"/>
          <w:sz w:val="24"/>
          <w:szCs w:val="24"/>
        </w:rPr>
        <w:t xml:space="preserve">, </w:t>
      </w:r>
      <w:r w:rsidRPr="00013B6E">
        <w:rPr>
          <w:rFonts w:ascii="Times New Roman" w:hAnsi="Times New Roman" w:cs="Times New Roman"/>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sidRPr="00013B6E">
        <w:rPr>
          <w:rFonts w:ascii="Times New Roman" w:hAnsi="Times New Roman" w:cs="Times New Roman"/>
          <w:sz w:val="24"/>
          <w:szCs w:val="24"/>
        </w:rPr>
        <w:t xml:space="preserve">Федерального </w:t>
      </w:r>
      <w:r w:rsidRPr="00013B6E">
        <w:rPr>
          <w:rStyle w:val="a5"/>
          <w:rFonts w:ascii="Times New Roman" w:hAnsi="Times New Roman" w:cs="Times New Roman"/>
          <w:color w:val="auto"/>
          <w:sz w:val="24"/>
          <w:szCs w:val="24"/>
          <w:u w:val="none"/>
        </w:rPr>
        <w:t>закона</w:t>
      </w:r>
      <w:r w:rsidRPr="00013B6E">
        <w:rPr>
          <w:rFonts w:ascii="Times New Roman" w:hAnsi="Times New Roman" w:cs="Times New Roman"/>
          <w:sz w:val="24"/>
          <w:szCs w:val="24"/>
        </w:rPr>
        <w:t xml:space="preserve"> от 6 октября 2003 года </w:t>
      </w:r>
      <w:r w:rsidRPr="00013B6E">
        <w:rPr>
          <w:rFonts w:ascii="Times New Roman" w:hAnsi="Times New Roman" w:cs="Times New Roman"/>
          <w:sz w:val="24"/>
          <w:szCs w:val="24"/>
        </w:rPr>
        <w:lastRenderedPageBreak/>
        <w:t xml:space="preserve">№ 131-ФЗ «Об общих принципах организации местного самоуправления в Российской Федерации» и Федерального </w:t>
      </w:r>
      <w:r w:rsidRPr="00013B6E">
        <w:rPr>
          <w:rStyle w:val="a5"/>
          <w:rFonts w:ascii="Times New Roman" w:hAnsi="Times New Roman" w:cs="Times New Roman"/>
          <w:color w:val="auto"/>
          <w:sz w:val="24"/>
          <w:szCs w:val="24"/>
          <w:u w:val="none"/>
        </w:rPr>
        <w:t>закона</w:t>
      </w:r>
      <w:r w:rsidRPr="00013B6E">
        <w:rPr>
          <w:rFonts w:ascii="Times New Roman" w:hAnsi="Times New Roman" w:cs="Times New Roman"/>
          <w:sz w:val="24"/>
          <w:szCs w:val="24"/>
        </w:rPr>
        <w:t xml:space="preserve"> № 248-ФЗ.</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1.</w:t>
      </w:r>
      <w:r w:rsidR="00997657" w:rsidRPr="00013B6E">
        <w:rPr>
          <w:rFonts w:ascii="Times New Roman" w:hAnsi="Times New Roman" w:cs="Times New Roman"/>
          <w:sz w:val="24"/>
          <w:szCs w:val="24"/>
        </w:rPr>
        <w:t>6</w:t>
      </w:r>
      <w:r w:rsidRPr="00013B6E">
        <w:rPr>
          <w:rFonts w:ascii="Times New Roman" w:hAnsi="Times New Roman" w:cs="Times New Roman"/>
          <w:sz w:val="24"/>
          <w:szCs w:val="24"/>
        </w:rPr>
        <w:t xml:space="preserve">. Объектами </w:t>
      </w:r>
      <w:bookmarkStart w:id="4" w:name="_Hlk77676821"/>
      <w:r w:rsidRPr="00013B6E">
        <w:rPr>
          <w:rFonts w:ascii="Times New Roman" w:hAnsi="Times New Roman" w:cs="Times New Roman"/>
          <w:sz w:val="24"/>
          <w:szCs w:val="24"/>
        </w:rPr>
        <w:t xml:space="preserve">муниципального контроля на автомобильном транспорте </w:t>
      </w:r>
      <w:bookmarkEnd w:id="4"/>
      <w:r w:rsidRPr="00013B6E">
        <w:rPr>
          <w:rFonts w:ascii="Times New Roman" w:hAnsi="Times New Roman" w:cs="Times New Roman"/>
          <w:sz w:val="24"/>
          <w:szCs w:val="24"/>
        </w:rPr>
        <w:t>являются:</w:t>
      </w:r>
    </w:p>
    <w:p w:rsidR="00DC3AE5" w:rsidRPr="00013B6E" w:rsidRDefault="00943DEF"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1</w:t>
      </w:r>
      <w:r w:rsidR="00DC3AE5" w:rsidRPr="00013B6E">
        <w:rPr>
          <w:rFonts w:ascii="Times New Roman" w:hAnsi="Times New Roman" w:cs="Times New Roman"/>
          <w:sz w:val="24"/>
          <w:szCs w:val="24"/>
        </w:rPr>
        <w:t xml:space="preserve">) </w:t>
      </w:r>
      <w:r w:rsidR="004F29C8" w:rsidRPr="00013B6E">
        <w:rPr>
          <w:rFonts w:ascii="Times New Roman" w:hAnsi="Times New Roman" w:cs="Times New Roman"/>
          <w:sz w:val="24"/>
          <w:szCs w:val="24"/>
        </w:rPr>
        <w:t xml:space="preserve">деятельность, действия (бездействие) контролируемых лиц </w:t>
      </w:r>
      <w:r w:rsidR="004F29C8" w:rsidRPr="00013B6E">
        <w:rPr>
          <w:rFonts w:ascii="Times New Roman" w:eastAsiaTheme="minorHAnsi" w:hAnsi="Times New Roman" w:cs="Times New Roman"/>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013B6E">
        <w:rPr>
          <w:rFonts w:ascii="Times New Roman" w:eastAsiaTheme="minorHAnsi" w:hAnsi="Times New Roman" w:cs="Times New Roman"/>
          <w:iCs/>
          <w:sz w:val="24"/>
          <w:szCs w:val="24"/>
          <w:lang w:eastAsia="en-US"/>
        </w:rPr>
        <w:t>, в рамках которых должны соблюдаться обязательные требования по</w:t>
      </w:r>
      <w:r w:rsidR="004F29C8" w:rsidRPr="00013B6E">
        <w:rPr>
          <w:rFonts w:ascii="Times New Roman" w:eastAsiaTheme="minorHAnsi" w:hAnsi="Times New Roman" w:cs="Times New Roman"/>
          <w:iCs/>
          <w:sz w:val="24"/>
          <w:szCs w:val="24"/>
          <w:lang w:eastAsia="en-US"/>
        </w:rPr>
        <w:t>:</w:t>
      </w:r>
    </w:p>
    <w:p w:rsidR="00DC3AE5" w:rsidRPr="00013B6E" w:rsidRDefault="00943DEF"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а) </w:t>
      </w:r>
      <w:r w:rsidR="00DC3AE5" w:rsidRPr="00013B6E">
        <w:rPr>
          <w:rFonts w:ascii="Times New Roman" w:hAnsi="Times New Roman" w:cs="Times New Roman"/>
          <w:sz w:val="24"/>
          <w:szCs w:val="24"/>
        </w:rPr>
        <w:t>использованию полос отвода и (или) придорожных полос автомобильных дорог общего пользования местного значения;</w:t>
      </w:r>
    </w:p>
    <w:p w:rsidR="00DC3AE5" w:rsidRPr="00013B6E" w:rsidRDefault="00943DEF"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б) </w:t>
      </w:r>
      <w:r w:rsidR="00DC3AE5" w:rsidRPr="00013B6E">
        <w:rPr>
          <w:rFonts w:ascii="Times New Roman" w:hAnsi="Times New Roman" w:cs="Times New Roman"/>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013B6E" w:rsidRDefault="00943DEF"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в) </w:t>
      </w:r>
      <w:r w:rsidR="00DC3AE5" w:rsidRPr="00013B6E">
        <w:rPr>
          <w:rFonts w:ascii="Times New Roman" w:hAnsi="Times New Roman" w:cs="Times New Roman"/>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10961" w:rsidRPr="00013B6E" w:rsidRDefault="00943DEF" w:rsidP="00310961">
      <w:pPr>
        <w:pStyle w:val="ConsPlusNormal"/>
        <w:ind w:firstLine="709"/>
        <w:jc w:val="both"/>
        <w:rPr>
          <w:rFonts w:ascii="Times New Roman" w:eastAsiaTheme="minorHAnsi" w:hAnsi="Times New Roman" w:cs="Times New Roman"/>
          <w:bCs/>
          <w:iCs/>
          <w:sz w:val="24"/>
          <w:szCs w:val="24"/>
          <w:lang w:eastAsia="en-US"/>
        </w:rPr>
      </w:pPr>
      <w:r w:rsidRPr="00013B6E">
        <w:rPr>
          <w:rFonts w:ascii="Times New Roman" w:hAnsi="Times New Roman" w:cs="Times New Roman"/>
          <w:color w:val="000000"/>
          <w:sz w:val="24"/>
          <w:szCs w:val="24"/>
        </w:rPr>
        <w:t>2</w:t>
      </w:r>
      <w:r w:rsidR="00DC3AE5" w:rsidRPr="00013B6E">
        <w:rPr>
          <w:rFonts w:ascii="Times New Roman" w:hAnsi="Times New Roman" w:cs="Times New Roman"/>
          <w:color w:val="000000"/>
          <w:sz w:val="24"/>
          <w:szCs w:val="24"/>
        </w:rPr>
        <w:t xml:space="preserve">) </w:t>
      </w:r>
      <w:r w:rsidR="00310961" w:rsidRPr="00013B6E">
        <w:rPr>
          <w:rFonts w:ascii="Times New Roman" w:eastAsiaTheme="minorHAnsi" w:hAnsi="Times New Roman" w:cs="Times New Roman"/>
          <w:bCs/>
          <w:iCs/>
          <w:sz w:val="24"/>
          <w:szCs w:val="24"/>
          <w:lang w:eastAsia="en-US"/>
        </w:rPr>
        <w:t xml:space="preserve">результаты деятельности </w:t>
      </w:r>
      <w:r w:rsidR="00310961" w:rsidRPr="00013B6E">
        <w:rPr>
          <w:rFonts w:ascii="Times New Roman" w:hAnsi="Times New Roman" w:cs="Times New Roman"/>
          <w:sz w:val="24"/>
          <w:szCs w:val="24"/>
        </w:rPr>
        <w:t>контролируемых лиц</w:t>
      </w:r>
      <w:r w:rsidR="00310961" w:rsidRPr="00013B6E">
        <w:rPr>
          <w:rFonts w:ascii="Times New Roman" w:eastAsiaTheme="minorHAnsi" w:hAnsi="Times New Roman" w:cs="Times New Roman"/>
          <w:bCs/>
          <w:iCs/>
          <w:sz w:val="24"/>
          <w:szCs w:val="24"/>
          <w:lang w:eastAsia="en-US"/>
        </w:rPr>
        <w:t>, в том числе услуги</w:t>
      </w:r>
      <w:r w:rsidR="00310961" w:rsidRPr="00013B6E">
        <w:rPr>
          <w:rFonts w:ascii="Times New Roman" w:eastAsiaTheme="minorHAnsi" w:hAnsi="Times New Roman" w:cs="Times New Roman"/>
          <w:iCs/>
          <w:sz w:val="24"/>
          <w:szCs w:val="24"/>
          <w:lang w:eastAsia="en-US"/>
        </w:rPr>
        <w:t xml:space="preserve"> в области использования автомобильных дорог и осуществления дорожной деятельности</w:t>
      </w:r>
      <w:r w:rsidR="00310961" w:rsidRPr="00013B6E">
        <w:rPr>
          <w:rFonts w:ascii="Times New Roman" w:eastAsiaTheme="minorHAnsi" w:hAnsi="Times New Roman" w:cs="Times New Roman"/>
          <w:bCs/>
          <w:iCs/>
          <w:sz w:val="24"/>
          <w:szCs w:val="24"/>
          <w:lang w:eastAsia="en-US"/>
        </w:rPr>
        <w:t>, к которым предъявляются обязательные требования по:</w:t>
      </w:r>
    </w:p>
    <w:p w:rsidR="00DC3AE5" w:rsidRPr="00013B6E" w:rsidRDefault="00943DEF"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а) </w:t>
      </w:r>
      <w:r w:rsidR="00DC3AE5" w:rsidRPr="00013B6E">
        <w:rPr>
          <w:rFonts w:ascii="Times New Roman" w:hAnsi="Times New Roman" w:cs="Times New Roman"/>
          <w:color w:val="000000"/>
          <w:sz w:val="24"/>
          <w:szCs w:val="24"/>
        </w:rPr>
        <w:t>внесени</w:t>
      </w:r>
      <w:r w:rsidR="00310961" w:rsidRPr="00013B6E">
        <w:rPr>
          <w:rFonts w:ascii="Times New Roman" w:hAnsi="Times New Roman" w:cs="Times New Roman"/>
          <w:color w:val="000000"/>
          <w:sz w:val="24"/>
          <w:szCs w:val="24"/>
        </w:rPr>
        <w:t>ю</w:t>
      </w:r>
      <w:r w:rsidR="00DC3AE5" w:rsidRPr="00013B6E">
        <w:rPr>
          <w:rFonts w:ascii="Times New Roman" w:hAnsi="Times New Roman" w:cs="Times New Roman"/>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013B6E" w:rsidRDefault="00943DEF" w:rsidP="00374710">
      <w:pPr>
        <w:pStyle w:val="ConsPlusNormal"/>
        <w:ind w:firstLine="709"/>
        <w:jc w:val="both"/>
        <w:rPr>
          <w:rFonts w:ascii="Times New Roman" w:hAnsi="Times New Roman" w:cs="Times New Roman"/>
          <w:color w:val="000000"/>
          <w:sz w:val="24"/>
          <w:szCs w:val="24"/>
        </w:rPr>
      </w:pPr>
      <w:bookmarkStart w:id="5" w:name="_Hlk77675416"/>
      <w:r w:rsidRPr="00013B6E">
        <w:rPr>
          <w:rFonts w:ascii="Times New Roman" w:hAnsi="Times New Roman" w:cs="Times New Roman"/>
          <w:color w:val="000000"/>
          <w:sz w:val="24"/>
          <w:szCs w:val="24"/>
        </w:rPr>
        <w:t xml:space="preserve">б) </w:t>
      </w:r>
      <w:r w:rsidR="00DC3AE5" w:rsidRPr="00013B6E">
        <w:rPr>
          <w:rFonts w:ascii="Times New Roman" w:hAnsi="Times New Roman" w:cs="Times New Roman"/>
          <w:color w:val="000000"/>
          <w:sz w:val="24"/>
          <w:szCs w:val="24"/>
        </w:rPr>
        <w:t>внесени</w:t>
      </w:r>
      <w:r w:rsidR="00310961" w:rsidRPr="00013B6E">
        <w:rPr>
          <w:rFonts w:ascii="Times New Roman" w:hAnsi="Times New Roman" w:cs="Times New Roman"/>
          <w:color w:val="000000"/>
          <w:sz w:val="24"/>
          <w:szCs w:val="24"/>
        </w:rPr>
        <w:t>ю</w:t>
      </w:r>
      <w:r w:rsidR="00DC3AE5" w:rsidRPr="00013B6E">
        <w:rPr>
          <w:rFonts w:ascii="Times New Roman" w:hAnsi="Times New Roman" w:cs="Times New Roman"/>
          <w:color w:val="000000"/>
          <w:sz w:val="24"/>
          <w:szCs w:val="24"/>
        </w:rPr>
        <w:t xml:space="preserve"> платы за </w:t>
      </w:r>
      <w:bookmarkEnd w:id="5"/>
      <w:r w:rsidR="00DC3AE5" w:rsidRPr="00013B6E">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013B6E">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rsidR="00DC3AE5" w:rsidRPr="00013B6E" w:rsidRDefault="00943DEF"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в) </w:t>
      </w:r>
      <w:r w:rsidR="00DC3AE5" w:rsidRPr="00013B6E">
        <w:rPr>
          <w:rFonts w:ascii="Times New Roman" w:hAnsi="Times New Roman" w:cs="Times New Roman"/>
          <w:color w:val="000000"/>
          <w:sz w:val="24"/>
          <w:szCs w:val="24"/>
        </w:rPr>
        <w:t>внесени</w:t>
      </w:r>
      <w:r w:rsidR="00310961" w:rsidRPr="00013B6E">
        <w:rPr>
          <w:rFonts w:ascii="Times New Roman" w:hAnsi="Times New Roman" w:cs="Times New Roman"/>
          <w:color w:val="000000"/>
          <w:sz w:val="24"/>
          <w:szCs w:val="24"/>
        </w:rPr>
        <w:t>ю</w:t>
      </w:r>
      <w:r w:rsidR="00DC3AE5" w:rsidRPr="00013B6E">
        <w:rPr>
          <w:rFonts w:ascii="Times New Roman" w:hAnsi="Times New Roman" w:cs="Times New Roman"/>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2408FF" w:rsidRPr="00013B6E" w:rsidRDefault="00943DEF" w:rsidP="002408FF">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г) </w:t>
      </w:r>
      <w:r w:rsidR="00DC3AE5" w:rsidRPr="00013B6E">
        <w:rPr>
          <w:rFonts w:ascii="Times New Roman" w:hAnsi="Times New Roman" w:cs="Times New Roman"/>
          <w:color w:val="000000"/>
          <w:sz w:val="24"/>
          <w:szCs w:val="24"/>
        </w:rPr>
        <w:t>внесени</w:t>
      </w:r>
      <w:r w:rsidR="00310961" w:rsidRPr="00013B6E">
        <w:rPr>
          <w:rFonts w:ascii="Times New Roman" w:hAnsi="Times New Roman" w:cs="Times New Roman"/>
          <w:color w:val="000000"/>
          <w:sz w:val="24"/>
          <w:szCs w:val="24"/>
        </w:rPr>
        <w:t>ю</w:t>
      </w:r>
      <w:r w:rsidR="00DC3AE5" w:rsidRPr="00013B6E">
        <w:rPr>
          <w:rFonts w:ascii="Times New Roman" w:hAnsi="Times New Roman" w:cs="Times New Roman"/>
          <w:color w:val="000000"/>
          <w:sz w:val="24"/>
          <w:szCs w:val="24"/>
        </w:rPr>
        <w:t xml:space="preserve"> платы за</w:t>
      </w:r>
      <w:r w:rsidR="00DC3AE5" w:rsidRPr="00013B6E">
        <w:rPr>
          <w:rFonts w:ascii="Times New Roman" w:hAnsi="Times New Roman" w:cs="Times New Roman"/>
          <w:sz w:val="24"/>
          <w:szCs w:val="24"/>
        </w:rPr>
        <w:t xml:space="preserve"> </w:t>
      </w:r>
      <w:r w:rsidR="00DC3AE5" w:rsidRPr="00013B6E">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rsidR="002408FF" w:rsidRPr="00013B6E" w:rsidRDefault="00943DEF" w:rsidP="002408FF">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д) </w:t>
      </w:r>
      <w:r w:rsidR="00DC3AE5" w:rsidRPr="00013B6E">
        <w:rPr>
          <w:rFonts w:ascii="Times New Roman" w:hAnsi="Times New Roman" w:cs="Times New Roman"/>
          <w:color w:val="000000"/>
          <w:sz w:val="24"/>
          <w:szCs w:val="24"/>
        </w:rPr>
        <w:t>дорожно-строительны</w:t>
      </w:r>
      <w:r w:rsidR="00310961" w:rsidRPr="00013B6E">
        <w:rPr>
          <w:rFonts w:ascii="Times New Roman" w:hAnsi="Times New Roman" w:cs="Times New Roman"/>
          <w:color w:val="000000"/>
          <w:sz w:val="24"/>
          <w:szCs w:val="24"/>
        </w:rPr>
        <w:t>м</w:t>
      </w:r>
      <w:r w:rsidR="00DC3AE5" w:rsidRPr="00013B6E">
        <w:rPr>
          <w:rFonts w:ascii="Times New Roman" w:hAnsi="Times New Roman" w:cs="Times New Roman"/>
          <w:color w:val="000000"/>
          <w:sz w:val="24"/>
          <w:szCs w:val="24"/>
        </w:rPr>
        <w:t xml:space="preserve"> материал</w:t>
      </w:r>
      <w:r w:rsidR="00310961" w:rsidRPr="00013B6E">
        <w:rPr>
          <w:rFonts w:ascii="Times New Roman" w:hAnsi="Times New Roman" w:cs="Times New Roman"/>
          <w:color w:val="000000"/>
          <w:sz w:val="24"/>
          <w:szCs w:val="24"/>
        </w:rPr>
        <w:t>ам, указанным</w:t>
      </w:r>
      <w:r w:rsidR="00DC3AE5" w:rsidRPr="00013B6E">
        <w:rPr>
          <w:rFonts w:ascii="Times New Roman" w:hAnsi="Times New Roman" w:cs="Times New Roman"/>
          <w:color w:val="000000"/>
          <w:sz w:val="24"/>
          <w:szCs w:val="24"/>
        </w:rPr>
        <w:t xml:space="preserve"> в </w:t>
      </w:r>
      <w:r w:rsidR="0069710E" w:rsidRPr="00013B6E">
        <w:rPr>
          <w:rFonts w:ascii="Times New Roman" w:hAnsi="Times New Roman" w:cs="Times New Roman"/>
          <w:color w:val="000000"/>
          <w:sz w:val="24"/>
          <w:szCs w:val="24"/>
        </w:rPr>
        <w:t>П</w:t>
      </w:r>
      <w:r w:rsidR="00DC3AE5" w:rsidRPr="00013B6E">
        <w:rPr>
          <w:rFonts w:ascii="Times New Roman" w:hAnsi="Times New Roman" w:cs="Times New Roman"/>
          <w:color w:val="000000"/>
          <w:sz w:val="24"/>
          <w:szCs w:val="24"/>
        </w:rPr>
        <w:t>риложении 1 к техническому регламенту Таможенного союза «Безопасность автомобильных дорог» (ТР ТС 014/2011)</w:t>
      </w:r>
      <w:r w:rsidR="0069710E" w:rsidRPr="00013B6E">
        <w:rPr>
          <w:rFonts w:ascii="Times New Roman" w:hAnsi="Times New Roman" w:cs="Times New Roman"/>
          <w:color w:val="000000"/>
          <w:sz w:val="24"/>
          <w:szCs w:val="24"/>
        </w:rPr>
        <w:t>, утвержденному Решением комиссии Таможенного союза от</w:t>
      </w:r>
      <w:r w:rsidR="008E6ED0" w:rsidRPr="00013B6E">
        <w:rPr>
          <w:rFonts w:ascii="Times New Roman" w:hAnsi="Times New Roman" w:cs="Times New Roman"/>
          <w:color w:val="000000"/>
          <w:sz w:val="24"/>
          <w:szCs w:val="24"/>
        </w:rPr>
        <w:t xml:space="preserve"> 18 октября 2011 года № 827</w:t>
      </w:r>
      <w:r w:rsidR="00DC3AE5" w:rsidRPr="00013B6E">
        <w:rPr>
          <w:rFonts w:ascii="Times New Roman" w:hAnsi="Times New Roman" w:cs="Times New Roman"/>
          <w:color w:val="000000"/>
          <w:sz w:val="24"/>
          <w:szCs w:val="24"/>
        </w:rPr>
        <w:t>;</w:t>
      </w:r>
    </w:p>
    <w:p w:rsidR="002408FF" w:rsidRPr="00013B6E" w:rsidRDefault="00943DEF" w:rsidP="002408FF">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е) </w:t>
      </w:r>
      <w:r w:rsidR="00310961" w:rsidRPr="00013B6E">
        <w:rPr>
          <w:rFonts w:ascii="Times New Roman" w:hAnsi="Times New Roman" w:cs="Times New Roman"/>
          <w:color w:val="000000"/>
          <w:sz w:val="24"/>
          <w:szCs w:val="24"/>
        </w:rPr>
        <w:t xml:space="preserve">дорожно-строительным </w:t>
      </w:r>
      <w:r w:rsidR="00DC3AE5" w:rsidRPr="00013B6E">
        <w:rPr>
          <w:rFonts w:ascii="Times New Roman" w:hAnsi="Times New Roman" w:cs="Times New Roman"/>
          <w:color w:val="000000"/>
          <w:sz w:val="24"/>
          <w:szCs w:val="24"/>
        </w:rPr>
        <w:t>изделия</w:t>
      </w:r>
      <w:r w:rsidR="00310961" w:rsidRPr="00013B6E">
        <w:rPr>
          <w:rFonts w:ascii="Times New Roman" w:hAnsi="Times New Roman" w:cs="Times New Roman"/>
          <w:color w:val="000000"/>
          <w:sz w:val="24"/>
          <w:szCs w:val="24"/>
        </w:rPr>
        <w:t>м</w:t>
      </w:r>
      <w:r w:rsidR="00DC3AE5" w:rsidRPr="00013B6E">
        <w:rPr>
          <w:rFonts w:ascii="Times New Roman" w:hAnsi="Times New Roman" w:cs="Times New Roman"/>
          <w:color w:val="000000"/>
          <w:sz w:val="24"/>
          <w:szCs w:val="24"/>
        </w:rPr>
        <w:t>, указанны</w:t>
      </w:r>
      <w:r w:rsidR="00310961" w:rsidRPr="00013B6E">
        <w:rPr>
          <w:rFonts w:ascii="Times New Roman" w:hAnsi="Times New Roman" w:cs="Times New Roman"/>
          <w:color w:val="000000"/>
          <w:sz w:val="24"/>
          <w:szCs w:val="24"/>
        </w:rPr>
        <w:t>м</w:t>
      </w:r>
      <w:r w:rsidR="00DC3AE5" w:rsidRPr="00013B6E">
        <w:rPr>
          <w:rFonts w:ascii="Times New Roman" w:hAnsi="Times New Roman" w:cs="Times New Roman"/>
          <w:color w:val="000000"/>
          <w:sz w:val="24"/>
          <w:szCs w:val="24"/>
        </w:rPr>
        <w:t xml:space="preserve"> в </w:t>
      </w:r>
      <w:r w:rsidR="008E6ED0" w:rsidRPr="00013B6E">
        <w:rPr>
          <w:rFonts w:ascii="Times New Roman" w:hAnsi="Times New Roman" w:cs="Times New Roman"/>
          <w:color w:val="000000"/>
          <w:sz w:val="24"/>
          <w:szCs w:val="24"/>
        </w:rPr>
        <w:t>П</w:t>
      </w:r>
      <w:r w:rsidR="00DC3AE5" w:rsidRPr="00013B6E">
        <w:rPr>
          <w:rFonts w:ascii="Times New Roman" w:hAnsi="Times New Roman" w:cs="Times New Roman"/>
          <w:color w:val="000000"/>
          <w:sz w:val="24"/>
          <w:szCs w:val="24"/>
        </w:rPr>
        <w:t>риложении 2 к техническому регламенту Таможенного союза «Безопасность автомобильных дорог» (ТР ТС 014/2011)</w:t>
      </w:r>
      <w:r w:rsidR="008E6ED0" w:rsidRPr="00013B6E">
        <w:rPr>
          <w:rFonts w:ascii="Times New Roman" w:hAnsi="Times New Roman" w:cs="Times New Roman"/>
          <w:color w:val="000000"/>
          <w:sz w:val="24"/>
          <w:szCs w:val="24"/>
        </w:rPr>
        <w:t>, утвержденному Решением комиссии Таможенного союза от 18 октября 2011 года № 827;</w:t>
      </w:r>
    </w:p>
    <w:p w:rsidR="00DC3AE5" w:rsidRPr="00013B6E" w:rsidRDefault="0069710E" w:rsidP="002408FF">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3</w:t>
      </w:r>
      <w:r w:rsidRPr="00013B6E">
        <w:rPr>
          <w:rFonts w:ascii="Times New Roman" w:hAnsi="Times New Roman" w:cs="Times New Roman"/>
          <w:sz w:val="24"/>
          <w:szCs w:val="24"/>
        </w:rPr>
        <w:t>)</w:t>
      </w:r>
      <w:r w:rsidR="00DC3AE5" w:rsidRPr="00013B6E">
        <w:rPr>
          <w:rFonts w:ascii="Times New Roman" w:hAnsi="Times New Roman" w:cs="Times New Roman"/>
          <w:sz w:val="24"/>
          <w:szCs w:val="24"/>
        </w:rPr>
        <w:t xml:space="preserve"> </w:t>
      </w:r>
      <w:r w:rsidR="00310961" w:rsidRPr="00013B6E">
        <w:rPr>
          <w:rFonts w:ascii="Times New Roman" w:eastAsiaTheme="minorHAnsi" w:hAnsi="Times New Roman" w:cs="Times New Roman"/>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013B6E">
        <w:rPr>
          <w:rFonts w:ascii="Times New Roman" w:hAnsi="Times New Roman" w:cs="Times New Roman"/>
          <w:color w:val="000000"/>
          <w:sz w:val="24"/>
          <w:szCs w:val="24"/>
        </w:rPr>
        <w:t>:</w:t>
      </w:r>
    </w:p>
    <w:p w:rsidR="00DC3AE5" w:rsidRPr="00013B6E" w:rsidRDefault="0069710E"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а) </w:t>
      </w:r>
      <w:r w:rsidR="00DC3AE5" w:rsidRPr="00013B6E">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013B6E" w:rsidRDefault="0069710E"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б) </w:t>
      </w:r>
      <w:r w:rsidR="00DC3AE5" w:rsidRPr="00013B6E">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rsidR="00DC3AE5" w:rsidRPr="00013B6E" w:rsidRDefault="0069710E"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в) </w:t>
      </w:r>
      <w:r w:rsidR="00DC3AE5" w:rsidRPr="00013B6E">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rsidR="00DC3AE5" w:rsidRPr="00013B6E" w:rsidRDefault="0069710E"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г) </w:t>
      </w:r>
      <w:r w:rsidR="00DC3AE5" w:rsidRPr="00013B6E">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rsidR="00DC3AE5" w:rsidRPr="00013B6E" w:rsidRDefault="00DC3AE5"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lastRenderedPageBreak/>
        <w:t>1.</w:t>
      </w:r>
      <w:r w:rsidR="00997657" w:rsidRPr="00013B6E">
        <w:rPr>
          <w:rFonts w:ascii="Times New Roman" w:hAnsi="Times New Roman" w:cs="Times New Roman"/>
          <w:color w:val="000000"/>
          <w:sz w:val="24"/>
          <w:szCs w:val="24"/>
        </w:rPr>
        <w:t>7</w:t>
      </w:r>
      <w:r w:rsidRPr="00013B6E">
        <w:rPr>
          <w:rFonts w:ascii="Times New Roman" w:hAnsi="Times New Roman" w:cs="Times New Roman"/>
          <w:color w:val="000000"/>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DC3AE5" w:rsidRPr="00013B6E" w:rsidRDefault="00DC3AE5"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1.</w:t>
      </w:r>
      <w:r w:rsidR="00997657" w:rsidRPr="00013B6E">
        <w:rPr>
          <w:rFonts w:ascii="Times New Roman" w:hAnsi="Times New Roman" w:cs="Times New Roman"/>
          <w:color w:val="000000"/>
          <w:sz w:val="24"/>
          <w:szCs w:val="24"/>
        </w:rPr>
        <w:t>8</w:t>
      </w:r>
      <w:r w:rsidRPr="00013B6E">
        <w:rPr>
          <w:rFonts w:ascii="Times New Roman" w:hAnsi="Times New Roman" w:cs="Times New Roman"/>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6" w:name="Par61"/>
      <w:bookmarkEnd w:id="6"/>
      <w:r w:rsidRPr="00013B6E">
        <w:rPr>
          <w:rFonts w:ascii="Times New Roman" w:hAnsi="Times New Roman" w:cs="Times New Roman"/>
          <w:color w:val="000000"/>
          <w:sz w:val="24"/>
          <w:szCs w:val="24"/>
        </w:rPr>
        <w:t>.</w:t>
      </w:r>
    </w:p>
    <w:p w:rsidR="00DC3AE5" w:rsidRPr="00013B6E" w:rsidRDefault="00DC3AE5" w:rsidP="00374710">
      <w:pPr>
        <w:pStyle w:val="ConsPlusNormal"/>
        <w:ind w:firstLine="709"/>
        <w:jc w:val="both"/>
        <w:rPr>
          <w:rFonts w:ascii="Times New Roman" w:hAnsi="Times New Roman" w:cs="Times New Roman"/>
          <w:color w:val="000000"/>
          <w:sz w:val="24"/>
          <w:szCs w:val="24"/>
        </w:rPr>
      </w:pPr>
    </w:p>
    <w:p w:rsidR="00DC3AE5" w:rsidRPr="00013B6E" w:rsidRDefault="008E6ED0" w:rsidP="00374710">
      <w:pPr>
        <w:pStyle w:val="ConsPlusNormal"/>
        <w:ind w:firstLine="0"/>
        <w:jc w:val="center"/>
        <w:rPr>
          <w:rFonts w:ascii="Times New Roman" w:hAnsi="Times New Roman" w:cs="Times New Roman"/>
          <w:b/>
          <w:bCs/>
          <w:color w:val="000000"/>
          <w:sz w:val="24"/>
          <w:szCs w:val="24"/>
        </w:rPr>
      </w:pPr>
      <w:r w:rsidRPr="00013B6E">
        <w:rPr>
          <w:rFonts w:ascii="Times New Roman" w:hAnsi="Times New Roman" w:cs="Times New Roman"/>
          <w:b/>
          <w:bCs/>
          <w:color w:val="000000"/>
          <w:sz w:val="24"/>
          <w:szCs w:val="24"/>
        </w:rPr>
        <w:t xml:space="preserve">Раздел </w:t>
      </w:r>
      <w:r w:rsidR="00DC3AE5" w:rsidRPr="00013B6E">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C3AE5" w:rsidRPr="00013B6E" w:rsidRDefault="00DC3AE5" w:rsidP="00374710">
      <w:pPr>
        <w:pStyle w:val="ConsPlusNormal"/>
        <w:ind w:firstLine="0"/>
        <w:jc w:val="center"/>
        <w:rPr>
          <w:rFonts w:ascii="Times New Roman" w:hAnsi="Times New Roman" w:cs="Times New Roman"/>
          <w:b/>
          <w:bCs/>
          <w:color w:val="000000"/>
          <w:sz w:val="24"/>
          <w:szCs w:val="24"/>
        </w:rPr>
      </w:pP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6ED0" w:rsidRPr="00013B6E" w:rsidRDefault="00DC3AE5" w:rsidP="008E6ED0">
      <w:pPr>
        <w:pStyle w:val="ConsPlusNormal"/>
        <w:ind w:firstLine="709"/>
        <w:jc w:val="both"/>
        <w:rPr>
          <w:rFonts w:ascii="Times New Roman" w:eastAsiaTheme="minorHAnsi" w:hAnsi="Times New Roman" w:cs="Times New Roman"/>
          <w:sz w:val="24"/>
          <w:szCs w:val="24"/>
          <w:lang w:eastAsia="en-US"/>
        </w:rPr>
      </w:pPr>
      <w:r w:rsidRPr="00013B6E">
        <w:rPr>
          <w:rFonts w:ascii="Times New Roman" w:hAnsi="Times New Roman" w:cs="Times New Roman"/>
          <w:color w:val="000000"/>
          <w:sz w:val="24"/>
          <w:szCs w:val="24"/>
        </w:rPr>
        <w:t xml:space="preserve">2.4. </w:t>
      </w:r>
      <w:r w:rsidR="008E6ED0" w:rsidRPr="00013B6E">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013B6E">
        <w:rPr>
          <w:rFonts w:ascii="Times New Roman" w:eastAsiaTheme="minorHAnsi" w:hAnsi="Times New Roman" w:cs="Times New Roman"/>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2408FF" w:rsidRPr="00013B6E">
        <w:rPr>
          <w:rFonts w:ascii="Times New Roman" w:eastAsiaTheme="minorHAnsi" w:hAnsi="Times New Roman" w:cs="Times New Roman"/>
          <w:sz w:val="24"/>
          <w:szCs w:val="24"/>
          <w:lang w:eastAsia="en-US"/>
        </w:rPr>
        <w:t xml:space="preserve"> </w:t>
      </w:r>
      <w:r w:rsidR="008E6ED0" w:rsidRPr="00013B6E">
        <w:rPr>
          <w:rFonts w:ascii="Times New Roman" w:eastAsiaTheme="minorHAnsi" w:hAnsi="Times New Roman" w:cs="Times New Roman"/>
          <w:sz w:val="24"/>
          <w:szCs w:val="24"/>
          <w:lang w:eastAsia="en-US"/>
        </w:rPr>
        <w:t>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w:t>
      </w:r>
      <w:r w:rsidR="00146EC7">
        <w:rPr>
          <w:rFonts w:ascii="Times New Roman" w:eastAsiaTheme="minorHAnsi" w:hAnsi="Times New Roman" w:cs="Times New Roman"/>
          <w:sz w:val="24"/>
          <w:szCs w:val="24"/>
          <w:lang w:eastAsia="en-US"/>
        </w:rPr>
        <w:t xml:space="preserve"> охраняемым законом ценностям».</w:t>
      </w:r>
    </w:p>
    <w:p w:rsidR="008E6ED0" w:rsidRPr="00013B6E" w:rsidRDefault="008E6ED0" w:rsidP="008E6ED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rsidR="00DC3AE5" w:rsidRPr="004101DD" w:rsidRDefault="00DC3AE5" w:rsidP="00374710">
      <w:pPr>
        <w:pStyle w:val="ConsPlusNormal"/>
        <w:ind w:firstLine="709"/>
        <w:jc w:val="both"/>
        <w:rPr>
          <w:rFonts w:ascii="Times New Roman" w:hAnsi="Times New Roman" w:cs="Times New Roman"/>
          <w:sz w:val="24"/>
          <w:szCs w:val="24"/>
        </w:rPr>
      </w:pPr>
      <w:r w:rsidRPr="004101DD">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4101DD">
        <w:rPr>
          <w:rFonts w:ascii="Times New Roman" w:hAnsi="Times New Roman" w:cs="Times New Roman"/>
          <w:sz w:val="24"/>
          <w:szCs w:val="24"/>
        </w:rPr>
        <w:t>должностные лица</w:t>
      </w:r>
      <w:r w:rsidR="008E6ED0" w:rsidRPr="004101DD">
        <w:rPr>
          <w:rFonts w:ascii="Times New Roman" w:hAnsi="Times New Roman" w:cs="Times New Roman"/>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4101DD">
        <w:rPr>
          <w:rFonts w:ascii="Times New Roman" w:hAnsi="Times New Roman" w:cs="Times New Roman"/>
          <w:color w:val="000000"/>
          <w:sz w:val="24"/>
          <w:szCs w:val="24"/>
        </w:rPr>
        <w:t>информацию об этом главе (заместителю главы)</w:t>
      </w:r>
      <w:r w:rsidR="002408FF" w:rsidRPr="004101DD">
        <w:rPr>
          <w:rFonts w:ascii="Times New Roman" w:hAnsi="Times New Roman" w:cs="Times New Roman"/>
          <w:color w:val="000000"/>
          <w:sz w:val="24"/>
          <w:szCs w:val="24"/>
        </w:rPr>
        <w:t xml:space="preserve"> Бодайбинского городского поселения</w:t>
      </w:r>
      <w:r w:rsidRPr="004101DD">
        <w:rPr>
          <w:rFonts w:ascii="Times New Roman" w:hAnsi="Times New Roman" w:cs="Times New Roman"/>
          <w:color w:val="000000"/>
          <w:sz w:val="24"/>
          <w:szCs w:val="24"/>
        </w:rPr>
        <w:t xml:space="preserve"> </w:t>
      </w:r>
      <w:r w:rsidR="002E28D0" w:rsidRPr="004101DD">
        <w:rPr>
          <w:rFonts w:ascii="Times New Roman" w:hAnsi="Times New Roman" w:cs="Times New Roman"/>
          <w:color w:val="000000"/>
          <w:sz w:val="24"/>
          <w:szCs w:val="24"/>
        </w:rPr>
        <w:t xml:space="preserve">(далее – Глава (заместитель Главы) </w:t>
      </w:r>
      <w:r w:rsidRPr="004101DD">
        <w:rPr>
          <w:rFonts w:ascii="Times New Roman" w:hAnsi="Times New Roman" w:cs="Times New Roman"/>
          <w:color w:val="000000"/>
          <w:sz w:val="24"/>
          <w:szCs w:val="24"/>
        </w:rPr>
        <w:t>для принятия решения о проведении контрольных мероприятий.</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1) информирование;</w:t>
      </w:r>
    </w:p>
    <w:p w:rsidR="00DC3AE5" w:rsidRPr="00013B6E" w:rsidRDefault="009C2275"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2</w:t>
      </w:r>
      <w:r w:rsidR="00DC3AE5" w:rsidRPr="00013B6E">
        <w:rPr>
          <w:rFonts w:ascii="Times New Roman" w:hAnsi="Times New Roman" w:cs="Times New Roman"/>
          <w:color w:val="000000"/>
          <w:sz w:val="24"/>
          <w:szCs w:val="24"/>
        </w:rPr>
        <w:t>) консультирование.</w:t>
      </w:r>
    </w:p>
    <w:p w:rsidR="00DC3AE5" w:rsidRPr="00013B6E" w:rsidRDefault="00DC3AE5"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013B6E">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013B6E">
        <w:rPr>
          <w:rFonts w:ascii="Times New Roman" w:hAnsi="Times New Roman" w:cs="Times New Roman"/>
          <w:color w:val="000000"/>
          <w:sz w:val="24"/>
          <w:szCs w:val="24"/>
        </w:rPr>
        <w:t>официального сайта администрации</w:t>
      </w:r>
      <w:r w:rsidRPr="00013B6E">
        <w:rPr>
          <w:rFonts w:ascii="Times New Roman" w:hAnsi="Times New Roman" w:cs="Times New Roman"/>
          <w:color w:val="000000"/>
          <w:sz w:val="24"/>
          <w:szCs w:val="24"/>
          <w:shd w:val="clear" w:color="auto" w:fill="FFFFFF"/>
        </w:rPr>
        <w:t>)</w:t>
      </w:r>
      <w:r w:rsidRPr="00013B6E">
        <w:rPr>
          <w:rFonts w:ascii="Times New Roman" w:hAnsi="Times New Roman" w:cs="Times New Roman"/>
          <w:color w:val="000000"/>
          <w:sz w:val="24"/>
          <w:szCs w:val="24"/>
        </w:rPr>
        <w:t>, в средствах массовой информации,</w:t>
      </w:r>
      <w:r w:rsidRPr="00013B6E">
        <w:rPr>
          <w:rFonts w:ascii="Times New Roman" w:hAnsi="Times New Roman" w:cs="Times New Roman"/>
          <w:color w:val="000000"/>
          <w:sz w:val="24"/>
          <w:szCs w:val="24"/>
          <w:shd w:val="clear" w:color="auto" w:fill="FFFFFF"/>
        </w:rPr>
        <w:t xml:space="preserve"> </w:t>
      </w:r>
      <w:r w:rsidRPr="00013B6E">
        <w:rPr>
          <w:rFonts w:ascii="Times New Roman" w:hAnsi="Times New Roman" w:cs="Times New Roman"/>
          <w:color w:val="000000"/>
          <w:sz w:val="24"/>
          <w:szCs w:val="24"/>
          <w:shd w:val="clear" w:color="auto" w:fill="FFFFFF"/>
        </w:rPr>
        <w:lastRenderedPageBreak/>
        <w:t>через личные кабинеты контролируемых лиц в государственных информационных системах (при их наличии) и в иных формах.</w:t>
      </w:r>
    </w:p>
    <w:p w:rsidR="00DC3AE5" w:rsidRPr="00013B6E" w:rsidRDefault="00DC3AE5"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013B6E">
          <w:rPr>
            <w:rStyle w:val="a5"/>
            <w:rFonts w:ascii="Times New Roman" w:hAnsi="Times New Roman" w:cs="Times New Roman"/>
            <w:color w:val="000000"/>
            <w:sz w:val="24"/>
            <w:szCs w:val="24"/>
            <w:u w:val="none"/>
          </w:rPr>
          <w:t>частью 3 статьи 46</w:t>
        </w:r>
      </w:hyperlink>
      <w:r w:rsidRPr="00013B6E">
        <w:rPr>
          <w:rFonts w:ascii="Times New Roman" w:hAnsi="Times New Roman" w:cs="Times New Roman"/>
          <w:color w:val="000000"/>
          <w:sz w:val="24"/>
          <w:szCs w:val="24"/>
        </w:rPr>
        <w:t xml:space="preserve"> </w:t>
      </w:r>
      <w:r w:rsidR="00EC6BFC" w:rsidRPr="00013B6E">
        <w:rPr>
          <w:rFonts w:ascii="Times New Roman" w:hAnsi="Times New Roman" w:cs="Times New Roman"/>
          <w:color w:val="000000"/>
          <w:sz w:val="24"/>
          <w:szCs w:val="24"/>
        </w:rPr>
        <w:t>Федерального закона № 248-ФЗ</w:t>
      </w:r>
      <w:r w:rsidRPr="00013B6E">
        <w:rPr>
          <w:rFonts w:ascii="Times New Roman" w:hAnsi="Times New Roman" w:cs="Times New Roman"/>
          <w:color w:val="000000"/>
          <w:sz w:val="24"/>
          <w:szCs w:val="24"/>
        </w:rPr>
        <w:t>.</w:t>
      </w:r>
    </w:p>
    <w:p w:rsidR="00DC3AE5" w:rsidRPr="00013B6E" w:rsidRDefault="00DC3AE5"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 xml:space="preserve">Администрация также вправе информировать население </w:t>
      </w:r>
      <w:r w:rsidR="002408FF" w:rsidRPr="00013B6E">
        <w:rPr>
          <w:rFonts w:ascii="Times New Roman" w:hAnsi="Times New Roman" w:cs="Times New Roman"/>
          <w:color w:val="000000"/>
          <w:sz w:val="24"/>
          <w:szCs w:val="24"/>
        </w:rPr>
        <w:t>Бодайбинского муниципального образования</w:t>
      </w:r>
      <w:r w:rsidRPr="00013B6E">
        <w:rPr>
          <w:rFonts w:ascii="Times New Roman" w:hAnsi="Times New Roman" w:cs="Times New Roman"/>
          <w:i/>
          <w:iCs/>
          <w:color w:val="000000"/>
          <w:sz w:val="24"/>
          <w:szCs w:val="24"/>
        </w:rPr>
        <w:t xml:space="preserve"> </w:t>
      </w:r>
      <w:r w:rsidRPr="00013B6E">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2.</w:t>
      </w:r>
      <w:r w:rsidR="003838AE" w:rsidRPr="00013B6E">
        <w:rPr>
          <w:rFonts w:ascii="Times New Roman" w:hAnsi="Times New Roman" w:cs="Times New Roman"/>
          <w:color w:val="000000"/>
          <w:sz w:val="24"/>
          <w:szCs w:val="24"/>
        </w:rPr>
        <w:t>7</w:t>
      </w:r>
      <w:r w:rsidRPr="00013B6E">
        <w:rPr>
          <w:rFonts w:ascii="Times New Roman" w:hAnsi="Times New Roman" w:cs="Times New Roman"/>
          <w:color w:val="000000"/>
          <w:sz w:val="24"/>
          <w:szCs w:val="24"/>
        </w:rPr>
        <w:t>.</w:t>
      </w:r>
      <w:r w:rsidR="00122AF4" w:rsidRPr="00013B6E">
        <w:rPr>
          <w:rFonts w:ascii="Times New Roman" w:hAnsi="Times New Roman" w:cs="Times New Roman"/>
          <w:color w:val="000000"/>
          <w:sz w:val="24"/>
          <w:szCs w:val="24"/>
        </w:rPr>
        <w:t> </w:t>
      </w:r>
      <w:r w:rsidRPr="00013B6E">
        <w:rPr>
          <w:rFonts w:ascii="Times New Roman" w:hAnsi="Times New Roman" w:cs="Times New Roman"/>
          <w:color w:val="000000"/>
          <w:sz w:val="24"/>
          <w:szCs w:val="24"/>
        </w:rPr>
        <w:t>Консультирование контролируемых лиц осуществляется должностным</w:t>
      </w:r>
      <w:r w:rsidR="00122AF4" w:rsidRPr="00013B6E">
        <w:rPr>
          <w:rFonts w:ascii="Times New Roman" w:hAnsi="Times New Roman" w:cs="Times New Roman"/>
          <w:color w:val="000000"/>
          <w:sz w:val="24"/>
          <w:szCs w:val="24"/>
        </w:rPr>
        <w:t>и</w:t>
      </w:r>
      <w:r w:rsidRPr="00013B6E">
        <w:rPr>
          <w:rFonts w:ascii="Times New Roman" w:hAnsi="Times New Roman" w:cs="Times New Roman"/>
          <w:color w:val="000000"/>
          <w:sz w:val="24"/>
          <w:szCs w:val="24"/>
        </w:rPr>
        <w:t xml:space="preserve"> лиц</w:t>
      </w:r>
      <w:r w:rsidR="00122AF4" w:rsidRPr="00013B6E">
        <w:rPr>
          <w:rFonts w:ascii="Times New Roman" w:hAnsi="Times New Roman" w:cs="Times New Roman"/>
          <w:color w:val="000000"/>
          <w:sz w:val="24"/>
          <w:szCs w:val="24"/>
        </w:rPr>
        <w:t>ами</w:t>
      </w:r>
      <w:r w:rsidRPr="00013B6E">
        <w:rPr>
          <w:rFonts w:ascii="Times New Roman" w:hAnsi="Times New Roman" w:cs="Times New Roman"/>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 xml:space="preserve">Личный прием граждан проводится </w:t>
      </w:r>
      <w:r w:rsidR="002E28D0" w:rsidRPr="00013B6E">
        <w:rPr>
          <w:rFonts w:ascii="Times New Roman" w:hAnsi="Times New Roman" w:cs="Times New Roman"/>
          <w:color w:val="000000"/>
          <w:sz w:val="24"/>
          <w:szCs w:val="24"/>
        </w:rPr>
        <w:t>Главой (заместителем Г</w:t>
      </w:r>
      <w:r w:rsidRPr="00013B6E">
        <w:rPr>
          <w:rFonts w:ascii="Times New Roman" w:hAnsi="Times New Roman" w:cs="Times New Roman"/>
          <w:color w:val="000000"/>
          <w:sz w:val="24"/>
          <w:szCs w:val="24"/>
        </w:rPr>
        <w:t>лавы) и (или) должностным</w:t>
      </w:r>
      <w:r w:rsidR="00122AF4" w:rsidRPr="00013B6E">
        <w:rPr>
          <w:rFonts w:ascii="Times New Roman" w:hAnsi="Times New Roman" w:cs="Times New Roman"/>
          <w:color w:val="000000"/>
          <w:sz w:val="24"/>
          <w:szCs w:val="24"/>
        </w:rPr>
        <w:t>и</w:t>
      </w:r>
      <w:r w:rsidRPr="00013B6E">
        <w:rPr>
          <w:rFonts w:ascii="Times New Roman" w:hAnsi="Times New Roman" w:cs="Times New Roman"/>
          <w:color w:val="000000"/>
          <w:sz w:val="24"/>
          <w:szCs w:val="24"/>
        </w:rPr>
        <w:t xml:space="preserve"> лиц</w:t>
      </w:r>
      <w:r w:rsidR="00122AF4" w:rsidRPr="00013B6E">
        <w:rPr>
          <w:rFonts w:ascii="Times New Roman" w:hAnsi="Times New Roman" w:cs="Times New Roman"/>
          <w:color w:val="000000"/>
          <w:sz w:val="24"/>
          <w:szCs w:val="24"/>
        </w:rPr>
        <w:t>ами</w:t>
      </w:r>
      <w:r w:rsidRPr="00013B6E">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013B6E">
        <w:rPr>
          <w:rFonts w:ascii="Times New Roman" w:hAnsi="Times New Roman" w:cs="Times New Roman"/>
          <w:sz w:val="24"/>
          <w:szCs w:val="24"/>
        </w:rPr>
        <w:t xml:space="preserve"> </w:t>
      </w:r>
      <w:r w:rsidRPr="00013B6E">
        <w:rPr>
          <w:rFonts w:ascii="Times New Roman" w:hAnsi="Times New Roman" w:cs="Times New Roman"/>
          <w:color w:val="000000"/>
          <w:sz w:val="24"/>
          <w:szCs w:val="24"/>
        </w:rPr>
        <w:t>в специальном разделе, посвященном контрольной деятельности.</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r w:rsidR="00F06F61" w:rsidRPr="00013B6E">
        <w:rPr>
          <w:rFonts w:ascii="Times New Roman" w:hAnsi="Times New Roman" w:cs="Times New Roman"/>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013B6E">
        <w:rPr>
          <w:rFonts w:ascii="Times New Roman" w:hAnsi="Times New Roman" w:cs="Times New Roman"/>
          <w:color w:val="000000"/>
          <w:sz w:val="24"/>
          <w:szCs w:val="24"/>
        </w:rPr>
        <w:t>;</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3) порядок обжалования действи</w:t>
      </w:r>
      <w:r w:rsidR="00F06F61" w:rsidRPr="00013B6E">
        <w:rPr>
          <w:rFonts w:ascii="Times New Roman" w:hAnsi="Times New Roman" w:cs="Times New Roman"/>
          <w:color w:val="000000"/>
          <w:sz w:val="24"/>
          <w:szCs w:val="24"/>
        </w:rPr>
        <w:t>й (бездействия) должностных лиц</w:t>
      </w:r>
      <w:r w:rsidRPr="00013B6E">
        <w:rPr>
          <w:rFonts w:ascii="Times New Roman" w:hAnsi="Times New Roman" w:cs="Times New Roman"/>
          <w:color w:val="000000"/>
          <w:sz w:val="24"/>
          <w:szCs w:val="24"/>
        </w:rPr>
        <w:t>;</w:t>
      </w:r>
    </w:p>
    <w:p w:rsidR="00DC3AE5" w:rsidRPr="00013B6E" w:rsidRDefault="00DC3AE5" w:rsidP="00374710">
      <w:pPr>
        <w:pStyle w:val="ConsPlusNormal"/>
        <w:ind w:firstLine="709"/>
        <w:jc w:val="both"/>
        <w:rPr>
          <w:rFonts w:ascii="Times New Roman" w:hAnsi="Times New Roman" w:cs="Times New Roman"/>
          <w:color w:val="000000"/>
          <w:sz w:val="24"/>
          <w:szCs w:val="24"/>
        </w:rPr>
      </w:pPr>
      <w:r w:rsidRPr="00013B6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 xml:space="preserve">Консультирование контролируемых лиц в устной форме может </w:t>
      </w:r>
      <w:r w:rsidRPr="00013B6E">
        <w:rPr>
          <w:rFonts w:ascii="Times New Roman" w:hAnsi="Times New Roman" w:cs="Times New Roman"/>
          <w:sz w:val="24"/>
          <w:szCs w:val="24"/>
        </w:rPr>
        <w:t xml:space="preserve">осуществляться также на собраниях и конференциях граждан. </w:t>
      </w:r>
    </w:p>
    <w:p w:rsidR="00434EDF" w:rsidRPr="00013B6E" w:rsidRDefault="00DC3AE5"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2.</w:t>
      </w:r>
      <w:r w:rsidR="003838AE" w:rsidRPr="00013B6E">
        <w:rPr>
          <w:rFonts w:ascii="Times New Roman" w:hAnsi="Times New Roman" w:cs="Times New Roman"/>
          <w:sz w:val="24"/>
          <w:szCs w:val="24"/>
        </w:rPr>
        <w:t>8</w:t>
      </w:r>
      <w:r w:rsidRPr="00013B6E">
        <w:rPr>
          <w:rFonts w:ascii="Times New Roman" w:hAnsi="Times New Roman" w:cs="Times New Roman"/>
          <w:sz w:val="24"/>
          <w:szCs w:val="24"/>
        </w:rPr>
        <w:t>.</w:t>
      </w:r>
      <w:r w:rsidR="002E28D0" w:rsidRPr="00013B6E">
        <w:rPr>
          <w:rFonts w:ascii="Times New Roman" w:hAnsi="Times New Roman" w:cs="Times New Roman"/>
          <w:sz w:val="24"/>
          <w:szCs w:val="24"/>
        </w:rPr>
        <w:t> </w:t>
      </w:r>
      <w:r w:rsidR="00434EDF" w:rsidRPr="00013B6E">
        <w:rPr>
          <w:rFonts w:ascii="Times New Roman" w:hAnsi="Times New Roman" w:cs="Times New Roman"/>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rsidR="00DC3AE5" w:rsidRPr="002E7BAF" w:rsidRDefault="00DC3AE5"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color w:val="000000"/>
          <w:sz w:val="24"/>
          <w:szCs w:val="24"/>
        </w:rPr>
        <w:t>При осуществлении консультирования должностн</w:t>
      </w:r>
      <w:r w:rsidR="00F06F61" w:rsidRPr="00013B6E">
        <w:rPr>
          <w:rFonts w:ascii="Times New Roman" w:hAnsi="Times New Roman" w:cs="Times New Roman"/>
          <w:color w:val="000000"/>
          <w:sz w:val="24"/>
          <w:szCs w:val="24"/>
        </w:rPr>
        <w:t>ые</w:t>
      </w:r>
      <w:r w:rsidRPr="00013B6E">
        <w:rPr>
          <w:rFonts w:ascii="Times New Roman" w:hAnsi="Times New Roman" w:cs="Times New Roman"/>
          <w:color w:val="000000"/>
          <w:sz w:val="24"/>
          <w:szCs w:val="24"/>
        </w:rPr>
        <w:t xml:space="preserve"> лиц</w:t>
      </w:r>
      <w:r w:rsidR="00F06F61" w:rsidRPr="00013B6E">
        <w:rPr>
          <w:rFonts w:ascii="Times New Roman" w:hAnsi="Times New Roman" w:cs="Times New Roman"/>
          <w:color w:val="000000"/>
          <w:sz w:val="24"/>
          <w:szCs w:val="24"/>
        </w:rPr>
        <w:t>а</w:t>
      </w:r>
      <w:r w:rsidRPr="00013B6E">
        <w:rPr>
          <w:rFonts w:ascii="Times New Roman" w:hAnsi="Times New Roman" w:cs="Times New Roman"/>
          <w:color w:val="000000"/>
          <w:sz w:val="24"/>
          <w:szCs w:val="24"/>
        </w:rPr>
        <w:t xml:space="preserve"> обязан</w:t>
      </w:r>
      <w:r w:rsidR="00F06F61" w:rsidRPr="00013B6E">
        <w:rPr>
          <w:rFonts w:ascii="Times New Roman" w:hAnsi="Times New Roman" w:cs="Times New Roman"/>
          <w:color w:val="000000"/>
          <w:sz w:val="24"/>
          <w:szCs w:val="24"/>
        </w:rPr>
        <w:t>ы</w:t>
      </w:r>
      <w:r w:rsidRPr="00013B6E">
        <w:rPr>
          <w:rFonts w:ascii="Times New Roman" w:hAnsi="Times New Roman" w:cs="Times New Roman"/>
          <w:color w:val="000000"/>
          <w:sz w:val="24"/>
          <w:szCs w:val="24"/>
        </w:rPr>
        <w:t xml:space="preserve"> соблюдать </w:t>
      </w:r>
      <w:r w:rsidRPr="002E7BAF">
        <w:rPr>
          <w:rFonts w:ascii="Times New Roman" w:hAnsi="Times New Roman" w:cs="Times New Roman"/>
          <w:color w:val="000000"/>
          <w:sz w:val="24"/>
          <w:szCs w:val="24"/>
        </w:rPr>
        <w:t>конфиденциальность информации, доступ к которой ограничен в соответствии с законодательством Российской Федерации.</w:t>
      </w:r>
    </w:p>
    <w:p w:rsidR="00DC3AE5" w:rsidRPr="002E7BAF" w:rsidRDefault="00DC3AE5" w:rsidP="00374710">
      <w:pPr>
        <w:pStyle w:val="ConsPlusNormal"/>
        <w:ind w:firstLine="709"/>
        <w:jc w:val="both"/>
        <w:rPr>
          <w:rFonts w:ascii="Times New Roman" w:hAnsi="Times New Roman" w:cs="Times New Roman"/>
          <w:sz w:val="24"/>
          <w:szCs w:val="24"/>
        </w:rPr>
      </w:pPr>
      <w:r w:rsidRPr="002E7BAF">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DC3AE5" w:rsidRPr="002E7BAF" w:rsidRDefault="00DC3AE5" w:rsidP="00374710">
      <w:pPr>
        <w:pStyle w:val="ConsPlusNormal"/>
        <w:ind w:firstLine="709"/>
        <w:jc w:val="both"/>
        <w:rPr>
          <w:rFonts w:ascii="Times New Roman" w:hAnsi="Times New Roman" w:cs="Times New Roman"/>
          <w:sz w:val="24"/>
          <w:szCs w:val="24"/>
        </w:rPr>
      </w:pPr>
      <w:r w:rsidRPr="002E7BAF">
        <w:rPr>
          <w:rFonts w:ascii="Times New Roman" w:hAnsi="Times New Roman" w:cs="Times New Roman"/>
          <w:color w:val="000000"/>
          <w:sz w:val="24"/>
          <w:szCs w:val="24"/>
        </w:rPr>
        <w:t>Информация, ставшая известной должностн</w:t>
      </w:r>
      <w:r w:rsidR="00F06F61" w:rsidRPr="002E7BAF">
        <w:rPr>
          <w:rFonts w:ascii="Times New Roman" w:hAnsi="Times New Roman" w:cs="Times New Roman"/>
          <w:color w:val="000000"/>
          <w:sz w:val="24"/>
          <w:szCs w:val="24"/>
        </w:rPr>
        <w:t>ым</w:t>
      </w:r>
      <w:r w:rsidRPr="002E7BAF">
        <w:rPr>
          <w:rFonts w:ascii="Times New Roman" w:hAnsi="Times New Roman" w:cs="Times New Roman"/>
          <w:color w:val="000000"/>
          <w:sz w:val="24"/>
          <w:szCs w:val="24"/>
        </w:rPr>
        <w:t xml:space="preserve"> лиц</w:t>
      </w:r>
      <w:r w:rsidR="00F06F61" w:rsidRPr="002E7BAF">
        <w:rPr>
          <w:rFonts w:ascii="Times New Roman" w:hAnsi="Times New Roman" w:cs="Times New Roman"/>
          <w:color w:val="000000"/>
          <w:sz w:val="24"/>
          <w:szCs w:val="24"/>
        </w:rPr>
        <w:t>ам</w:t>
      </w:r>
      <w:r w:rsidRPr="002E7BAF">
        <w:rPr>
          <w:rFonts w:ascii="Times New Roman" w:hAnsi="Times New Roman" w:cs="Times New Roman"/>
          <w:color w:val="000000"/>
          <w:sz w:val="24"/>
          <w:szCs w:val="24"/>
        </w:rPr>
        <w:t xml:space="preserve">, в ходе </w:t>
      </w:r>
      <w:r w:rsidRPr="002E7BAF">
        <w:rPr>
          <w:rFonts w:ascii="Times New Roman" w:hAnsi="Times New Roman" w:cs="Times New Roman"/>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234165" w:rsidRPr="002E7BAF" w:rsidRDefault="00234165" w:rsidP="00234165">
      <w:pPr>
        <w:pStyle w:val="ConsPlusNormal"/>
        <w:ind w:firstLine="709"/>
        <w:jc w:val="both"/>
        <w:rPr>
          <w:rFonts w:ascii="Times New Roman" w:hAnsi="Times New Roman" w:cs="Times New Roman"/>
          <w:sz w:val="24"/>
          <w:szCs w:val="24"/>
        </w:rPr>
      </w:pPr>
      <w:r w:rsidRPr="002E7BAF">
        <w:rPr>
          <w:rFonts w:ascii="Times New Roman" w:hAnsi="Times New Roman" w:cs="Times New Roman"/>
          <w:sz w:val="24"/>
          <w:szCs w:val="24"/>
        </w:rPr>
        <w:t xml:space="preserve">Должностными лицами ведутся журналы учета консультирований. </w:t>
      </w:r>
    </w:p>
    <w:p w:rsidR="00434EDF" w:rsidRPr="002E7BAF" w:rsidRDefault="00434EDF" w:rsidP="00434EDF">
      <w:pPr>
        <w:pStyle w:val="ConsPlusNormal"/>
        <w:ind w:firstLine="709"/>
        <w:jc w:val="both"/>
        <w:rPr>
          <w:rFonts w:ascii="Times New Roman" w:hAnsi="Times New Roman" w:cs="Times New Roman"/>
          <w:sz w:val="24"/>
          <w:szCs w:val="24"/>
        </w:rPr>
      </w:pPr>
      <w:r w:rsidRPr="002E7BAF">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2E7BAF">
        <w:rPr>
          <w:rFonts w:ascii="Times New Roman" w:hAnsi="Times New Roman" w:cs="Times New Roman"/>
          <w:sz w:val="24"/>
          <w:szCs w:val="24"/>
        </w:rPr>
        <w:t xml:space="preserve">сайте </w:t>
      </w:r>
      <w:r w:rsidRPr="002E7BAF">
        <w:rPr>
          <w:rFonts w:ascii="Times New Roman" w:hAnsi="Times New Roman" w:cs="Times New Roman"/>
          <w:sz w:val="24"/>
          <w:szCs w:val="24"/>
        </w:rPr>
        <w:t xml:space="preserve">администрации в специальном разделе, посвященном контрольной деятельности, письменного разъяснения, подписанного Главой (заместителем Главы) или должностными лицами. </w:t>
      </w:r>
    </w:p>
    <w:p w:rsidR="00DC3AE5" w:rsidRPr="00013B6E" w:rsidRDefault="00DC3AE5" w:rsidP="00374710">
      <w:pPr>
        <w:pStyle w:val="ConsPlusNormal"/>
        <w:ind w:firstLine="709"/>
        <w:jc w:val="both"/>
        <w:rPr>
          <w:rFonts w:ascii="Times New Roman" w:hAnsi="Times New Roman" w:cs="Times New Roman"/>
          <w:sz w:val="24"/>
          <w:szCs w:val="24"/>
        </w:rPr>
      </w:pPr>
      <w:r w:rsidRPr="002E7BAF">
        <w:rPr>
          <w:rFonts w:ascii="Times New Roman" w:hAnsi="Times New Roman" w:cs="Times New Roman"/>
          <w:sz w:val="24"/>
          <w:szCs w:val="24"/>
        </w:rPr>
        <w:t>2.</w:t>
      </w:r>
      <w:r w:rsidR="003838AE" w:rsidRPr="002E7BAF">
        <w:rPr>
          <w:rFonts w:ascii="Times New Roman" w:hAnsi="Times New Roman" w:cs="Times New Roman"/>
          <w:sz w:val="24"/>
          <w:szCs w:val="24"/>
        </w:rPr>
        <w:t>9</w:t>
      </w:r>
      <w:r w:rsidRPr="002E7BAF">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C6BFC" w:rsidRPr="00013B6E" w:rsidRDefault="00EC6BFC" w:rsidP="00374710">
      <w:pPr>
        <w:pStyle w:val="ConsPlusNormal"/>
        <w:ind w:firstLine="0"/>
        <w:jc w:val="center"/>
        <w:rPr>
          <w:rFonts w:ascii="Times New Roman" w:hAnsi="Times New Roman" w:cs="Times New Roman"/>
          <w:b/>
          <w:bCs/>
          <w:color w:val="000000"/>
          <w:sz w:val="24"/>
          <w:szCs w:val="24"/>
        </w:rPr>
      </w:pPr>
    </w:p>
    <w:p w:rsidR="00DC3AE5" w:rsidRPr="00013B6E" w:rsidRDefault="00F06F61" w:rsidP="00374710">
      <w:pPr>
        <w:pStyle w:val="ConsPlusNormal"/>
        <w:ind w:firstLine="0"/>
        <w:jc w:val="center"/>
        <w:rPr>
          <w:rFonts w:ascii="Times New Roman" w:hAnsi="Times New Roman" w:cs="Times New Roman"/>
          <w:b/>
          <w:bCs/>
          <w:sz w:val="24"/>
          <w:szCs w:val="24"/>
        </w:rPr>
      </w:pPr>
      <w:r w:rsidRPr="00013B6E">
        <w:rPr>
          <w:rFonts w:ascii="Times New Roman" w:hAnsi="Times New Roman" w:cs="Times New Roman"/>
          <w:b/>
          <w:bCs/>
          <w:color w:val="000000"/>
          <w:sz w:val="24"/>
          <w:szCs w:val="24"/>
        </w:rPr>
        <w:t xml:space="preserve">Раздел </w:t>
      </w:r>
      <w:r w:rsidR="00DC3AE5" w:rsidRPr="00013B6E">
        <w:rPr>
          <w:rFonts w:ascii="Times New Roman" w:hAnsi="Times New Roman" w:cs="Times New Roman"/>
          <w:b/>
          <w:bCs/>
          <w:color w:val="000000"/>
          <w:sz w:val="24"/>
          <w:szCs w:val="24"/>
        </w:rPr>
        <w:t xml:space="preserve">3. </w:t>
      </w:r>
      <w:r w:rsidR="00DC3AE5" w:rsidRPr="00013B6E">
        <w:rPr>
          <w:rFonts w:ascii="Times New Roman" w:hAnsi="Times New Roman" w:cs="Times New Roman"/>
          <w:b/>
          <w:bCs/>
          <w:sz w:val="24"/>
          <w:szCs w:val="24"/>
        </w:rPr>
        <w:t>Осуществление контрольных мероприятий и контрольных действий</w:t>
      </w:r>
    </w:p>
    <w:p w:rsidR="00DC3AE5" w:rsidRPr="00013B6E" w:rsidRDefault="00DC3AE5" w:rsidP="00374710">
      <w:pPr>
        <w:pStyle w:val="ConsPlusNormal"/>
        <w:ind w:firstLine="0"/>
        <w:jc w:val="center"/>
        <w:rPr>
          <w:rFonts w:ascii="Times New Roman" w:hAnsi="Times New Roman" w:cs="Times New Roman"/>
          <w:b/>
          <w:bCs/>
          <w:sz w:val="24"/>
          <w:szCs w:val="24"/>
        </w:rPr>
      </w:pPr>
    </w:p>
    <w:p w:rsidR="00434EDF" w:rsidRPr="00783482" w:rsidRDefault="00DC3AE5" w:rsidP="00434EDF">
      <w:pPr>
        <w:autoSpaceDE w:val="0"/>
        <w:autoSpaceDN w:val="0"/>
        <w:adjustRightInd w:val="0"/>
        <w:ind w:firstLine="709"/>
        <w:jc w:val="both"/>
        <w:rPr>
          <w:rFonts w:eastAsiaTheme="minorHAnsi"/>
          <w:lang w:eastAsia="en-US"/>
        </w:rPr>
      </w:pPr>
      <w:r w:rsidRPr="00783482">
        <w:t>3.1.</w:t>
      </w:r>
      <w:r w:rsidR="00FB59D0" w:rsidRPr="00783482">
        <w:t xml:space="preserve"> </w:t>
      </w:r>
      <w:r w:rsidR="00434EDF" w:rsidRPr="00783482">
        <w:t xml:space="preserve">Муниципальный контроль </w:t>
      </w:r>
      <w:r w:rsidR="00FB3A90" w:rsidRPr="00783482">
        <w:t>на автомобильном транспорте, городском наземном электрическом транспорте и в дорожном хозяйстве</w:t>
      </w:r>
      <w:r w:rsidR="00434EDF" w:rsidRPr="00783482">
        <w:t xml:space="preserve"> </w:t>
      </w:r>
      <w:r w:rsidR="00434EDF" w:rsidRPr="00783482">
        <w:rPr>
          <w:rFonts w:eastAsiaTheme="minorHAnsi"/>
          <w:lang w:eastAsia="en-US"/>
        </w:rPr>
        <w:t xml:space="preserve">осуществляется без проведения плановых контрольных (надзорных) мероприятий. </w:t>
      </w:r>
    </w:p>
    <w:p w:rsidR="00434EDF" w:rsidRPr="00783482" w:rsidRDefault="00434EDF" w:rsidP="00434EDF">
      <w:pPr>
        <w:pStyle w:val="ConsPlusNormal"/>
        <w:ind w:firstLine="709"/>
        <w:jc w:val="both"/>
        <w:rPr>
          <w:rFonts w:ascii="Times New Roman" w:hAnsi="Times New Roman" w:cs="Times New Roman"/>
          <w:sz w:val="24"/>
          <w:szCs w:val="24"/>
        </w:rPr>
      </w:pPr>
      <w:r w:rsidRPr="00783482">
        <w:rPr>
          <w:rFonts w:ascii="Times New Roman" w:hAnsi="Times New Roman" w:cs="Times New Roman"/>
          <w:sz w:val="24"/>
          <w:szCs w:val="24"/>
        </w:rPr>
        <w:t xml:space="preserve">При осуществлении муниципального контроля </w:t>
      </w:r>
      <w:r w:rsidR="00FB3A90" w:rsidRPr="00783482">
        <w:rPr>
          <w:rFonts w:ascii="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Pr="00783482">
        <w:rPr>
          <w:rFonts w:ascii="Times New Roman" w:hAnsi="Times New Roman" w:cs="Times New Roman"/>
          <w:sz w:val="24"/>
          <w:szCs w:val="24"/>
        </w:rPr>
        <w:t>в отношении контролируемого лица администрацией могут проводиться следующие внеплановые контрольные мероприятия:</w:t>
      </w:r>
    </w:p>
    <w:p w:rsidR="00434EDF" w:rsidRPr="00013B6E" w:rsidRDefault="00434EDF"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013B6E">
        <w:rPr>
          <w:rFonts w:ascii="Times New Roman" w:hAnsi="Times New Roman" w:cs="Times New Roman"/>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013B6E">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rsidR="00434EDF" w:rsidRPr="00013B6E" w:rsidRDefault="00434EDF"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013B6E">
        <w:rPr>
          <w:rFonts w:ascii="Times New Roman" w:eastAsiaTheme="minorHAnsi" w:hAnsi="Times New Roman" w:cs="Times New Roman"/>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434EDF" w:rsidRPr="00013B6E" w:rsidRDefault="00434EDF"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rsidR="00434EDF" w:rsidRPr="00013B6E" w:rsidRDefault="00434EDF"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013B6E">
        <w:rPr>
          <w:rFonts w:ascii="Times New Roman" w:hAnsi="Times New Roman" w:cs="Times New Roman"/>
          <w:sz w:val="24"/>
          <w:szCs w:val="24"/>
        </w:rPr>
        <w:t>микропредприятия</w:t>
      </w:r>
      <w:proofErr w:type="spellEnd"/>
      <w:r w:rsidRPr="00013B6E">
        <w:rPr>
          <w:rFonts w:ascii="Times New Roman" w:hAnsi="Times New Roman" w:cs="Times New Roman"/>
          <w:sz w:val="24"/>
          <w:szCs w:val="24"/>
        </w:rPr>
        <w:t>.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434EDF" w:rsidRPr="00013B6E" w:rsidRDefault="00434EDF" w:rsidP="00434EDF">
      <w:pPr>
        <w:ind w:firstLine="709"/>
        <w:jc w:val="both"/>
      </w:pPr>
      <w:r w:rsidRPr="00013B6E">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013B6E">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13B6E">
        <w:t>);</w:t>
      </w:r>
    </w:p>
    <w:p w:rsidR="00434EDF" w:rsidRPr="00013B6E" w:rsidRDefault="00434EDF"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w:t>
      </w:r>
      <w:r w:rsidRPr="00013B6E">
        <w:rPr>
          <w:rFonts w:ascii="Times New Roman" w:hAnsi="Times New Roman" w:cs="Times New Roman"/>
          <w:sz w:val="24"/>
          <w:szCs w:val="24"/>
        </w:rPr>
        <w:lastRenderedPageBreak/>
        <w:t>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rsidR="00434EDF" w:rsidRPr="00013B6E" w:rsidRDefault="00E10FAE" w:rsidP="00434ED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3.2</w:t>
      </w:r>
      <w:r w:rsidR="00434EDF" w:rsidRPr="00013B6E">
        <w:rPr>
          <w:rFonts w:ascii="Times New Roman" w:hAnsi="Times New Roman" w:cs="Times New Roman"/>
          <w:sz w:val="24"/>
          <w:szCs w:val="24"/>
        </w:rPr>
        <w:t xml:space="preserve">. Контрольные мероприятия, указанные в подпунктах 5, 6 пункта 3.1 настоящего Положения, проводятся без взаимодействия </w:t>
      </w:r>
      <w:r w:rsidR="00434EDF" w:rsidRPr="00013B6E">
        <w:rPr>
          <w:rFonts w:ascii="Times New Roman" w:eastAsiaTheme="minorHAnsi" w:hAnsi="Times New Roman" w:cs="Times New Roman"/>
          <w:sz w:val="24"/>
          <w:szCs w:val="24"/>
          <w:lang w:eastAsia="en-US"/>
        </w:rPr>
        <w:t>с контролируемым лицом.</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rsidR="00EC6BFC" w:rsidRPr="00013B6E" w:rsidRDefault="00E10FAE" w:rsidP="00EC6BFC">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3.3</w:t>
      </w:r>
      <w:r w:rsidR="00EC6BFC" w:rsidRPr="00013B6E">
        <w:rPr>
          <w:rFonts w:ascii="Times New Roman" w:hAnsi="Times New Roman" w:cs="Times New Roman"/>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rsidR="00EE4C24" w:rsidRPr="00013B6E" w:rsidRDefault="00EE4C24" w:rsidP="00EE4C24">
      <w:pPr>
        <w:pStyle w:val="ConsPlusNormal"/>
        <w:ind w:firstLine="709"/>
        <w:jc w:val="both"/>
        <w:rPr>
          <w:rFonts w:ascii="Times New Roman" w:hAnsi="Times New Roman" w:cs="Times New Roman"/>
          <w:sz w:val="24"/>
          <w:szCs w:val="24"/>
        </w:rPr>
      </w:pPr>
      <w:r w:rsidRPr="007C144E">
        <w:rPr>
          <w:rFonts w:ascii="Times New Roman" w:hAnsi="Times New Roman" w:cs="Times New Roman"/>
          <w:sz w:val="24"/>
          <w:szCs w:val="24"/>
        </w:rPr>
        <w:t>Индикаторы риска нарушения обязательных требований указаны в приложении № 1 к настоящему Положению.</w:t>
      </w:r>
    </w:p>
    <w:p w:rsidR="00EE4C24" w:rsidRPr="00013B6E" w:rsidRDefault="00EE4C24" w:rsidP="00EE4C24">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Перечень индикаторов риска нарушения обязательных требований размещается на официальном сайте администрации.</w:t>
      </w:r>
    </w:p>
    <w:p w:rsidR="00DC3AE5" w:rsidRPr="00013B6E" w:rsidRDefault="00E10FAE"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3.4</w:t>
      </w:r>
      <w:r w:rsidR="00DC3AE5" w:rsidRPr="00013B6E">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013B6E" w:rsidRDefault="00E10FAE"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3.5</w:t>
      </w:r>
      <w:r w:rsidR="00DC3AE5" w:rsidRPr="00013B6E">
        <w:rPr>
          <w:rFonts w:ascii="Times New Roman" w:hAnsi="Times New Roman" w:cs="Times New Roman"/>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013B6E">
        <w:rPr>
          <w:rFonts w:ascii="Times New Roman" w:hAnsi="Times New Roman" w:cs="Times New Roman"/>
          <w:sz w:val="24"/>
          <w:szCs w:val="24"/>
        </w:rPr>
        <w:t>ых</w:t>
      </w:r>
      <w:r w:rsidR="00DC3AE5" w:rsidRPr="00013B6E">
        <w:rPr>
          <w:rFonts w:ascii="Times New Roman" w:hAnsi="Times New Roman" w:cs="Times New Roman"/>
          <w:sz w:val="24"/>
          <w:szCs w:val="24"/>
        </w:rPr>
        <w:t xml:space="preserve"> лиц о проведении контрольного мероприятия.</w:t>
      </w:r>
    </w:p>
    <w:p w:rsidR="00DC3AE5" w:rsidRPr="00013B6E" w:rsidRDefault="00E10FAE" w:rsidP="00374710">
      <w:pPr>
        <w:pStyle w:val="ConsPlusNormal"/>
        <w:ind w:firstLine="709"/>
        <w:jc w:val="both"/>
        <w:rPr>
          <w:rFonts w:ascii="Times New Roman" w:hAnsi="Times New Roman" w:cs="Times New Roman"/>
          <w:i/>
          <w:iCs/>
          <w:sz w:val="24"/>
          <w:szCs w:val="24"/>
        </w:rPr>
      </w:pPr>
      <w:r w:rsidRPr="00013B6E">
        <w:rPr>
          <w:rFonts w:ascii="Times New Roman" w:hAnsi="Times New Roman" w:cs="Times New Roman"/>
          <w:sz w:val="24"/>
          <w:szCs w:val="24"/>
        </w:rPr>
        <w:t>3.6</w:t>
      </w:r>
      <w:r w:rsidR="00DC3AE5" w:rsidRPr="00013B6E">
        <w:rPr>
          <w:rFonts w:ascii="Times New Roman" w:hAnsi="Times New Roman" w:cs="Times New Roman"/>
          <w:sz w:val="24"/>
          <w:szCs w:val="24"/>
        </w:rPr>
        <w:t>. Контрольные мероприятия, проводимые без взаимодействия с контролируемыми лицами, проводятся должностными лицами</w:t>
      </w:r>
      <w:r w:rsidR="00EC6BFC" w:rsidRPr="00013B6E">
        <w:rPr>
          <w:rFonts w:ascii="Times New Roman" w:hAnsi="Times New Roman" w:cs="Times New Roman"/>
          <w:sz w:val="24"/>
          <w:szCs w:val="24"/>
        </w:rPr>
        <w:t xml:space="preserve"> н</w:t>
      </w:r>
      <w:r w:rsidR="002E28D0" w:rsidRPr="00013B6E">
        <w:rPr>
          <w:rFonts w:ascii="Times New Roman" w:hAnsi="Times New Roman" w:cs="Times New Roman"/>
          <w:sz w:val="24"/>
          <w:szCs w:val="24"/>
        </w:rPr>
        <w:t>а основании задания Главы (заместителя Г</w:t>
      </w:r>
      <w:r w:rsidR="00DC3AE5" w:rsidRPr="00013B6E">
        <w:rPr>
          <w:rFonts w:ascii="Times New Roman" w:hAnsi="Times New Roman" w:cs="Times New Roman"/>
          <w:sz w:val="24"/>
          <w:szCs w:val="24"/>
        </w:rPr>
        <w:t>лавы)</w:t>
      </w:r>
      <w:r w:rsidR="00DC3AE5" w:rsidRPr="00013B6E">
        <w:rPr>
          <w:rFonts w:ascii="Times New Roman" w:hAnsi="Times New Roman" w:cs="Times New Roman"/>
          <w:i/>
          <w:iCs/>
          <w:sz w:val="24"/>
          <w:szCs w:val="24"/>
        </w:rPr>
        <w:t xml:space="preserve">, </w:t>
      </w:r>
      <w:r w:rsidR="00DC3AE5" w:rsidRPr="00013B6E">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DC3AE5" w:rsidRPr="00013B6E">
        <w:rPr>
          <w:rFonts w:ascii="Times New Roman" w:hAnsi="Times New Roman" w:cs="Times New Roman"/>
          <w:sz w:val="24"/>
          <w:szCs w:val="24"/>
        </w:rPr>
        <w:t xml:space="preserve"> Федеральным</w:t>
      </w:r>
      <w:r w:rsidR="00EC6BFC" w:rsidRPr="00013B6E">
        <w:rPr>
          <w:rFonts w:ascii="Times New Roman" w:hAnsi="Times New Roman" w:cs="Times New Roman"/>
          <w:sz w:val="24"/>
          <w:szCs w:val="24"/>
        </w:rPr>
        <w:br/>
        <w:t xml:space="preserve">законом </w:t>
      </w:r>
      <w:r w:rsidR="00DC3AE5" w:rsidRPr="00013B6E">
        <w:rPr>
          <w:rFonts w:ascii="Times New Roman" w:hAnsi="Times New Roman" w:cs="Times New Roman"/>
          <w:sz w:val="24"/>
          <w:szCs w:val="24"/>
        </w:rPr>
        <w:t>№ 248-ФЗ.</w:t>
      </w:r>
    </w:p>
    <w:p w:rsidR="00DC3AE5" w:rsidRPr="00013B6E" w:rsidRDefault="00E10FAE"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3.7</w:t>
      </w:r>
      <w:r w:rsidR="00DC3AE5" w:rsidRPr="00013B6E">
        <w:rPr>
          <w:rFonts w:ascii="Times New Roman" w:hAnsi="Times New Roman" w:cs="Times New Roman"/>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013B6E">
        <w:rPr>
          <w:rFonts w:ascii="Times New Roman" w:hAnsi="Times New Roman" w:cs="Times New Roman"/>
          <w:sz w:val="24"/>
          <w:szCs w:val="24"/>
        </w:rPr>
        <w:t xml:space="preserve"> законом </w:t>
      </w:r>
      <w:r w:rsidR="00DC3AE5" w:rsidRPr="00013B6E">
        <w:rPr>
          <w:rFonts w:ascii="Times New Roman" w:hAnsi="Times New Roman" w:cs="Times New Roman"/>
          <w:sz w:val="24"/>
          <w:szCs w:val="24"/>
        </w:rPr>
        <w:t>№ 248-ФЗ.</w:t>
      </w:r>
    </w:p>
    <w:p w:rsidR="0029210F" w:rsidRPr="00013B6E" w:rsidRDefault="00E10FAE" w:rsidP="0029210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3.8</w:t>
      </w:r>
      <w:r w:rsidR="00DC3AE5" w:rsidRPr="00013B6E">
        <w:rPr>
          <w:rFonts w:ascii="Times New Roman" w:hAnsi="Times New Roman" w:cs="Times New Roman"/>
          <w:sz w:val="24"/>
          <w:szCs w:val="24"/>
        </w:rPr>
        <w:t xml:space="preserve">. </w:t>
      </w:r>
      <w:r w:rsidR="0029210F" w:rsidRPr="00013B6E">
        <w:rPr>
          <w:rFonts w:ascii="Times New Roman" w:hAnsi="Times New Roman" w:cs="Times New Roman"/>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013B6E">
        <w:rPr>
          <w:rFonts w:ascii="Times New Roman" w:eastAsiaTheme="minorHAnsi" w:hAnsi="Times New Roman" w:cs="Times New Roman"/>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013B6E">
        <w:rPr>
          <w:rFonts w:ascii="Times New Roman" w:hAnsi="Times New Roman" w:cs="Times New Roman"/>
          <w:sz w:val="24"/>
          <w:szCs w:val="24"/>
        </w:rPr>
        <w:t>, утвержденным р</w:t>
      </w:r>
      <w:r w:rsidR="0029210F" w:rsidRPr="00013B6E">
        <w:rPr>
          <w:rFonts w:ascii="Times New Roman" w:eastAsiaTheme="minorHAnsi" w:hAnsi="Times New Roman" w:cs="Times New Roman"/>
          <w:sz w:val="24"/>
          <w:szCs w:val="24"/>
          <w:lang w:eastAsia="en-US"/>
        </w:rPr>
        <w:t>аспоряжение Правительства Российской Федерации от</w:t>
      </w:r>
      <w:r w:rsidR="00B3288A">
        <w:rPr>
          <w:rFonts w:ascii="Times New Roman" w:eastAsiaTheme="minorHAnsi" w:hAnsi="Times New Roman" w:cs="Times New Roman"/>
          <w:sz w:val="24"/>
          <w:szCs w:val="24"/>
          <w:lang w:eastAsia="en-US"/>
        </w:rPr>
        <w:t xml:space="preserve"> </w:t>
      </w:r>
      <w:r w:rsidR="0029210F" w:rsidRPr="00013B6E">
        <w:rPr>
          <w:rFonts w:ascii="Times New Roman" w:eastAsiaTheme="minorHAnsi" w:hAnsi="Times New Roman" w:cs="Times New Roman"/>
          <w:sz w:val="24"/>
          <w:szCs w:val="24"/>
          <w:lang w:eastAsia="en-US"/>
        </w:rPr>
        <w:t xml:space="preserve">19 апреля 2016 года </w:t>
      </w:r>
      <w:r w:rsidR="00B3288A">
        <w:rPr>
          <w:rFonts w:ascii="Times New Roman" w:eastAsiaTheme="minorHAnsi" w:hAnsi="Times New Roman" w:cs="Times New Roman"/>
          <w:sz w:val="24"/>
          <w:szCs w:val="24"/>
          <w:lang w:eastAsia="en-US"/>
        </w:rPr>
        <w:t xml:space="preserve">         </w:t>
      </w:r>
      <w:r w:rsidR="0029210F" w:rsidRPr="00013B6E">
        <w:rPr>
          <w:rFonts w:ascii="Times New Roman" w:eastAsiaTheme="minorHAnsi" w:hAnsi="Times New Roman" w:cs="Times New Roman"/>
          <w:sz w:val="24"/>
          <w:szCs w:val="24"/>
          <w:lang w:eastAsia="en-US"/>
        </w:rPr>
        <w:t>№ 724-р</w:t>
      </w:r>
      <w:r w:rsidR="0029210F" w:rsidRPr="00013B6E">
        <w:rPr>
          <w:rFonts w:ascii="Times New Roman" w:hAnsi="Times New Roman" w:cs="Times New Roman"/>
          <w:sz w:val="24"/>
          <w:szCs w:val="24"/>
          <w:shd w:val="clear" w:color="auto" w:fill="FFFFFF"/>
        </w:rPr>
        <w:t xml:space="preserve">, а также Правилами </w:t>
      </w:r>
      <w:r w:rsidR="0029210F" w:rsidRPr="00013B6E">
        <w:rPr>
          <w:rFonts w:ascii="Times New Roman" w:hAnsi="Times New Roman" w:cs="Times New Roman"/>
          <w:sz w:val="24"/>
          <w:szCs w:val="24"/>
        </w:rPr>
        <w:t xml:space="preserve">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w:t>
      </w:r>
      <w:r w:rsidR="00B3288A">
        <w:rPr>
          <w:rFonts w:ascii="Times New Roman" w:hAnsi="Times New Roman" w:cs="Times New Roman"/>
          <w:sz w:val="24"/>
          <w:szCs w:val="24"/>
        </w:rPr>
        <w:t xml:space="preserve">   </w:t>
      </w:r>
      <w:r w:rsidR="0029210F" w:rsidRPr="00013B6E">
        <w:rPr>
          <w:rFonts w:ascii="Times New Roman" w:hAnsi="Times New Roman" w:cs="Times New Roman"/>
          <w:sz w:val="24"/>
          <w:szCs w:val="24"/>
        </w:rPr>
        <w:t>№ 338 «О межведомственном информационном взаимодействии в рамках осуществления государственного контроля (надзора), муниципального контроля».</w:t>
      </w:r>
    </w:p>
    <w:p w:rsidR="00152DC4" w:rsidRPr="00013B6E" w:rsidRDefault="00152DC4" w:rsidP="00152DC4">
      <w:pPr>
        <w:pStyle w:val="ConsPlusNormal"/>
        <w:ind w:firstLine="709"/>
        <w:jc w:val="both"/>
        <w:rPr>
          <w:rFonts w:ascii="Times New Roman" w:hAnsi="Times New Roman" w:cs="Times New Roman"/>
          <w:sz w:val="24"/>
          <w:szCs w:val="24"/>
          <w:shd w:val="clear" w:color="auto" w:fill="FFFFFF"/>
        </w:rPr>
      </w:pPr>
      <w:r w:rsidRPr="00013B6E">
        <w:rPr>
          <w:rFonts w:ascii="Times New Roman" w:hAnsi="Times New Roman" w:cs="Times New Roman"/>
          <w:sz w:val="24"/>
          <w:szCs w:val="24"/>
        </w:rPr>
        <w:t>3.9. В</w:t>
      </w:r>
      <w:r w:rsidRPr="00013B6E">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w:t>
      </w:r>
      <w:r w:rsidRPr="00013B6E">
        <w:rPr>
          <w:rFonts w:ascii="Times New Roman" w:hAnsi="Times New Roman" w:cs="Times New Roman"/>
          <w:sz w:val="24"/>
          <w:szCs w:val="24"/>
          <w:shd w:val="clear" w:color="auto" w:fill="FFFFFF"/>
        </w:rPr>
        <w:lastRenderedPageBreak/>
        <w:t>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rsidR="00152DC4" w:rsidRPr="00013B6E" w:rsidRDefault="00152DC4" w:rsidP="00152DC4">
      <w:pPr>
        <w:ind w:firstLine="709"/>
        <w:jc w:val="both"/>
        <w:rPr>
          <w:shd w:val="clear" w:color="auto" w:fill="FFFFFF"/>
        </w:rPr>
      </w:pPr>
      <w:r w:rsidRPr="00013B6E">
        <w:t xml:space="preserve">1) </w:t>
      </w:r>
      <w:r w:rsidRPr="00013B6E">
        <w:rPr>
          <w:shd w:val="clear" w:color="auto" w:fill="FFFFFF"/>
        </w:rPr>
        <w:t xml:space="preserve">отсутствие контролируемого лица либо его представителя не препятствует оценке </w:t>
      </w:r>
      <w:r w:rsidRPr="00013B6E">
        <w:t xml:space="preserve">должностным лицом </w:t>
      </w:r>
      <w:r w:rsidRPr="00013B6E">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52DC4" w:rsidRPr="00013B6E" w:rsidRDefault="00152DC4" w:rsidP="00152DC4">
      <w:pPr>
        <w:ind w:firstLine="709"/>
        <w:jc w:val="both"/>
      </w:pPr>
      <w:r w:rsidRPr="00013B6E">
        <w:rPr>
          <w:shd w:val="clear" w:color="auto" w:fill="FFFFFF"/>
        </w:rPr>
        <w:t xml:space="preserve">2) отсутствие признаков </w:t>
      </w:r>
      <w:r w:rsidRPr="00013B6E">
        <w:t>явной непосредственной угрозы причинения или фактического причинения вреда (ущерба) охраняемым законом ценностям;</w:t>
      </w:r>
    </w:p>
    <w:p w:rsidR="00152DC4" w:rsidRPr="00013B6E" w:rsidRDefault="00152DC4" w:rsidP="00152DC4">
      <w:pPr>
        <w:ind w:firstLine="709"/>
        <w:jc w:val="both"/>
      </w:pPr>
      <w:r w:rsidRPr="00013B6E">
        <w:t>3) имеются уважительные причины для отсутствия контролируемого лица (болезнь</w:t>
      </w:r>
      <w:r w:rsidRPr="00013B6E">
        <w:rPr>
          <w:shd w:val="clear" w:color="auto" w:fill="FFFFFF"/>
        </w:rPr>
        <w:t xml:space="preserve"> контролируемого лица</w:t>
      </w:r>
      <w:r w:rsidRPr="00013B6E">
        <w:t>, его командировка и т.п.) при проведении</w:t>
      </w:r>
      <w:r w:rsidRPr="00013B6E">
        <w:rPr>
          <w:shd w:val="clear" w:color="auto" w:fill="FFFFFF"/>
        </w:rPr>
        <w:t xml:space="preserve"> контрольного мероприятия</w:t>
      </w:r>
      <w:r w:rsidRPr="00013B6E">
        <w:t>.</w:t>
      </w:r>
    </w:p>
    <w:p w:rsidR="00DC3AE5" w:rsidRPr="00013B6E" w:rsidRDefault="00E10FAE" w:rsidP="003838AE">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3.10</w:t>
      </w:r>
      <w:r w:rsidR="00DC3AE5" w:rsidRPr="00013B6E">
        <w:rPr>
          <w:rFonts w:ascii="Times New Roman" w:hAnsi="Times New Roman" w:cs="Times New Roman"/>
          <w:sz w:val="24"/>
          <w:szCs w:val="24"/>
        </w:rPr>
        <w:t>. Во всех случаях проведения контрольных мероприятий</w:t>
      </w:r>
      <w:r w:rsidR="00DC3AE5" w:rsidRPr="00013B6E">
        <w:rPr>
          <w:rFonts w:ascii="Times New Roman" w:hAnsi="Times New Roman" w:cs="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013B6E">
        <w:rPr>
          <w:rFonts w:ascii="Times New Roman" w:hAnsi="Times New Roman" w:cs="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013B6E" w:rsidRDefault="00E10FAE"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3.11</w:t>
      </w:r>
      <w:r w:rsidR="00DC3AE5" w:rsidRPr="00013B6E">
        <w:rPr>
          <w:rFonts w:ascii="Times New Roman" w:hAnsi="Times New Roman" w:cs="Times New Roman"/>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013B6E">
        <w:rPr>
          <w:rFonts w:ascii="Times New Roman" w:hAnsi="Times New Roman" w:cs="Times New Roman"/>
          <w:sz w:val="24"/>
          <w:szCs w:val="24"/>
        </w:rPr>
        <w:t xml:space="preserve"> частью 2 статья 90</w:t>
      </w:r>
      <w:r w:rsidR="00DC3AE5" w:rsidRPr="00013B6E">
        <w:rPr>
          <w:rFonts w:ascii="Times New Roman" w:hAnsi="Times New Roman" w:cs="Times New Roman"/>
          <w:sz w:val="24"/>
          <w:szCs w:val="24"/>
        </w:rPr>
        <w:t xml:space="preserve"> Федерального закона № 248-ФЗ.</w:t>
      </w:r>
    </w:p>
    <w:p w:rsidR="00DC3AE5" w:rsidRPr="00013B6E" w:rsidRDefault="00200232"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w:t>
      </w:r>
      <w:r w:rsidR="00E10FAE" w:rsidRPr="00013B6E">
        <w:rPr>
          <w:rFonts w:ascii="Times New Roman" w:hAnsi="Times New Roman" w:cs="Times New Roman"/>
          <w:sz w:val="24"/>
          <w:szCs w:val="24"/>
        </w:rPr>
        <w:t>2</w:t>
      </w:r>
      <w:r w:rsidR="002E28D0" w:rsidRPr="00013B6E">
        <w:rPr>
          <w:rFonts w:ascii="Times New Roman" w:hAnsi="Times New Roman" w:cs="Times New Roman"/>
          <w:sz w:val="24"/>
          <w:szCs w:val="24"/>
        </w:rPr>
        <w:t>. </w:t>
      </w:r>
      <w:r w:rsidR="00DC3AE5" w:rsidRPr="00013B6E">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013B6E" w:rsidRDefault="00DC3AE5" w:rsidP="00374710">
      <w:pPr>
        <w:ind w:firstLine="709"/>
        <w:jc w:val="both"/>
      </w:pPr>
      <w:r w:rsidRPr="00013B6E">
        <w:t>Оформление акта производится на месте проведения контрольного мероприятия в день окончания проведения такого мероприятия,</w:t>
      </w:r>
      <w:r w:rsidRPr="00013B6E">
        <w:rPr>
          <w:shd w:val="clear" w:color="auto" w:fill="FFFFFF"/>
        </w:rPr>
        <w:t xml:space="preserve"> если иной порядок оформления акта не установлен Правительством Российской Федерации</w:t>
      </w:r>
      <w:r w:rsidRPr="00013B6E">
        <w:t>.</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013B6E" w:rsidRDefault="00E10FAE"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3.13</w:t>
      </w:r>
      <w:r w:rsidR="00DC3AE5" w:rsidRPr="00013B6E">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rsidR="0029210F" w:rsidRPr="00013B6E" w:rsidRDefault="00200232" w:rsidP="0029210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w:t>
      </w:r>
      <w:r w:rsidR="00E10FAE" w:rsidRPr="00013B6E">
        <w:rPr>
          <w:rFonts w:ascii="Times New Roman" w:hAnsi="Times New Roman" w:cs="Times New Roman"/>
          <w:sz w:val="24"/>
          <w:szCs w:val="24"/>
        </w:rPr>
        <w:t>4</w:t>
      </w:r>
      <w:r w:rsidR="00DC3AE5" w:rsidRPr="00013B6E">
        <w:rPr>
          <w:rFonts w:ascii="Times New Roman" w:hAnsi="Times New Roman" w:cs="Times New Roman"/>
          <w:sz w:val="24"/>
          <w:szCs w:val="24"/>
        </w:rPr>
        <w:t xml:space="preserve">. </w:t>
      </w:r>
      <w:r w:rsidR="0029210F" w:rsidRPr="00013B6E">
        <w:rPr>
          <w:rFonts w:ascii="Times New Roman" w:hAnsi="Times New Roman" w:cs="Times New Roman"/>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013B6E">
        <w:rPr>
          <w:rFonts w:ascii="Times New Roman" w:hAnsi="Times New Roman" w:cs="Times New Roman"/>
          <w:sz w:val="24"/>
          <w:szCs w:val="24"/>
          <w:shd w:val="clear" w:color="auto" w:fill="FFFFFF"/>
        </w:rPr>
        <w:lastRenderedPageBreak/>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013B6E">
        <w:rPr>
          <w:rFonts w:ascii="Times New Roman" w:hAnsi="Times New Roman" w:cs="Times New Roman"/>
          <w:sz w:val="24"/>
          <w:szCs w:val="24"/>
        </w:rPr>
        <w:t>Единый портал</w:t>
      </w:r>
      <w:r w:rsidR="0029210F" w:rsidRPr="00013B6E">
        <w:rPr>
          <w:rFonts w:ascii="Times New Roman" w:hAnsi="Times New Roman" w:cs="Times New Roman"/>
          <w:sz w:val="24"/>
          <w:szCs w:val="24"/>
          <w:shd w:val="clear" w:color="auto" w:fill="FFFFFF"/>
        </w:rPr>
        <w:t xml:space="preserve"> государственных и муниципальных услуг </w:t>
      </w:r>
      <w:r w:rsidR="0029210F" w:rsidRPr="00013B6E">
        <w:rPr>
          <w:rFonts w:ascii="Times New Roman" w:hAnsi="Times New Roman" w:cs="Times New Roman"/>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Гражданин, не осуществляющий предпринимательск</w:t>
      </w:r>
      <w:r w:rsidR="0029210F" w:rsidRPr="00013B6E">
        <w:rPr>
          <w:rFonts w:ascii="Times New Roman" w:hAnsi="Times New Roman" w:cs="Times New Roman"/>
          <w:sz w:val="24"/>
          <w:szCs w:val="24"/>
        </w:rPr>
        <w:t>ую</w:t>
      </w:r>
      <w:r w:rsidRPr="00013B6E">
        <w:rPr>
          <w:rFonts w:ascii="Times New Roman" w:hAnsi="Times New Roman" w:cs="Times New Roman"/>
          <w:sz w:val="24"/>
          <w:szCs w:val="24"/>
        </w:rPr>
        <w:t xml:space="preserve"> деятельност</w:t>
      </w:r>
      <w:r w:rsidR="0029210F" w:rsidRPr="00013B6E">
        <w:rPr>
          <w:rFonts w:ascii="Times New Roman" w:hAnsi="Times New Roman" w:cs="Times New Roman"/>
          <w:sz w:val="24"/>
          <w:szCs w:val="24"/>
        </w:rPr>
        <w:t>ь</w:t>
      </w:r>
      <w:r w:rsidRPr="00013B6E">
        <w:rPr>
          <w:rFonts w:ascii="Times New Roman" w:hAnsi="Times New Roman" w:cs="Times New Roman"/>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013B6E">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013B6E">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rsidR="00DC3AE5" w:rsidRPr="00013B6E" w:rsidRDefault="00DC3AE5" w:rsidP="00374710">
      <w:pPr>
        <w:pStyle w:val="ConsPlusNormal"/>
        <w:ind w:firstLine="709"/>
        <w:jc w:val="both"/>
        <w:rPr>
          <w:rFonts w:ascii="Times New Roman" w:hAnsi="Times New Roman" w:cs="Times New Roman"/>
          <w:spacing w:val="-6"/>
          <w:sz w:val="24"/>
          <w:szCs w:val="24"/>
        </w:rPr>
      </w:pPr>
      <w:r w:rsidRPr="00013B6E">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013B6E">
        <w:rPr>
          <w:rFonts w:ascii="Times New Roman" w:hAnsi="Times New Roman" w:cs="Times New Roman"/>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013B6E" w:rsidRDefault="00200232"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w:t>
      </w:r>
      <w:r w:rsidR="00E10FAE" w:rsidRPr="00013B6E">
        <w:rPr>
          <w:rFonts w:ascii="Times New Roman" w:hAnsi="Times New Roman" w:cs="Times New Roman"/>
          <w:sz w:val="24"/>
          <w:szCs w:val="24"/>
        </w:rPr>
        <w:t>5</w:t>
      </w:r>
      <w:r w:rsidR="00DC3AE5" w:rsidRPr="00013B6E">
        <w:rPr>
          <w:rFonts w:ascii="Times New Roman" w:hAnsi="Times New Roman" w:cs="Times New Roman"/>
          <w:sz w:val="24"/>
          <w:szCs w:val="24"/>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013B6E">
        <w:rPr>
          <w:rFonts w:ascii="Times New Roman" w:hAnsi="Times New Roman" w:cs="Times New Roman"/>
          <w:sz w:val="24"/>
          <w:szCs w:val="24"/>
        </w:rPr>
        <w:t> </w:t>
      </w:r>
      <w:r w:rsidR="00DC3AE5" w:rsidRPr="00013B6E">
        <w:rPr>
          <w:rFonts w:ascii="Times New Roman" w:hAnsi="Times New Roman" w:cs="Times New Roman"/>
          <w:sz w:val="24"/>
          <w:szCs w:val="24"/>
        </w:rPr>
        <w:t>–</w:t>
      </w:r>
      <w:r w:rsidR="002E28D0" w:rsidRPr="00013B6E">
        <w:rPr>
          <w:rFonts w:ascii="Times New Roman" w:hAnsi="Times New Roman" w:cs="Times New Roman"/>
          <w:sz w:val="24"/>
          <w:szCs w:val="24"/>
        </w:rPr>
        <w:t> </w:t>
      </w:r>
      <w:r w:rsidR="00DC3AE5" w:rsidRPr="00013B6E">
        <w:rPr>
          <w:rFonts w:ascii="Times New Roman" w:hAnsi="Times New Roman" w:cs="Times New Roman"/>
          <w:sz w:val="24"/>
          <w:szCs w:val="24"/>
        </w:rPr>
        <w:t xml:space="preserve">40 </w:t>
      </w:r>
      <w:r w:rsidR="00DC3AE5" w:rsidRPr="00013B6E">
        <w:rPr>
          <w:rFonts w:ascii="Times New Roman" w:hAnsi="Times New Roman" w:cs="Times New Roman"/>
          <w:sz w:val="24"/>
          <w:szCs w:val="24"/>
          <w:shd w:val="clear" w:color="auto" w:fill="FFFFFF"/>
        </w:rPr>
        <w:t xml:space="preserve">Федерального закона </w:t>
      </w:r>
      <w:r w:rsidR="00DC3AE5" w:rsidRPr="00013B6E">
        <w:rPr>
          <w:rFonts w:ascii="Times New Roman" w:hAnsi="Times New Roman" w:cs="Times New Roman"/>
          <w:sz w:val="24"/>
          <w:szCs w:val="24"/>
        </w:rPr>
        <w:t xml:space="preserve">№ 248-ФЗ и </w:t>
      </w:r>
      <w:r w:rsidR="0029210F" w:rsidRPr="00013B6E">
        <w:rPr>
          <w:rFonts w:ascii="Times New Roman" w:hAnsi="Times New Roman" w:cs="Times New Roman"/>
          <w:sz w:val="24"/>
          <w:szCs w:val="24"/>
        </w:rPr>
        <w:t>разделом 4 настоящего Положения.</w:t>
      </w:r>
    </w:p>
    <w:p w:rsidR="00716D29" w:rsidRPr="00013B6E" w:rsidRDefault="00200232" w:rsidP="00716D29">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w:t>
      </w:r>
      <w:r w:rsidR="00E10FAE" w:rsidRPr="00013B6E">
        <w:rPr>
          <w:rFonts w:ascii="Times New Roman" w:hAnsi="Times New Roman" w:cs="Times New Roman"/>
          <w:sz w:val="24"/>
          <w:szCs w:val="24"/>
        </w:rPr>
        <w:t>6</w:t>
      </w:r>
      <w:r w:rsidR="00DC3AE5" w:rsidRPr="00013B6E">
        <w:rPr>
          <w:rFonts w:ascii="Times New Roman" w:hAnsi="Times New Roman" w:cs="Times New Roman"/>
          <w:sz w:val="24"/>
          <w:szCs w:val="24"/>
        </w:rPr>
        <w:t xml:space="preserve">. </w:t>
      </w:r>
      <w:r w:rsidR="00716D29" w:rsidRPr="00013B6E">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rsidR="00DC3AE5" w:rsidRPr="00013B6E" w:rsidRDefault="00200232"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3.1</w:t>
      </w:r>
      <w:r w:rsidR="00E10FAE" w:rsidRPr="00013B6E">
        <w:rPr>
          <w:rFonts w:ascii="Times New Roman" w:hAnsi="Times New Roman" w:cs="Times New Roman"/>
          <w:sz w:val="24"/>
          <w:szCs w:val="24"/>
        </w:rPr>
        <w:t>7</w:t>
      </w:r>
      <w:r w:rsidR="00DC3AE5" w:rsidRPr="00013B6E">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013B6E">
        <w:rPr>
          <w:rFonts w:ascii="Times New Roman" w:hAnsi="Times New Roman" w:cs="Times New Roman"/>
          <w:sz w:val="24"/>
          <w:szCs w:val="24"/>
        </w:rPr>
        <w:t>ые</w:t>
      </w:r>
      <w:r w:rsidR="00DC3AE5" w:rsidRPr="00013B6E">
        <w:rPr>
          <w:rFonts w:ascii="Times New Roman" w:hAnsi="Times New Roman" w:cs="Times New Roman"/>
          <w:sz w:val="24"/>
          <w:szCs w:val="24"/>
        </w:rPr>
        <w:t xml:space="preserve"> лиц</w:t>
      </w:r>
      <w:r w:rsidR="0029210F" w:rsidRPr="00013B6E">
        <w:rPr>
          <w:rFonts w:ascii="Times New Roman" w:hAnsi="Times New Roman" w:cs="Times New Roman"/>
          <w:sz w:val="24"/>
          <w:szCs w:val="24"/>
        </w:rPr>
        <w:t>а)</w:t>
      </w:r>
      <w:r w:rsidR="00DC3AE5" w:rsidRPr="00013B6E">
        <w:rPr>
          <w:rFonts w:ascii="Times New Roman" w:hAnsi="Times New Roman" w:cs="Times New Roman"/>
          <w:sz w:val="24"/>
          <w:szCs w:val="24"/>
        </w:rPr>
        <w:t xml:space="preserve"> в пределах полномочий, предусмотренных законодательством Российской Федерации, обязана:</w:t>
      </w:r>
    </w:p>
    <w:p w:rsidR="00DC3AE5" w:rsidRPr="00013B6E" w:rsidRDefault="00DC3AE5" w:rsidP="00374710">
      <w:pPr>
        <w:pStyle w:val="ConsPlusNormal"/>
        <w:ind w:firstLine="709"/>
        <w:jc w:val="both"/>
        <w:rPr>
          <w:rFonts w:ascii="Times New Roman" w:hAnsi="Times New Roman" w:cs="Times New Roman"/>
          <w:sz w:val="24"/>
          <w:szCs w:val="24"/>
        </w:rPr>
      </w:pPr>
      <w:bookmarkStart w:id="7" w:name="Par318"/>
      <w:bookmarkEnd w:id="7"/>
      <w:r w:rsidRPr="00013B6E">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w:t>
      </w:r>
      <w:r w:rsidRPr="00013B6E">
        <w:rPr>
          <w:rFonts w:ascii="Times New Roman" w:hAnsi="Times New Roman" w:cs="Times New Roman"/>
          <w:sz w:val="24"/>
          <w:szCs w:val="24"/>
        </w:rPr>
        <w:lastRenderedPageBreak/>
        <w:t>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013B6E" w:rsidRDefault="00DC3AE5" w:rsidP="00374710">
      <w:pPr>
        <w:ind w:firstLine="709"/>
        <w:jc w:val="both"/>
      </w:pPr>
      <w:r w:rsidRPr="00013B6E">
        <w:t xml:space="preserve">4) </w:t>
      </w:r>
      <w:r w:rsidRPr="00013B6E">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13B6E">
        <w:t>;</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6738B" w:rsidRDefault="00200232" w:rsidP="00374710">
      <w:pPr>
        <w:pStyle w:val="ConsPlusNormal"/>
        <w:ind w:firstLine="709"/>
        <w:jc w:val="both"/>
        <w:rPr>
          <w:rFonts w:ascii="Times New Roman" w:hAnsi="Times New Roman" w:cs="Times New Roman"/>
          <w:sz w:val="24"/>
          <w:szCs w:val="24"/>
        </w:rPr>
      </w:pPr>
      <w:r w:rsidRPr="0046738B">
        <w:rPr>
          <w:rFonts w:ascii="Times New Roman" w:hAnsi="Times New Roman" w:cs="Times New Roman"/>
          <w:sz w:val="24"/>
          <w:szCs w:val="24"/>
        </w:rPr>
        <w:t>3.</w:t>
      </w:r>
      <w:r w:rsidR="00E10FAE" w:rsidRPr="0046738B">
        <w:rPr>
          <w:rFonts w:ascii="Times New Roman" w:hAnsi="Times New Roman" w:cs="Times New Roman"/>
          <w:sz w:val="24"/>
          <w:szCs w:val="24"/>
        </w:rPr>
        <w:t>18</w:t>
      </w:r>
      <w:r w:rsidR="00DC3AE5" w:rsidRPr="0046738B">
        <w:rPr>
          <w:rFonts w:ascii="Times New Roman" w:hAnsi="Times New Roman" w:cs="Times New Roman"/>
          <w:sz w:val="24"/>
          <w:szCs w:val="24"/>
        </w:rPr>
        <w:t>. Должностные лица</w:t>
      </w:r>
      <w:r w:rsidR="0029210F" w:rsidRPr="0046738B">
        <w:rPr>
          <w:rFonts w:ascii="Times New Roman" w:hAnsi="Times New Roman" w:cs="Times New Roman"/>
          <w:sz w:val="24"/>
          <w:szCs w:val="24"/>
        </w:rPr>
        <w:t xml:space="preserve"> при проведении муниципального контроля </w:t>
      </w:r>
      <w:r w:rsidR="00DC3AE5" w:rsidRPr="0046738B">
        <w:rPr>
          <w:rFonts w:ascii="Times New Roman" w:hAnsi="Times New Roman" w:cs="Times New Roman"/>
          <w:sz w:val="24"/>
          <w:szCs w:val="24"/>
        </w:rPr>
        <w:t>на автомобильном транспорте</w:t>
      </w:r>
      <w:r w:rsidR="0029210F" w:rsidRPr="0046738B">
        <w:rPr>
          <w:rFonts w:ascii="Times New Roman" w:hAnsi="Times New Roman" w:cs="Times New Roman"/>
          <w:sz w:val="24"/>
          <w:szCs w:val="24"/>
        </w:rPr>
        <w:t>,</w:t>
      </w:r>
      <w:r w:rsidR="00DC3AE5" w:rsidRPr="0046738B">
        <w:rPr>
          <w:rFonts w:ascii="Times New Roman" w:hAnsi="Times New Roman" w:cs="Times New Roman"/>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43D5B" w:rsidRPr="0046738B">
        <w:rPr>
          <w:rFonts w:ascii="Times New Roman" w:hAnsi="Times New Roman" w:cs="Times New Roman"/>
          <w:sz w:val="24"/>
          <w:szCs w:val="24"/>
        </w:rPr>
        <w:t>Иркутской области</w:t>
      </w:r>
      <w:r w:rsidR="00DC3AE5" w:rsidRPr="0046738B">
        <w:rPr>
          <w:rFonts w:ascii="Times New Roman" w:hAnsi="Times New Roman" w:cs="Times New Roman"/>
          <w:sz w:val="24"/>
          <w:szCs w:val="24"/>
        </w:rPr>
        <w:t>, органами местного самоуправления, правоохранительными органами, организациями и гражданами.</w:t>
      </w:r>
    </w:p>
    <w:p w:rsidR="00716D29" w:rsidRPr="00013B6E" w:rsidRDefault="00716D29" w:rsidP="00716D29">
      <w:pPr>
        <w:pStyle w:val="ConsPlusNormal"/>
        <w:ind w:firstLine="709"/>
        <w:jc w:val="both"/>
        <w:rPr>
          <w:rFonts w:ascii="Times New Roman" w:hAnsi="Times New Roman" w:cs="Times New Roman"/>
          <w:sz w:val="24"/>
          <w:szCs w:val="24"/>
        </w:rPr>
      </w:pPr>
      <w:r w:rsidRPr="0046738B">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rsidR="00716D29" w:rsidRPr="00013B6E" w:rsidRDefault="00716D29" w:rsidP="00374710">
      <w:pPr>
        <w:pStyle w:val="ConsPlusNormal"/>
        <w:ind w:firstLine="709"/>
        <w:jc w:val="both"/>
        <w:rPr>
          <w:rFonts w:ascii="Times New Roman" w:hAnsi="Times New Roman" w:cs="Times New Roman"/>
          <w:sz w:val="24"/>
          <w:szCs w:val="24"/>
        </w:rPr>
      </w:pPr>
    </w:p>
    <w:p w:rsidR="00DC3AE5" w:rsidRPr="00013B6E" w:rsidRDefault="005C7E8F" w:rsidP="00374710">
      <w:pPr>
        <w:pStyle w:val="ConsPlusNormal"/>
        <w:ind w:firstLine="0"/>
        <w:jc w:val="center"/>
        <w:rPr>
          <w:rFonts w:ascii="Times New Roman" w:hAnsi="Times New Roman" w:cs="Times New Roman"/>
          <w:b/>
          <w:bCs/>
          <w:sz w:val="24"/>
          <w:szCs w:val="24"/>
        </w:rPr>
      </w:pPr>
      <w:r w:rsidRPr="00013B6E">
        <w:rPr>
          <w:rFonts w:ascii="Times New Roman" w:hAnsi="Times New Roman" w:cs="Times New Roman"/>
          <w:b/>
          <w:bCs/>
          <w:sz w:val="24"/>
          <w:szCs w:val="24"/>
        </w:rPr>
        <w:t xml:space="preserve">Раздел </w:t>
      </w:r>
      <w:r w:rsidR="00DC3AE5" w:rsidRPr="00013B6E">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3838AE" w:rsidRPr="00013B6E" w:rsidRDefault="003838AE" w:rsidP="00374710">
      <w:pPr>
        <w:pStyle w:val="ConsPlusNormal"/>
        <w:ind w:firstLine="0"/>
        <w:jc w:val="center"/>
        <w:rPr>
          <w:rFonts w:ascii="Times New Roman" w:hAnsi="Times New Roman" w:cs="Times New Roman"/>
          <w:b/>
          <w:bCs/>
          <w:sz w:val="24"/>
          <w:szCs w:val="24"/>
        </w:rPr>
      </w:pPr>
    </w:p>
    <w:p w:rsidR="0029210F" w:rsidRPr="00013B6E" w:rsidRDefault="00DC3AE5" w:rsidP="0029210F">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4.1. </w:t>
      </w:r>
      <w:r w:rsidR="0029210F" w:rsidRPr="00013B6E">
        <w:rPr>
          <w:rFonts w:ascii="Times New Roman" w:hAnsi="Times New Roman" w:cs="Times New Roman"/>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1) решений о проведении контрольных мероприятий;</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2) актов контрольных мероприятий, предписаний об устранении выявленных нарушений;</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013B6E">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013B6E">
        <w:rPr>
          <w:rFonts w:ascii="Times New Roman" w:hAnsi="Times New Roman" w:cs="Times New Roman"/>
          <w:sz w:val="24"/>
          <w:szCs w:val="24"/>
        </w:rPr>
        <w:t>.</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w:t>
      </w:r>
      <w:r w:rsidRPr="00013B6E">
        <w:rPr>
          <w:rFonts w:ascii="Times New Roman" w:hAnsi="Times New Roman" w:cs="Times New Roman"/>
          <w:sz w:val="24"/>
          <w:szCs w:val="24"/>
        </w:rPr>
        <w:lastRenderedPageBreak/>
        <w:t xml:space="preserve">личном приеме </w:t>
      </w:r>
      <w:r w:rsidR="002E28D0" w:rsidRPr="00013B6E">
        <w:rPr>
          <w:rFonts w:ascii="Times New Roman" w:hAnsi="Times New Roman" w:cs="Times New Roman"/>
          <w:sz w:val="24"/>
          <w:szCs w:val="24"/>
        </w:rPr>
        <w:t>Г</w:t>
      </w:r>
      <w:r w:rsidRPr="00013B6E">
        <w:rPr>
          <w:rFonts w:ascii="Times New Roman" w:hAnsi="Times New Roman" w:cs="Times New Roman"/>
          <w:sz w:val="24"/>
          <w:szCs w:val="24"/>
        </w:rPr>
        <w:t>лавы</w:t>
      </w:r>
      <w:r w:rsidR="002E28D0" w:rsidRPr="00013B6E">
        <w:rPr>
          <w:rFonts w:ascii="Times New Roman" w:hAnsi="Times New Roman" w:cs="Times New Roman"/>
          <w:sz w:val="24"/>
          <w:szCs w:val="24"/>
        </w:rPr>
        <w:t xml:space="preserve"> (заместителя Главы)</w:t>
      </w:r>
      <w:r w:rsidRPr="00013B6E">
        <w:rPr>
          <w:rFonts w:ascii="Times New Roman" w:hAnsi="Times New Roman" w:cs="Times New Roman"/>
          <w:sz w:val="24"/>
          <w:szCs w:val="24"/>
        </w:rPr>
        <w:t xml:space="preserve"> с предварительным информированием </w:t>
      </w:r>
      <w:r w:rsidR="002E28D0" w:rsidRPr="00013B6E">
        <w:rPr>
          <w:rFonts w:ascii="Times New Roman" w:hAnsi="Times New Roman" w:cs="Times New Roman"/>
          <w:sz w:val="24"/>
          <w:szCs w:val="24"/>
        </w:rPr>
        <w:t xml:space="preserve">Главы (заместителя Главы) </w:t>
      </w:r>
      <w:r w:rsidRPr="00013B6E">
        <w:rPr>
          <w:rFonts w:ascii="Times New Roman" w:hAnsi="Times New Roman" w:cs="Times New Roman"/>
          <w:sz w:val="24"/>
          <w:szCs w:val="24"/>
        </w:rPr>
        <w:t>о наличии в</w:t>
      </w:r>
      <w:r w:rsidRPr="00013B6E">
        <w:rPr>
          <w:rFonts w:ascii="Times New Roman" w:hAnsi="Times New Roman" w:cs="Times New Roman"/>
          <w:i/>
          <w:iCs/>
          <w:sz w:val="24"/>
          <w:szCs w:val="24"/>
        </w:rPr>
        <w:t xml:space="preserve"> </w:t>
      </w:r>
      <w:r w:rsidRPr="00013B6E">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2E28D0" w:rsidRPr="00013B6E">
        <w:rPr>
          <w:rFonts w:ascii="Times New Roman" w:hAnsi="Times New Roman" w:cs="Times New Roman"/>
          <w:sz w:val="24"/>
          <w:szCs w:val="24"/>
        </w:rPr>
        <w:t>Главой (заместителем Главы)</w:t>
      </w:r>
      <w:r w:rsidRPr="00013B6E">
        <w:rPr>
          <w:rFonts w:ascii="Times New Roman" w:hAnsi="Times New Roman" w:cs="Times New Roman"/>
          <w:sz w:val="24"/>
          <w:szCs w:val="24"/>
        </w:rPr>
        <w:t>.</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Жалоба на предписание администрации может быть подана в течение </w:t>
      </w:r>
      <w:r w:rsidR="008A4E08" w:rsidRPr="00013B6E">
        <w:rPr>
          <w:rFonts w:ascii="Times New Roman" w:hAnsi="Times New Roman" w:cs="Times New Roman"/>
          <w:sz w:val="24"/>
          <w:szCs w:val="24"/>
        </w:rPr>
        <w:t xml:space="preserve">десяти </w:t>
      </w:r>
      <w:r w:rsidRPr="00013B6E">
        <w:rPr>
          <w:rFonts w:ascii="Times New Roman" w:hAnsi="Times New Roman" w:cs="Times New Roman"/>
          <w:sz w:val="24"/>
          <w:szCs w:val="24"/>
        </w:rPr>
        <w:t>рабочих дней с момента получения контролируемым лицом предписания.</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w:t>
      </w:r>
      <w:r w:rsidR="008A4E08" w:rsidRPr="00013B6E">
        <w:rPr>
          <w:rFonts w:ascii="Times New Roman" w:hAnsi="Times New Roman" w:cs="Times New Roman"/>
          <w:sz w:val="24"/>
          <w:szCs w:val="24"/>
        </w:rPr>
        <w:t>двадцати</w:t>
      </w:r>
      <w:r w:rsidRPr="00013B6E">
        <w:rPr>
          <w:rFonts w:ascii="Times New Roman" w:hAnsi="Times New Roman" w:cs="Times New Roman"/>
          <w:sz w:val="24"/>
          <w:szCs w:val="24"/>
        </w:rPr>
        <w:t xml:space="preserve"> рабочих дней со дня ее регистрации. </w:t>
      </w:r>
    </w:p>
    <w:p w:rsidR="00DC3AE5" w:rsidRPr="00013B6E" w:rsidRDefault="00DC3AE5" w:rsidP="00374710">
      <w:pPr>
        <w:pStyle w:val="ConsPlusNormal"/>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013B6E">
        <w:rPr>
          <w:rFonts w:ascii="Times New Roman" w:hAnsi="Times New Roman" w:cs="Times New Roman"/>
          <w:sz w:val="24"/>
          <w:szCs w:val="24"/>
        </w:rPr>
        <w:t>Г</w:t>
      </w:r>
      <w:r w:rsidRPr="00013B6E">
        <w:rPr>
          <w:rFonts w:ascii="Times New Roman" w:hAnsi="Times New Roman" w:cs="Times New Roman"/>
          <w:sz w:val="24"/>
          <w:szCs w:val="24"/>
        </w:rPr>
        <w:t xml:space="preserve">лавой (заместителем </w:t>
      </w:r>
      <w:r w:rsidR="002E28D0" w:rsidRPr="00013B6E">
        <w:rPr>
          <w:rFonts w:ascii="Times New Roman" w:hAnsi="Times New Roman" w:cs="Times New Roman"/>
          <w:sz w:val="24"/>
          <w:szCs w:val="24"/>
        </w:rPr>
        <w:t>Г</w:t>
      </w:r>
      <w:r w:rsidRPr="00013B6E">
        <w:rPr>
          <w:rFonts w:ascii="Times New Roman" w:hAnsi="Times New Roman" w:cs="Times New Roman"/>
          <w:sz w:val="24"/>
          <w:szCs w:val="24"/>
        </w:rPr>
        <w:t xml:space="preserve">лавы) не более чем на </w:t>
      </w:r>
      <w:r w:rsidR="008A4E08" w:rsidRPr="00013B6E">
        <w:rPr>
          <w:rFonts w:ascii="Times New Roman" w:hAnsi="Times New Roman" w:cs="Times New Roman"/>
          <w:sz w:val="24"/>
          <w:szCs w:val="24"/>
        </w:rPr>
        <w:t>двадцати</w:t>
      </w:r>
      <w:r w:rsidRPr="00013B6E">
        <w:rPr>
          <w:rFonts w:ascii="Times New Roman" w:hAnsi="Times New Roman" w:cs="Times New Roman"/>
          <w:sz w:val="24"/>
          <w:szCs w:val="24"/>
        </w:rPr>
        <w:t xml:space="preserve"> рабочих дней.</w:t>
      </w:r>
    </w:p>
    <w:p w:rsidR="00DC3AE5" w:rsidRPr="00013B6E" w:rsidRDefault="00DC3AE5" w:rsidP="00374710">
      <w:pPr>
        <w:pStyle w:val="16"/>
        <w:ind w:firstLine="709"/>
        <w:jc w:val="both"/>
        <w:rPr>
          <w:rFonts w:ascii="Times New Roman" w:hAnsi="Times New Roman" w:cs="Times New Roman"/>
          <w:sz w:val="24"/>
          <w:szCs w:val="24"/>
        </w:rPr>
      </w:pPr>
    </w:p>
    <w:p w:rsidR="005C7E8F" w:rsidRPr="00013B6E" w:rsidRDefault="005C7E8F" w:rsidP="005C7E8F">
      <w:pPr>
        <w:pStyle w:val="16"/>
        <w:jc w:val="center"/>
        <w:rPr>
          <w:rFonts w:ascii="Times New Roman" w:hAnsi="Times New Roman" w:cs="Times New Roman"/>
          <w:b/>
          <w:bCs/>
          <w:sz w:val="24"/>
          <w:szCs w:val="24"/>
        </w:rPr>
      </w:pPr>
      <w:r w:rsidRPr="00013B6E">
        <w:rPr>
          <w:rFonts w:ascii="Times New Roman" w:hAnsi="Times New Roman" w:cs="Times New Roman"/>
          <w:b/>
          <w:bCs/>
          <w:sz w:val="24"/>
          <w:szCs w:val="24"/>
        </w:rPr>
        <w:t>Раздел 5. Ключевые показатели муниципального контроля за исполнением контролируемым лицом обязательств и их целевые значения</w:t>
      </w:r>
    </w:p>
    <w:p w:rsidR="00DC3AE5" w:rsidRPr="00013B6E" w:rsidRDefault="00DC3AE5" w:rsidP="00374710">
      <w:pPr>
        <w:pStyle w:val="16"/>
        <w:jc w:val="center"/>
        <w:rPr>
          <w:rFonts w:ascii="Times New Roman" w:hAnsi="Times New Roman" w:cs="Times New Roman"/>
          <w:b/>
          <w:bCs/>
          <w:sz w:val="24"/>
          <w:szCs w:val="24"/>
        </w:rPr>
      </w:pPr>
    </w:p>
    <w:p w:rsidR="00DC3AE5" w:rsidRPr="00013B6E" w:rsidRDefault="00DC3AE5" w:rsidP="00374710">
      <w:pPr>
        <w:pStyle w:val="16"/>
        <w:tabs>
          <w:tab w:val="left" w:pos="851"/>
        </w:tabs>
        <w:ind w:firstLine="709"/>
        <w:jc w:val="both"/>
        <w:rPr>
          <w:rFonts w:ascii="Times New Roman" w:hAnsi="Times New Roman" w:cs="Times New Roman"/>
          <w:sz w:val="24"/>
          <w:szCs w:val="24"/>
        </w:rPr>
      </w:pPr>
      <w:r w:rsidRPr="00013B6E">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rsidR="00A01673" w:rsidRPr="00013B6E" w:rsidRDefault="00DC3AE5" w:rsidP="00374710">
      <w:pPr>
        <w:tabs>
          <w:tab w:val="left" w:pos="851"/>
        </w:tabs>
        <w:ind w:firstLine="709"/>
        <w:jc w:val="both"/>
        <w:rPr>
          <w:i/>
          <w:iCs/>
        </w:rPr>
      </w:pPr>
      <w:r w:rsidRPr="00013B6E">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46738B">
        <w:t>Думой Бодайбинского городского поселения</w:t>
      </w:r>
      <w:r w:rsidRPr="00013B6E">
        <w:rPr>
          <w:i/>
          <w:iCs/>
        </w:rPr>
        <w:t>.</w:t>
      </w:r>
      <w:r w:rsidR="00FB59D0" w:rsidRPr="00013B6E">
        <w:rPr>
          <w:i/>
          <w:iCs/>
        </w:rPr>
        <w:t xml:space="preserve"> </w:t>
      </w:r>
    </w:p>
    <w:p w:rsidR="0046738B" w:rsidRDefault="0046738B"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E91D94" w:rsidRDefault="00E91D94" w:rsidP="00EE4C24">
      <w:pPr>
        <w:pStyle w:val="ConsPlusNormal"/>
        <w:ind w:firstLine="0"/>
        <w:jc w:val="right"/>
        <w:rPr>
          <w:rFonts w:ascii="Times New Roman" w:hAnsi="Times New Roman" w:cs="Times New Roman"/>
          <w:sz w:val="24"/>
          <w:szCs w:val="24"/>
        </w:rPr>
      </w:pPr>
    </w:p>
    <w:p w:rsidR="00B3288A" w:rsidRDefault="00B3288A" w:rsidP="00EE4C24">
      <w:pPr>
        <w:pStyle w:val="ConsPlusNormal"/>
        <w:ind w:firstLine="0"/>
        <w:jc w:val="right"/>
        <w:rPr>
          <w:rFonts w:ascii="Times New Roman" w:hAnsi="Times New Roman" w:cs="Times New Roman"/>
          <w:sz w:val="24"/>
          <w:szCs w:val="24"/>
        </w:rPr>
      </w:pPr>
    </w:p>
    <w:p w:rsidR="00EE4C24" w:rsidRPr="00013B6E" w:rsidRDefault="00EE4C24" w:rsidP="00EE4C24">
      <w:pPr>
        <w:pStyle w:val="ConsPlusNormal"/>
        <w:ind w:firstLine="0"/>
        <w:jc w:val="right"/>
        <w:rPr>
          <w:rFonts w:ascii="Times New Roman" w:hAnsi="Times New Roman" w:cs="Times New Roman"/>
          <w:sz w:val="24"/>
          <w:szCs w:val="24"/>
        </w:rPr>
      </w:pPr>
      <w:r w:rsidRPr="00013B6E">
        <w:rPr>
          <w:rFonts w:ascii="Times New Roman" w:hAnsi="Times New Roman" w:cs="Times New Roman"/>
          <w:sz w:val="24"/>
          <w:szCs w:val="24"/>
        </w:rPr>
        <w:lastRenderedPageBreak/>
        <w:t>Приложение № 1</w:t>
      </w:r>
    </w:p>
    <w:p w:rsidR="00EE4C24" w:rsidRPr="00013B6E" w:rsidRDefault="00EE4C24" w:rsidP="00EE4C24">
      <w:pPr>
        <w:pStyle w:val="ConsPlusNormal"/>
        <w:ind w:firstLine="0"/>
        <w:jc w:val="right"/>
        <w:rPr>
          <w:rFonts w:ascii="Times New Roman" w:hAnsi="Times New Roman" w:cs="Times New Roman"/>
          <w:sz w:val="24"/>
          <w:szCs w:val="24"/>
        </w:rPr>
      </w:pPr>
      <w:r w:rsidRPr="00013B6E">
        <w:rPr>
          <w:rFonts w:ascii="Times New Roman" w:hAnsi="Times New Roman" w:cs="Times New Roman"/>
          <w:sz w:val="24"/>
          <w:szCs w:val="24"/>
        </w:rPr>
        <w:t xml:space="preserve">к </w:t>
      </w:r>
      <w:bookmarkStart w:id="8" w:name="Par381"/>
      <w:bookmarkEnd w:id="8"/>
      <w:r w:rsidRPr="00013B6E">
        <w:rPr>
          <w:rFonts w:ascii="Times New Roman" w:hAnsi="Times New Roman" w:cs="Times New Roman"/>
          <w:sz w:val="24"/>
          <w:szCs w:val="24"/>
        </w:rPr>
        <w:t>Положению о муниципальном контроле на</w:t>
      </w:r>
    </w:p>
    <w:p w:rsidR="00EE4C24" w:rsidRPr="00013B6E" w:rsidRDefault="00EE4C24" w:rsidP="00EE4C24">
      <w:pPr>
        <w:pStyle w:val="ConsPlusNormal"/>
        <w:ind w:firstLine="0"/>
        <w:jc w:val="right"/>
        <w:rPr>
          <w:rFonts w:ascii="Times New Roman" w:hAnsi="Times New Roman" w:cs="Times New Roman"/>
          <w:sz w:val="24"/>
          <w:szCs w:val="24"/>
        </w:rPr>
      </w:pPr>
      <w:r w:rsidRPr="00013B6E">
        <w:rPr>
          <w:rFonts w:ascii="Times New Roman" w:hAnsi="Times New Roman" w:cs="Times New Roman"/>
          <w:sz w:val="24"/>
          <w:szCs w:val="24"/>
        </w:rPr>
        <w:t xml:space="preserve"> автомобильном транспорте, городском наземном</w:t>
      </w:r>
    </w:p>
    <w:p w:rsidR="00EE4C24" w:rsidRPr="00013B6E" w:rsidRDefault="00EE4C24" w:rsidP="00EE4C24">
      <w:pPr>
        <w:pStyle w:val="ConsPlusNormal"/>
        <w:ind w:firstLine="0"/>
        <w:jc w:val="right"/>
        <w:rPr>
          <w:rFonts w:ascii="Times New Roman" w:hAnsi="Times New Roman" w:cs="Times New Roman"/>
          <w:sz w:val="24"/>
          <w:szCs w:val="24"/>
        </w:rPr>
      </w:pPr>
      <w:r w:rsidRPr="00013B6E">
        <w:rPr>
          <w:rFonts w:ascii="Times New Roman" w:hAnsi="Times New Roman" w:cs="Times New Roman"/>
          <w:sz w:val="24"/>
          <w:szCs w:val="24"/>
        </w:rPr>
        <w:t xml:space="preserve"> электрическом транспорте и в дорожном хозяйстве</w:t>
      </w:r>
    </w:p>
    <w:p w:rsidR="00EE4C24" w:rsidRPr="00013B6E" w:rsidRDefault="00EE4C24" w:rsidP="00EE4C24">
      <w:pPr>
        <w:pStyle w:val="ConsPlusNormal"/>
        <w:ind w:firstLine="0"/>
        <w:jc w:val="right"/>
        <w:rPr>
          <w:rFonts w:ascii="Times New Roman" w:hAnsi="Times New Roman" w:cs="Times New Roman"/>
          <w:sz w:val="24"/>
          <w:szCs w:val="24"/>
        </w:rPr>
      </w:pPr>
      <w:r w:rsidRPr="00013B6E">
        <w:rPr>
          <w:rFonts w:ascii="Times New Roman" w:hAnsi="Times New Roman" w:cs="Times New Roman"/>
          <w:sz w:val="24"/>
          <w:szCs w:val="24"/>
        </w:rPr>
        <w:t xml:space="preserve"> в границах населенных пунктов </w:t>
      </w:r>
      <w:r w:rsidR="00E43D5B" w:rsidRPr="00013B6E">
        <w:rPr>
          <w:rFonts w:ascii="Times New Roman" w:hAnsi="Times New Roman" w:cs="Times New Roman"/>
          <w:sz w:val="24"/>
          <w:szCs w:val="24"/>
        </w:rPr>
        <w:t>Бодайбинского муниципального образования</w:t>
      </w:r>
    </w:p>
    <w:p w:rsidR="00EE4C24" w:rsidRPr="00013B6E" w:rsidRDefault="00EE4C24" w:rsidP="00EE4C24">
      <w:pPr>
        <w:pStyle w:val="ConsPlusTitle"/>
        <w:jc w:val="center"/>
        <w:rPr>
          <w:rFonts w:ascii="Times New Roman" w:hAnsi="Times New Roman" w:cs="Times New Roman"/>
          <w:sz w:val="24"/>
          <w:szCs w:val="24"/>
        </w:rPr>
      </w:pP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9" w:name="_Hlk77689331"/>
      <w:r w:rsidRPr="003838AE">
        <w:rPr>
          <w:rFonts w:ascii="Times New Roman" w:hAnsi="Times New Roman" w:cs="Times New Roman"/>
          <w:b/>
          <w:bCs/>
          <w:sz w:val="24"/>
          <w:szCs w:val="24"/>
        </w:rPr>
        <w:t xml:space="preserve">муниципального контроля </w:t>
      </w:r>
      <w:r w:rsidRPr="003838AE">
        <w:rPr>
          <w:rFonts w:ascii="Times New Roman" w:hAnsi="Times New Roman" w:cs="Times New Roman"/>
          <w:b/>
          <w:sz w:val="24"/>
          <w:szCs w:val="24"/>
        </w:rPr>
        <w:t>на автомобильном транспорте, городском наземном</w:t>
      </w:r>
    </w:p>
    <w:p w:rsidR="00EE4C24" w:rsidRPr="003838AE" w:rsidRDefault="00EE4C24" w:rsidP="00EE4C24">
      <w:pPr>
        <w:pStyle w:val="ConsPlusNormal"/>
        <w:ind w:firstLine="0"/>
        <w:jc w:val="center"/>
        <w:rPr>
          <w:rFonts w:ascii="Times New Roman" w:hAnsi="Times New Roman" w:cs="Times New Roman"/>
          <w:b/>
          <w:sz w:val="24"/>
          <w:szCs w:val="24"/>
        </w:rPr>
      </w:pPr>
      <w:r w:rsidRPr="003838AE">
        <w:rPr>
          <w:rFonts w:ascii="Times New Roman" w:hAnsi="Times New Roman" w:cs="Times New Roman"/>
          <w:b/>
          <w:sz w:val="24"/>
          <w:szCs w:val="24"/>
        </w:rPr>
        <w:t>электрическом транспорте и в дорожном хозяйстве</w:t>
      </w:r>
    </w:p>
    <w:p w:rsidR="00EE4C24" w:rsidRPr="003838AE" w:rsidRDefault="00EE4C24" w:rsidP="00EE4C24">
      <w:pPr>
        <w:pStyle w:val="ConsPlusTitle"/>
        <w:jc w:val="center"/>
        <w:rPr>
          <w:rFonts w:ascii="Times New Roman" w:hAnsi="Times New Roman" w:cs="Times New Roman"/>
          <w:sz w:val="24"/>
          <w:szCs w:val="24"/>
        </w:rPr>
      </w:pPr>
      <w:r w:rsidRPr="003838AE">
        <w:rPr>
          <w:rFonts w:ascii="Times New Roman" w:hAnsi="Times New Roman" w:cs="Times New Roman"/>
          <w:sz w:val="24"/>
          <w:szCs w:val="24"/>
        </w:rPr>
        <w:t>в границах населенных пунктов</w:t>
      </w:r>
    </w:p>
    <w:bookmarkEnd w:id="9"/>
    <w:p w:rsidR="006D6142" w:rsidRPr="006D6142" w:rsidRDefault="006D6142" w:rsidP="006D6142">
      <w:pPr>
        <w:pStyle w:val="af1"/>
        <w:ind w:firstLine="708"/>
        <w:jc w:val="both"/>
        <w:rPr>
          <w:sz w:val="24"/>
          <w:szCs w:val="24"/>
        </w:rPr>
      </w:pPr>
      <w:r w:rsidRPr="006D6142">
        <w:rPr>
          <w:sz w:val="24"/>
          <w:szCs w:val="24"/>
        </w:rPr>
        <w:t>- наличие информации о фактическом местонахождении трех и более контролируемых лиц по одному адресу;</w:t>
      </w:r>
    </w:p>
    <w:p w:rsidR="006D6142" w:rsidRPr="006D6142" w:rsidRDefault="006D6142" w:rsidP="006D6142">
      <w:pPr>
        <w:pStyle w:val="af1"/>
        <w:ind w:firstLine="708"/>
        <w:jc w:val="both"/>
        <w:rPr>
          <w:sz w:val="24"/>
          <w:szCs w:val="24"/>
        </w:rPr>
      </w:pPr>
      <w:r w:rsidRPr="006D6142">
        <w:rPr>
          <w:sz w:val="24"/>
          <w:szCs w:val="24"/>
        </w:rPr>
        <w:t>- не предоставление уведомления от контролируемого лица о принятии мер по обеспечению соблюдения обязательных требований, указанных в предостережении о недопустимости нарушения обязательных требований;</w:t>
      </w:r>
    </w:p>
    <w:p w:rsidR="006D6142" w:rsidRPr="006D6142" w:rsidRDefault="006D6142" w:rsidP="006D6142">
      <w:pPr>
        <w:pStyle w:val="af1"/>
        <w:ind w:firstLine="708"/>
        <w:jc w:val="both"/>
        <w:rPr>
          <w:sz w:val="24"/>
          <w:szCs w:val="24"/>
        </w:rPr>
      </w:pPr>
      <w:r w:rsidRPr="006D6142">
        <w:rPr>
          <w:sz w:val="24"/>
          <w:szCs w:val="24"/>
        </w:rPr>
        <w:t>- наличие сведений о выявлении факта отсутствие в товарно-сопроводительных документах на продукцию сведений о сертификате или декларации о соответствии;</w:t>
      </w:r>
    </w:p>
    <w:p w:rsidR="006D6142" w:rsidRPr="006D6142" w:rsidRDefault="006D6142" w:rsidP="006D6142">
      <w:pPr>
        <w:pStyle w:val="af1"/>
        <w:ind w:firstLine="708"/>
        <w:jc w:val="both"/>
        <w:rPr>
          <w:sz w:val="24"/>
          <w:szCs w:val="24"/>
        </w:rPr>
      </w:pPr>
      <w:r w:rsidRPr="006D6142">
        <w:rPr>
          <w:sz w:val="24"/>
          <w:szCs w:val="24"/>
        </w:rPr>
        <w:t>- наличие сведений об истечении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w:t>
      </w:r>
    </w:p>
    <w:p w:rsidR="006D6142" w:rsidRDefault="006D6142" w:rsidP="006D6142">
      <w:pPr>
        <w:pStyle w:val="af1"/>
        <w:ind w:firstLine="708"/>
        <w:jc w:val="both"/>
      </w:pPr>
      <w:r w:rsidRPr="006D6142">
        <w:rPr>
          <w:sz w:val="24"/>
          <w:szCs w:val="24"/>
        </w:rPr>
        <w:t>- наличие информации о вступлении в законную силу в течение трех календарных лет, предшествующих дате определения наличия индикатора риска,15 и более решений (постановлений) о назначении административного наказания за правонарушения, предусмотренные 11.23, 11.31, 12.21.1 (части 2 - 11), 12.21.2, 12.21.3, 12.23, 12.25, 12.31.1, 14.1, 14.1.2, 14.43, 14.44-14.45, части 1 и 15 статьи 19.5, 19.7, 19.33 Кодекса Российской Федерации об административных правонарушениях (за исключением административного наказания в виде предупреждения).</w:t>
      </w:r>
    </w:p>
    <w:sectPr w:rsidR="006D6142" w:rsidSect="00E43D5B">
      <w:headerReference w:type="even" r:id="rId10"/>
      <w:headerReference w:type="default" r:id="rId11"/>
      <w:pgSz w:w="11906" w:h="16838"/>
      <w:pgMar w:top="1134" w:right="851" w:bottom="1134" w:left="1276"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0BB" w:rsidRDefault="00DF60BB" w:rsidP="00DC3AE5">
      <w:r>
        <w:separator/>
      </w:r>
    </w:p>
  </w:endnote>
  <w:endnote w:type="continuationSeparator" w:id="0">
    <w:p w:rsidR="00DF60BB" w:rsidRDefault="00DF60BB"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0BB" w:rsidRDefault="00DF60BB" w:rsidP="00DC3AE5">
      <w:r>
        <w:separator/>
      </w:r>
    </w:p>
  </w:footnote>
  <w:footnote w:type="continuationSeparator" w:id="0">
    <w:p w:rsidR="00DF60BB" w:rsidRDefault="00DF60BB"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24" w:rsidRDefault="003A4AB1"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rsidR="00EE4C24" w:rsidRDefault="00EE4C24">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C24" w:rsidRDefault="003A4AB1"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separate"/>
    </w:r>
    <w:r w:rsidR="007F03FA">
      <w:rPr>
        <w:rStyle w:val="afb"/>
        <w:noProof/>
      </w:rPr>
      <w:t>11</w:t>
    </w:r>
    <w:r>
      <w:rPr>
        <w:rStyle w:val="afb"/>
      </w:rPr>
      <w:fldChar w:fldCharType="end"/>
    </w:r>
  </w:p>
  <w:p w:rsidR="00EE4C24" w:rsidRDefault="00EE4C2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2C4772"/>
    <w:multiLevelType w:val="hybridMultilevel"/>
    <w:tmpl w:val="F040723E"/>
    <w:lvl w:ilvl="0" w:tplc="9A74E7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AE5"/>
    <w:rsid w:val="00013B6E"/>
    <w:rsid w:val="000518FB"/>
    <w:rsid w:val="00061198"/>
    <w:rsid w:val="00091C8D"/>
    <w:rsid w:val="000937B9"/>
    <w:rsid w:val="000B2999"/>
    <w:rsid w:val="000D74D0"/>
    <w:rsid w:val="00120B8E"/>
    <w:rsid w:val="00122AF4"/>
    <w:rsid w:val="00146EC7"/>
    <w:rsid w:val="00152DC4"/>
    <w:rsid w:val="001612E4"/>
    <w:rsid w:val="00200232"/>
    <w:rsid w:val="002205F6"/>
    <w:rsid w:val="00234165"/>
    <w:rsid w:val="002349AF"/>
    <w:rsid w:val="002408FF"/>
    <w:rsid w:val="0029210F"/>
    <w:rsid w:val="002A0736"/>
    <w:rsid w:val="002C61FC"/>
    <w:rsid w:val="002D0A73"/>
    <w:rsid w:val="002E28D0"/>
    <w:rsid w:val="002E7BAF"/>
    <w:rsid w:val="00310961"/>
    <w:rsid w:val="00346EFC"/>
    <w:rsid w:val="003615A6"/>
    <w:rsid w:val="00374710"/>
    <w:rsid w:val="003838AE"/>
    <w:rsid w:val="003A4AB1"/>
    <w:rsid w:val="004101DD"/>
    <w:rsid w:val="0042075A"/>
    <w:rsid w:val="00434EDF"/>
    <w:rsid w:val="00463A2F"/>
    <w:rsid w:val="0046738B"/>
    <w:rsid w:val="00483F1A"/>
    <w:rsid w:val="00493A45"/>
    <w:rsid w:val="004F29C8"/>
    <w:rsid w:val="00552925"/>
    <w:rsid w:val="00560AF0"/>
    <w:rsid w:val="00567818"/>
    <w:rsid w:val="005740A5"/>
    <w:rsid w:val="005C3082"/>
    <w:rsid w:val="005C7E8F"/>
    <w:rsid w:val="005F7A07"/>
    <w:rsid w:val="0060593F"/>
    <w:rsid w:val="0069710E"/>
    <w:rsid w:val="006B58CF"/>
    <w:rsid w:val="006D6142"/>
    <w:rsid w:val="007027C1"/>
    <w:rsid w:val="00716D29"/>
    <w:rsid w:val="00757C52"/>
    <w:rsid w:val="00783482"/>
    <w:rsid w:val="007C144E"/>
    <w:rsid w:val="007C2456"/>
    <w:rsid w:val="007E3104"/>
    <w:rsid w:val="007F03FA"/>
    <w:rsid w:val="008220D6"/>
    <w:rsid w:val="008845EB"/>
    <w:rsid w:val="008A4E08"/>
    <w:rsid w:val="008A75D2"/>
    <w:rsid w:val="008C78B4"/>
    <w:rsid w:val="008E6ED0"/>
    <w:rsid w:val="00935631"/>
    <w:rsid w:val="00943DEF"/>
    <w:rsid w:val="00997657"/>
    <w:rsid w:val="009C2275"/>
    <w:rsid w:val="009D07EB"/>
    <w:rsid w:val="009F0C18"/>
    <w:rsid w:val="00A01673"/>
    <w:rsid w:val="00A74854"/>
    <w:rsid w:val="00B3288A"/>
    <w:rsid w:val="00B33720"/>
    <w:rsid w:val="00B33B24"/>
    <w:rsid w:val="00BC0D0D"/>
    <w:rsid w:val="00BE7044"/>
    <w:rsid w:val="00C91201"/>
    <w:rsid w:val="00D00DA5"/>
    <w:rsid w:val="00DA6DCE"/>
    <w:rsid w:val="00DC3AE5"/>
    <w:rsid w:val="00DF60BB"/>
    <w:rsid w:val="00E10FAE"/>
    <w:rsid w:val="00E11CA5"/>
    <w:rsid w:val="00E32A7B"/>
    <w:rsid w:val="00E43D5B"/>
    <w:rsid w:val="00E91D94"/>
    <w:rsid w:val="00EC6BFC"/>
    <w:rsid w:val="00ED4A8D"/>
    <w:rsid w:val="00EE4C24"/>
    <w:rsid w:val="00F06F61"/>
    <w:rsid w:val="00F37136"/>
    <w:rsid w:val="00F522FB"/>
    <w:rsid w:val="00F82E77"/>
    <w:rsid w:val="00F90F4D"/>
    <w:rsid w:val="00FB3A90"/>
    <w:rsid w:val="00FB59D0"/>
    <w:rsid w:val="00FB67F5"/>
    <w:rsid w:val="00FC7F24"/>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7F0052-1B65-4654-8A58-C01746359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uiPriority w:val="1"/>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 w:type="paragraph" w:customStyle="1" w:styleId="Standard">
    <w:name w:val="Standard"/>
    <w:rsid w:val="00013B6E"/>
    <w:pPr>
      <w:suppressAutoHyphens/>
      <w:autoSpaceDN w:val="0"/>
      <w:spacing w:after="0" w:line="240" w:lineRule="auto"/>
      <w:textAlignment w:val="baseline"/>
    </w:pPr>
    <w:rPr>
      <w:rFonts w:ascii="Times New Roman" w:eastAsia="Times New Roman" w:hAnsi="Times New Roman" w:cs="Calibri"/>
      <w:kern w:val="3"/>
      <w:sz w:val="24"/>
      <w:szCs w:val="24"/>
      <w:lang w:val="en-US" w:eastAsia="zh-CN"/>
    </w:rPr>
  </w:style>
  <w:style w:type="paragraph" w:styleId="aff4">
    <w:name w:val="List Paragraph"/>
    <w:basedOn w:val="a"/>
    <w:uiPriority w:val="34"/>
    <w:qFormat/>
    <w:rsid w:val="00013B6E"/>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ConsPlusNonformat">
    <w:name w:val="ConsPlusNonformat"/>
    <w:rsid w:val="00013B6E"/>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5">
    <w:name w:val="Normal (Web)"/>
    <w:basedOn w:val="a"/>
    <w:uiPriority w:val="99"/>
    <w:semiHidden/>
    <w:unhideWhenUsed/>
    <w:rsid w:val="006D61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971789932">
      <w:bodyDiv w:val="1"/>
      <w:marLeft w:val="0"/>
      <w:marRight w:val="0"/>
      <w:marTop w:val="0"/>
      <w:marBottom w:val="0"/>
      <w:divBdr>
        <w:top w:val="none" w:sz="0" w:space="0" w:color="auto"/>
        <w:left w:val="none" w:sz="0" w:space="0" w:color="auto"/>
        <w:bottom w:val="none" w:sz="0" w:space="0" w:color="auto"/>
        <w:right w:val="none" w:sz="0" w:space="0" w:color="auto"/>
      </w:divBdr>
    </w:div>
    <w:div w:id="1639341495">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prava-bodaib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amp;dst=100512&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C5CF6-35C3-4F98-B2FF-DD5A88A3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5760</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Плешува Альмира Алексеевна</cp:lastModifiedBy>
  <cp:revision>14</cp:revision>
  <cp:lastPrinted>2021-11-23T07:29:00Z</cp:lastPrinted>
  <dcterms:created xsi:type="dcterms:W3CDTF">2021-11-12T06:38:00Z</dcterms:created>
  <dcterms:modified xsi:type="dcterms:W3CDTF">2021-12-13T05:56:00Z</dcterms:modified>
</cp:coreProperties>
</file>