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579A">
        <w:rPr>
          <w:rFonts w:ascii="Times New Roman" w:hAnsi="Times New Roman"/>
          <w:b/>
          <w:sz w:val="24"/>
          <w:szCs w:val="24"/>
        </w:rPr>
        <w:t>ИРКУТСКАЯ ОБЛАСТЬ БОДАЙБИНСКИЙ РАЙОН</w:t>
      </w:r>
    </w:p>
    <w:p w:rsidR="00A02BF0" w:rsidRPr="006D579A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БОДАЙБИНСКОГО ГОРОДСКОГО ПОСЕЛЕНИЯ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  <w:r w:rsidRPr="001F049A">
        <w:rPr>
          <w:rFonts w:ascii="Times New Roman" w:hAnsi="Times New Roman"/>
          <w:b/>
          <w:sz w:val="24"/>
          <w:szCs w:val="24"/>
        </w:rPr>
        <w:t xml:space="preserve"> </w:t>
      </w:r>
    </w:p>
    <w:p w:rsidR="00A02BF0" w:rsidRDefault="00A02BF0" w:rsidP="00A02BF0">
      <w:pPr>
        <w:pStyle w:val="content"/>
        <w:spacing w:before="0" w:beforeAutospacing="0" w:after="0" w:afterAutospacing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2BF0" w:rsidRDefault="00B8044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24.08.</w:t>
      </w:r>
      <w:r w:rsidR="00F02DC5">
        <w:rPr>
          <w:rFonts w:ascii="Times New Roman" w:hAnsi="Times New Roman"/>
          <w:sz w:val="24"/>
          <w:szCs w:val="24"/>
        </w:rPr>
        <w:t xml:space="preserve">2022 г.                                                 Бодайбо                                                           № </w:t>
      </w:r>
      <w:r>
        <w:rPr>
          <w:rFonts w:ascii="Times New Roman" w:hAnsi="Times New Roman"/>
          <w:sz w:val="24"/>
          <w:szCs w:val="24"/>
        </w:rPr>
        <w:t>592-п</w:t>
      </w:r>
    </w:p>
    <w:p w:rsidR="00F02DC5" w:rsidRDefault="00F02DC5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Pr="00B9121E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О начале отопительного сезона</w:t>
      </w:r>
    </w:p>
    <w:p w:rsidR="00A02BF0" w:rsidRPr="00B9121E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20</w:t>
      </w:r>
      <w:r w:rsidR="00CB150E" w:rsidRPr="00B9121E">
        <w:rPr>
          <w:rFonts w:ascii="Times New Roman" w:hAnsi="Times New Roman"/>
          <w:sz w:val="24"/>
          <w:szCs w:val="24"/>
        </w:rPr>
        <w:t>2</w:t>
      </w:r>
      <w:r w:rsidR="00284642" w:rsidRPr="00B9121E">
        <w:rPr>
          <w:rFonts w:ascii="Times New Roman" w:hAnsi="Times New Roman"/>
          <w:sz w:val="24"/>
          <w:szCs w:val="24"/>
        </w:rPr>
        <w:t>2</w:t>
      </w:r>
      <w:r w:rsidRPr="00B9121E">
        <w:rPr>
          <w:rFonts w:ascii="Times New Roman" w:hAnsi="Times New Roman"/>
          <w:sz w:val="24"/>
          <w:szCs w:val="24"/>
        </w:rPr>
        <w:t>-20</w:t>
      </w:r>
      <w:r w:rsidR="00494F86" w:rsidRPr="00B9121E">
        <w:rPr>
          <w:rFonts w:ascii="Times New Roman" w:hAnsi="Times New Roman"/>
          <w:sz w:val="24"/>
          <w:szCs w:val="24"/>
        </w:rPr>
        <w:t>2</w:t>
      </w:r>
      <w:r w:rsidR="00284642" w:rsidRPr="00B9121E">
        <w:rPr>
          <w:rFonts w:ascii="Times New Roman" w:hAnsi="Times New Roman"/>
          <w:sz w:val="24"/>
          <w:szCs w:val="24"/>
        </w:rPr>
        <w:t>3</w:t>
      </w:r>
      <w:r w:rsidRPr="00B9121E">
        <w:rPr>
          <w:rFonts w:ascii="Times New Roman" w:hAnsi="Times New Roman"/>
          <w:sz w:val="24"/>
          <w:szCs w:val="24"/>
        </w:rPr>
        <w:t xml:space="preserve"> годов</w:t>
      </w:r>
    </w:p>
    <w:p w:rsidR="00A02BF0" w:rsidRPr="00B9121E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Pr="00B9121E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sz w:val="24"/>
          <w:szCs w:val="24"/>
        </w:rPr>
      </w:pPr>
    </w:p>
    <w:p w:rsidR="00A02BF0" w:rsidRPr="00B9121E" w:rsidRDefault="00A179CD" w:rsidP="00A179CD">
      <w:pPr>
        <w:pStyle w:val="content"/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bCs/>
          <w:sz w:val="24"/>
          <w:szCs w:val="24"/>
        </w:rPr>
        <w:t xml:space="preserve">На основании </w:t>
      </w:r>
      <w:r w:rsidRPr="00B9121E">
        <w:rPr>
          <w:rFonts w:ascii="Times New Roman" w:hAnsi="Times New Roman"/>
          <w:sz w:val="24"/>
          <w:szCs w:val="24"/>
        </w:rPr>
        <w:t>свода правил СП 131.13330.20</w:t>
      </w:r>
      <w:r w:rsidR="004F3F40" w:rsidRPr="00B9121E">
        <w:rPr>
          <w:rFonts w:ascii="Times New Roman" w:hAnsi="Times New Roman"/>
          <w:sz w:val="24"/>
          <w:szCs w:val="24"/>
        </w:rPr>
        <w:t xml:space="preserve">20 Свод правил. </w:t>
      </w:r>
      <w:r w:rsidR="004F3F40" w:rsidRPr="00B9121E">
        <w:rPr>
          <w:rFonts w:ascii="Times New Roman" w:hAnsi="Times New Roman"/>
          <w:bCs/>
          <w:sz w:val="24"/>
          <w:szCs w:val="24"/>
        </w:rPr>
        <w:t>Строительная климатология.</w:t>
      </w:r>
      <w:r w:rsidRPr="00B9121E">
        <w:rPr>
          <w:rFonts w:ascii="Times New Roman" w:hAnsi="Times New Roman"/>
          <w:sz w:val="24"/>
          <w:szCs w:val="24"/>
        </w:rPr>
        <w:t xml:space="preserve"> </w:t>
      </w:r>
      <w:r w:rsidRPr="00B9121E">
        <w:rPr>
          <w:rFonts w:ascii="Times New Roman" w:hAnsi="Times New Roman"/>
          <w:bCs/>
          <w:sz w:val="24"/>
          <w:szCs w:val="24"/>
        </w:rPr>
        <w:t xml:space="preserve">СНиП 23-01-99*, </w:t>
      </w:r>
      <w:r w:rsidR="00A02BF0" w:rsidRPr="00B9121E">
        <w:rPr>
          <w:rFonts w:ascii="Times New Roman" w:hAnsi="Times New Roman"/>
          <w:bCs/>
          <w:sz w:val="24"/>
          <w:szCs w:val="24"/>
        </w:rPr>
        <w:t>руководствуясь</w:t>
      </w:r>
      <w:r w:rsidR="00A02BF0" w:rsidRPr="00B9121E">
        <w:rPr>
          <w:sz w:val="24"/>
          <w:szCs w:val="24"/>
        </w:rPr>
        <w:t xml:space="preserve"> </w:t>
      </w:r>
      <w:r w:rsidR="00A02BF0" w:rsidRPr="00B9121E">
        <w:rPr>
          <w:rFonts w:ascii="Times New Roman" w:hAnsi="Times New Roman"/>
          <w:sz w:val="24"/>
          <w:szCs w:val="24"/>
        </w:rPr>
        <w:t>ст. 6, 2</w:t>
      </w:r>
      <w:r w:rsidR="0067625A" w:rsidRPr="00B9121E">
        <w:rPr>
          <w:rFonts w:ascii="Times New Roman" w:hAnsi="Times New Roman"/>
          <w:sz w:val="24"/>
          <w:szCs w:val="24"/>
        </w:rPr>
        <w:t>6</w:t>
      </w:r>
      <w:r w:rsidR="00A02BF0" w:rsidRPr="00B9121E">
        <w:rPr>
          <w:rFonts w:ascii="Times New Roman" w:hAnsi="Times New Roman"/>
          <w:sz w:val="24"/>
          <w:szCs w:val="24"/>
        </w:rPr>
        <w:t xml:space="preserve"> Устава Бодайбинского муниципального образования,</w:t>
      </w:r>
    </w:p>
    <w:p w:rsidR="00A02BF0" w:rsidRPr="00B9121E" w:rsidRDefault="00A02BF0" w:rsidP="001A629B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B9121E">
        <w:rPr>
          <w:rFonts w:ascii="Times New Roman" w:hAnsi="Times New Roman"/>
          <w:b/>
          <w:sz w:val="24"/>
          <w:szCs w:val="24"/>
        </w:rPr>
        <w:t>ПОСТАНОВЛЯ</w:t>
      </w:r>
      <w:r w:rsidR="005E3567" w:rsidRPr="00B9121E">
        <w:rPr>
          <w:rFonts w:ascii="Times New Roman" w:hAnsi="Times New Roman"/>
          <w:b/>
          <w:sz w:val="24"/>
          <w:szCs w:val="24"/>
        </w:rPr>
        <w:t>ЕТ</w:t>
      </w:r>
      <w:r w:rsidRPr="00B9121E">
        <w:rPr>
          <w:rFonts w:ascii="Times New Roman" w:hAnsi="Times New Roman"/>
          <w:b/>
          <w:sz w:val="24"/>
          <w:szCs w:val="24"/>
        </w:rPr>
        <w:t>:</w:t>
      </w:r>
    </w:p>
    <w:p w:rsidR="00A02BF0" w:rsidRPr="00B9121E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1. Начало отопительного сезона 20</w:t>
      </w:r>
      <w:r w:rsidR="00CB150E" w:rsidRPr="00B9121E">
        <w:rPr>
          <w:rFonts w:ascii="Times New Roman" w:hAnsi="Times New Roman"/>
          <w:sz w:val="24"/>
          <w:szCs w:val="24"/>
        </w:rPr>
        <w:t>2</w:t>
      </w:r>
      <w:r w:rsidR="00284642" w:rsidRPr="00B9121E">
        <w:rPr>
          <w:rFonts w:ascii="Times New Roman" w:hAnsi="Times New Roman"/>
          <w:sz w:val="24"/>
          <w:szCs w:val="24"/>
        </w:rPr>
        <w:t>2</w:t>
      </w:r>
      <w:r w:rsidRPr="00B9121E">
        <w:rPr>
          <w:rFonts w:ascii="Times New Roman" w:hAnsi="Times New Roman"/>
          <w:sz w:val="24"/>
          <w:szCs w:val="24"/>
        </w:rPr>
        <w:t>-20</w:t>
      </w:r>
      <w:r w:rsidR="00494F86" w:rsidRPr="00B9121E">
        <w:rPr>
          <w:rFonts w:ascii="Times New Roman" w:hAnsi="Times New Roman"/>
          <w:sz w:val="24"/>
          <w:szCs w:val="24"/>
        </w:rPr>
        <w:t>2</w:t>
      </w:r>
      <w:r w:rsidR="00284642" w:rsidRPr="00B9121E">
        <w:rPr>
          <w:rFonts w:ascii="Times New Roman" w:hAnsi="Times New Roman"/>
          <w:sz w:val="24"/>
          <w:szCs w:val="24"/>
        </w:rPr>
        <w:t>3</w:t>
      </w:r>
      <w:r w:rsidRPr="00B9121E">
        <w:rPr>
          <w:rFonts w:ascii="Times New Roman" w:hAnsi="Times New Roman"/>
          <w:sz w:val="24"/>
          <w:szCs w:val="24"/>
        </w:rPr>
        <w:t xml:space="preserve"> годов в г. Бодайбо определить с </w:t>
      </w:r>
      <w:r w:rsidR="00284642" w:rsidRPr="00B9121E">
        <w:rPr>
          <w:rFonts w:ascii="Times New Roman" w:hAnsi="Times New Roman"/>
          <w:sz w:val="24"/>
          <w:szCs w:val="24"/>
        </w:rPr>
        <w:t>12</w:t>
      </w:r>
      <w:r w:rsidRPr="00B9121E">
        <w:rPr>
          <w:rFonts w:ascii="Times New Roman" w:hAnsi="Times New Roman"/>
          <w:sz w:val="24"/>
          <w:szCs w:val="24"/>
        </w:rPr>
        <w:t xml:space="preserve"> </w:t>
      </w:r>
      <w:r w:rsidR="00636A2D" w:rsidRPr="00B9121E">
        <w:rPr>
          <w:rFonts w:ascii="Times New Roman" w:hAnsi="Times New Roman"/>
          <w:sz w:val="24"/>
          <w:szCs w:val="24"/>
        </w:rPr>
        <w:t xml:space="preserve">сентября </w:t>
      </w:r>
      <w:r w:rsidRPr="00B9121E">
        <w:rPr>
          <w:rFonts w:ascii="Times New Roman" w:hAnsi="Times New Roman"/>
          <w:sz w:val="24"/>
          <w:szCs w:val="24"/>
        </w:rPr>
        <w:t>20</w:t>
      </w:r>
      <w:r w:rsidR="00CB150E" w:rsidRPr="00B9121E">
        <w:rPr>
          <w:rFonts w:ascii="Times New Roman" w:hAnsi="Times New Roman"/>
          <w:sz w:val="24"/>
          <w:szCs w:val="24"/>
        </w:rPr>
        <w:t>2</w:t>
      </w:r>
      <w:r w:rsidR="00284642" w:rsidRPr="00B9121E">
        <w:rPr>
          <w:rFonts w:ascii="Times New Roman" w:hAnsi="Times New Roman"/>
          <w:sz w:val="24"/>
          <w:szCs w:val="24"/>
        </w:rPr>
        <w:t>2</w:t>
      </w:r>
      <w:r w:rsidR="002E7E96" w:rsidRPr="00B9121E">
        <w:rPr>
          <w:rFonts w:ascii="Times New Roman" w:hAnsi="Times New Roman"/>
          <w:sz w:val="24"/>
          <w:szCs w:val="24"/>
        </w:rPr>
        <w:t xml:space="preserve"> года.</w:t>
      </w:r>
    </w:p>
    <w:p w:rsidR="00D73EC6" w:rsidRPr="00B9121E" w:rsidRDefault="00A02BF0" w:rsidP="0028658A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2. МУП «Тепловодоканал» (Матвеев П.Я.),</w:t>
      </w:r>
      <w:r w:rsidR="00D73EC6" w:rsidRPr="00B9121E">
        <w:rPr>
          <w:rFonts w:ascii="Times New Roman" w:hAnsi="Times New Roman"/>
          <w:sz w:val="24"/>
          <w:szCs w:val="24"/>
        </w:rPr>
        <w:t xml:space="preserve"> ЗАО «А/с «Витим» (Жарков Ю.В.):</w:t>
      </w:r>
    </w:p>
    <w:p w:rsidR="005E3567" w:rsidRPr="00B9121E" w:rsidRDefault="00D73EC6" w:rsidP="0028658A">
      <w:pPr>
        <w:pStyle w:val="content"/>
        <w:tabs>
          <w:tab w:val="left" w:pos="1134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2.1.</w:t>
      </w:r>
      <w:r w:rsidR="00A02BF0" w:rsidRPr="00B9121E">
        <w:rPr>
          <w:rFonts w:ascii="Times New Roman" w:hAnsi="Times New Roman"/>
          <w:sz w:val="24"/>
          <w:szCs w:val="24"/>
        </w:rPr>
        <w:t xml:space="preserve"> </w:t>
      </w:r>
      <w:r w:rsidRPr="00B9121E">
        <w:rPr>
          <w:rFonts w:ascii="Times New Roman" w:hAnsi="Times New Roman"/>
          <w:sz w:val="24"/>
          <w:szCs w:val="24"/>
        </w:rPr>
        <w:t>В</w:t>
      </w:r>
      <w:r w:rsidR="00A02BF0" w:rsidRPr="00B9121E">
        <w:rPr>
          <w:rFonts w:ascii="Times New Roman" w:hAnsi="Times New Roman"/>
          <w:sz w:val="24"/>
          <w:szCs w:val="24"/>
        </w:rPr>
        <w:t xml:space="preserve"> срок до </w:t>
      </w:r>
      <w:r w:rsidR="00284642" w:rsidRPr="00B9121E">
        <w:rPr>
          <w:rFonts w:ascii="Times New Roman" w:hAnsi="Times New Roman"/>
          <w:sz w:val="24"/>
          <w:szCs w:val="24"/>
        </w:rPr>
        <w:t>31</w:t>
      </w:r>
      <w:r w:rsidR="00A02BF0" w:rsidRPr="00B9121E">
        <w:rPr>
          <w:rFonts w:ascii="Times New Roman" w:hAnsi="Times New Roman"/>
          <w:sz w:val="24"/>
          <w:szCs w:val="24"/>
        </w:rPr>
        <w:t xml:space="preserve"> </w:t>
      </w:r>
      <w:r w:rsidR="00284642" w:rsidRPr="00B9121E">
        <w:rPr>
          <w:rFonts w:ascii="Times New Roman" w:hAnsi="Times New Roman"/>
          <w:sz w:val="24"/>
          <w:szCs w:val="24"/>
        </w:rPr>
        <w:t>августа</w:t>
      </w:r>
      <w:r w:rsidR="00A02BF0" w:rsidRPr="00B9121E">
        <w:rPr>
          <w:rFonts w:ascii="Times New Roman" w:hAnsi="Times New Roman"/>
          <w:sz w:val="24"/>
          <w:szCs w:val="24"/>
        </w:rPr>
        <w:t xml:space="preserve"> 20</w:t>
      </w:r>
      <w:r w:rsidR="00CB150E" w:rsidRPr="00B9121E">
        <w:rPr>
          <w:rFonts w:ascii="Times New Roman" w:hAnsi="Times New Roman"/>
          <w:sz w:val="24"/>
          <w:szCs w:val="24"/>
        </w:rPr>
        <w:t>2</w:t>
      </w:r>
      <w:r w:rsidR="00284642" w:rsidRPr="00B9121E">
        <w:rPr>
          <w:rFonts w:ascii="Times New Roman" w:hAnsi="Times New Roman"/>
          <w:sz w:val="24"/>
          <w:szCs w:val="24"/>
        </w:rPr>
        <w:t>2</w:t>
      </w:r>
      <w:r w:rsidR="00A02BF0" w:rsidRPr="00B9121E">
        <w:rPr>
          <w:rFonts w:ascii="Times New Roman" w:hAnsi="Times New Roman"/>
          <w:sz w:val="24"/>
          <w:szCs w:val="24"/>
        </w:rPr>
        <w:t xml:space="preserve"> года провести гидравлические испытания и работы по постановке под давление наружных и внутренних сетей теплоснабжения и оборудования котельных.</w:t>
      </w:r>
    </w:p>
    <w:p w:rsidR="0094277E" w:rsidRPr="00B9121E" w:rsidRDefault="0094277E" w:rsidP="0094277E">
      <w:pPr>
        <w:ind w:firstLine="567"/>
        <w:jc w:val="both"/>
      </w:pPr>
      <w:r w:rsidRPr="00B9121E">
        <w:t>2.</w:t>
      </w:r>
      <w:r w:rsidR="00D73EC6" w:rsidRPr="00B9121E">
        <w:t>2</w:t>
      </w:r>
      <w:r w:rsidRPr="00B9121E">
        <w:t>. В срок до 20 сентября 20</w:t>
      </w:r>
      <w:r w:rsidR="00CB150E" w:rsidRPr="00B9121E">
        <w:t>2</w:t>
      </w:r>
      <w:r w:rsidR="00284642" w:rsidRPr="00B9121E">
        <w:t>2</w:t>
      </w:r>
      <w:r w:rsidRPr="00B9121E">
        <w:t xml:space="preserve"> года обеспечить создание аварийно-технического запаса основных средств и материалов, необходимого для предупреждения и ликвидации возможных аварий и чрезвычайных ситуаций на объектах жизнеобеспечения в отопительном сезоне 20</w:t>
      </w:r>
      <w:r w:rsidR="00CB150E" w:rsidRPr="00B9121E">
        <w:t>2</w:t>
      </w:r>
      <w:r w:rsidR="00284642" w:rsidRPr="00B9121E">
        <w:t>2</w:t>
      </w:r>
      <w:r w:rsidR="00494F86" w:rsidRPr="00B9121E">
        <w:t>-202</w:t>
      </w:r>
      <w:r w:rsidR="00284642" w:rsidRPr="00B9121E">
        <w:t>3</w:t>
      </w:r>
      <w:r w:rsidRPr="00B9121E">
        <w:t xml:space="preserve"> годов.</w:t>
      </w:r>
    </w:p>
    <w:p w:rsidR="0094277E" w:rsidRPr="00B9121E" w:rsidRDefault="0094277E" w:rsidP="0094277E">
      <w:pPr>
        <w:ind w:firstLine="567"/>
        <w:jc w:val="both"/>
      </w:pPr>
      <w:r w:rsidRPr="00B9121E">
        <w:t>2.</w:t>
      </w:r>
      <w:r w:rsidR="00D73EC6" w:rsidRPr="00B9121E">
        <w:t>3</w:t>
      </w:r>
      <w:r w:rsidRPr="00B9121E">
        <w:t>. В срок до начала отопительного сезона 20</w:t>
      </w:r>
      <w:r w:rsidR="00CB150E" w:rsidRPr="00B9121E">
        <w:t>2</w:t>
      </w:r>
      <w:r w:rsidR="00284642" w:rsidRPr="00B9121E">
        <w:t>2</w:t>
      </w:r>
      <w:r w:rsidRPr="00B9121E">
        <w:t>-20</w:t>
      </w:r>
      <w:r w:rsidR="00CB150E" w:rsidRPr="00B9121E">
        <w:t>2</w:t>
      </w:r>
      <w:r w:rsidR="00284642" w:rsidRPr="00B9121E">
        <w:t>3</w:t>
      </w:r>
      <w:r w:rsidRPr="00B9121E">
        <w:t xml:space="preserve"> годов обеспечить создание и в течение отопительного сезона 20</w:t>
      </w:r>
      <w:r w:rsidR="00CB150E" w:rsidRPr="00B9121E">
        <w:t>2</w:t>
      </w:r>
      <w:r w:rsidR="00284642" w:rsidRPr="00B9121E">
        <w:t>2</w:t>
      </w:r>
      <w:r w:rsidRPr="00B9121E">
        <w:t>-20</w:t>
      </w:r>
      <w:r w:rsidR="00494F86" w:rsidRPr="00B9121E">
        <w:t>2</w:t>
      </w:r>
      <w:r w:rsidR="00284642" w:rsidRPr="00B9121E">
        <w:t>3</w:t>
      </w:r>
      <w:r w:rsidRPr="00B9121E">
        <w:t xml:space="preserve"> годов поддержание нормативных запасов топлива на источниках</w:t>
      </w:r>
      <w:r w:rsidR="00284642" w:rsidRPr="00B9121E">
        <w:t xml:space="preserve"> выработки тепловой энергии</w:t>
      </w:r>
      <w:r w:rsidRPr="00B9121E">
        <w:t xml:space="preserve"> для бесперебойной работы систем жизнеобеспечения населения.</w:t>
      </w:r>
    </w:p>
    <w:p w:rsidR="0094277E" w:rsidRPr="00B9121E" w:rsidRDefault="0094277E" w:rsidP="0094277E">
      <w:pPr>
        <w:ind w:firstLine="567"/>
        <w:jc w:val="both"/>
      </w:pPr>
      <w:r w:rsidRPr="00B9121E">
        <w:t>2.</w:t>
      </w:r>
      <w:r w:rsidR="00D73EC6" w:rsidRPr="00B9121E">
        <w:t>4</w:t>
      </w:r>
      <w:r w:rsidRPr="00B9121E">
        <w:t>. В</w:t>
      </w:r>
      <w:r w:rsidR="00CB150E" w:rsidRPr="00B9121E">
        <w:t xml:space="preserve"> срок до 9</w:t>
      </w:r>
      <w:r w:rsidRPr="00B9121E">
        <w:t xml:space="preserve"> сентября 20</w:t>
      </w:r>
      <w:r w:rsidR="00CB150E" w:rsidRPr="00B9121E">
        <w:t>2</w:t>
      </w:r>
      <w:r w:rsidR="00C20EFA" w:rsidRPr="00B9121E">
        <w:t>2</w:t>
      </w:r>
      <w:r w:rsidRPr="00B9121E">
        <w:t xml:space="preserve"> года обеспечить готовность аварийных служб к ликвидации возможных чрезвычайных ситуаций в отопительный сезон 20</w:t>
      </w:r>
      <w:r w:rsidR="00CB150E" w:rsidRPr="00B9121E">
        <w:t>2</w:t>
      </w:r>
      <w:r w:rsidR="00C20EFA" w:rsidRPr="00B9121E">
        <w:t>2</w:t>
      </w:r>
      <w:r w:rsidR="00494F86" w:rsidRPr="00B9121E">
        <w:t>-202</w:t>
      </w:r>
      <w:r w:rsidR="00C20EFA" w:rsidRPr="00B9121E">
        <w:t>3</w:t>
      </w:r>
      <w:r w:rsidRPr="00B9121E">
        <w:t xml:space="preserve"> годов.</w:t>
      </w:r>
    </w:p>
    <w:p w:rsidR="0094277E" w:rsidRPr="00B9121E" w:rsidRDefault="0094277E" w:rsidP="0094277E">
      <w:pPr>
        <w:ind w:firstLine="567"/>
        <w:jc w:val="both"/>
      </w:pPr>
      <w:r w:rsidRPr="00B9121E">
        <w:t>2.</w:t>
      </w:r>
      <w:r w:rsidR="00D73EC6" w:rsidRPr="00B9121E">
        <w:t>5</w:t>
      </w:r>
      <w:r w:rsidRPr="00B9121E">
        <w:t>. В период отопительного сезона 20</w:t>
      </w:r>
      <w:r w:rsidR="00CB150E" w:rsidRPr="00B9121E">
        <w:t>2</w:t>
      </w:r>
      <w:r w:rsidR="00C20EFA" w:rsidRPr="00B9121E">
        <w:t>2</w:t>
      </w:r>
      <w:r w:rsidRPr="00B9121E">
        <w:t>-20</w:t>
      </w:r>
      <w:r w:rsidR="00494F86" w:rsidRPr="00B9121E">
        <w:t>2</w:t>
      </w:r>
      <w:r w:rsidR="00C20EFA" w:rsidRPr="00B9121E">
        <w:t>3</w:t>
      </w:r>
      <w:r w:rsidRPr="00B9121E">
        <w:t xml:space="preserve"> годов обеспечить безаварийное функционирование объектов жилищно-коммунального хозяйства.</w:t>
      </w:r>
    </w:p>
    <w:p w:rsidR="00A02BF0" w:rsidRPr="00B9121E" w:rsidRDefault="00A02BF0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2.</w:t>
      </w:r>
      <w:r w:rsidR="00D73EC6" w:rsidRPr="00B9121E">
        <w:rPr>
          <w:rFonts w:ascii="Times New Roman" w:hAnsi="Times New Roman"/>
          <w:sz w:val="24"/>
          <w:szCs w:val="24"/>
        </w:rPr>
        <w:t>6</w:t>
      </w:r>
      <w:r w:rsidR="0094277E" w:rsidRPr="00B9121E">
        <w:rPr>
          <w:rFonts w:ascii="Times New Roman" w:hAnsi="Times New Roman"/>
          <w:sz w:val="24"/>
          <w:szCs w:val="24"/>
        </w:rPr>
        <w:t>.</w:t>
      </w:r>
      <w:r w:rsidRPr="00B9121E">
        <w:rPr>
          <w:rFonts w:ascii="Times New Roman" w:hAnsi="Times New Roman"/>
          <w:sz w:val="24"/>
          <w:szCs w:val="24"/>
        </w:rPr>
        <w:t xml:space="preserve"> Тепловые сети, ремонтные работы на которых на период проведения гидравлических испытаний и начало отопительного сезона не завершены, от сетей теплоснабжения отключить.</w:t>
      </w:r>
    </w:p>
    <w:p w:rsidR="0028658A" w:rsidRPr="00B9121E" w:rsidRDefault="0028658A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2.</w:t>
      </w:r>
      <w:r w:rsidR="00D73EC6" w:rsidRPr="00B9121E">
        <w:rPr>
          <w:rFonts w:ascii="Times New Roman" w:hAnsi="Times New Roman"/>
          <w:sz w:val="24"/>
          <w:szCs w:val="24"/>
        </w:rPr>
        <w:t>7</w:t>
      </w:r>
      <w:r w:rsidRPr="00B9121E">
        <w:rPr>
          <w:rFonts w:ascii="Times New Roman" w:hAnsi="Times New Roman"/>
          <w:sz w:val="24"/>
          <w:szCs w:val="24"/>
        </w:rPr>
        <w:t xml:space="preserve">. С целью проведения пуско-наладочных работ на сетях теплоснабжения произвести </w:t>
      </w:r>
      <w:r w:rsidR="00C20EFA" w:rsidRPr="00B9121E">
        <w:rPr>
          <w:rFonts w:ascii="Times New Roman" w:hAnsi="Times New Roman"/>
          <w:sz w:val="24"/>
          <w:szCs w:val="24"/>
        </w:rPr>
        <w:t>5</w:t>
      </w:r>
      <w:r w:rsidR="0094277E" w:rsidRPr="00B9121E">
        <w:rPr>
          <w:rFonts w:ascii="Times New Roman" w:hAnsi="Times New Roman"/>
          <w:sz w:val="24"/>
          <w:szCs w:val="24"/>
        </w:rPr>
        <w:t xml:space="preserve"> сентября </w:t>
      </w:r>
      <w:r w:rsidR="0067625A" w:rsidRPr="00B9121E">
        <w:rPr>
          <w:rFonts w:ascii="Times New Roman" w:hAnsi="Times New Roman"/>
          <w:sz w:val="24"/>
          <w:szCs w:val="24"/>
        </w:rPr>
        <w:t>20</w:t>
      </w:r>
      <w:r w:rsidR="00CB150E" w:rsidRPr="00B9121E">
        <w:rPr>
          <w:rFonts w:ascii="Times New Roman" w:hAnsi="Times New Roman"/>
          <w:sz w:val="24"/>
          <w:szCs w:val="24"/>
        </w:rPr>
        <w:t>2</w:t>
      </w:r>
      <w:r w:rsidR="00C20EFA" w:rsidRPr="00B9121E">
        <w:rPr>
          <w:rFonts w:ascii="Times New Roman" w:hAnsi="Times New Roman"/>
          <w:sz w:val="24"/>
          <w:szCs w:val="24"/>
        </w:rPr>
        <w:t>2</w:t>
      </w:r>
      <w:r w:rsidR="0067625A" w:rsidRPr="00B9121E">
        <w:rPr>
          <w:rFonts w:ascii="Times New Roman" w:hAnsi="Times New Roman"/>
          <w:sz w:val="24"/>
          <w:szCs w:val="24"/>
        </w:rPr>
        <w:t xml:space="preserve"> г. </w:t>
      </w:r>
      <w:r w:rsidRPr="00B9121E">
        <w:rPr>
          <w:rFonts w:ascii="Times New Roman" w:hAnsi="Times New Roman"/>
          <w:sz w:val="24"/>
          <w:szCs w:val="24"/>
        </w:rPr>
        <w:t xml:space="preserve">запуск </w:t>
      </w:r>
      <w:r w:rsidR="0067625A" w:rsidRPr="00B9121E">
        <w:rPr>
          <w:rFonts w:ascii="Times New Roman" w:hAnsi="Times New Roman"/>
          <w:sz w:val="24"/>
          <w:szCs w:val="24"/>
        </w:rPr>
        <w:t>основного и вспомогательного котельного оборудования</w:t>
      </w:r>
      <w:r w:rsidRPr="00B9121E">
        <w:rPr>
          <w:rFonts w:ascii="Times New Roman" w:hAnsi="Times New Roman"/>
          <w:sz w:val="24"/>
          <w:szCs w:val="24"/>
        </w:rPr>
        <w:t>.</w:t>
      </w:r>
    </w:p>
    <w:p w:rsidR="008000C1" w:rsidRPr="00B9121E" w:rsidRDefault="008000C1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2.</w:t>
      </w:r>
      <w:r w:rsidR="00D73EC6" w:rsidRPr="00B9121E">
        <w:rPr>
          <w:rFonts w:ascii="Times New Roman" w:hAnsi="Times New Roman"/>
          <w:sz w:val="24"/>
          <w:szCs w:val="24"/>
        </w:rPr>
        <w:t>8</w:t>
      </w:r>
      <w:r w:rsidRPr="00B9121E">
        <w:rPr>
          <w:rFonts w:ascii="Times New Roman" w:hAnsi="Times New Roman"/>
          <w:sz w:val="24"/>
          <w:szCs w:val="24"/>
        </w:rPr>
        <w:t>. Подготовить и предоставить в отдел по вопросам ЖКХ, строительства, благоустройства и транспорта администрации Бодайбинского городского поселения график запуска теплоисточников.</w:t>
      </w:r>
    </w:p>
    <w:p w:rsidR="008000C1" w:rsidRPr="00B9121E" w:rsidRDefault="008000C1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2.</w:t>
      </w:r>
      <w:r w:rsidR="00D73EC6" w:rsidRPr="00B9121E">
        <w:rPr>
          <w:rFonts w:ascii="Times New Roman" w:hAnsi="Times New Roman"/>
          <w:sz w:val="24"/>
          <w:szCs w:val="24"/>
        </w:rPr>
        <w:t>9</w:t>
      </w:r>
      <w:r w:rsidRPr="00B9121E">
        <w:rPr>
          <w:rFonts w:ascii="Times New Roman" w:hAnsi="Times New Roman"/>
          <w:sz w:val="24"/>
          <w:szCs w:val="24"/>
        </w:rPr>
        <w:t>. График запуска теплоисточников направит</w:t>
      </w:r>
      <w:r w:rsidR="005311A7" w:rsidRPr="00B9121E">
        <w:rPr>
          <w:rFonts w:ascii="Times New Roman" w:hAnsi="Times New Roman"/>
          <w:sz w:val="24"/>
          <w:szCs w:val="24"/>
        </w:rPr>
        <w:t>ь</w:t>
      </w:r>
      <w:r w:rsidRPr="00B9121E">
        <w:rPr>
          <w:rFonts w:ascii="Times New Roman" w:hAnsi="Times New Roman"/>
          <w:sz w:val="24"/>
          <w:szCs w:val="24"/>
        </w:rPr>
        <w:t xml:space="preserve"> в МКУ «ЕДДС», организации, индивидуальным предпринимателям, выполняющим работы по управлению, содержанию и текущему ремонту жилищного фонда Бодайбинского муниципального образования, управление образования</w:t>
      </w:r>
      <w:r w:rsidR="003363F5" w:rsidRPr="00B9121E">
        <w:rPr>
          <w:rFonts w:ascii="Times New Roman" w:hAnsi="Times New Roman"/>
          <w:sz w:val="24"/>
          <w:szCs w:val="24"/>
        </w:rPr>
        <w:t xml:space="preserve"> муниципального образования</w:t>
      </w:r>
      <w:r w:rsidR="008E70F6" w:rsidRPr="00B9121E">
        <w:rPr>
          <w:rFonts w:ascii="Times New Roman" w:hAnsi="Times New Roman"/>
          <w:sz w:val="24"/>
          <w:szCs w:val="24"/>
        </w:rPr>
        <w:t xml:space="preserve"> г. Бодайбо и района, ОГБУЗ </w:t>
      </w:r>
      <w:r w:rsidR="00D14343" w:rsidRPr="00B9121E">
        <w:rPr>
          <w:rFonts w:ascii="Times New Roman" w:hAnsi="Times New Roman"/>
          <w:sz w:val="24"/>
          <w:szCs w:val="24"/>
        </w:rPr>
        <w:t>«</w:t>
      </w:r>
      <w:r w:rsidR="008E70F6" w:rsidRPr="00B9121E">
        <w:rPr>
          <w:rFonts w:ascii="Times New Roman" w:hAnsi="Times New Roman"/>
          <w:sz w:val="24"/>
          <w:szCs w:val="24"/>
        </w:rPr>
        <w:t>Р</w:t>
      </w:r>
      <w:r w:rsidR="00D14343" w:rsidRPr="00B9121E">
        <w:rPr>
          <w:rFonts w:ascii="Times New Roman" w:hAnsi="Times New Roman"/>
          <w:sz w:val="24"/>
          <w:szCs w:val="24"/>
        </w:rPr>
        <w:t>айонная больница</w:t>
      </w:r>
      <w:r w:rsidR="008E70F6" w:rsidRPr="00B9121E">
        <w:rPr>
          <w:rFonts w:ascii="Times New Roman" w:hAnsi="Times New Roman"/>
          <w:sz w:val="24"/>
          <w:szCs w:val="24"/>
        </w:rPr>
        <w:t xml:space="preserve"> г. Бодайбо</w:t>
      </w:r>
      <w:r w:rsidR="00D14343" w:rsidRPr="00B9121E">
        <w:rPr>
          <w:rFonts w:ascii="Times New Roman" w:hAnsi="Times New Roman"/>
          <w:sz w:val="24"/>
          <w:szCs w:val="24"/>
        </w:rPr>
        <w:t>»</w:t>
      </w:r>
      <w:r w:rsidR="008E70F6" w:rsidRPr="00B9121E">
        <w:rPr>
          <w:rFonts w:ascii="Times New Roman" w:hAnsi="Times New Roman"/>
          <w:sz w:val="24"/>
          <w:szCs w:val="24"/>
        </w:rPr>
        <w:t>.</w:t>
      </w:r>
    </w:p>
    <w:p w:rsidR="00A02BF0" w:rsidRPr="00B9121E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 xml:space="preserve">3. </w:t>
      </w:r>
      <w:r w:rsidR="00A02BF0" w:rsidRPr="00B9121E">
        <w:rPr>
          <w:rFonts w:ascii="Times New Roman" w:hAnsi="Times New Roman"/>
          <w:sz w:val="24"/>
          <w:szCs w:val="24"/>
        </w:rPr>
        <w:t>Руководителям организаций, индивидуальным предпринимателям, выполняющим работы по</w:t>
      </w:r>
      <w:r w:rsidR="00C8676A" w:rsidRPr="00B9121E">
        <w:rPr>
          <w:rFonts w:ascii="Times New Roman" w:hAnsi="Times New Roman"/>
          <w:sz w:val="24"/>
          <w:szCs w:val="24"/>
        </w:rPr>
        <w:t xml:space="preserve"> управлению,</w:t>
      </w:r>
      <w:r w:rsidR="00A02BF0" w:rsidRPr="00B9121E">
        <w:rPr>
          <w:rFonts w:ascii="Times New Roman" w:hAnsi="Times New Roman"/>
          <w:sz w:val="24"/>
          <w:szCs w:val="24"/>
        </w:rPr>
        <w:t xml:space="preserve"> содержанию и текущему ремонту жилищного фонда Бодайбинск</w:t>
      </w:r>
      <w:r w:rsidR="00C8676A" w:rsidRPr="00B9121E">
        <w:rPr>
          <w:rFonts w:ascii="Times New Roman" w:hAnsi="Times New Roman"/>
          <w:sz w:val="24"/>
          <w:szCs w:val="24"/>
        </w:rPr>
        <w:t xml:space="preserve">ого муниципального образования, </w:t>
      </w:r>
      <w:r w:rsidR="00A02BF0" w:rsidRPr="00B9121E">
        <w:rPr>
          <w:rFonts w:ascii="Times New Roman" w:hAnsi="Times New Roman"/>
          <w:sz w:val="24"/>
          <w:szCs w:val="24"/>
        </w:rPr>
        <w:t>руководителям муниципальных организаций и предприятий в срок до начала отопительного сезона подготовить обслуживаемый жилищный фонд и объекты социальной сферы к приему тепла.</w:t>
      </w:r>
    </w:p>
    <w:p w:rsidR="00A02BF0" w:rsidRPr="00B9121E" w:rsidRDefault="00B97E64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>3.</w:t>
      </w:r>
      <w:r w:rsidR="003C201A" w:rsidRPr="00B9121E">
        <w:rPr>
          <w:rFonts w:ascii="Times New Roman" w:hAnsi="Times New Roman"/>
          <w:sz w:val="24"/>
          <w:szCs w:val="24"/>
        </w:rPr>
        <w:t>1</w:t>
      </w:r>
      <w:r w:rsidR="00A503C8" w:rsidRPr="00B9121E">
        <w:rPr>
          <w:rFonts w:ascii="Times New Roman" w:hAnsi="Times New Roman"/>
          <w:sz w:val="24"/>
          <w:szCs w:val="24"/>
        </w:rPr>
        <w:t>.</w:t>
      </w:r>
      <w:r w:rsidRPr="00B9121E">
        <w:rPr>
          <w:rFonts w:ascii="Times New Roman" w:hAnsi="Times New Roman"/>
          <w:sz w:val="24"/>
          <w:szCs w:val="24"/>
        </w:rPr>
        <w:t xml:space="preserve"> Жилищный фонд, </w:t>
      </w:r>
      <w:r w:rsidR="00A02BF0" w:rsidRPr="00B9121E">
        <w:rPr>
          <w:rFonts w:ascii="Times New Roman" w:hAnsi="Times New Roman"/>
          <w:sz w:val="24"/>
          <w:szCs w:val="24"/>
        </w:rPr>
        <w:t>объекты социальной сферы</w:t>
      </w:r>
      <w:r w:rsidRPr="00B9121E">
        <w:rPr>
          <w:rFonts w:ascii="Times New Roman" w:hAnsi="Times New Roman"/>
          <w:sz w:val="24"/>
          <w:szCs w:val="24"/>
        </w:rPr>
        <w:t xml:space="preserve"> и производственные объекты</w:t>
      </w:r>
      <w:r w:rsidR="00A02BF0" w:rsidRPr="00B9121E">
        <w:rPr>
          <w:rFonts w:ascii="Times New Roman" w:hAnsi="Times New Roman"/>
          <w:sz w:val="24"/>
          <w:szCs w:val="24"/>
        </w:rPr>
        <w:t>, ремонт которых к началу отопительного сезона не завершен, от сетей теплоснабжения отключить.</w:t>
      </w:r>
    </w:p>
    <w:p w:rsidR="00C8676A" w:rsidRPr="00B9121E" w:rsidRDefault="00636A2D" w:rsidP="00286DFD">
      <w:pPr>
        <w:pStyle w:val="content"/>
        <w:tabs>
          <w:tab w:val="left" w:pos="851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 xml:space="preserve">4. </w:t>
      </w:r>
      <w:r w:rsidR="00A02BF0" w:rsidRPr="00B9121E">
        <w:rPr>
          <w:rFonts w:ascii="Times New Roman" w:hAnsi="Times New Roman"/>
          <w:sz w:val="24"/>
          <w:szCs w:val="24"/>
        </w:rPr>
        <w:t>МУП «Тепловодоканал» (Матвеев П.Я.) в случае изменения погодных условий дополнительно согласовать срок начала отопительного сезона.</w:t>
      </w:r>
    </w:p>
    <w:p w:rsidR="00A02BF0" w:rsidRPr="00B9121E" w:rsidRDefault="00636A2D" w:rsidP="00A179CD">
      <w:pPr>
        <w:pStyle w:val="content"/>
        <w:tabs>
          <w:tab w:val="left" w:pos="1276"/>
        </w:tabs>
        <w:spacing w:before="0" w:beforeAutospacing="0" w:after="0" w:afterAutospacing="0" w:line="240" w:lineRule="auto"/>
        <w:ind w:firstLine="567"/>
        <w:rPr>
          <w:rFonts w:ascii="Times New Roman" w:hAnsi="Times New Roman"/>
          <w:sz w:val="24"/>
          <w:szCs w:val="24"/>
        </w:rPr>
      </w:pPr>
      <w:r w:rsidRPr="00B9121E">
        <w:rPr>
          <w:rFonts w:ascii="Times New Roman" w:hAnsi="Times New Roman"/>
          <w:sz w:val="24"/>
          <w:szCs w:val="24"/>
        </w:rPr>
        <w:t xml:space="preserve">5. </w:t>
      </w:r>
      <w:r w:rsidR="005311A7" w:rsidRPr="00B9121E">
        <w:rPr>
          <w:rFonts w:ascii="Times New Roman" w:hAnsi="Times New Roman"/>
          <w:sz w:val="24"/>
          <w:szCs w:val="24"/>
        </w:rPr>
        <w:t xml:space="preserve">Контроль </w:t>
      </w:r>
      <w:r w:rsidRPr="00B9121E">
        <w:rPr>
          <w:rFonts w:ascii="Times New Roman" w:hAnsi="Times New Roman"/>
          <w:sz w:val="24"/>
          <w:szCs w:val="24"/>
        </w:rPr>
        <w:t>исполнени</w:t>
      </w:r>
      <w:r w:rsidR="005311A7" w:rsidRPr="00B9121E">
        <w:rPr>
          <w:rFonts w:ascii="Times New Roman" w:hAnsi="Times New Roman"/>
          <w:sz w:val="24"/>
          <w:szCs w:val="24"/>
        </w:rPr>
        <w:t>я</w:t>
      </w:r>
      <w:r w:rsidR="00A02BF0" w:rsidRPr="00B9121E">
        <w:rPr>
          <w:rFonts w:ascii="Times New Roman" w:hAnsi="Times New Roman"/>
          <w:sz w:val="24"/>
          <w:szCs w:val="24"/>
        </w:rPr>
        <w:t xml:space="preserve"> постановления</w:t>
      </w:r>
      <w:r w:rsidR="00A02BF0" w:rsidRPr="00B9121E">
        <w:rPr>
          <w:sz w:val="24"/>
          <w:szCs w:val="24"/>
        </w:rPr>
        <w:t xml:space="preserve"> </w:t>
      </w:r>
      <w:r w:rsidR="00A02BF0" w:rsidRPr="00B9121E">
        <w:rPr>
          <w:rFonts w:ascii="Times New Roman" w:hAnsi="Times New Roman"/>
          <w:sz w:val="24"/>
          <w:szCs w:val="24"/>
        </w:rPr>
        <w:t>оставляю за собой.</w:t>
      </w:r>
    </w:p>
    <w:p w:rsidR="00C20EFA" w:rsidRPr="00B9121E" w:rsidRDefault="00C20EFA" w:rsidP="00C20EFA">
      <w:pPr>
        <w:pStyle w:val="a7"/>
        <w:tabs>
          <w:tab w:val="left" w:pos="567"/>
        </w:tabs>
        <w:jc w:val="both"/>
        <w:rPr>
          <w:spacing w:val="-3"/>
          <w:sz w:val="24"/>
          <w:szCs w:val="24"/>
          <w:lang w:eastAsia="zh-CN"/>
        </w:rPr>
      </w:pPr>
      <w:r w:rsidRPr="00B9121E">
        <w:rPr>
          <w:sz w:val="24"/>
          <w:szCs w:val="24"/>
        </w:rPr>
        <w:tab/>
      </w:r>
      <w:r w:rsidR="00A02BF0" w:rsidRPr="00B9121E">
        <w:rPr>
          <w:sz w:val="24"/>
          <w:szCs w:val="24"/>
        </w:rPr>
        <w:t xml:space="preserve">6. </w:t>
      </w:r>
      <w:r w:rsidR="009129FB" w:rsidRPr="00B9121E">
        <w:rPr>
          <w:sz w:val="24"/>
          <w:szCs w:val="24"/>
        </w:rPr>
        <w:t>Настоящее постановление подлежит официальному опубликованию в периодическом печатном издании – бюллетене «Официальный вестник города Бодайбо»</w:t>
      </w:r>
      <w:r w:rsidR="00D73EC6" w:rsidRPr="00B9121E">
        <w:rPr>
          <w:sz w:val="24"/>
          <w:szCs w:val="24"/>
        </w:rPr>
        <w:t xml:space="preserve"> и </w:t>
      </w:r>
      <w:r w:rsidRPr="00B9121E">
        <w:rPr>
          <w:spacing w:val="-3"/>
          <w:sz w:val="24"/>
          <w:szCs w:val="24"/>
          <w:lang w:eastAsia="zh-CN"/>
        </w:rPr>
        <w:t>в сетевом издании «</w:t>
      </w:r>
      <w:hyperlink r:id="rId5" w:history="1">
        <w:r w:rsidRPr="00B9121E">
          <w:rPr>
            <w:spacing w:val="-3"/>
            <w:sz w:val="24"/>
            <w:szCs w:val="24"/>
            <w:u w:val="single"/>
            <w:lang w:val="en-US" w:eastAsia="zh-CN"/>
          </w:rPr>
          <w:t>www</w:t>
        </w:r>
        <w:r w:rsidRPr="00B9121E">
          <w:rPr>
            <w:spacing w:val="-3"/>
            <w:sz w:val="24"/>
            <w:szCs w:val="24"/>
            <w:u w:val="single"/>
            <w:lang w:eastAsia="zh-CN"/>
          </w:rPr>
          <w:t>.</w:t>
        </w:r>
        <w:r w:rsidRPr="00B9121E">
          <w:rPr>
            <w:spacing w:val="-3"/>
            <w:sz w:val="24"/>
            <w:szCs w:val="24"/>
            <w:u w:val="single"/>
            <w:lang w:val="en-US" w:eastAsia="zh-CN"/>
          </w:rPr>
          <w:t>uprava</w:t>
        </w:r>
        <w:r w:rsidRPr="00B9121E">
          <w:rPr>
            <w:spacing w:val="-3"/>
            <w:sz w:val="24"/>
            <w:szCs w:val="24"/>
            <w:u w:val="single"/>
            <w:lang w:eastAsia="zh-CN"/>
          </w:rPr>
          <w:t>-</w:t>
        </w:r>
        <w:r w:rsidRPr="00B9121E">
          <w:rPr>
            <w:spacing w:val="-3"/>
            <w:sz w:val="24"/>
            <w:szCs w:val="24"/>
            <w:u w:val="single"/>
            <w:lang w:val="en-US" w:eastAsia="zh-CN"/>
          </w:rPr>
          <w:t>bodaibo</w:t>
        </w:r>
        <w:r w:rsidRPr="00B9121E">
          <w:rPr>
            <w:spacing w:val="-3"/>
            <w:sz w:val="24"/>
            <w:szCs w:val="24"/>
            <w:u w:val="single"/>
            <w:lang w:eastAsia="zh-CN"/>
          </w:rPr>
          <w:t>.</w:t>
        </w:r>
        <w:r w:rsidRPr="00B9121E">
          <w:rPr>
            <w:spacing w:val="-3"/>
            <w:sz w:val="24"/>
            <w:szCs w:val="24"/>
            <w:u w:val="single"/>
            <w:lang w:val="en-US" w:eastAsia="zh-CN"/>
          </w:rPr>
          <w:t>ru</w:t>
        </w:r>
      </w:hyperlink>
      <w:r w:rsidRPr="00B9121E">
        <w:rPr>
          <w:spacing w:val="-3"/>
          <w:sz w:val="24"/>
          <w:szCs w:val="24"/>
          <w:lang w:eastAsia="zh-CN"/>
        </w:rPr>
        <w:t>».</w:t>
      </w:r>
    </w:p>
    <w:p w:rsidR="00C20EFA" w:rsidRPr="00B9121E" w:rsidRDefault="00C20EFA" w:rsidP="00C20EFA">
      <w:pPr>
        <w:pStyle w:val="a7"/>
        <w:ind w:firstLine="567"/>
        <w:jc w:val="both"/>
        <w:rPr>
          <w:b/>
          <w:sz w:val="24"/>
          <w:szCs w:val="24"/>
        </w:rPr>
      </w:pPr>
    </w:p>
    <w:p w:rsidR="00804127" w:rsidRPr="00B9121E" w:rsidRDefault="00804127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363F5" w:rsidRPr="00B9121E" w:rsidRDefault="003363F5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</w:p>
    <w:p w:rsidR="00B9121E" w:rsidRDefault="00A02BF0" w:rsidP="00A179CD">
      <w:pPr>
        <w:pStyle w:val="content"/>
        <w:spacing w:before="0" w:beforeAutospacing="0" w:after="0" w:afterAutospacing="0" w:line="240" w:lineRule="auto"/>
        <w:rPr>
          <w:rFonts w:ascii="Times New Roman" w:hAnsi="Times New Roman"/>
          <w:b/>
          <w:sz w:val="24"/>
          <w:szCs w:val="24"/>
        </w:rPr>
      </w:pPr>
      <w:r w:rsidRPr="00B9121E">
        <w:rPr>
          <w:rFonts w:ascii="Times New Roman" w:hAnsi="Times New Roman"/>
          <w:b/>
          <w:sz w:val="24"/>
          <w:szCs w:val="24"/>
        </w:rPr>
        <w:t>ГЛАВ</w:t>
      </w:r>
      <w:r w:rsidR="00F17F6C">
        <w:rPr>
          <w:rFonts w:ascii="Times New Roman" w:hAnsi="Times New Roman"/>
          <w:b/>
          <w:sz w:val="24"/>
          <w:szCs w:val="24"/>
        </w:rPr>
        <w:t>А</w:t>
      </w:r>
      <w:r w:rsidRPr="00B9121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F17F6C">
        <w:rPr>
          <w:rFonts w:ascii="Times New Roman" w:hAnsi="Times New Roman"/>
          <w:b/>
          <w:sz w:val="24"/>
          <w:szCs w:val="24"/>
        </w:rPr>
        <w:t xml:space="preserve">        </w:t>
      </w:r>
      <w:r w:rsidRPr="00B9121E">
        <w:rPr>
          <w:rFonts w:ascii="Times New Roman" w:hAnsi="Times New Roman"/>
          <w:b/>
          <w:sz w:val="24"/>
          <w:szCs w:val="24"/>
        </w:rPr>
        <w:t xml:space="preserve">             </w:t>
      </w:r>
      <w:r w:rsidR="001A629B" w:rsidRPr="00B9121E">
        <w:rPr>
          <w:rFonts w:ascii="Times New Roman" w:hAnsi="Times New Roman"/>
          <w:b/>
          <w:sz w:val="24"/>
          <w:szCs w:val="24"/>
        </w:rPr>
        <w:t xml:space="preserve">      </w:t>
      </w:r>
      <w:r w:rsidR="00D45A0B" w:rsidRPr="00B9121E">
        <w:rPr>
          <w:rFonts w:ascii="Times New Roman" w:hAnsi="Times New Roman"/>
          <w:b/>
          <w:sz w:val="24"/>
          <w:szCs w:val="24"/>
        </w:rPr>
        <w:t xml:space="preserve">     </w:t>
      </w:r>
      <w:r w:rsidR="00C20EFA" w:rsidRPr="00B9121E">
        <w:rPr>
          <w:rFonts w:ascii="Times New Roman" w:hAnsi="Times New Roman"/>
          <w:b/>
          <w:sz w:val="24"/>
          <w:szCs w:val="24"/>
        </w:rPr>
        <w:t xml:space="preserve">    </w:t>
      </w:r>
      <w:r w:rsidR="00F17F6C">
        <w:rPr>
          <w:rFonts w:ascii="Times New Roman" w:hAnsi="Times New Roman"/>
          <w:b/>
          <w:sz w:val="24"/>
          <w:szCs w:val="24"/>
        </w:rPr>
        <w:t>А.В. ДУБКОВ</w:t>
      </w:r>
    </w:p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Pr="00B9121E" w:rsidRDefault="00B9121E" w:rsidP="00B9121E"/>
    <w:p w:rsidR="00B9121E" w:rsidRDefault="00B9121E" w:rsidP="00B9121E"/>
    <w:p w:rsidR="00B9121E" w:rsidRPr="00B9121E" w:rsidRDefault="00B9121E" w:rsidP="00B9121E"/>
    <w:p w:rsidR="00B9121E" w:rsidRDefault="00B9121E" w:rsidP="00B9121E"/>
    <w:p w:rsidR="00A02BF0" w:rsidRDefault="00A02BF0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p w:rsidR="00B9121E" w:rsidRDefault="00B9121E" w:rsidP="00B9121E"/>
    <w:sectPr w:rsidR="00B9121E" w:rsidSect="0094277E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BF0"/>
    <w:rsid w:val="001605DC"/>
    <w:rsid w:val="00196647"/>
    <w:rsid w:val="001A629B"/>
    <w:rsid w:val="00263F4E"/>
    <w:rsid w:val="00284440"/>
    <w:rsid w:val="00284642"/>
    <w:rsid w:val="0028658A"/>
    <w:rsid w:val="00286DFD"/>
    <w:rsid w:val="00294801"/>
    <w:rsid w:val="002E7E96"/>
    <w:rsid w:val="002F4201"/>
    <w:rsid w:val="003363F5"/>
    <w:rsid w:val="00374F59"/>
    <w:rsid w:val="003C201A"/>
    <w:rsid w:val="004214C8"/>
    <w:rsid w:val="00494F86"/>
    <w:rsid w:val="004F3F40"/>
    <w:rsid w:val="005311A7"/>
    <w:rsid w:val="005A2739"/>
    <w:rsid w:val="005E3567"/>
    <w:rsid w:val="005F25E8"/>
    <w:rsid w:val="00636A2D"/>
    <w:rsid w:val="0067625A"/>
    <w:rsid w:val="006D408E"/>
    <w:rsid w:val="0078252B"/>
    <w:rsid w:val="008000C1"/>
    <w:rsid w:val="00804127"/>
    <w:rsid w:val="008507C6"/>
    <w:rsid w:val="008E70F6"/>
    <w:rsid w:val="009129FB"/>
    <w:rsid w:val="0094277E"/>
    <w:rsid w:val="00A02BF0"/>
    <w:rsid w:val="00A179CD"/>
    <w:rsid w:val="00A503C8"/>
    <w:rsid w:val="00A70978"/>
    <w:rsid w:val="00B3115B"/>
    <w:rsid w:val="00B423E9"/>
    <w:rsid w:val="00B42C5B"/>
    <w:rsid w:val="00B80440"/>
    <w:rsid w:val="00B9121E"/>
    <w:rsid w:val="00B97E64"/>
    <w:rsid w:val="00C20EFA"/>
    <w:rsid w:val="00C820DC"/>
    <w:rsid w:val="00C8676A"/>
    <w:rsid w:val="00CB150E"/>
    <w:rsid w:val="00D14343"/>
    <w:rsid w:val="00D45A0B"/>
    <w:rsid w:val="00D70929"/>
    <w:rsid w:val="00D73EC6"/>
    <w:rsid w:val="00E60939"/>
    <w:rsid w:val="00E77879"/>
    <w:rsid w:val="00EB4B52"/>
    <w:rsid w:val="00F02DC5"/>
    <w:rsid w:val="00F17F6C"/>
    <w:rsid w:val="00F8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F20AE"/>
  <w15:docId w15:val="{24899267-CC36-4B63-8B37-58E72CB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">
    <w:name w:val="content"/>
    <w:basedOn w:val="a"/>
    <w:rsid w:val="00A02BF0"/>
    <w:pPr>
      <w:spacing w:before="100" w:beforeAutospacing="1" w:after="100" w:afterAutospacing="1" w:line="324" w:lineRule="auto"/>
      <w:jc w:val="both"/>
    </w:pPr>
    <w:rPr>
      <w:rFonts w:ascii="Verdana" w:hAnsi="Verdana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E609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39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B97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311A7"/>
    <w:rPr>
      <w:color w:val="0563C1"/>
      <w:u w:val="single"/>
    </w:rPr>
  </w:style>
  <w:style w:type="paragraph" w:styleId="a7">
    <w:name w:val="No Spacing"/>
    <w:uiPriority w:val="1"/>
    <w:qFormat/>
    <w:rsid w:val="003C2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4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BCC1C-8C7F-49C2-B5B2-29CA0593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Одинцев Антон Алексеевич</dc:creator>
  <cp:lastModifiedBy>Одинцев Антон Алексеевич</cp:lastModifiedBy>
  <cp:revision>2</cp:revision>
  <cp:lastPrinted>2022-08-23T06:43:00Z</cp:lastPrinted>
  <dcterms:created xsi:type="dcterms:W3CDTF">2022-08-30T03:44:00Z</dcterms:created>
  <dcterms:modified xsi:type="dcterms:W3CDTF">2022-08-30T03:44:00Z</dcterms:modified>
</cp:coreProperties>
</file>