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146B" w14:textId="4D5ABFF1" w:rsidR="00CA5844" w:rsidRPr="00D54B9A" w:rsidRDefault="00CA5844" w:rsidP="00FA078D">
      <w:pPr>
        <w:jc w:val="center"/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>РОССИЙСКАЯ ФЕДЕРАЦИЯ</w:t>
      </w:r>
    </w:p>
    <w:p w14:paraId="587204D7" w14:textId="77777777" w:rsidR="00CA5844" w:rsidRPr="00D54B9A" w:rsidRDefault="00CA5844" w:rsidP="00CA5844">
      <w:pPr>
        <w:jc w:val="center"/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 xml:space="preserve">ИРКУТСКАЯ ОБЛАСТЬ БОДАЙБИНСКИЙ РАЙОН </w:t>
      </w:r>
    </w:p>
    <w:p w14:paraId="2930A03F" w14:textId="38FDBD40" w:rsidR="00CA5844" w:rsidRPr="00D54B9A" w:rsidRDefault="00377224" w:rsidP="00CA5844">
      <w:pPr>
        <w:jc w:val="center"/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>ДУМА</w:t>
      </w:r>
      <w:r w:rsidR="00CA5844" w:rsidRPr="00D54B9A">
        <w:rPr>
          <w:b/>
          <w:sz w:val="23"/>
          <w:szCs w:val="23"/>
        </w:rPr>
        <w:t xml:space="preserve"> БОДАЙБИНСКОГО ГОРОДСКОГО ПОСЕЛЕНИЯ</w:t>
      </w:r>
    </w:p>
    <w:p w14:paraId="49805931" w14:textId="5C586631" w:rsidR="00CA5844" w:rsidRPr="00D54B9A" w:rsidRDefault="00CA5844" w:rsidP="00CA5844">
      <w:pPr>
        <w:jc w:val="center"/>
        <w:rPr>
          <w:b/>
          <w:sz w:val="23"/>
          <w:szCs w:val="23"/>
        </w:rPr>
      </w:pPr>
      <w:r w:rsidRPr="00D54B9A">
        <w:rPr>
          <w:b/>
          <w:sz w:val="23"/>
          <w:szCs w:val="23"/>
        </w:rPr>
        <w:t>Р</w:t>
      </w:r>
      <w:r w:rsidR="00377224" w:rsidRPr="00D54B9A">
        <w:rPr>
          <w:b/>
          <w:sz w:val="23"/>
          <w:szCs w:val="23"/>
        </w:rPr>
        <w:t>ЕШЕНИЕ</w:t>
      </w:r>
    </w:p>
    <w:p w14:paraId="5BEA9181" w14:textId="77777777" w:rsidR="00CA5844" w:rsidRPr="00D54B9A" w:rsidRDefault="00CA5844" w:rsidP="00CA5844">
      <w:pPr>
        <w:jc w:val="center"/>
        <w:rPr>
          <w:b/>
          <w:sz w:val="23"/>
          <w:szCs w:val="23"/>
        </w:rPr>
      </w:pPr>
    </w:p>
    <w:p w14:paraId="157E7D91" w14:textId="18B55B85" w:rsidR="001C6381" w:rsidRPr="00397EFD" w:rsidRDefault="001C6381" w:rsidP="001C6381">
      <w:pPr>
        <w:pStyle w:val="a9"/>
        <w:jc w:val="center"/>
        <w:rPr>
          <w:b/>
        </w:rPr>
      </w:pPr>
      <w:r w:rsidRPr="00397EFD">
        <w:rPr>
          <w:b/>
        </w:rPr>
        <w:t>Принято на заседании Думы Бодай</w:t>
      </w:r>
      <w:r>
        <w:rPr>
          <w:b/>
        </w:rPr>
        <w:t>бинского городского поселения 12.04</w:t>
      </w:r>
      <w:r w:rsidRPr="00397EFD">
        <w:rPr>
          <w:b/>
        </w:rPr>
        <w:t>.2016 г.</w:t>
      </w:r>
    </w:p>
    <w:p w14:paraId="449D51C9" w14:textId="77777777" w:rsidR="00CA5844" w:rsidRPr="00D54B9A" w:rsidRDefault="00CA5844" w:rsidP="00CA5844">
      <w:pPr>
        <w:jc w:val="both"/>
        <w:rPr>
          <w:sz w:val="23"/>
          <w:szCs w:val="23"/>
        </w:rPr>
      </w:pPr>
    </w:p>
    <w:p w14:paraId="62576A34" w14:textId="77777777" w:rsidR="00CA5844" w:rsidRPr="00D54B9A" w:rsidRDefault="00CA5844" w:rsidP="00FE752C">
      <w:pPr>
        <w:jc w:val="right"/>
        <w:rPr>
          <w:sz w:val="23"/>
          <w:szCs w:val="23"/>
        </w:rPr>
      </w:pPr>
    </w:p>
    <w:p w14:paraId="52933300" w14:textId="19FEFE3A" w:rsidR="00AD7B01" w:rsidRPr="00FA078D" w:rsidRDefault="00AD7B01" w:rsidP="00CA58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078D">
        <w:rPr>
          <w:sz w:val="22"/>
          <w:szCs w:val="22"/>
        </w:rPr>
        <w:t xml:space="preserve">О </w:t>
      </w:r>
      <w:r w:rsidR="00E45C6F" w:rsidRPr="00FA078D">
        <w:rPr>
          <w:sz w:val="22"/>
          <w:szCs w:val="22"/>
        </w:rPr>
        <w:t xml:space="preserve">внесении изменений </w:t>
      </w:r>
      <w:r w:rsidR="00377224" w:rsidRPr="00FA078D">
        <w:rPr>
          <w:sz w:val="22"/>
          <w:szCs w:val="22"/>
        </w:rPr>
        <w:t>в решение Думы Бод</w:t>
      </w:r>
      <w:r w:rsidR="00D54B9A" w:rsidRPr="00FA078D">
        <w:rPr>
          <w:sz w:val="22"/>
          <w:szCs w:val="22"/>
        </w:rPr>
        <w:t xml:space="preserve">айбинского городского поселения </w:t>
      </w:r>
      <w:r w:rsidR="00377224" w:rsidRPr="00FA078D">
        <w:rPr>
          <w:sz w:val="22"/>
          <w:szCs w:val="22"/>
        </w:rPr>
        <w:t xml:space="preserve">от 19.12.2012 г. </w:t>
      </w:r>
      <w:r w:rsidR="00FA078D">
        <w:rPr>
          <w:sz w:val="22"/>
          <w:szCs w:val="22"/>
        </w:rPr>
        <w:t xml:space="preserve">          </w:t>
      </w:r>
      <w:r w:rsidR="00377224" w:rsidRPr="00FA078D">
        <w:rPr>
          <w:sz w:val="22"/>
          <w:szCs w:val="22"/>
        </w:rPr>
        <w:t>№</w:t>
      </w:r>
      <w:r w:rsidR="00E45C6F" w:rsidRPr="00FA078D">
        <w:rPr>
          <w:sz w:val="22"/>
          <w:szCs w:val="22"/>
        </w:rPr>
        <w:t xml:space="preserve"> </w:t>
      </w:r>
      <w:r w:rsidR="00377224" w:rsidRPr="00FA078D">
        <w:rPr>
          <w:sz w:val="22"/>
          <w:szCs w:val="22"/>
        </w:rPr>
        <w:t>27-па «Об утверждении Правил землепользования и застройки Бодайбинского муниципального образования»</w:t>
      </w:r>
    </w:p>
    <w:p w14:paraId="443B62E5" w14:textId="77777777" w:rsidR="00AD7B01" w:rsidRPr="00FA078D" w:rsidRDefault="00AD7B01" w:rsidP="00CA58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08676628" w14:textId="77777777" w:rsidR="00E45C6F" w:rsidRPr="00FA078D" w:rsidRDefault="00E45C6F" w:rsidP="00CA58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5D9AC6B5" w14:textId="6C783FD0" w:rsidR="00CA5844" w:rsidRPr="00FA078D" w:rsidRDefault="00CA5844" w:rsidP="00CA5844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A078D">
        <w:rPr>
          <w:sz w:val="22"/>
          <w:szCs w:val="22"/>
        </w:rPr>
        <w:t>В соответствии со ст</w:t>
      </w:r>
      <w:r w:rsidR="000A18FF" w:rsidRPr="00FA078D">
        <w:rPr>
          <w:sz w:val="22"/>
          <w:szCs w:val="22"/>
        </w:rPr>
        <w:t>атьями</w:t>
      </w:r>
      <w:r w:rsidRPr="00FA078D">
        <w:rPr>
          <w:sz w:val="22"/>
          <w:szCs w:val="22"/>
        </w:rPr>
        <w:t xml:space="preserve"> </w:t>
      </w:r>
      <w:r w:rsidR="00124BB9" w:rsidRPr="00FA078D">
        <w:rPr>
          <w:sz w:val="22"/>
          <w:szCs w:val="22"/>
        </w:rPr>
        <w:t>30, 31, 32 и 3</w:t>
      </w:r>
      <w:r w:rsidR="00726CDC" w:rsidRPr="00FA078D">
        <w:rPr>
          <w:sz w:val="22"/>
          <w:szCs w:val="22"/>
        </w:rPr>
        <w:t>3</w:t>
      </w:r>
      <w:r w:rsidRPr="00FA078D">
        <w:rPr>
          <w:sz w:val="22"/>
          <w:szCs w:val="22"/>
        </w:rPr>
        <w:t xml:space="preserve"> Градостроительного Кодекса Российской Федерации, </w:t>
      </w:r>
      <w:r w:rsidR="00F52A37" w:rsidRPr="00FA078D">
        <w:rPr>
          <w:sz w:val="22"/>
          <w:szCs w:val="22"/>
        </w:rPr>
        <w:t>Земельным к</w:t>
      </w:r>
      <w:r w:rsidR="00055F2E" w:rsidRPr="00FA078D">
        <w:rPr>
          <w:sz w:val="22"/>
          <w:szCs w:val="22"/>
        </w:rPr>
        <w:t>одексом</w:t>
      </w:r>
      <w:r w:rsidR="00377224" w:rsidRPr="00FA078D">
        <w:rPr>
          <w:sz w:val="22"/>
          <w:szCs w:val="22"/>
        </w:rPr>
        <w:t xml:space="preserve"> Российской Федерации, </w:t>
      </w:r>
      <w:r w:rsidRPr="00FA078D">
        <w:rPr>
          <w:sz w:val="22"/>
          <w:szCs w:val="22"/>
        </w:rPr>
        <w:t>Федеральным законом от 06.10</w:t>
      </w:r>
      <w:r w:rsidR="00726CDC" w:rsidRPr="00FA078D">
        <w:rPr>
          <w:sz w:val="22"/>
          <w:szCs w:val="22"/>
        </w:rPr>
        <w:t xml:space="preserve">.2003 г. </w:t>
      </w:r>
      <w:r w:rsidR="00FA078D">
        <w:rPr>
          <w:sz w:val="22"/>
          <w:szCs w:val="22"/>
        </w:rPr>
        <w:t xml:space="preserve">              </w:t>
      </w:r>
      <w:r w:rsidR="00726CDC" w:rsidRPr="00FA078D">
        <w:rPr>
          <w:sz w:val="22"/>
          <w:szCs w:val="22"/>
        </w:rPr>
        <w:t>№ 131-ФЗ «Об общих</w:t>
      </w:r>
      <w:r w:rsidR="004E076B" w:rsidRPr="00FA078D">
        <w:rPr>
          <w:sz w:val="22"/>
          <w:szCs w:val="22"/>
        </w:rPr>
        <w:t xml:space="preserve"> принципах организации местного самоуправления в Российской Федерации»</w:t>
      </w:r>
      <w:r w:rsidR="00B332A0" w:rsidRPr="00FA078D">
        <w:rPr>
          <w:sz w:val="22"/>
          <w:szCs w:val="22"/>
        </w:rPr>
        <w:t>,</w:t>
      </w:r>
      <w:r w:rsidR="00D54B9A" w:rsidRPr="00FA078D">
        <w:rPr>
          <w:sz w:val="22"/>
          <w:szCs w:val="22"/>
        </w:rPr>
        <w:t xml:space="preserve"> Федеральным законом от 23.06.2014 г. №</w:t>
      </w:r>
      <w:r w:rsidR="00F52A37" w:rsidRPr="00FA078D">
        <w:rPr>
          <w:sz w:val="22"/>
          <w:szCs w:val="22"/>
        </w:rPr>
        <w:t xml:space="preserve"> 171-</w:t>
      </w:r>
      <w:r w:rsidR="00D54B9A" w:rsidRPr="00FA078D">
        <w:rPr>
          <w:sz w:val="22"/>
          <w:szCs w:val="22"/>
        </w:rPr>
        <w:t>ФЗ «О внесении изменений в Земельный кодекс Российской Федерации и отдельные законодательные акты Российской Федерации», Классификатором видов разрешенного использования земельных участков, утвержденным приказом Министерства экономического развития Российской Фе</w:t>
      </w:r>
      <w:r w:rsidR="00F52A37" w:rsidRPr="00FA078D">
        <w:rPr>
          <w:sz w:val="22"/>
          <w:szCs w:val="22"/>
        </w:rPr>
        <w:t>дерации от 01.09.2014 г. №</w:t>
      </w:r>
      <w:r w:rsidR="00FA078D">
        <w:rPr>
          <w:sz w:val="22"/>
          <w:szCs w:val="22"/>
        </w:rPr>
        <w:t xml:space="preserve"> </w:t>
      </w:r>
      <w:r w:rsidR="00F52A37" w:rsidRPr="00FA078D">
        <w:rPr>
          <w:sz w:val="22"/>
          <w:szCs w:val="22"/>
        </w:rPr>
        <w:t xml:space="preserve">540, </w:t>
      </w:r>
      <w:r w:rsidR="000B0462" w:rsidRPr="00FA078D">
        <w:rPr>
          <w:sz w:val="22"/>
          <w:szCs w:val="22"/>
        </w:rPr>
        <w:t>принимая</w:t>
      </w:r>
      <w:r w:rsidR="00FA078D">
        <w:rPr>
          <w:sz w:val="22"/>
          <w:szCs w:val="22"/>
        </w:rPr>
        <w:t xml:space="preserve"> во внимание результаты</w:t>
      </w:r>
      <w:r w:rsidR="000B0462" w:rsidRPr="00FA078D">
        <w:rPr>
          <w:sz w:val="22"/>
          <w:szCs w:val="22"/>
        </w:rPr>
        <w:t xml:space="preserve"> публичных слушаний от 18.03.2016 г.,</w:t>
      </w:r>
      <w:r w:rsidR="00D54B9A" w:rsidRPr="00FA078D">
        <w:rPr>
          <w:sz w:val="22"/>
          <w:szCs w:val="22"/>
        </w:rPr>
        <w:t xml:space="preserve"> </w:t>
      </w:r>
      <w:r w:rsidRPr="00FA078D">
        <w:rPr>
          <w:sz w:val="22"/>
          <w:szCs w:val="22"/>
        </w:rPr>
        <w:t>руководствуясь</w:t>
      </w:r>
      <w:r w:rsidR="00377224" w:rsidRPr="00FA078D">
        <w:rPr>
          <w:sz w:val="22"/>
          <w:szCs w:val="22"/>
        </w:rPr>
        <w:t xml:space="preserve"> статьей 34</w:t>
      </w:r>
      <w:r w:rsidR="00034BE0" w:rsidRPr="00FA078D">
        <w:rPr>
          <w:sz w:val="22"/>
          <w:szCs w:val="22"/>
        </w:rPr>
        <w:t xml:space="preserve"> Устава</w:t>
      </w:r>
      <w:r w:rsidRPr="00FA078D">
        <w:rPr>
          <w:sz w:val="22"/>
          <w:szCs w:val="22"/>
        </w:rPr>
        <w:t xml:space="preserve"> Бодайбинск</w:t>
      </w:r>
      <w:r w:rsidR="00377224" w:rsidRPr="00FA078D">
        <w:rPr>
          <w:sz w:val="22"/>
          <w:szCs w:val="22"/>
        </w:rPr>
        <w:t>ого муниципального образования, Дума Бодайбинского городского поселения</w:t>
      </w:r>
    </w:p>
    <w:p w14:paraId="2324B0F8" w14:textId="64360FE5" w:rsidR="00377224" w:rsidRPr="00FA078D" w:rsidRDefault="00377224" w:rsidP="00FF369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FA078D">
        <w:rPr>
          <w:b/>
          <w:sz w:val="22"/>
          <w:szCs w:val="22"/>
        </w:rPr>
        <w:t>РЕШИЛА:</w:t>
      </w:r>
    </w:p>
    <w:p w14:paraId="775B3933" w14:textId="7673579B" w:rsidR="00FF3694" w:rsidRPr="00FA078D" w:rsidRDefault="00FF3694" w:rsidP="00FF3694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FA078D">
        <w:rPr>
          <w:sz w:val="22"/>
          <w:szCs w:val="22"/>
        </w:rPr>
        <w:t>Внести следующие изменения в решение Думы Бодайбинского городского поселения от 19.12.2012 г. № 27-па «Об утверждении Правил землепользования и застройки Бодайбинского муниципального образования»</w:t>
      </w:r>
      <w:r w:rsidR="00EB3B26" w:rsidRPr="00FA078D">
        <w:rPr>
          <w:sz w:val="22"/>
          <w:szCs w:val="22"/>
        </w:rPr>
        <w:t xml:space="preserve"> (далее – р</w:t>
      </w:r>
      <w:r w:rsidRPr="00FA078D">
        <w:rPr>
          <w:sz w:val="22"/>
          <w:szCs w:val="22"/>
        </w:rPr>
        <w:t>ешение):</w:t>
      </w:r>
    </w:p>
    <w:p w14:paraId="01AE498D" w14:textId="24C16030" w:rsidR="00FF3694" w:rsidRPr="00FA078D" w:rsidRDefault="00FF3694" w:rsidP="00FF3694">
      <w:pPr>
        <w:pStyle w:val="a9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FA078D">
        <w:rPr>
          <w:sz w:val="22"/>
          <w:szCs w:val="22"/>
        </w:rPr>
        <w:t xml:space="preserve"> </w:t>
      </w:r>
      <w:r w:rsidR="00510E25" w:rsidRPr="00FA078D">
        <w:rPr>
          <w:sz w:val="22"/>
          <w:szCs w:val="22"/>
        </w:rPr>
        <w:t xml:space="preserve">В главу </w:t>
      </w:r>
      <w:r w:rsidR="002E6C17" w:rsidRPr="00FA078D">
        <w:rPr>
          <w:sz w:val="22"/>
          <w:szCs w:val="22"/>
        </w:rPr>
        <w:t xml:space="preserve">4 части </w:t>
      </w:r>
      <w:r w:rsidR="002E6C17" w:rsidRPr="00FA078D">
        <w:rPr>
          <w:sz w:val="22"/>
          <w:szCs w:val="22"/>
          <w:lang w:val="en-US"/>
        </w:rPr>
        <w:t>II</w:t>
      </w:r>
      <w:r w:rsidR="002E6C17" w:rsidRPr="00FA078D">
        <w:rPr>
          <w:sz w:val="22"/>
          <w:szCs w:val="22"/>
        </w:rPr>
        <w:t xml:space="preserve"> «Градостроительные регламенты по видам и параметрам разрешенного использования» Правил землепользования и застройки </w:t>
      </w:r>
      <w:r w:rsidR="00A86748" w:rsidRPr="00FA078D">
        <w:rPr>
          <w:sz w:val="22"/>
          <w:szCs w:val="22"/>
        </w:rPr>
        <w:t>Бодайбинского муниципального образования:</w:t>
      </w:r>
    </w:p>
    <w:p w14:paraId="1E62B100" w14:textId="77F6105B" w:rsidR="00A86748" w:rsidRPr="00FA078D" w:rsidRDefault="00A86748" w:rsidP="00975291">
      <w:pPr>
        <w:pStyle w:val="a9"/>
        <w:numPr>
          <w:ilvl w:val="2"/>
          <w:numId w:val="8"/>
        </w:numPr>
        <w:tabs>
          <w:tab w:val="left" w:pos="993"/>
          <w:tab w:val="left" w:pos="1134"/>
        </w:tabs>
        <w:ind w:left="0" w:firstLine="720"/>
        <w:jc w:val="both"/>
        <w:rPr>
          <w:b/>
          <w:sz w:val="22"/>
          <w:szCs w:val="22"/>
        </w:rPr>
      </w:pPr>
      <w:r w:rsidRPr="00FA078D">
        <w:rPr>
          <w:sz w:val="22"/>
          <w:szCs w:val="22"/>
        </w:rPr>
        <w:t>Включить в перечень условно разрешенных видов использования земельных участков и объектов капитального строительст</w:t>
      </w:r>
      <w:r w:rsidR="00975291" w:rsidRPr="00FA078D">
        <w:rPr>
          <w:sz w:val="22"/>
          <w:szCs w:val="22"/>
        </w:rPr>
        <w:t>ва подзоны застройки индивидуальными жилыми домами (индекс «Ж1») территориальной жилой зоны следующий абзац:</w:t>
      </w:r>
    </w:p>
    <w:p w14:paraId="0B813C61" w14:textId="319AFE2A" w:rsidR="00975291" w:rsidRPr="00FA078D" w:rsidRDefault="00975291" w:rsidP="00D4600E">
      <w:pPr>
        <w:pStyle w:val="a9"/>
        <w:tabs>
          <w:tab w:val="left" w:pos="993"/>
          <w:tab w:val="left" w:pos="1134"/>
        </w:tabs>
        <w:ind w:left="720"/>
        <w:jc w:val="both"/>
        <w:rPr>
          <w:sz w:val="22"/>
          <w:szCs w:val="22"/>
        </w:rPr>
      </w:pPr>
      <w:r w:rsidRPr="00FA078D">
        <w:rPr>
          <w:sz w:val="22"/>
          <w:szCs w:val="22"/>
        </w:rPr>
        <w:t>«-</w:t>
      </w:r>
      <w:r w:rsidR="00E45C6F" w:rsidRPr="00FA078D">
        <w:rPr>
          <w:sz w:val="22"/>
          <w:szCs w:val="22"/>
        </w:rPr>
        <w:t xml:space="preserve"> объекты специальной связи».</w:t>
      </w:r>
    </w:p>
    <w:p w14:paraId="687EA9FA" w14:textId="68DAF278" w:rsidR="00D4600E" w:rsidRPr="00FA078D" w:rsidRDefault="00D4600E" w:rsidP="00D4600E">
      <w:pPr>
        <w:pStyle w:val="a9"/>
        <w:numPr>
          <w:ilvl w:val="2"/>
          <w:numId w:val="8"/>
        </w:numPr>
        <w:tabs>
          <w:tab w:val="left" w:pos="993"/>
          <w:tab w:val="left" w:pos="1134"/>
        </w:tabs>
        <w:ind w:left="0" w:firstLine="720"/>
        <w:jc w:val="both"/>
        <w:rPr>
          <w:b/>
          <w:sz w:val="22"/>
          <w:szCs w:val="22"/>
        </w:rPr>
      </w:pPr>
      <w:r w:rsidRPr="00FA078D">
        <w:rPr>
          <w:sz w:val="22"/>
          <w:szCs w:val="22"/>
        </w:rPr>
        <w:t xml:space="preserve">Включить в перечень условно разрешенных видов использования земельных участков и объектов капитального строительства подзоны производственной и коммунально-складской </w:t>
      </w:r>
      <w:r w:rsidR="007A7998" w:rsidRPr="00FA078D">
        <w:rPr>
          <w:sz w:val="22"/>
          <w:szCs w:val="22"/>
        </w:rPr>
        <w:t xml:space="preserve">инфраструктуры </w:t>
      </w:r>
      <w:r w:rsidR="007A7998" w:rsidRPr="00FA078D">
        <w:rPr>
          <w:sz w:val="22"/>
          <w:szCs w:val="22"/>
          <w:lang w:val="en-US"/>
        </w:rPr>
        <w:t>V</w:t>
      </w:r>
      <w:r w:rsidR="007A7998" w:rsidRPr="00FA078D">
        <w:rPr>
          <w:sz w:val="22"/>
          <w:szCs w:val="22"/>
        </w:rPr>
        <w:t xml:space="preserve"> класса опасности для территории </w:t>
      </w:r>
      <w:r w:rsidR="00EB3B26" w:rsidRPr="00FA078D">
        <w:rPr>
          <w:sz w:val="22"/>
          <w:szCs w:val="22"/>
        </w:rPr>
        <w:t>с санитарно-защитной зоной 50 м</w:t>
      </w:r>
      <w:r w:rsidR="007A7998" w:rsidRPr="00FA078D">
        <w:rPr>
          <w:sz w:val="22"/>
          <w:szCs w:val="22"/>
        </w:rPr>
        <w:t xml:space="preserve"> </w:t>
      </w:r>
      <w:r w:rsidRPr="00FA078D">
        <w:rPr>
          <w:sz w:val="22"/>
          <w:szCs w:val="22"/>
        </w:rPr>
        <w:t>(индекс «</w:t>
      </w:r>
      <w:r w:rsidR="007A7998" w:rsidRPr="00FA078D">
        <w:rPr>
          <w:sz w:val="22"/>
          <w:szCs w:val="22"/>
        </w:rPr>
        <w:t>П5</w:t>
      </w:r>
      <w:r w:rsidRPr="00FA078D">
        <w:rPr>
          <w:sz w:val="22"/>
          <w:szCs w:val="22"/>
        </w:rPr>
        <w:t xml:space="preserve">») территориальной </w:t>
      </w:r>
      <w:r w:rsidR="007A7998" w:rsidRPr="00FA078D">
        <w:rPr>
          <w:sz w:val="22"/>
          <w:szCs w:val="22"/>
        </w:rPr>
        <w:t xml:space="preserve">зоны производственной и коммунально-складской инфраструктур </w:t>
      </w:r>
      <w:r w:rsidRPr="00FA078D">
        <w:rPr>
          <w:sz w:val="22"/>
          <w:szCs w:val="22"/>
        </w:rPr>
        <w:t>следующий абзац:</w:t>
      </w:r>
    </w:p>
    <w:p w14:paraId="357C2BBB" w14:textId="3F9E8B76" w:rsidR="00D4600E" w:rsidRPr="00FA078D" w:rsidRDefault="00D4600E" w:rsidP="007A7998">
      <w:pPr>
        <w:pStyle w:val="a9"/>
        <w:tabs>
          <w:tab w:val="left" w:pos="993"/>
          <w:tab w:val="left" w:pos="1134"/>
        </w:tabs>
        <w:ind w:left="720"/>
        <w:jc w:val="both"/>
        <w:rPr>
          <w:sz w:val="22"/>
          <w:szCs w:val="22"/>
        </w:rPr>
      </w:pPr>
      <w:r w:rsidRPr="00FA078D">
        <w:rPr>
          <w:sz w:val="22"/>
          <w:szCs w:val="22"/>
        </w:rPr>
        <w:t xml:space="preserve">«- </w:t>
      </w:r>
      <w:r w:rsidR="007A7998" w:rsidRPr="00FA078D">
        <w:rPr>
          <w:sz w:val="22"/>
          <w:szCs w:val="22"/>
        </w:rPr>
        <w:t>причалы для маломерных судов</w:t>
      </w:r>
      <w:r w:rsidR="00E45C6F" w:rsidRPr="00FA078D">
        <w:rPr>
          <w:sz w:val="22"/>
          <w:szCs w:val="22"/>
        </w:rPr>
        <w:t>».</w:t>
      </w:r>
    </w:p>
    <w:p w14:paraId="647D0A61" w14:textId="7709F80D" w:rsidR="00B562FA" w:rsidRPr="00FA078D" w:rsidRDefault="00B562FA" w:rsidP="00B562FA">
      <w:pPr>
        <w:pStyle w:val="a9"/>
        <w:numPr>
          <w:ilvl w:val="2"/>
          <w:numId w:val="8"/>
        </w:numPr>
        <w:tabs>
          <w:tab w:val="left" w:pos="993"/>
          <w:tab w:val="left" w:pos="1134"/>
        </w:tabs>
        <w:ind w:left="0" w:firstLine="720"/>
        <w:jc w:val="both"/>
        <w:rPr>
          <w:b/>
          <w:sz w:val="22"/>
          <w:szCs w:val="22"/>
        </w:rPr>
      </w:pPr>
      <w:r w:rsidRPr="00FA078D">
        <w:rPr>
          <w:sz w:val="22"/>
          <w:szCs w:val="22"/>
        </w:rPr>
        <w:t>Включить в перечень основных видов разрешенного использования земельных участков и объектов капитального строительства подзоны застройки среднеэтажными жилыми домами (индекс «Ж3») территориальной жилой зоны следующий абзац:</w:t>
      </w:r>
    </w:p>
    <w:p w14:paraId="3C95B025" w14:textId="028A1705" w:rsidR="00B562FA" w:rsidRPr="00FA078D" w:rsidRDefault="00B562FA" w:rsidP="00B562FA">
      <w:pPr>
        <w:pStyle w:val="a9"/>
        <w:tabs>
          <w:tab w:val="left" w:pos="993"/>
          <w:tab w:val="left" w:pos="1134"/>
        </w:tabs>
        <w:ind w:left="720"/>
        <w:jc w:val="both"/>
        <w:rPr>
          <w:sz w:val="22"/>
          <w:szCs w:val="22"/>
        </w:rPr>
      </w:pPr>
      <w:r w:rsidRPr="00FA078D">
        <w:rPr>
          <w:sz w:val="22"/>
          <w:szCs w:val="22"/>
        </w:rPr>
        <w:t>«- общественное управление».</w:t>
      </w:r>
    </w:p>
    <w:p w14:paraId="554EA3E5" w14:textId="4E253198" w:rsidR="007A7998" w:rsidRPr="00FA078D" w:rsidRDefault="00FF3694" w:rsidP="007A7998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FA078D">
        <w:rPr>
          <w:sz w:val="22"/>
          <w:szCs w:val="22"/>
        </w:rPr>
        <w:t xml:space="preserve">Настоящее решение подлежит официальному опубликованию в </w:t>
      </w:r>
      <w:r w:rsidR="007A7998" w:rsidRPr="00FA078D">
        <w:rPr>
          <w:sz w:val="22"/>
          <w:szCs w:val="22"/>
        </w:rPr>
        <w:t xml:space="preserve">средствах массовой информации </w:t>
      </w:r>
      <w:r w:rsidRPr="00FA078D">
        <w:rPr>
          <w:sz w:val="22"/>
          <w:szCs w:val="22"/>
        </w:rPr>
        <w:t xml:space="preserve">и размещению в сети Интернет на официальном сайте администрации Бодайбинского городского поселения </w:t>
      </w:r>
      <w:hyperlink r:id="rId5" w:history="1">
        <w:r w:rsidR="007A7998" w:rsidRPr="00FA078D">
          <w:rPr>
            <w:rStyle w:val="a4"/>
            <w:color w:val="auto"/>
            <w:sz w:val="22"/>
            <w:szCs w:val="22"/>
            <w:lang w:val="en-US"/>
          </w:rPr>
          <w:t>www</w:t>
        </w:r>
        <w:r w:rsidR="007A7998" w:rsidRPr="00FA078D">
          <w:rPr>
            <w:rStyle w:val="a4"/>
            <w:color w:val="auto"/>
            <w:sz w:val="22"/>
            <w:szCs w:val="22"/>
          </w:rPr>
          <w:t>.</w:t>
        </w:r>
        <w:r w:rsidR="007A7998" w:rsidRPr="00FA078D">
          <w:rPr>
            <w:rStyle w:val="a4"/>
            <w:color w:val="auto"/>
            <w:sz w:val="22"/>
            <w:szCs w:val="22"/>
            <w:lang w:val="en-US"/>
          </w:rPr>
          <w:t>uprava</w:t>
        </w:r>
        <w:r w:rsidR="007A7998" w:rsidRPr="00FA078D">
          <w:rPr>
            <w:rStyle w:val="a4"/>
            <w:color w:val="auto"/>
            <w:sz w:val="22"/>
            <w:szCs w:val="22"/>
          </w:rPr>
          <w:t>-</w:t>
        </w:r>
        <w:r w:rsidR="007A7998" w:rsidRPr="00FA078D">
          <w:rPr>
            <w:rStyle w:val="a4"/>
            <w:color w:val="auto"/>
            <w:sz w:val="22"/>
            <w:szCs w:val="22"/>
            <w:lang w:val="en-US"/>
          </w:rPr>
          <w:t>bodaibo</w:t>
        </w:r>
        <w:r w:rsidR="007A7998" w:rsidRPr="00FA078D">
          <w:rPr>
            <w:rStyle w:val="a4"/>
            <w:color w:val="auto"/>
            <w:sz w:val="22"/>
            <w:szCs w:val="22"/>
          </w:rPr>
          <w:t>.</w:t>
        </w:r>
        <w:r w:rsidR="007A7998" w:rsidRPr="00FA078D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FA078D">
        <w:rPr>
          <w:sz w:val="22"/>
          <w:szCs w:val="22"/>
        </w:rPr>
        <w:t>.</w:t>
      </w:r>
    </w:p>
    <w:p w14:paraId="27639892" w14:textId="44F25F55" w:rsidR="003E6800" w:rsidRPr="00FA078D" w:rsidRDefault="00FF3694" w:rsidP="007A7998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FA078D">
        <w:rPr>
          <w:sz w:val="22"/>
          <w:szCs w:val="22"/>
        </w:rPr>
        <w:t xml:space="preserve">Настоящее решение вступает в силу со дня его официального опубликования.  </w:t>
      </w:r>
    </w:p>
    <w:p w14:paraId="32E0DC7A" w14:textId="77777777" w:rsidR="004C6CFF" w:rsidRDefault="004C6CFF" w:rsidP="00FA078D">
      <w:pPr>
        <w:rPr>
          <w:b/>
          <w:sz w:val="23"/>
          <w:szCs w:val="23"/>
        </w:rPr>
      </w:pPr>
    </w:p>
    <w:p w14:paraId="333671D4" w14:textId="77777777" w:rsidR="00F52A37" w:rsidRPr="00D54B9A" w:rsidRDefault="00F52A37" w:rsidP="00FA078D">
      <w:pPr>
        <w:rPr>
          <w:b/>
          <w:sz w:val="23"/>
          <w:szCs w:val="23"/>
        </w:rPr>
      </w:pPr>
    </w:p>
    <w:p w14:paraId="7A8356DF" w14:textId="77777777" w:rsidR="007A7998" w:rsidRPr="00D54B9A" w:rsidRDefault="007A7998" w:rsidP="00FA078D">
      <w:pPr>
        <w:rPr>
          <w:sz w:val="23"/>
          <w:szCs w:val="23"/>
        </w:rPr>
      </w:pPr>
    </w:p>
    <w:p w14:paraId="4D27D286" w14:textId="77777777" w:rsidR="001C6381" w:rsidRPr="00397EFD" w:rsidRDefault="001C6381" w:rsidP="001C6381">
      <w:pPr>
        <w:pStyle w:val="a9"/>
        <w:rPr>
          <w:b/>
        </w:rPr>
      </w:pPr>
      <w:r w:rsidRPr="00397EFD">
        <w:rPr>
          <w:b/>
        </w:rPr>
        <w:t xml:space="preserve">Председатель Думы Бодайбинского                                   Глава Бодайбинского </w:t>
      </w:r>
    </w:p>
    <w:p w14:paraId="0BC42C62" w14:textId="77777777" w:rsidR="001C6381" w:rsidRPr="00397EFD" w:rsidRDefault="001C6381" w:rsidP="001C6381">
      <w:pPr>
        <w:pStyle w:val="a9"/>
        <w:rPr>
          <w:b/>
        </w:rPr>
      </w:pPr>
      <w:r w:rsidRPr="00397EFD">
        <w:rPr>
          <w:b/>
        </w:rPr>
        <w:t>городского поселения                                                            муниципального образования</w:t>
      </w:r>
    </w:p>
    <w:p w14:paraId="7FE76CEF" w14:textId="77777777" w:rsidR="001C6381" w:rsidRPr="00397EFD" w:rsidRDefault="001C6381" w:rsidP="001C6381">
      <w:pPr>
        <w:pStyle w:val="a9"/>
        <w:rPr>
          <w:b/>
        </w:rPr>
      </w:pPr>
    </w:p>
    <w:p w14:paraId="6C4B1C03" w14:textId="77777777" w:rsidR="001C6381" w:rsidRPr="00397EFD" w:rsidRDefault="001C6381" w:rsidP="001C6381">
      <w:pPr>
        <w:pStyle w:val="a9"/>
        <w:rPr>
          <w:b/>
        </w:rPr>
      </w:pPr>
      <w:r w:rsidRPr="00397EFD">
        <w:rPr>
          <w:b/>
        </w:rPr>
        <w:t>_________________ П.Я. Матвеев                                         ________________ А.В. Дубков</w:t>
      </w:r>
    </w:p>
    <w:p w14:paraId="187E7D6D" w14:textId="77777777" w:rsidR="001C6381" w:rsidRPr="00397EFD" w:rsidRDefault="001C6381" w:rsidP="001C6381">
      <w:pPr>
        <w:pStyle w:val="a9"/>
        <w:rPr>
          <w:b/>
        </w:rPr>
      </w:pPr>
    </w:p>
    <w:p w14:paraId="479E8C73" w14:textId="77777777" w:rsidR="001C6381" w:rsidRPr="00397EFD" w:rsidRDefault="001C6381" w:rsidP="001C6381">
      <w:pPr>
        <w:pStyle w:val="a9"/>
        <w:rPr>
          <w:b/>
        </w:rPr>
      </w:pPr>
    </w:p>
    <w:p w14:paraId="287EE70E" w14:textId="77777777" w:rsidR="001C6381" w:rsidRPr="00397EFD" w:rsidRDefault="001C6381" w:rsidP="001C6381">
      <w:pPr>
        <w:pStyle w:val="a9"/>
        <w:rPr>
          <w:b/>
        </w:rPr>
      </w:pPr>
    </w:p>
    <w:p w14:paraId="2772BE4F" w14:textId="1BAF2273" w:rsidR="001C6381" w:rsidRPr="00397EFD" w:rsidRDefault="001C6381" w:rsidP="001C6381">
      <w:pPr>
        <w:pStyle w:val="a9"/>
        <w:rPr>
          <w:sz w:val="20"/>
          <w:szCs w:val="20"/>
        </w:rPr>
      </w:pPr>
      <w:r w:rsidRPr="00397EFD">
        <w:rPr>
          <w:sz w:val="20"/>
          <w:szCs w:val="20"/>
        </w:rPr>
        <w:t xml:space="preserve">М.П.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12.04.2016 г. № 11</w:t>
      </w:r>
      <w:r w:rsidRPr="00397EFD">
        <w:rPr>
          <w:sz w:val="20"/>
          <w:szCs w:val="20"/>
        </w:rPr>
        <w:t>-па</w:t>
      </w:r>
    </w:p>
    <w:p w14:paraId="77FB9558" w14:textId="77777777" w:rsidR="001C6381" w:rsidRDefault="001C6381" w:rsidP="001C6381">
      <w:pPr>
        <w:jc w:val="right"/>
        <w:rPr>
          <w:sz w:val="20"/>
          <w:szCs w:val="20"/>
        </w:rPr>
      </w:pPr>
      <w:r w:rsidRPr="00397EFD">
        <w:rPr>
          <w:sz w:val="20"/>
          <w:szCs w:val="20"/>
        </w:rPr>
        <w:t xml:space="preserve">        г. Бодайбо</w:t>
      </w:r>
    </w:p>
    <w:p w14:paraId="7C3A9FA2" w14:textId="77777777" w:rsidR="001C156A" w:rsidRPr="001C156A" w:rsidRDefault="001C156A" w:rsidP="001C156A">
      <w:pPr>
        <w:jc w:val="both"/>
        <w:outlineLvl w:val="0"/>
        <w:rPr>
          <w:i/>
          <w:sz w:val="22"/>
          <w:szCs w:val="22"/>
        </w:rPr>
      </w:pPr>
      <w:bookmarkStart w:id="0" w:name="_GoBack"/>
      <w:r w:rsidRPr="001C156A">
        <w:rPr>
          <w:i/>
          <w:sz w:val="22"/>
          <w:szCs w:val="22"/>
        </w:rPr>
        <w:lastRenderedPageBreak/>
        <w:t>Опубликовано в информационно-публицистическом издании «Бодайбинские ведомости» от 16</w:t>
      </w:r>
      <w:r w:rsidRPr="001C156A">
        <w:rPr>
          <w:i/>
        </w:rPr>
        <w:t>.04.2016 г. № 13, стр. 3</w:t>
      </w:r>
    </w:p>
    <w:bookmarkEnd w:id="0"/>
    <w:p w14:paraId="7F51B285" w14:textId="77777777" w:rsidR="001C156A" w:rsidRPr="00397EFD" w:rsidRDefault="001C156A" w:rsidP="001C6381">
      <w:pPr>
        <w:jc w:val="right"/>
      </w:pPr>
    </w:p>
    <w:p w14:paraId="2544912C" w14:textId="77777777" w:rsidR="00FA078D" w:rsidRDefault="00FA078D" w:rsidP="006606E2"/>
    <w:tbl>
      <w:tblPr>
        <w:tblW w:w="9258" w:type="dxa"/>
        <w:tblLook w:val="04A0" w:firstRow="1" w:lastRow="0" w:firstColumn="1" w:lastColumn="0" w:noHBand="0" w:noVBand="1"/>
      </w:tblPr>
      <w:tblGrid>
        <w:gridCol w:w="6542"/>
        <w:gridCol w:w="2430"/>
        <w:gridCol w:w="286"/>
      </w:tblGrid>
      <w:tr w:rsidR="000B0462" w:rsidRPr="00D54B9A" w14:paraId="6A4F1D4C" w14:textId="77777777" w:rsidTr="001C6381">
        <w:trPr>
          <w:gridAfter w:val="1"/>
          <w:wAfter w:w="286" w:type="dxa"/>
          <w:trHeight w:val="538"/>
        </w:trPr>
        <w:tc>
          <w:tcPr>
            <w:tcW w:w="6542" w:type="dxa"/>
            <w:shd w:val="clear" w:color="auto" w:fill="auto"/>
          </w:tcPr>
          <w:p w14:paraId="21D2CF6B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r w:rsidRPr="00D54B9A">
              <w:rPr>
                <w:sz w:val="23"/>
                <w:szCs w:val="23"/>
              </w:rPr>
              <w:t>Подготовил:</w:t>
            </w:r>
          </w:p>
          <w:p w14:paraId="2F6BEEF9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</w:tc>
        <w:tc>
          <w:tcPr>
            <w:tcW w:w="2430" w:type="dxa"/>
            <w:shd w:val="clear" w:color="auto" w:fill="auto"/>
          </w:tcPr>
          <w:p w14:paraId="5ABB9BA6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</w:tc>
      </w:tr>
      <w:tr w:rsidR="000B0462" w:rsidRPr="00D54B9A" w14:paraId="4CBDBA1F" w14:textId="77777777" w:rsidTr="001C6381">
        <w:trPr>
          <w:trHeight w:val="1687"/>
        </w:trPr>
        <w:tc>
          <w:tcPr>
            <w:tcW w:w="6542" w:type="dxa"/>
            <w:shd w:val="clear" w:color="auto" w:fill="auto"/>
          </w:tcPr>
          <w:p w14:paraId="658C9804" w14:textId="290F6A1E" w:rsidR="000B0462" w:rsidRPr="00D54B9A" w:rsidRDefault="000B0462" w:rsidP="001C6381">
            <w:pPr>
              <w:rPr>
                <w:sz w:val="23"/>
                <w:szCs w:val="23"/>
              </w:rPr>
            </w:pPr>
            <w:r w:rsidRPr="00D54B9A">
              <w:rPr>
                <w:sz w:val="23"/>
                <w:szCs w:val="23"/>
              </w:rPr>
              <w:t>Начальник отдела – главный</w:t>
            </w:r>
            <w:r w:rsidR="001C6381">
              <w:rPr>
                <w:sz w:val="23"/>
                <w:szCs w:val="23"/>
              </w:rPr>
              <w:t xml:space="preserve"> </w:t>
            </w:r>
            <w:proofErr w:type="gramStart"/>
            <w:r w:rsidRPr="00D54B9A">
              <w:rPr>
                <w:sz w:val="23"/>
                <w:szCs w:val="23"/>
              </w:rPr>
              <w:t>архитектор  отдела</w:t>
            </w:r>
            <w:proofErr w:type="gramEnd"/>
            <w:r w:rsidRPr="00D54B9A">
              <w:rPr>
                <w:sz w:val="23"/>
                <w:szCs w:val="23"/>
              </w:rPr>
              <w:t xml:space="preserve"> архитектуры, градостроительства</w:t>
            </w:r>
            <w:r w:rsidR="001C6381">
              <w:rPr>
                <w:sz w:val="23"/>
                <w:szCs w:val="23"/>
              </w:rPr>
              <w:t xml:space="preserve"> </w:t>
            </w:r>
            <w:r w:rsidRPr="00D54B9A">
              <w:rPr>
                <w:sz w:val="23"/>
                <w:szCs w:val="23"/>
              </w:rPr>
              <w:t xml:space="preserve">и земельных отношений в комитете по архитектуре и градостроительству </w:t>
            </w:r>
          </w:p>
          <w:p w14:paraId="5DB0B6E8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proofErr w:type="gramStart"/>
            <w:r w:rsidRPr="00D54B9A">
              <w:rPr>
                <w:sz w:val="23"/>
                <w:szCs w:val="23"/>
              </w:rPr>
              <w:t>Дата:_</w:t>
            </w:r>
            <w:proofErr w:type="gramEnd"/>
            <w:r w:rsidRPr="00D54B9A">
              <w:rPr>
                <w:sz w:val="23"/>
                <w:szCs w:val="23"/>
              </w:rPr>
              <w:t>________________________</w:t>
            </w:r>
          </w:p>
          <w:p w14:paraId="5F65B9DF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  <w:p w14:paraId="5C9886D0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6278BB7E" w14:textId="1A3784EC" w:rsidR="000B0462" w:rsidRPr="00D54B9A" w:rsidRDefault="001C6381" w:rsidP="001C6381">
            <w:pPr>
              <w:tabs>
                <w:tab w:val="left" w:pos="6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  <w:r w:rsidR="000B0462" w:rsidRPr="00D54B9A">
              <w:rPr>
                <w:sz w:val="23"/>
                <w:szCs w:val="23"/>
              </w:rPr>
              <w:t>К.А. Неруш</w:t>
            </w:r>
          </w:p>
        </w:tc>
      </w:tr>
      <w:tr w:rsidR="000B0462" w:rsidRPr="00D54B9A" w14:paraId="1A1E4481" w14:textId="77777777" w:rsidTr="001C6381">
        <w:trPr>
          <w:trHeight w:val="1600"/>
        </w:trPr>
        <w:tc>
          <w:tcPr>
            <w:tcW w:w="6542" w:type="dxa"/>
            <w:shd w:val="clear" w:color="auto" w:fill="auto"/>
          </w:tcPr>
          <w:p w14:paraId="259A1FF0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r w:rsidRPr="00D54B9A">
              <w:rPr>
                <w:sz w:val="23"/>
                <w:szCs w:val="23"/>
              </w:rPr>
              <w:t>Согласовано:</w:t>
            </w:r>
          </w:p>
          <w:p w14:paraId="24C80A83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  <w:p w14:paraId="4CFFE941" w14:textId="4F66CBE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r w:rsidRPr="00D54B9A">
              <w:rPr>
                <w:sz w:val="23"/>
                <w:szCs w:val="23"/>
              </w:rPr>
              <w:t>Заместитель главы Бодайбинского городского поселения</w:t>
            </w:r>
          </w:p>
          <w:p w14:paraId="10A44DFD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proofErr w:type="gramStart"/>
            <w:r w:rsidRPr="00D54B9A">
              <w:rPr>
                <w:sz w:val="23"/>
                <w:szCs w:val="23"/>
              </w:rPr>
              <w:t>Дата:_</w:t>
            </w:r>
            <w:proofErr w:type="gramEnd"/>
            <w:r w:rsidRPr="00D54B9A">
              <w:rPr>
                <w:sz w:val="23"/>
                <w:szCs w:val="23"/>
              </w:rPr>
              <w:t xml:space="preserve">________________________  </w:t>
            </w:r>
          </w:p>
          <w:p w14:paraId="0A50A18E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5252725E" w14:textId="77777777" w:rsidR="000B0462" w:rsidRPr="00D54B9A" w:rsidRDefault="000B0462" w:rsidP="0030214A">
            <w:pPr>
              <w:tabs>
                <w:tab w:val="left" w:pos="6360"/>
              </w:tabs>
              <w:jc w:val="right"/>
              <w:rPr>
                <w:sz w:val="23"/>
                <w:szCs w:val="23"/>
              </w:rPr>
            </w:pPr>
          </w:p>
          <w:p w14:paraId="3FFA5950" w14:textId="77777777" w:rsidR="000B0462" w:rsidRPr="00D54B9A" w:rsidRDefault="000B0462" w:rsidP="0030214A">
            <w:pPr>
              <w:jc w:val="right"/>
              <w:rPr>
                <w:sz w:val="23"/>
                <w:szCs w:val="23"/>
              </w:rPr>
            </w:pPr>
          </w:p>
          <w:p w14:paraId="024131C0" w14:textId="77777777" w:rsidR="000B0462" w:rsidRPr="00D54B9A" w:rsidRDefault="000B0462" w:rsidP="0030214A">
            <w:pPr>
              <w:jc w:val="right"/>
              <w:rPr>
                <w:sz w:val="23"/>
                <w:szCs w:val="23"/>
              </w:rPr>
            </w:pPr>
            <w:r w:rsidRPr="00D54B9A">
              <w:rPr>
                <w:sz w:val="23"/>
                <w:szCs w:val="23"/>
              </w:rPr>
              <w:t>Г.И. Богинская</w:t>
            </w:r>
          </w:p>
        </w:tc>
      </w:tr>
      <w:tr w:rsidR="000B0462" w:rsidRPr="00D54B9A" w14:paraId="51518935" w14:textId="77777777" w:rsidTr="001C6381">
        <w:trPr>
          <w:trHeight w:val="1346"/>
        </w:trPr>
        <w:tc>
          <w:tcPr>
            <w:tcW w:w="6542" w:type="dxa"/>
            <w:shd w:val="clear" w:color="auto" w:fill="auto"/>
          </w:tcPr>
          <w:p w14:paraId="1636D3B9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  <w:p w14:paraId="506515EE" w14:textId="36A0EDEB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r w:rsidRPr="00D54B9A">
              <w:rPr>
                <w:sz w:val="23"/>
                <w:szCs w:val="23"/>
              </w:rPr>
              <w:t>Председатель комитета по архитектуре</w:t>
            </w:r>
            <w:r w:rsidR="001C6381">
              <w:rPr>
                <w:sz w:val="23"/>
                <w:szCs w:val="23"/>
              </w:rPr>
              <w:t xml:space="preserve"> </w:t>
            </w:r>
            <w:r w:rsidRPr="00D54B9A">
              <w:rPr>
                <w:sz w:val="23"/>
                <w:szCs w:val="23"/>
              </w:rPr>
              <w:t>и градостроительству</w:t>
            </w:r>
          </w:p>
          <w:p w14:paraId="51072E5E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proofErr w:type="gramStart"/>
            <w:r w:rsidRPr="00D54B9A">
              <w:rPr>
                <w:sz w:val="23"/>
                <w:szCs w:val="23"/>
              </w:rPr>
              <w:t>Дата:_</w:t>
            </w:r>
            <w:proofErr w:type="gramEnd"/>
            <w:r w:rsidRPr="00D54B9A">
              <w:rPr>
                <w:sz w:val="23"/>
                <w:szCs w:val="23"/>
              </w:rPr>
              <w:t>________________________</w:t>
            </w:r>
          </w:p>
          <w:p w14:paraId="1B8A9D00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2FB5BC1A" w14:textId="77777777" w:rsidR="000B0462" w:rsidRPr="00D54B9A" w:rsidRDefault="000B0462" w:rsidP="0030214A">
            <w:pPr>
              <w:tabs>
                <w:tab w:val="left" w:pos="6360"/>
              </w:tabs>
              <w:jc w:val="right"/>
              <w:rPr>
                <w:sz w:val="23"/>
                <w:szCs w:val="23"/>
              </w:rPr>
            </w:pPr>
          </w:p>
          <w:p w14:paraId="69FE06A3" w14:textId="2A642FF3" w:rsidR="000B0462" w:rsidRPr="00D54B9A" w:rsidRDefault="001C6381" w:rsidP="001C6381">
            <w:pPr>
              <w:tabs>
                <w:tab w:val="left" w:pos="6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</w:t>
            </w:r>
            <w:r w:rsidR="005E00A0" w:rsidRPr="00D54B9A">
              <w:rPr>
                <w:sz w:val="23"/>
                <w:szCs w:val="23"/>
              </w:rPr>
              <w:t>О.В. Горин</w:t>
            </w:r>
          </w:p>
        </w:tc>
      </w:tr>
      <w:tr w:rsidR="000B0462" w:rsidRPr="00D54B9A" w14:paraId="28B3E8CD" w14:textId="77777777" w:rsidTr="001C6381">
        <w:trPr>
          <w:trHeight w:val="808"/>
        </w:trPr>
        <w:tc>
          <w:tcPr>
            <w:tcW w:w="6542" w:type="dxa"/>
            <w:shd w:val="clear" w:color="auto" w:fill="auto"/>
          </w:tcPr>
          <w:p w14:paraId="4009A8F8" w14:textId="0CBC5620" w:rsidR="000B0462" w:rsidRPr="00D54B9A" w:rsidRDefault="001C6381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</w:t>
            </w:r>
            <w:r w:rsidR="000B0462" w:rsidRPr="00D54B9A">
              <w:rPr>
                <w:sz w:val="23"/>
                <w:szCs w:val="23"/>
              </w:rPr>
              <w:t>по правовой работе</w:t>
            </w:r>
          </w:p>
          <w:p w14:paraId="4DA40F74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proofErr w:type="gramStart"/>
            <w:r w:rsidRPr="00D54B9A">
              <w:rPr>
                <w:sz w:val="23"/>
                <w:szCs w:val="23"/>
              </w:rPr>
              <w:t>Дата:_</w:t>
            </w:r>
            <w:proofErr w:type="gramEnd"/>
            <w:r w:rsidRPr="00D54B9A">
              <w:rPr>
                <w:sz w:val="23"/>
                <w:szCs w:val="23"/>
              </w:rPr>
              <w:t>________________________</w:t>
            </w:r>
          </w:p>
          <w:p w14:paraId="29F1BB6B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39AFCF63" w14:textId="6090486E" w:rsidR="000B0462" w:rsidRPr="00D54B9A" w:rsidRDefault="001C6381" w:rsidP="001C6381">
            <w:pPr>
              <w:tabs>
                <w:tab w:val="left" w:pos="6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  <w:r w:rsidR="000B0462" w:rsidRPr="00D54B9A">
              <w:rPr>
                <w:sz w:val="23"/>
                <w:szCs w:val="23"/>
              </w:rPr>
              <w:t xml:space="preserve">Н.В. Коваль                                   </w:t>
            </w:r>
          </w:p>
        </w:tc>
      </w:tr>
      <w:tr w:rsidR="000B0462" w:rsidRPr="00D54B9A" w14:paraId="0D956428" w14:textId="77777777" w:rsidTr="001C6381">
        <w:trPr>
          <w:trHeight w:val="1331"/>
        </w:trPr>
        <w:tc>
          <w:tcPr>
            <w:tcW w:w="6542" w:type="dxa"/>
            <w:shd w:val="clear" w:color="auto" w:fill="auto"/>
          </w:tcPr>
          <w:p w14:paraId="18F6C02A" w14:textId="3D251151" w:rsidR="000B0462" w:rsidRPr="00D54B9A" w:rsidRDefault="001C6381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Управляющий </w:t>
            </w:r>
            <w:r w:rsidR="000B0462" w:rsidRPr="00D54B9A">
              <w:rPr>
                <w:sz w:val="23"/>
                <w:szCs w:val="23"/>
              </w:rPr>
              <w:t xml:space="preserve">делами </w:t>
            </w:r>
          </w:p>
          <w:p w14:paraId="4D36CDDE" w14:textId="77777777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  <w:proofErr w:type="gramStart"/>
            <w:r w:rsidRPr="00D54B9A">
              <w:rPr>
                <w:sz w:val="23"/>
                <w:szCs w:val="23"/>
              </w:rPr>
              <w:t>Дата:_</w:t>
            </w:r>
            <w:proofErr w:type="gramEnd"/>
            <w:r w:rsidRPr="00D54B9A">
              <w:rPr>
                <w:sz w:val="23"/>
                <w:szCs w:val="23"/>
              </w:rPr>
              <w:t>________________________</w:t>
            </w:r>
          </w:p>
          <w:p w14:paraId="3C6D1E3B" w14:textId="6346B394" w:rsidR="000B0462" w:rsidRPr="00D54B9A" w:rsidRDefault="000B0462" w:rsidP="0030214A">
            <w:pPr>
              <w:tabs>
                <w:tab w:val="left" w:pos="6360"/>
              </w:tabs>
              <w:rPr>
                <w:sz w:val="23"/>
                <w:szCs w:val="23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412D9AB8" w14:textId="77777777" w:rsidR="000B0462" w:rsidRPr="00D54B9A" w:rsidRDefault="000B0462" w:rsidP="0030214A">
            <w:pPr>
              <w:tabs>
                <w:tab w:val="left" w:pos="6360"/>
              </w:tabs>
              <w:jc w:val="right"/>
              <w:rPr>
                <w:sz w:val="23"/>
                <w:szCs w:val="23"/>
              </w:rPr>
            </w:pPr>
            <w:r w:rsidRPr="00D54B9A">
              <w:rPr>
                <w:sz w:val="23"/>
                <w:szCs w:val="23"/>
              </w:rPr>
              <w:t>А.А. Плешува</w:t>
            </w:r>
          </w:p>
        </w:tc>
      </w:tr>
    </w:tbl>
    <w:p w14:paraId="499C6E81" w14:textId="4F35F00B" w:rsidR="000B0462" w:rsidRPr="00F13AFE" w:rsidRDefault="000B0462" w:rsidP="001C6381"/>
    <w:p w14:paraId="11483531" w14:textId="77777777" w:rsidR="000B0462" w:rsidRDefault="000B0462" w:rsidP="000B0462">
      <w:pPr>
        <w:tabs>
          <w:tab w:val="left" w:pos="6360"/>
        </w:tabs>
      </w:pPr>
    </w:p>
    <w:p w14:paraId="1A2D429D" w14:textId="77777777" w:rsidR="000B0462" w:rsidRDefault="000B0462" w:rsidP="000B0462">
      <w:pPr>
        <w:tabs>
          <w:tab w:val="left" w:pos="6360"/>
        </w:tabs>
      </w:pPr>
    </w:p>
    <w:p w14:paraId="5FCC59C5" w14:textId="77777777" w:rsidR="00D54B9A" w:rsidRDefault="00D54B9A" w:rsidP="000B0462">
      <w:pPr>
        <w:tabs>
          <w:tab w:val="left" w:pos="6360"/>
        </w:tabs>
      </w:pPr>
    </w:p>
    <w:p w14:paraId="3D9CC231" w14:textId="77777777" w:rsidR="00D54B9A" w:rsidRDefault="00D54B9A" w:rsidP="000B0462">
      <w:pPr>
        <w:tabs>
          <w:tab w:val="left" w:pos="6360"/>
        </w:tabs>
      </w:pPr>
    </w:p>
    <w:p w14:paraId="41D2B3A8" w14:textId="77777777" w:rsidR="00D54B9A" w:rsidRDefault="00D54B9A" w:rsidP="000B0462">
      <w:pPr>
        <w:tabs>
          <w:tab w:val="left" w:pos="6360"/>
        </w:tabs>
      </w:pPr>
    </w:p>
    <w:p w14:paraId="4B431669" w14:textId="77777777" w:rsidR="00D54B9A" w:rsidRDefault="00D54B9A" w:rsidP="000B0462">
      <w:pPr>
        <w:tabs>
          <w:tab w:val="left" w:pos="6360"/>
        </w:tabs>
      </w:pPr>
    </w:p>
    <w:p w14:paraId="55614226" w14:textId="77777777" w:rsidR="000B0462" w:rsidRDefault="000B0462" w:rsidP="000B0462">
      <w:pPr>
        <w:tabs>
          <w:tab w:val="left" w:pos="6360"/>
        </w:tabs>
      </w:pPr>
    </w:p>
    <w:p w14:paraId="0F337FBA" w14:textId="77777777" w:rsidR="000B0462" w:rsidRPr="005306DA" w:rsidRDefault="000B0462" w:rsidP="000B0462">
      <w:pPr>
        <w:tabs>
          <w:tab w:val="left" w:pos="6480"/>
          <w:tab w:val="left" w:pos="6840"/>
        </w:tabs>
        <w:rPr>
          <w:sz w:val="22"/>
          <w:szCs w:val="22"/>
        </w:rPr>
      </w:pPr>
    </w:p>
    <w:p w14:paraId="45B7C6D4" w14:textId="77777777" w:rsidR="000B0462" w:rsidRDefault="000B0462" w:rsidP="000B0462">
      <w:pPr>
        <w:tabs>
          <w:tab w:val="left" w:pos="6360"/>
        </w:tabs>
      </w:pPr>
    </w:p>
    <w:p w14:paraId="28C9631B" w14:textId="77777777" w:rsidR="001C6381" w:rsidRDefault="001C6381" w:rsidP="000B0462">
      <w:pPr>
        <w:tabs>
          <w:tab w:val="left" w:pos="6360"/>
        </w:tabs>
      </w:pPr>
    </w:p>
    <w:p w14:paraId="50EBC7AB" w14:textId="77777777" w:rsidR="001C6381" w:rsidRDefault="001C6381" w:rsidP="000B0462">
      <w:pPr>
        <w:tabs>
          <w:tab w:val="left" w:pos="6360"/>
        </w:tabs>
      </w:pPr>
    </w:p>
    <w:p w14:paraId="0057C231" w14:textId="77777777" w:rsidR="001C6381" w:rsidRDefault="001C6381" w:rsidP="000B0462">
      <w:pPr>
        <w:tabs>
          <w:tab w:val="left" w:pos="6360"/>
        </w:tabs>
      </w:pPr>
    </w:p>
    <w:p w14:paraId="41C187D3" w14:textId="77777777" w:rsidR="001C6381" w:rsidRDefault="001C6381" w:rsidP="000B0462">
      <w:pPr>
        <w:tabs>
          <w:tab w:val="left" w:pos="6360"/>
        </w:tabs>
      </w:pPr>
    </w:p>
    <w:p w14:paraId="38848212" w14:textId="77777777" w:rsidR="001C6381" w:rsidRDefault="001C6381" w:rsidP="000B0462">
      <w:pPr>
        <w:tabs>
          <w:tab w:val="left" w:pos="6360"/>
        </w:tabs>
      </w:pPr>
    </w:p>
    <w:p w14:paraId="4E7EBB4A" w14:textId="77777777" w:rsidR="001C6381" w:rsidRDefault="001C6381" w:rsidP="000B0462">
      <w:pPr>
        <w:tabs>
          <w:tab w:val="left" w:pos="6360"/>
        </w:tabs>
      </w:pPr>
    </w:p>
    <w:p w14:paraId="6EE3DC0C" w14:textId="77777777" w:rsidR="001C6381" w:rsidRDefault="001C6381" w:rsidP="000B0462">
      <w:pPr>
        <w:tabs>
          <w:tab w:val="left" w:pos="6360"/>
        </w:tabs>
      </w:pPr>
    </w:p>
    <w:p w14:paraId="367DB437" w14:textId="77777777" w:rsidR="001C6381" w:rsidRDefault="001C6381" w:rsidP="000B0462">
      <w:pPr>
        <w:tabs>
          <w:tab w:val="left" w:pos="6360"/>
        </w:tabs>
      </w:pPr>
    </w:p>
    <w:p w14:paraId="36539F10" w14:textId="77777777" w:rsidR="000B0462" w:rsidRPr="00D54B9A" w:rsidRDefault="000B0462" w:rsidP="000B0462">
      <w:pPr>
        <w:tabs>
          <w:tab w:val="left" w:pos="6360"/>
        </w:tabs>
        <w:rPr>
          <w:sz w:val="23"/>
          <w:szCs w:val="23"/>
        </w:rPr>
      </w:pPr>
      <w:r w:rsidRPr="00D54B9A">
        <w:rPr>
          <w:sz w:val="23"/>
          <w:szCs w:val="23"/>
        </w:rPr>
        <w:t>Экземпляры:</w:t>
      </w:r>
    </w:p>
    <w:p w14:paraId="4109FFCE" w14:textId="77777777" w:rsidR="000B0462" w:rsidRPr="00D54B9A" w:rsidRDefault="000B0462" w:rsidP="000B0462">
      <w:pPr>
        <w:tabs>
          <w:tab w:val="left" w:pos="6360"/>
        </w:tabs>
        <w:rPr>
          <w:sz w:val="23"/>
          <w:szCs w:val="23"/>
        </w:rPr>
      </w:pPr>
      <w:r w:rsidRPr="00D54B9A">
        <w:rPr>
          <w:sz w:val="23"/>
          <w:szCs w:val="23"/>
        </w:rPr>
        <w:t>Управление делами     1 экз.</w:t>
      </w:r>
    </w:p>
    <w:p w14:paraId="37A75741" w14:textId="59CD7F4B" w:rsidR="000B0462" w:rsidRPr="00D54B9A" w:rsidRDefault="00D54B9A" w:rsidP="000B0462">
      <w:pPr>
        <w:tabs>
          <w:tab w:val="left" w:pos="6360"/>
        </w:tabs>
        <w:rPr>
          <w:sz w:val="23"/>
          <w:szCs w:val="23"/>
        </w:rPr>
      </w:pPr>
      <w:r>
        <w:rPr>
          <w:sz w:val="23"/>
          <w:szCs w:val="23"/>
        </w:rPr>
        <w:t xml:space="preserve">Отдел </w:t>
      </w:r>
      <w:proofErr w:type="spellStart"/>
      <w:r>
        <w:rPr>
          <w:sz w:val="23"/>
          <w:szCs w:val="23"/>
        </w:rPr>
        <w:t>АГи</w:t>
      </w:r>
      <w:r w:rsidR="00FA078D">
        <w:rPr>
          <w:sz w:val="23"/>
          <w:szCs w:val="23"/>
        </w:rPr>
        <w:t>ЗО</w:t>
      </w:r>
      <w:proofErr w:type="spellEnd"/>
      <w:r w:rsidR="00FA078D">
        <w:rPr>
          <w:sz w:val="23"/>
          <w:szCs w:val="23"/>
        </w:rPr>
        <w:t xml:space="preserve">               1 </w:t>
      </w:r>
      <w:proofErr w:type="spellStart"/>
      <w:r w:rsidR="00FA078D">
        <w:rPr>
          <w:sz w:val="23"/>
          <w:szCs w:val="23"/>
        </w:rPr>
        <w:t>экз</w:t>
      </w:r>
      <w:proofErr w:type="spellEnd"/>
      <w:r w:rsidR="00FA078D">
        <w:rPr>
          <w:sz w:val="23"/>
          <w:szCs w:val="23"/>
        </w:rPr>
        <w:t xml:space="preserve"> </w:t>
      </w:r>
    </w:p>
    <w:p w14:paraId="73C2D927" w14:textId="77777777" w:rsidR="000B0462" w:rsidRPr="00D54B9A" w:rsidRDefault="000B0462" w:rsidP="000B0462">
      <w:pPr>
        <w:tabs>
          <w:tab w:val="left" w:pos="6360"/>
        </w:tabs>
        <w:rPr>
          <w:sz w:val="23"/>
          <w:szCs w:val="23"/>
        </w:rPr>
      </w:pPr>
    </w:p>
    <w:p w14:paraId="1511B205" w14:textId="77777777" w:rsidR="000B0462" w:rsidRPr="00D54B9A" w:rsidRDefault="000B0462" w:rsidP="000B0462">
      <w:pPr>
        <w:tabs>
          <w:tab w:val="left" w:pos="6360"/>
        </w:tabs>
        <w:rPr>
          <w:sz w:val="23"/>
          <w:szCs w:val="23"/>
        </w:rPr>
      </w:pPr>
    </w:p>
    <w:p w14:paraId="110749A3" w14:textId="77777777" w:rsidR="000B0462" w:rsidRDefault="000B0462" w:rsidP="000B0462"/>
    <w:p w14:paraId="5FA0AF34" w14:textId="77777777" w:rsidR="000B0462" w:rsidRDefault="000B0462" w:rsidP="000B0462"/>
    <w:sectPr w:rsidR="000B0462" w:rsidSect="00D54B9A">
      <w:pgSz w:w="11906" w:h="16838"/>
      <w:pgMar w:top="72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7BB"/>
    <w:multiLevelType w:val="multilevel"/>
    <w:tmpl w:val="B2D6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3BB4527"/>
    <w:multiLevelType w:val="multilevel"/>
    <w:tmpl w:val="683A0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40CC0170"/>
    <w:multiLevelType w:val="hybridMultilevel"/>
    <w:tmpl w:val="6EFC2F98"/>
    <w:lvl w:ilvl="0" w:tplc="2FA07830">
      <w:start w:val="6"/>
      <w:numFmt w:val="decimal"/>
      <w:lvlText w:val="%1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8A7E2F"/>
    <w:multiLevelType w:val="hybridMultilevel"/>
    <w:tmpl w:val="4500A376"/>
    <w:lvl w:ilvl="0" w:tplc="B47CA0DA">
      <w:start w:val="6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4B3D2C"/>
    <w:multiLevelType w:val="hybridMultilevel"/>
    <w:tmpl w:val="5E206B42"/>
    <w:lvl w:ilvl="0" w:tplc="A7C824CE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4"/>
    <w:rsid w:val="00034BE0"/>
    <w:rsid w:val="00055F2E"/>
    <w:rsid w:val="00071F12"/>
    <w:rsid w:val="000A18FF"/>
    <w:rsid w:val="000B0462"/>
    <w:rsid w:val="00110487"/>
    <w:rsid w:val="00124BB9"/>
    <w:rsid w:val="0014709F"/>
    <w:rsid w:val="00147E4C"/>
    <w:rsid w:val="001775F0"/>
    <w:rsid w:val="001B3368"/>
    <w:rsid w:val="001C156A"/>
    <w:rsid w:val="001C34E6"/>
    <w:rsid w:val="001C4C1E"/>
    <w:rsid w:val="001C6381"/>
    <w:rsid w:val="001E4B45"/>
    <w:rsid w:val="00282629"/>
    <w:rsid w:val="002E6C17"/>
    <w:rsid w:val="00311885"/>
    <w:rsid w:val="0031531B"/>
    <w:rsid w:val="00377224"/>
    <w:rsid w:val="00382BCD"/>
    <w:rsid w:val="003E6800"/>
    <w:rsid w:val="003F6F12"/>
    <w:rsid w:val="0042599E"/>
    <w:rsid w:val="0048697C"/>
    <w:rsid w:val="004C6CFF"/>
    <w:rsid w:val="004D7574"/>
    <w:rsid w:val="004E076B"/>
    <w:rsid w:val="00510E25"/>
    <w:rsid w:val="00581855"/>
    <w:rsid w:val="005847E3"/>
    <w:rsid w:val="005A2AFB"/>
    <w:rsid w:val="005E00A0"/>
    <w:rsid w:val="00624FAE"/>
    <w:rsid w:val="00631AE5"/>
    <w:rsid w:val="006606E2"/>
    <w:rsid w:val="006E64A8"/>
    <w:rsid w:val="007129CF"/>
    <w:rsid w:val="00726CDC"/>
    <w:rsid w:val="007A7998"/>
    <w:rsid w:val="007E4F10"/>
    <w:rsid w:val="007F2BD8"/>
    <w:rsid w:val="008728E4"/>
    <w:rsid w:val="008A0174"/>
    <w:rsid w:val="00937A4A"/>
    <w:rsid w:val="00975291"/>
    <w:rsid w:val="009D0170"/>
    <w:rsid w:val="00A41C5F"/>
    <w:rsid w:val="00A57560"/>
    <w:rsid w:val="00A86748"/>
    <w:rsid w:val="00AA0298"/>
    <w:rsid w:val="00AD7B01"/>
    <w:rsid w:val="00AE2240"/>
    <w:rsid w:val="00B006C9"/>
    <w:rsid w:val="00B011D3"/>
    <w:rsid w:val="00B329A3"/>
    <w:rsid w:val="00B332A0"/>
    <w:rsid w:val="00B36486"/>
    <w:rsid w:val="00B406F8"/>
    <w:rsid w:val="00B562FA"/>
    <w:rsid w:val="00B76D16"/>
    <w:rsid w:val="00B771BA"/>
    <w:rsid w:val="00C17BBD"/>
    <w:rsid w:val="00CA5844"/>
    <w:rsid w:val="00D2197B"/>
    <w:rsid w:val="00D30D93"/>
    <w:rsid w:val="00D34CB2"/>
    <w:rsid w:val="00D4600E"/>
    <w:rsid w:val="00D54B9A"/>
    <w:rsid w:val="00DE7862"/>
    <w:rsid w:val="00DF50B1"/>
    <w:rsid w:val="00E45C6F"/>
    <w:rsid w:val="00E62B98"/>
    <w:rsid w:val="00E767B5"/>
    <w:rsid w:val="00EB27FE"/>
    <w:rsid w:val="00EB3774"/>
    <w:rsid w:val="00EB3B26"/>
    <w:rsid w:val="00F52A37"/>
    <w:rsid w:val="00FA078D"/>
    <w:rsid w:val="00FB3CD4"/>
    <w:rsid w:val="00FE752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B1D"/>
  <w15:docId w15:val="{D3703C0D-57B5-4EF7-8D84-A08FDD5B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Ходарева Светлана Николаевна</cp:lastModifiedBy>
  <cp:revision>9</cp:revision>
  <cp:lastPrinted>2016-04-13T03:34:00Z</cp:lastPrinted>
  <dcterms:created xsi:type="dcterms:W3CDTF">2016-04-04T05:06:00Z</dcterms:created>
  <dcterms:modified xsi:type="dcterms:W3CDTF">2016-04-22T03:31:00Z</dcterms:modified>
</cp:coreProperties>
</file>