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95" w:rsidRPr="0047633B" w:rsidRDefault="00495395" w:rsidP="004953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9299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95395" w:rsidRPr="00F92997" w:rsidRDefault="00495395" w:rsidP="004953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97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495395" w:rsidRPr="00F92997" w:rsidRDefault="00495395" w:rsidP="004953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97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495395" w:rsidRPr="00F92997" w:rsidRDefault="00495395" w:rsidP="004953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9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6482F" w:rsidRDefault="00B6482F" w:rsidP="00B648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82F" w:rsidRPr="00611158" w:rsidRDefault="00B6482F" w:rsidP="00B648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940" w:rsidRPr="008A5940" w:rsidRDefault="00495395" w:rsidP="008A59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5940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8A5940" w:rsidRPr="008A5940">
        <w:rPr>
          <w:rFonts w:ascii="Times New Roman" w:hAnsi="Times New Roman" w:cs="Times New Roman"/>
          <w:sz w:val="24"/>
          <w:szCs w:val="24"/>
        </w:rPr>
        <w:t>о порядке определения цены земельных участков, находящихся в собственности Бодайбинского муниципального образования, и их оплаты при продаже физическим и юридическим лицам</w:t>
      </w:r>
    </w:p>
    <w:p w:rsidR="00495395" w:rsidRDefault="00495395" w:rsidP="004953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5395" w:rsidRPr="00495395" w:rsidRDefault="00495395" w:rsidP="004953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95395" w:rsidRPr="00495395" w:rsidRDefault="00495395" w:rsidP="004953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5395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="008A5940">
        <w:rPr>
          <w:rFonts w:ascii="Times New Roman" w:hAnsi="Times New Roman" w:cs="Times New Roman"/>
          <w:sz w:val="24"/>
          <w:szCs w:val="24"/>
        </w:rPr>
        <w:t>с</w:t>
      </w:r>
      <w:r w:rsidR="00BB1641" w:rsidRPr="00145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8A594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8A594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940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1DA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 законом</w:t>
      </w:r>
      <w:r w:rsidRPr="00AD1DAC">
        <w:rPr>
          <w:rFonts w:ascii="Times New Roman" w:hAnsi="Times New Roman" w:cs="Times New Roman"/>
          <w:sz w:val="24"/>
          <w:szCs w:val="24"/>
        </w:rPr>
        <w:t xml:space="preserve"> от 06.10.2003 г. № 131-ФЗ </w:t>
      </w:r>
      <w:r w:rsidRPr="00AD1DAC">
        <w:rPr>
          <w:rFonts w:ascii="Times New Roman" w:hAnsi="Times New Roman" w:cs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5395">
        <w:rPr>
          <w:rFonts w:ascii="Times New Roman" w:hAnsi="Times New Roman" w:cs="Times New Roman"/>
          <w:sz w:val="24"/>
          <w:szCs w:val="24"/>
        </w:rPr>
        <w:t>руководствуясь ст. 31 Устава Бодайбинского муниципального образования, Дума Бодайбинского городского поселения</w:t>
      </w:r>
    </w:p>
    <w:p w:rsidR="00495395" w:rsidRDefault="00495395" w:rsidP="00495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58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BB1641" w:rsidRDefault="00495395" w:rsidP="008A59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940">
        <w:rPr>
          <w:rFonts w:ascii="Times New Roman" w:hAnsi="Times New Roman" w:cs="Times New Roman"/>
          <w:sz w:val="24"/>
          <w:szCs w:val="24"/>
        </w:rPr>
        <w:t>1.</w:t>
      </w:r>
      <w:r w:rsidR="00BB1641" w:rsidRPr="008A5940"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Pr="008A5940">
        <w:rPr>
          <w:rFonts w:ascii="Times New Roman" w:hAnsi="Times New Roman" w:cs="Times New Roman"/>
          <w:sz w:val="24"/>
          <w:szCs w:val="24"/>
        </w:rPr>
        <w:t xml:space="preserve"> </w:t>
      </w:r>
      <w:r w:rsidR="00BB1641" w:rsidRPr="008A594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A5940" w:rsidRPr="008A5940">
        <w:rPr>
          <w:rFonts w:ascii="Times New Roman" w:hAnsi="Times New Roman" w:cs="Times New Roman"/>
          <w:sz w:val="24"/>
          <w:szCs w:val="24"/>
        </w:rPr>
        <w:t>о порядке определения цены земельных участков, находящихся в собственности Бодайбинского муниципального образования, и их оплаты при продаже физическим и юридическим лицам</w:t>
      </w:r>
      <w:r w:rsidR="008A5940">
        <w:rPr>
          <w:rFonts w:ascii="Times New Roman" w:hAnsi="Times New Roman" w:cs="Times New Roman"/>
          <w:sz w:val="24"/>
          <w:szCs w:val="24"/>
        </w:rPr>
        <w:t xml:space="preserve"> </w:t>
      </w:r>
      <w:r w:rsidR="00BB1641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495395" w:rsidRDefault="00BB1641" w:rsidP="004953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5395">
        <w:rPr>
          <w:rFonts w:ascii="Times New Roman" w:hAnsi="Times New Roman" w:cs="Times New Roman"/>
          <w:sz w:val="24"/>
          <w:szCs w:val="24"/>
        </w:rPr>
        <w:t xml:space="preserve">. </w:t>
      </w:r>
      <w:r w:rsidR="00495395" w:rsidRPr="00611158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средствах массовой информации.</w:t>
      </w:r>
    </w:p>
    <w:p w:rsidR="003D0EA7" w:rsidRDefault="003D0EA7" w:rsidP="004953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0EA7" w:rsidRDefault="003D0EA7" w:rsidP="004953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0EA7" w:rsidRPr="00611158" w:rsidRDefault="003D0EA7" w:rsidP="004953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0EA7" w:rsidRPr="003D0EA7" w:rsidRDefault="003D0EA7" w:rsidP="003D0EA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0EA7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3D0EA7" w:rsidRPr="003D0EA7" w:rsidRDefault="003D0EA7" w:rsidP="003D0EA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D0EA7" w:rsidRPr="003D0EA7" w:rsidRDefault="003D0EA7" w:rsidP="003D0EA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D0EA7" w:rsidRPr="003D0EA7" w:rsidRDefault="003D0EA7" w:rsidP="003D0EA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D0EA7" w:rsidRPr="003D0EA7" w:rsidRDefault="003D0EA7" w:rsidP="003D0EA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24.03.2015 г. № 05</w:t>
      </w:r>
      <w:r w:rsidRPr="003D0EA7">
        <w:rPr>
          <w:rFonts w:ascii="Times New Roman" w:hAnsi="Times New Roman" w:cs="Times New Roman"/>
          <w:sz w:val="20"/>
          <w:szCs w:val="20"/>
        </w:rPr>
        <w:t>-па</w:t>
      </w:r>
    </w:p>
    <w:p w:rsidR="003D0EA7" w:rsidRPr="003D0EA7" w:rsidRDefault="003D0EA7" w:rsidP="003D0EA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0EA7">
        <w:rPr>
          <w:rFonts w:ascii="Times New Roman" w:hAnsi="Times New Roman" w:cs="Times New Roman"/>
          <w:sz w:val="20"/>
          <w:szCs w:val="20"/>
        </w:rPr>
        <w:t>г. Бодайбо</w:t>
      </w:r>
    </w:p>
    <w:p w:rsidR="00F642FF" w:rsidRPr="00F642FF" w:rsidRDefault="00F642FF" w:rsidP="00F642FF">
      <w:pPr>
        <w:jc w:val="both"/>
        <w:outlineLvl w:val="0"/>
        <w:rPr>
          <w:rFonts w:ascii="Times New Roman" w:hAnsi="Times New Roman" w:cs="Times New Roman"/>
          <w:i/>
        </w:rPr>
      </w:pPr>
      <w:r w:rsidRPr="00F642FF">
        <w:rPr>
          <w:rFonts w:ascii="Times New Roman" w:hAnsi="Times New Roman" w:cs="Times New Roman"/>
          <w:i/>
        </w:rPr>
        <w:t>Опубликовано в информационно-публицистическом издании «Бодайбинские ведомост</w:t>
      </w:r>
      <w:r>
        <w:rPr>
          <w:rFonts w:ascii="Times New Roman" w:hAnsi="Times New Roman" w:cs="Times New Roman"/>
          <w:i/>
        </w:rPr>
        <w:t xml:space="preserve">и» от 28.03.2015 г. № 9, стр. </w:t>
      </w:r>
      <w:r w:rsidRPr="00F642FF">
        <w:rPr>
          <w:rFonts w:ascii="Times New Roman" w:hAnsi="Times New Roman" w:cs="Times New Roman"/>
          <w:i/>
        </w:rPr>
        <w:t>29</w:t>
      </w:r>
      <w:r>
        <w:rPr>
          <w:rFonts w:ascii="Times New Roman" w:hAnsi="Times New Roman" w:cs="Times New Roman"/>
          <w:i/>
        </w:rPr>
        <w:t>-30</w:t>
      </w:r>
      <w:bookmarkStart w:id="0" w:name="_GoBack"/>
      <w:bookmarkEnd w:id="0"/>
    </w:p>
    <w:p w:rsidR="00495395" w:rsidRPr="00F642FF" w:rsidRDefault="00495395" w:rsidP="004953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395" w:rsidRPr="00F642FF" w:rsidRDefault="00495395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076C" w:rsidRPr="00F642FF" w:rsidRDefault="00B6076C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F642FF" w:rsidRDefault="00BB1641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0EA7" w:rsidRDefault="003D0EA7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42FF" w:rsidRDefault="00F642FF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42FF" w:rsidRDefault="00F642FF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42FF" w:rsidRDefault="00F642FF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42FF" w:rsidRPr="00F642FF" w:rsidRDefault="00F642FF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5940" w:rsidRPr="00F642FF" w:rsidRDefault="008A5940" w:rsidP="00F642F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1641" w:rsidRPr="00BB1641" w:rsidRDefault="00BB1641" w:rsidP="00E2026E">
      <w:pPr>
        <w:pStyle w:val="a5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BB1641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E2026E" w:rsidRDefault="00BB1641" w:rsidP="00E2026E">
      <w:pPr>
        <w:pStyle w:val="a5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B1641">
        <w:rPr>
          <w:rFonts w:ascii="Times New Roman" w:hAnsi="Times New Roman" w:cs="Times New Roman"/>
          <w:sz w:val="24"/>
          <w:szCs w:val="24"/>
        </w:rPr>
        <w:t xml:space="preserve">ешением Думы </w:t>
      </w:r>
    </w:p>
    <w:p w:rsidR="00BB1641" w:rsidRDefault="00BB1641" w:rsidP="00E2026E">
      <w:pPr>
        <w:pStyle w:val="a5"/>
        <w:ind w:left="5387"/>
        <w:rPr>
          <w:rFonts w:ascii="Times New Roman" w:hAnsi="Times New Roman" w:cs="Times New Roman"/>
          <w:sz w:val="24"/>
          <w:szCs w:val="24"/>
        </w:rPr>
      </w:pPr>
      <w:r w:rsidRPr="00BB1641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BB1641" w:rsidRPr="00BB1641" w:rsidRDefault="003D0EA7" w:rsidP="00E2026E">
      <w:pPr>
        <w:pStyle w:val="a5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24.03.2015 г. № 05-па</w:t>
      </w:r>
    </w:p>
    <w:p w:rsidR="00BF2A2B" w:rsidRDefault="00BF2A2B" w:rsidP="00703414">
      <w:pPr>
        <w:pStyle w:val="a5"/>
      </w:pPr>
    </w:p>
    <w:p w:rsidR="00BB1641" w:rsidRPr="00703414" w:rsidRDefault="00BB1641" w:rsidP="00276EA4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3414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C23D35" w:rsidRDefault="00F81621" w:rsidP="00276EA4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3D35">
        <w:rPr>
          <w:rFonts w:ascii="Times New Roman" w:hAnsi="Times New Roman" w:cs="Times New Roman"/>
          <w:b/>
          <w:sz w:val="23"/>
          <w:szCs w:val="23"/>
        </w:rPr>
        <w:t xml:space="preserve">о порядке определения цены земельных участков, </w:t>
      </w:r>
    </w:p>
    <w:p w:rsidR="00C23D35" w:rsidRDefault="00F81621" w:rsidP="00276EA4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3D35">
        <w:rPr>
          <w:rFonts w:ascii="Times New Roman" w:hAnsi="Times New Roman" w:cs="Times New Roman"/>
          <w:b/>
          <w:sz w:val="23"/>
          <w:szCs w:val="23"/>
        </w:rPr>
        <w:t>находя</w:t>
      </w:r>
      <w:r w:rsidR="00276EA4" w:rsidRPr="00C23D35">
        <w:rPr>
          <w:rFonts w:ascii="Times New Roman" w:hAnsi="Times New Roman" w:cs="Times New Roman"/>
          <w:b/>
          <w:sz w:val="23"/>
          <w:szCs w:val="23"/>
        </w:rPr>
        <w:t>щих</w:t>
      </w:r>
      <w:r w:rsidRPr="00C23D35">
        <w:rPr>
          <w:rFonts w:ascii="Times New Roman" w:hAnsi="Times New Roman" w:cs="Times New Roman"/>
          <w:b/>
          <w:sz w:val="23"/>
          <w:szCs w:val="23"/>
        </w:rPr>
        <w:t>ся</w:t>
      </w:r>
      <w:r w:rsidR="00276EA4" w:rsidRPr="00C23D3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23D35">
        <w:rPr>
          <w:rFonts w:ascii="Times New Roman" w:hAnsi="Times New Roman" w:cs="Times New Roman"/>
          <w:b/>
          <w:sz w:val="23"/>
          <w:szCs w:val="23"/>
        </w:rPr>
        <w:t xml:space="preserve">в собственности Бодайбинского муниципального </w:t>
      </w:r>
      <w:r w:rsidR="00145F43" w:rsidRPr="00C23D35">
        <w:rPr>
          <w:rFonts w:ascii="Times New Roman" w:hAnsi="Times New Roman" w:cs="Times New Roman"/>
          <w:b/>
          <w:sz w:val="23"/>
          <w:szCs w:val="23"/>
        </w:rPr>
        <w:t>образования,</w:t>
      </w:r>
      <w:r w:rsidR="008A5940" w:rsidRPr="00C23D3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81621" w:rsidRPr="00C23D35" w:rsidRDefault="008A5940" w:rsidP="00276EA4">
      <w:pPr>
        <w:pStyle w:val="a5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3D35">
        <w:rPr>
          <w:rFonts w:ascii="Times New Roman" w:hAnsi="Times New Roman" w:cs="Times New Roman"/>
          <w:b/>
          <w:sz w:val="23"/>
          <w:szCs w:val="23"/>
        </w:rPr>
        <w:t xml:space="preserve">и </w:t>
      </w:r>
      <w:r w:rsidR="00145F43" w:rsidRPr="00C23D35">
        <w:rPr>
          <w:rFonts w:ascii="Times New Roman" w:hAnsi="Times New Roman" w:cs="Times New Roman"/>
          <w:b/>
          <w:sz w:val="23"/>
          <w:szCs w:val="23"/>
        </w:rPr>
        <w:t>их</w:t>
      </w:r>
      <w:r w:rsidR="00F81621" w:rsidRPr="00C23D35">
        <w:rPr>
          <w:rFonts w:ascii="Times New Roman" w:hAnsi="Times New Roman" w:cs="Times New Roman"/>
          <w:b/>
          <w:sz w:val="23"/>
          <w:szCs w:val="23"/>
        </w:rPr>
        <w:t xml:space="preserve"> оплаты при продаже </w:t>
      </w:r>
      <w:r w:rsidRPr="00C23D35">
        <w:rPr>
          <w:rFonts w:ascii="Times New Roman" w:hAnsi="Times New Roman" w:cs="Times New Roman"/>
          <w:b/>
          <w:sz w:val="23"/>
          <w:szCs w:val="23"/>
        </w:rPr>
        <w:t>физическим и юридическим лицам</w:t>
      </w:r>
    </w:p>
    <w:p w:rsidR="00BF2A2B" w:rsidRPr="00703414" w:rsidRDefault="00BF2A2B" w:rsidP="00276EA4">
      <w:pPr>
        <w:pStyle w:val="a5"/>
        <w:jc w:val="center"/>
        <w:rPr>
          <w:rFonts w:ascii="Times New Roman" w:hAnsi="Times New Roman" w:cs="Times New Roman"/>
          <w:sz w:val="23"/>
          <w:szCs w:val="23"/>
        </w:rPr>
      </w:pPr>
    </w:p>
    <w:p w:rsidR="00F81621" w:rsidRPr="00703414" w:rsidRDefault="00F81621" w:rsidP="00F81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91"/>
      <w:r w:rsidRPr="00703414">
        <w:rPr>
          <w:rFonts w:ascii="Times New Roman" w:hAnsi="Times New Roman" w:cs="Times New Roman"/>
          <w:sz w:val="23"/>
          <w:szCs w:val="23"/>
        </w:rPr>
        <w:t xml:space="preserve">1. Настоящее Положение </w:t>
      </w:r>
      <w:r w:rsidR="00BB1641" w:rsidRPr="00703414">
        <w:rPr>
          <w:rFonts w:ascii="Times New Roman" w:hAnsi="Times New Roman" w:cs="Times New Roman"/>
          <w:sz w:val="23"/>
          <w:szCs w:val="23"/>
        </w:rPr>
        <w:t xml:space="preserve">разработано </w:t>
      </w:r>
      <w:r w:rsidRPr="00703414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40565A">
        <w:rPr>
          <w:rFonts w:ascii="Times New Roman" w:hAnsi="Times New Roman" w:cs="Times New Roman"/>
          <w:sz w:val="23"/>
          <w:szCs w:val="23"/>
        </w:rPr>
        <w:t xml:space="preserve">ст. </w:t>
      </w:r>
      <w:r w:rsidRPr="00703414">
        <w:rPr>
          <w:rFonts w:ascii="Times New Roman" w:hAnsi="Times New Roman" w:cs="Times New Roman"/>
          <w:sz w:val="23"/>
          <w:szCs w:val="23"/>
        </w:rPr>
        <w:t xml:space="preserve">39.4 Земельного кодекса Российской Федерации </w:t>
      </w:r>
      <w:r w:rsidR="002A0870" w:rsidRPr="00703414">
        <w:rPr>
          <w:rFonts w:ascii="Times New Roman" w:hAnsi="Times New Roman" w:cs="Times New Roman"/>
          <w:sz w:val="23"/>
          <w:szCs w:val="23"/>
        </w:rPr>
        <w:t xml:space="preserve">и </w:t>
      </w:r>
      <w:r w:rsidRPr="00703414">
        <w:rPr>
          <w:rFonts w:ascii="Times New Roman" w:hAnsi="Times New Roman" w:cs="Times New Roman"/>
          <w:sz w:val="23"/>
          <w:szCs w:val="23"/>
        </w:rPr>
        <w:t>устанавливает порядок определения цены земельных участков, которые находятся в</w:t>
      </w:r>
      <w:r w:rsidR="00E67773" w:rsidRPr="00703414">
        <w:rPr>
          <w:rFonts w:ascii="Times New Roman" w:hAnsi="Times New Roman" w:cs="Times New Roman"/>
          <w:sz w:val="23"/>
          <w:szCs w:val="23"/>
        </w:rPr>
        <w:t xml:space="preserve"> муниципальной</w:t>
      </w:r>
      <w:r w:rsidRPr="00703414">
        <w:rPr>
          <w:rFonts w:ascii="Times New Roman" w:hAnsi="Times New Roman" w:cs="Times New Roman"/>
          <w:sz w:val="23"/>
          <w:szCs w:val="23"/>
        </w:rPr>
        <w:t xml:space="preserve"> собственности Бодайбинского муниципального образования (далее - земельные участки), их оплаты при продаже </w:t>
      </w:r>
      <w:r w:rsidR="008A5940">
        <w:rPr>
          <w:rFonts w:ascii="Times New Roman" w:hAnsi="Times New Roman" w:cs="Times New Roman"/>
          <w:sz w:val="23"/>
          <w:szCs w:val="23"/>
        </w:rPr>
        <w:t>физическим и юридическим лицам.</w:t>
      </w:r>
    </w:p>
    <w:p w:rsidR="001A7EE9" w:rsidRPr="00703414" w:rsidRDefault="00F81621" w:rsidP="001A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92"/>
      <w:bookmarkEnd w:id="1"/>
      <w:r w:rsidRPr="00703414">
        <w:rPr>
          <w:rFonts w:ascii="Times New Roman" w:hAnsi="Times New Roman" w:cs="Times New Roman"/>
          <w:sz w:val="23"/>
          <w:szCs w:val="23"/>
        </w:rPr>
        <w:t xml:space="preserve">2. </w:t>
      </w:r>
      <w:r w:rsidR="001A7EE9" w:rsidRPr="00703414">
        <w:rPr>
          <w:rFonts w:ascii="Times New Roman" w:hAnsi="Times New Roman" w:cs="Times New Roman"/>
          <w:sz w:val="23"/>
          <w:szCs w:val="23"/>
        </w:rPr>
        <w:t>При заключении договора купли-продажи земельного участка, находящегося в муниципальной собственности,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1330F1" w:rsidRPr="00703414" w:rsidRDefault="001C6F7E" w:rsidP="001A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03414">
        <w:rPr>
          <w:rFonts w:ascii="Times New Roman" w:hAnsi="Times New Roman" w:cs="Times New Roman"/>
          <w:sz w:val="23"/>
          <w:szCs w:val="23"/>
        </w:rPr>
        <w:t>2.1.</w:t>
      </w:r>
      <w:r w:rsidRPr="00703414">
        <w:rPr>
          <w:sz w:val="23"/>
          <w:szCs w:val="23"/>
        </w:rPr>
        <w:t xml:space="preserve"> </w:t>
      </w:r>
      <w:r w:rsidRPr="00703414">
        <w:rPr>
          <w:rFonts w:ascii="Times New Roman" w:hAnsi="Times New Roman" w:cs="Times New Roman"/>
          <w:sz w:val="23"/>
          <w:szCs w:val="23"/>
        </w:rPr>
        <w:t xml:space="preserve">Начальной ценой предмета аукциона по продаже земельного участка устанавливается в размере </w:t>
      </w:r>
      <w:r w:rsidR="001330F1" w:rsidRPr="00703414">
        <w:rPr>
          <w:rFonts w:ascii="Times New Roman" w:hAnsi="Times New Roman" w:cs="Times New Roman"/>
          <w:sz w:val="23"/>
          <w:szCs w:val="23"/>
        </w:rPr>
        <w:t>ежегодной аренд</w:t>
      </w:r>
      <w:r w:rsidRPr="00703414">
        <w:rPr>
          <w:rFonts w:ascii="Times New Roman" w:hAnsi="Times New Roman" w:cs="Times New Roman"/>
          <w:sz w:val="23"/>
          <w:szCs w:val="23"/>
        </w:rPr>
        <w:t>ой</w:t>
      </w:r>
      <w:r w:rsidR="001330F1" w:rsidRPr="00703414">
        <w:rPr>
          <w:rFonts w:ascii="Times New Roman" w:hAnsi="Times New Roman" w:cs="Times New Roman"/>
          <w:sz w:val="23"/>
          <w:szCs w:val="23"/>
        </w:rPr>
        <w:t xml:space="preserve"> платы, определенной по результатам</w:t>
      </w:r>
      <w:r w:rsidR="00C23D35">
        <w:rPr>
          <w:rFonts w:ascii="Times New Roman" w:hAnsi="Times New Roman" w:cs="Times New Roman"/>
          <w:sz w:val="23"/>
          <w:szCs w:val="23"/>
        </w:rPr>
        <w:t xml:space="preserve"> </w:t>
      </w:r>
      <w:r w:rsidRPr="00703414">
        <w:rPr>
          <w:rFonts w:ascii="Times New Roman" w:hAnsi="Times New Roman" w:cs="Times New Roman"/>
          <w:sz w:val="23"/>
          <w:szCs w:val="23"/>
        </w:rPr>
        <w:t>рыночн</w:t>
      </w:r>
      <w:r w:rsidR="001330F1" w:rsidRPr="00703414">
        <w:rPr>
          <w:rFonts w:ascii="Times New Roman" w:hAnsi="Times New Roman" w:cs="Times New Roman"/>
          <w:sz w:val="23"/>
          <w:szCs w:val="23"/>
        </w:rPr>
        <w:t>ой</w:t>
      </w:r>
      <w:r w:rsidRPr="00703414">
        <w:rPr>
          <w:rFonts w:ascii="Times New Roman" w:hAnsi="Times New Roman" w:cs="Times New Roman"/>
          <w:sz w:val="23"/>
          <w:szCs w:val="23"/>
        </w:rPr>
        <w:t xml:space="preserve"> стоимост</w:t>
      </w:r>
      <w:r w:rsidR="001330F1" w:rsidRPr="00703414">
        <w:rPr>
          <w:rFonts w:ascii="Times New Roman" w:hAnsi="Times New Roman" w:cs="Times New Roman"/>
          <w:sz w:val="23"/>
          <w:szCs w:val="23"/>
        </w:rPr>
        <w:t>и</w:t>
      </w:r>
      <w:r w:rsidRPr="00703414">
        <w:rPr>
          <w:rFonts w:ascii="Times New Roman" w:hAnsi="Times New Roman" w:cs="Times New Roman"/>
          <w:sz w:val="23"/>
          <w:szCs w:val="23"/>
        </w:rPr>
        <w:t xml:space="preserve"> такого земельного участка, определенная в соответствии с</w:t>
      </w:r>
      <w:r w:rsidR="00C23D35">
        <w:rPr>
          <w:rFonts w:ascii="Times New Roman" w:hAnsi="Times New Roman" w:cs="Times New Roman"/>
          <w:sz w:val="23"/>
          <w:szCs w:val="23"/>
        </w:rPr>
        <w:t xml:space="preserve"> Федеральным законом от 29.07.</w:t>
      </w:r>
      <w:r w:rsidRPr="00703414">
        <w:rPr>
          <w:rFonts w:ascii="Times New Roman" w:hAnsi="Times New Roman" w:cs="Times New Roman"/>
          <w:sz w:val="23"/>
          <w:szCs w:val="23"/>
        </w:rPr>
        <w:t xml:space="preserve">1998 года </w:t>
      </w:r>
      <w:r w:rsidR="009A6E08">
        <w:rPr>
          <w:rFonts w:ascii="Times New Roman" w:hAnsi="Times New Roman" w:cs="Times New Roman"/>
          <w:sz w:val="23"/>
          <w:szCs w:val="23"/>
        </w:rPr>
        <w:t>№</w:t>
      </w:r>
      <w:r w:rsidRPr="00703414">
        <w:rPr>
          <w:rFonts w:ascii="Times New Roman" w:hAnsi="Times New Roman" w:cs="Times New Roman"/>
          <w:sz w:val="23"/>
          <w:szCs w:val="23"/>
        </w:rPr>
        <w:t xml:space="preserve"> 135-ФЗ </w:t>
      </w:r>
      <w:r w:rsidR="009A6E08">
        <w:rPr>
          <w:rFonts w:ascii="Times New Roman" w:hAnsi="Times New Roman" w:cs="Times New Roman"/>
          <w:sz w:val="23"/>
          <w:szCs w:val="23"/>
        </w:rPr>
        <w:t>«</w:t>
      </w:r>
      <w:r w:rsidRPr="00703414">
        <w:rPr>
          <w:rFonts w:ascii="Times New Roman" w:hAnsi="Times New Roman" w:cs="Times New Roman"/>
          <w:sz w:val="23"/>
          <w:szCs w:val="23"/>
        </w:rPr>
        <w:t>Об оценочной деятельности в Российской Федерации</w:t>
      </w:r>
      <w:r w:rsidR="009A6E08">
        <w:rPr>
          <w:rFonts w:ascii="Times New Roman" w:hAnsi="Times New Roman" w:cs="Times New Roman"/>
          <w:sz w:val="23"/>
          <w:szCs w:val="23"/>
        </w:rPr>
        <w:t>»</w:t>
      </w:r>
      <w:r w:rsidRPr="00703414">
        <w:rPr>
          <w:rFonts w:ascii="Times New Roman" w:hAnsi="Times New Roman" w:cs="Times New Roman"/>
          <w:sz w:val="23"/>
          <w:szCs w:val="23"/>
        </w:rPr>
        <w:t>,</w:t>
      </w:r>
      <w:r w:rsidR="001330F1" w:rsidRPr="00703414">
        <w:rPr>
          <w:rFonts w:ascii="Times New Roman" w:hAnsi="Times New Roman" w:cs="Times New Roman"/>
          <w:sz w:val="23"/>
          <w:szCs w:val="23"/>
        </w:rPr>
        <w:t xml:space="preserve"> за исключением случаев, предусмотренных п.</w:t>
      </w:r>
      <w:r w:rsidR="00C23D35">
        <w:rPr>
          <w:rFonts w:ascii="Times New Roman" w:hAnsi="Times New Roman" w:cs="Times New Roman"/>
          <w:sz w:val="23"/>
          <w:szCs w:val="23"/>
        </w:rPr>
        <w:t xml:space="preserve"> </w:t>
      </w:r>
      <w:r w:rsidR="001330F1" w:rsidRPr="00703414">
        <w:rPr>
          <w:rFonts w:ascii="Times New Roman" w:hAnsi="Times New Roman" w:cs="Times New Roman"/>
          <w:sz w:val="23"/>
          <w:szCs w:val="23"/>
        </w:rPr>
        <w:t>2.2. настоящего Положения.</w:t>
      </w:r>
    </w:p>
    <w:p w:rsidR="001A7EE9" w:rsidRPr="00703414" w:rsidRDefault="001A7EE9" w:rsidP="001A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03414">
        <w:rPr>
          <w:rFonts w:ascii="Times New Roman" w:hAnsi="Times New Roman" w:cs="Times New Roman"/>
          <w:sz w:val="23"/>
          <w:szCs w:val="23"/>
        </w:rPr>
        <w:t xml:space="preserve">2.2. </w:t>
      </w:r>
      <w:r w:rsidR="001330F1" w:rsidRPr="00703414">
        <w:rPr>
          <w:rFonts w:ascii="Times New Roman" w:hAnsi="Times New Roman" w:cs="Times New Roman"/>
          <w:sz w:val="23"/>
          <w:szCs w:val="23"/>
        </w:rPr>
        <w:t>Начальной ценой предмета аукциона по продаже земельного участка</w:t>
      </w:r>
      <w:r w:rsidR="00276EA4" w:rsidRPr="00703414">
        <w:rPr>
          <w:rFonts w:ascii="Times New Roman" w:hAnsi="Times New Roman" w:cs="Times New Roman"/>
          <w:sz w:val="23"/>
          <w:szCs w:val="23"/>
        </w:rPr>
        <w:t xml:space="preserve">, предоставляемого для жилищного строительства, </w:t>
      </w:r>
      <w:r w:rsidR="00A13E69" w:rsidRPr="00703414">
        <w:rPr>
          <w:rFonts w:ascii="Times New Roman" w:hAnsi="Times New Roman" w:cs="Times New Roman"/>
          <w:sz w:val="23"/>
          <w:szCs w:val="23"/>
        </w:rPr>
        <w:t xml:space="preserve">строительства гаражей, использование которых не связано в коммерческой деятельностью, </w:t>
      </w:r>
      <w:r w:rsidR="00276EA4" w:rsidRPr="00703414">
        <w:rPr>
          <w:rFonts w:ascii="Times New Roman" w:hAnsi="Times New Roman" w:cs="Times New Roman"/>
          <w:sz w:val="23"/>
          <w:szCs w:val="23"/>
        </w:rPr>
        <w:t xml:space="preserve">устанавливается в размере 1,5% от </w:t>
      </w:r>
      <w:r w:rsidR="001330F1" w:rsidRPr="00703414">
        <w:rPr>
          <w:rFonts w:ascii="Times New Roman" w:hAnsi="Times New Roman" w:cs="Times New Roman"/>
          <w:sz w:val="23"/>
          <w:szCs w:val="23"/>
        </w:rPr>
        <w:t>кадастров</w:t>
      </w:r>
      <w:r w:rsidR="00276EA4" w:rsidRPr="00703414">
        <w:rPr>
          <w:rFonts w:ascii="Times New Roman" w:hAnsi="Times New Roman" w:cs="Times New Roman"/>
          <w:sz w:val="23"/>
          <w:szCs w:val="23"/>
        </w:rPr>
        <w:t>ой</w:t>
      </w:r>
      <w:r w:rsidR="001330F1" w:rsidRPr="00703414">
        <w:rPr>
          <w:rFonts w:ascii="Times New Roman" w:hAnsi="Times New Roman" w:cs="Times New Roman"/>
          <w:sz w:val="23"/>
          <w:szCs w:val="23"/>
        </w:rPr>
        <w:t xml:space="preserve"> стоимост</w:t>
      </w:r>
      <w:r w:rsidR="00276EA4" w:rsidRPr="00703414">
        <w:rPr>
          <w:rFonts w:ascii="Times New Roman" w:hAnsi="Times New Roman" w:cs="Times New Roman"/>
          <w:sz w:val="23"/>
          <w:szCs w:val="23"/>
        </w:rPr>
        <w:t>и</w:t>
      </w:r>
      <w:r w:rsidR="001330F1" w:rsidRPr="00703414">
        <w:rPr>
          <w:rFonts w:ascii="Times New Roman" w:hAnsi="Times New Roman" w:cs="Times New Roman"/>
          <w:sz w:val="23"/>
          <w:szCs w:val="23"/>
        </w:rPr>
        <w:t xml:space="preserve">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276EA4" w:rsidRPr="00703414" w:rsidRDefault="001A7EE9" w:rsidP="00421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03414">
        <w:rPr>
          <w:rFonts w:ascii="Times New Roman" w:hAnsi="Times New Roman" w:cs="Times New Roman"/>
          <w:sz w:val="23"/>
          <w:szCs w:val="23"/>
        </w:rPr>
        <w:t>3. При заключении договора купли-продажи земельного участка, находящегося в муниципальной собственности, без проведения торгов цена такого земельного участка, если иное не установлено федеральными законами, определяется</w:t>
      </w:r>
      <w:r w:rsidR="00276EA4" w:rsidRPr="00703414">
        <w:rPr>
          <w:rFonts w:ascii="Times New Roman" w:hAnsi="Times New Roman" w:cs="Times New Roman"/>
          <w:sz w:val="23"/>
          <w:szCs w:val="23"/>
        </w:rPr>
        <w:t>:</w:t>
      </w:r>
    </w:p>
    <w:p w:rsidR="004215FD" w:rsidRPr="00703414" w:rsidRDefault="00276EA4" w:rsidP="00421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03414">
        <w:rPr>
          <w:rFonts w:ascii="Times New Roman" w:hAnsi="Times New Roman" w:cs="Times New Roman"/>
          <w:sz w:val="23"/>
          <w:szCs w:val="23"/>
        </w:rPr>
        <w:t>3.1.</w:t>
      </w:r>
      <w:r w:rsidR="004215FD" w:rsidRPr="00703414">
        <w:rPr>
          <w:rFonts w:ascii="Times New Roman" w:hAnsi="Times New Roman" w:cs="Times New Roman"/>
          <w:sz w:val="23"/>
          <w:szCs w:val="23"/>
        </w:rPr>
        <w:t xml:space="preserve"> </w:t>
      </w:r>
      <w:r w:rsidRPr="00703414">
        <w:rPr>
          <w:rFonts w:ascii="Times New Roman" w:hAnsi="Times New Roman" w:cs="Times New Roman"/>
          <w:sz w:val="23"/>
          <w:szCs w:val="23"/>
        </w:rPr>
        <w:t xml:space="preserve">по цене </w:t>
      </w:r>
      <w:r w:rsidR="001A7EE9" w:rsidRPr="00703414">
        <w:rPr>
          <w:rFonts w:ascii="Times New Roman" w:hAnsi="Times New Roman" w:cs="Times New Roman"/>
          <w:sz w:val="23"/>
          <w:szCs w:val="23"/>
        </w:rPr>
        <w:t xml:space="preserve">в </w:t>
      </w:r>
      <w:r w:rsidR="004215FD" w:rsidRPr="00703414">
        <w:rPr>
          <w:rFonts w:ascii="Times New Roman" w:hAnsi="Times New Roman" w:cs="Times New Roman"/>
          <w:sz w:val="23"/>
          <w:szCs w:val="23"/>
        </w:rPr>
        <w:t>размере 1,5 процентов от кадастровой стоимости земельного участка следующим лицам:</w:t>
      </w:r>
    </w:p>
    <w:p w:rsidR="004215FD" w:rsidRPr="00703414" w:rsidRDefault="004215FD" w:rsidP="00421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03414">
        <w:rPr>
          <w:rFonts w:ascii="Times New Roman" w:hAnsi="Times New Roman" w:cs="Times New Roman"/>
          <w:sz w:val="23"/>
          <w:szCs w:val="23"/>
        </w:rPr>
        <w:t>1) гражданам, являющимся собственниками расположенных на земельных участках индивидуальных жилых домов;</w:t>
      </w:r>
    </w:p>
    <w:p w:rsidR="001A7EE9" w:rsidRPr="00703414" w:rsidRDefault="004215FD" w:rsidP="00421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03414">
        <w:rPr>
          <w:rFonts w:ascii="Times New Roman" w:hAnsi="Times New Roman" w:cs="Times New Roman"/>
          <w:sz w:val="23"/>
          <w:szCs w:val="23"/>
        </w:rPr>
        <w:t>2) гражданам, являющимся собственниками расположенных на земельных участках индивидуальных гаражей.</w:t>
      </w:r>
    </w:p>
    <w:p w:rsidR="004215FD" w:rsidRPr="00703414" w:rsidRDefault="004215FD" w:rsidP="00421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03414">
        <w:rPr>
          <w:rFonts w:ascii="Times New Roman" w:hAnsi="Times New Roman" w:cs="Times New Roman"/>
          <w:sz w:val="23"/>
          <w:szCs w:val="23"/>
        </w:rPr>
        <w:t>3.2. по цене в размере 7,5 процентов от кадастровой стоимости земельного участка лицам, не указанным в пункте 3.1. настоящего Положения, и являющимся собственниками зданий, строений, сооружений, расположенных на этих земельных участках.</w:t>
      </w:r>
    </w:p>
    <w:p w:rsidR="001A7EE9" w:rsidRPr="00703414" w:rsidRDefault="00E80A55" w:rsidP="001A7E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A7EE9" w:rsidRPr="00703414">
        <w:rPr>
          <w:rFonts w:ascii="Times New Roman" w:hAnsi="Times New Roman" w:cs="Times New Roman"/>
          <w:sz w:val="23"/>
          <w:szCs w:val="23"/>
        </w:rPr>
        <w:t>. При заключении договора купли-продажи земельного участка, находящегося в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F81621" w:rsidRPr="00703414" w:rsidRDefault="00E80A55" w:rsidP="00F816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94"/>
      <w:bookmarkEnd w:id="2"/>
      <w:r>
        <w:rPr>
          <w:rFonts w:ascii="Times New Roman" w:hAnsi="Times New Roman" w:cs="Times New Roman"/>
          <w:sz w:val="23"/>
          <w:szCs w:val="23"/>
        </w:rPr>
        <w:t>5</w:t>
      </w:r>
      <w:r w:rsidR="00F81621" w:rsidRPr="00703414">
        <w:rPr>
          <w:rFonts w:ascii="Times New Roman" w:hAnsi="Times New Roman" w:cs="Times New Roman"/>
          <w:sz w:val="23"/>
          <w:szCs w:val="23"/>
        </w:rPr>
        <w:t>. Оплата при продаже земельных участков осуществляется путем перечисления денежных средств на</w:t>
      </w:r>
      <w:r w:rsidR="00133631" w:rsidRPr="00703414">
        <w:rPr>
          <w:rFonts w:ascii="Times New Roman" w:hAnsi="Times New Roman" w:cs="Times New Roman"/>
          <w:sz w:val="23"/>
          <w:szCs w:val="23"/>
        </w:rPr>
        <w:t xml:space="preserve"> лицевой </w:t>
      </w:r>
      <w:r w:rsidR="00F81621" w:rsidRPr="00703414">
        <w:rPr>
          <w:rFonts w:ascii="Times New Roman" w:hAnsi="Times New Roman" w:cs="Times New Roman"/>
          <w:sz w:val="23"/>
          <w:szCs w:val="23"/>
        </w:rPr>
        <w:t xml:space="preserve">счет </w:t>
      </w:r>
      <w:r w:rsidR="00133631" w:rsidRPr="00703414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образования, открытый в Управлении</w:t>
      </w:r>
      <w:r w:rsidR="00F81621" w:rsidRPr="00703414">
        <w:rPr>
          <w:rFonts w:ascii="Times New Roman" w:hAnsi="Times New Roman" w:cs="Times New Roman"/>
          <w:sz w:val="23"/>
          <w:szCs w:val="23"/>
        </w:rPr>
        <w:t xml:space="preserve"> Федерального казначейства по Иркутской области в порядке, установленном бюджетным законодательством Российской Федерации.</w:t>
      </w:r>
      <w:bookmarkEnd w:id="3"/>
    </w:p>
    <w:p w:rsidR="00133631" w:rsidRDefault="00133631" w:rsidP="0013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D35" w:rsidRDefault="00C23D35" w:rsidP="00133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D35" w:rsidRPr="009B696C" w:rsidRDefault="00C23D35" w:rsidP="00C23D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>Подготовил:</w:t>
      </w:r>
    </w:p>
    <w:p w:rsidR="00C23D35" w:rsidRPr="009B696C" w:rsidRDefault="00C23D35" w:rsidP="00C23D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>Начальник отдела по правовой работе администрации</w:t>
      </w:r>
    </w:p>
    <w:p w:rsidR="00C23D35" w:rsidRPr="009B696C" w:rsidRDefault="00C23D35" w:rsidP="00C23D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>Бодайбинского    городского   поселения   Коваль Н.В.</w:t>
      </w:r>
    </w:p>
    <w:sectPr w:rsidR="00C23D35" w:rsidRPr="009B696C" w:rsidSect="00C23D3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AA"/>
    <w:rsid w:val="00023E4E"/>
    <w:rsid w:val="000341C2"/>
    <w:rsid w:val="000847CD"/>
    <w:rsid w:val="001330F1"/>
    <w:rsid w:val="00133631"/>
    <w:rsid w:val="00145F43"/>
    <w:rsid w:val="001A7EE9"/>
    <w:rsid w:val="001C6F7E"/>
    <w:rsid w:val="00276EA4"/>
    <w:rsid w:val="002A0870"/>
    <w:rsid w:val="00353FAA"/>
    <w:rsid w:val="003B1463"/>
    <w:rsid w:val="003D0EA7"/>
    <w:rsid w:val="0040565A"/>
    <w:rsid w:val="004215FD"/>
    <w:rsid w:val="00495395"/>
    <w:rsid w:val="004A542D"/>
    <w:rsid w:val="00506AA1"/>
    <w:rsid w:val="005C28CE"/>
    <w:rsid w:val="00703414"/>
    <w:rsid w:val="00725E51"/>
    <w:rsid w:val="008A5940"/>
    <w:rsid w:val="009448F2"/>
    <w:rsid w:val="009A6E08"/>
    <w:rsid w:val="00A13E69"/>
    <w:rsid w:val="00B6076C"/>
    <w:rsid w:val="00B6482F"/>
    <w:rsid w:val="00B84DD5"/>
    <w:rsid w:val="00BB1641"/>
    <w:rsid w:val="00BF2A2B"/>
    <w:rsid w:val="00C23D35"/>
    <w:rsid w:val="00DA55A3"/>
    <w:rsid w:val="00E2026E"/>
    <w:rsid w:val="00E67773"/>
    <w:rsid w:val="00E80A55"/>
    <w:rsid w:val="00F260B2"/>
    <w:rsid w:val="00F642FF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8DF19-F97B-4984-A103-A1FE314A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77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5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4953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64E7-8593-4FB2-A676-0E372A45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Ходарева Светлана Николаевна</cp:lastModifiedBy>
  <cp:revision>34</cp:revision>
  <cp:lastPrinted>2015-03-13T05:15:00Z</cp:lastPrinted>
  <dcterms:created xsi:type="dcterms:W3CDTF">2015-03-10T00:39:00Z</dcterms:created>
  <dcterms:modified xsi:type="dcterms:W3CDTF">2015-03-31T01:03:00Z</dcterms:modified>
</cp:coreProperties>
</file>