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0F" w:rsidRPr="00D46896" w:rsidRDefault="00803A0F" w:rsidP="009F1454">
      <w:pPr>
        <w:jc w:val="center"/>
        <w:rPr>
          <w:sz w:val="20"/>
          <w:szCs w:val="20"/>
        </w:rPr>
      </w:pPr>
      <w:r>
        <w:rPr>
          <w:b/>
        </w:rPr>
        <w:t>РОССИЙС</w:t>
      </w:r>
      <w:r w:rsidR="009F1454">
        <w:rPr>
          <w:b/>
        </w:rPr>
        <w:t>КАЯ ФЕДЕРАЦИЯ</w:t>
      </w:r>
    </w:p>
    <w:p w:rsidR="00803A0F" w:rsidRDefault="00803A0F" w:rsidP="00803A0F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803A0F" w:rsidRDefault="00803A0F" w:rsidP="00803A0F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803A0F" w:rsidRDefault="00803A0F" w:rsidP="00803A0F">
      <w:pPr>
        <w:jc w:val="center"/>
        <w:rPr>
          <w:b/>
        </w:rPr>
      </w:pPr>
      <w:r>
        <w:rPr>
          <w:b/>
        </w:rPr>
        <w:t>РЕШЕНИЕ</w:t>
      </w:r>
    </w:p>
    <w:p w:rsidR="00803A0F" w:rsidRDefault="00803A0F" w:rsidP="00803A0F"/>
    <w:p w:rsidR="00AF1F08" w:rsidRDefault="00AF1F08" w:rsidP="00803A0F"/>
    <w:p w:rsidR="00803A0F" w:rsidRPr="00526066" w:rsidRDefault="00803A0F" w:rsidP="00803A0F">
      <w:pPr>
        <w:jc w:val="both"/>
      </w:pPr>
      <w:r>
        <w:t>О внесении изменений в решение Думы</w:t>
      </w:r>
      <w:r w:rsidR="00E661D8">
        <w:t xml:space="preserve"> Бодайбинского городского поселения </w:t>
      </w:r>
      <w:r w:rsidR="0073198A">
        <w:t xml:space="preserve">                           </w:t>
      </w:r>
      <w:r>
        <w:t>от</w:t>
      </w:r>
      <w:r w:rsidR="00A13075">
        <w:t xml:space="preserve"> </w:t>
      </w:r>
      <w:r w:rsidR="00CE35C0">
        <w:t xml:space="preserve">23.08.2010 г. № 176-па </w:t>
      </w:r>
      <w:r>
        <w:t>«Об утверждении П</w:t>
      </w:r>
      <w:r w:rsidRPr="00526066">
        <w:t>орядка принятия решений</w:t>
      </w:r>
      <w:r>
        <w:t xml:space="preserve"> </w:t>
      </w:r>
      <w:r w:rsidR="00854C62">
        <w:t xml:space="preserve">об установлении тарифов (цен) </w:t>
      </w:r>
      <w:r w:rsidRPr="00526066">
        <w:t xml:space="preserve">на услуги (работы) муниципальных </w:t>
      </w:r>
      <w:r>
        <w:t>предприятий и организаций</w:t>
      </w:r>
      <w:r w:rsidR="0073198A">
        <w:t xml:space="preserve"> Бодайбинского </w:t>
      </w:r>
      <w:r w:rsidRPr="00526066">
        <w:t>муниципального образования</w:t>
      </w:r>
      <w:r w:rsidR="00E661D8">
        <w:t>»</w:t>
      </w:r>
    </w:p>
    <w:p w:rsidR="00803A0F" w:rsidRDefault="00803A0F" w:rsidP="00803A0F">
      <w:pPr>
        <w:jc w:val="center"/>
        <w:rPr>
          <w:b/>
        </w:rPr>
      </w:pPr>
    </w:p>
    <w:p w:rsidR="00803A0F" w:rsidRDefault="00803A0F" w:rsidP="00803A0F">
      <w:pPr>
        <w:jc w:val="center"/>
        <w:rPr>
          <w:b/>
        </w:rPr>
      </w:pPr>
    </w:p>
    <w:p w:rsidR="00803A0F" w:rsidRDefault="00E661D8" w:rsidP="009F1454">
      <w:pPr>
        <w:ind w:firstLine="708"/>
        <w:jc w:val="both"/>
      </w:pPr>
      <w:r>
        <w:t>В соответствии со ст.</w:t>
      </w:r>
      <w:r w:rsidR="00854C62">
        <w:t xml:space="preserve"> </w:t>
      </w:r>
      <w:r>
        <w:t>14</w:t>
      </w:r>
      <w:r w:rsidR="00F34FD0">
        <w:t>,</w:t>
      </w:r>
      <w:r w:rsidR="00854C62">
        <w:t xml:space="preserve"> </w:t>
      </w:r>
      <w:r w:rsidR="00F34FD0">
        <w:t>35</w:t>
      </w:r>
      <w:r>
        <w:t xml:space="preserve"> Федерального закона</w:t>
      </w:r>
      <w:r w:rsidR="00803A0F">
        <w:t xml:space="preserve"> </w:t>
      </w:r>
      <w:r w:rsidR="00CE35C0">
        <w:t>от</w:t>
      </w:r>
      <w:r>
        <w:t xml:space="preserve"> 06.10.2003 г. № 131-ФЗ «Об общих принципах организации местного самоуправления в Российской Федерации», </w:t>
      </w:r>
      <w:r w:rsidR="00803A0F">
        <w:t>руководствуясь ст.</w:t>
      </w:r>
      <w:r w:rsidR="00854C62">
        <w:t xml:space="preserve"> </w:t>
      </w:r>
      <w:r w:rsidR="00803A0F">
        <w:t>31 Устава</w:t>
      </w:r>
      <w:r w:rsidR="00803A0F" w:rsidRPr="00F82D7F">
        <w:t xml:space="preserve"> Бодайбинс</w:t>
      </w:r>
      <w:r w:rsidR="00803A0F">
        <w:t xml:space="preserve">кого муниципального образования, Дума Бодайбинского городского поселения </w:t>
      </w:r>
    </w:p>
    <w:p w:rsidR="00803A0F" w:rsidRPr="001C211C" w:rsidRDefault="00803A0F" w:rsidP="00803A0F">
      <w:pPr>
        <w:jc w:val="both"/>
        <w:rPr>
          <w:b/>
        </w:rPr>
      </w:pPr>
      <w:r w:rsidRPr="001C211C">
        <w:rPr>
          <w:b/>
        </w:rPr>
        <w:t>РЕШИЛА:</w:t>
      </w:r>
    </w:p>
    <w:p w:rsidR="00803A0F" w:rsidRDefault="00CF4E5B" w:rsidP="00CF4E5B">
      <w:pPr>
        <w:ind w:firstLine="708"/>
        <w:jc w:val="both"/>
      </w:pPr>
      <w:r>
        <w:t>1.</w:t>
      </w:r>
      <w:r w:rsidR="00854C62">
        <w:t xml:space="preserve"> </w:t>
      </w:r>
      <w:r w:rsidR="00E661D8">
        <w:t>В</w:t>
      </w:r>
      <w:r w:rsidR="00803A0F">
        <w:t xml:space="preserve"> п.</w:t>
      </w:r>
      <w:r w:rsidR="00854C62">
        <w:t xml:space="preserve"> </w:t>
      </w:r>
      <w:r w:rsidR="00803A0F">
        <w:t xml:space="preserve">2 раздела 1 </w:t>
      </w:r>
      <w:r w:rsidR="0034378E">
        <w:t xml:space="preserve">Порядка </w:t>
      </w:r>
      <w:r w:rsidRPr="00526066">
        <w:t>принятия решений</w:t>
      </w:r>
      <w:r>
        <w:t xml:space="preserve"> </w:t>
      </w:r>
      <w:r w:rsidR="0034378E">
        <w:t xml:space="preserve">об установлении тарифов (цен) </w:t>
      </w:r>
      <w:r w:rsidRPr="00526066">
        <w:t xml:space="preserve">на услуги (работы) муниципальных </w:t>
      </w:r>
      <w:r>
        <w:t>предприятий и организаций</w:t>
      </w:r>
      <w:r w:rsidR="0034378E">
        <w:t xml:space="preserve"> Бодайбинского </w:t>
      </w:r>
      <w:r w:rsidRPr="00526066">
        <w:t>муниципального образования</w:t>
      </w:r>
      <w:r w:rsidR="007E645F">
        <w:t>, утвержденного решение</w:t>
      </w:r>
      <w:r w:rsidR="0034378E">
        <w:t xml:space="preserve">м Думы Бодайбинского городского </w:t>
      </w:r>
      <w:r w:rsidR="007E645F">
        <w:t>поселения от 23.08.2010 г. № 176-па</w:t>
      </w:r>
      <w:r>
        <w:t xml:space="preserve"> (далее –</w:t>
      </w:r>
      <w:r w:rsidR="00F34FD0">
        <w:t xml:space="preserve"> </w:t>
      </w:r>
      <w:r>
        <w:t>Порядок) предложение</w:t>
      </w:r>
      <w:r w:rsidR="00803A0F">
        <w:t xml:space="preserve"> «Перечень услуг (работ), подле</w:t>
      </w:r>
      <w:r w:rsidR="0034378E">
        <w:t>жащих регулированию прилагается</w:t>
      </w:r>
      <w:r w:rsidR="00803A0F">
        <w:t>»</w:t>
      </w:r>
      <w:r>
        <w:t xml:space="preserve"> заменить на</w:t>
      </w:r>
      <w:r w:rsidR="00803A0F">
        <w:t xml:space="preserve"> «Перечень услуг (работ), подлежащих регулированию</w:t>
      </w:r>
      <w:r w:rsidR="00F05BE9">
        <w:t xml:space="preserve"> утверждается нормативным </w:t>
      </w:r>
      <w:r w:rsidR="00762F2B">
        <w:t>правовым актом</w:t>
      </w:r>
      <w:r w:rsidR="00803A0F">
        <w:t xml:space="preserve"> </w:t>
      </w:r>
      <w:r w:rsidR="00762F2B">
        <w:t>администрации Бодайбинского городского поселения».</w:t>
      </w:r>
    </w:p>
    <w:p w:rsidR="00CF4E5B" w:rsidRDefault="00CF4E5B" w:rsidP="00A13075">
      <w:pPr>
        <w:ind w:firstLine="708"/>
        <w:jc w:val="both"/>
      </w:pPr>
      <w:r>
        <w:t>2.</w:t>
      </w:r>
      <w:r w:rsidR="00F34FD0">
        <w:t xml:space="preserve"> П</w:t>
      </w:r>
      <w:r>
        <w:t>риложение к П</w:t>
      </w:r>
      <w:r w:rsidR="00A13075">
        <w:t>орядку</w:t>
      </w:r>
      <w:r w:rsidR="00F34FD0">
        <w:t xml:space="preserve"> </w:t>
      </w:r>
      <w:r w:rsidR="0034378E" w:rsidRPr="00526066">
        <w:t>принятия решений</w:t>
      </w:r>
      <w:r w:rsidR="0034378E">
        <w:t xml:space="preserve"> об установлении тарифов (цен) </w:t>
      </w:r>
      <w:r w:rsidR="0034378E" w:rsidRPr="00526066">
        <w:t xml:space="preserve">на услуги (работы) муниципальных </w:t>
      </w:r>
      <w:r w:rsidR="0034378E">
        <w:t xml:space="preserve">предприятий и организаций Бодайбинского </w:t>
      </w:r>
      <w:r w:rsidR="0034378E" w:rsidRPr="00526066">
        <w:t>муниципального образования</w:t>
      </w:r>
      <w:r w:rsidR="0034378E">
        <w:t xml:space="preserve"> </w:t>
      </w:r>
      <w:r w:rsidR="00F34FD0">
        <w:t>признать утратившим силу.</w:t>
      </w:r>
    </w:p>
    <w:p w:rsidR="00762F2B" w:rsidRDefault="00CF4E5B" w:rsidP="00CF4E5B">
      <w:pPr>
        <w:ind w:firstLine="708"/>
        <w:jc w:val="both"/>
      </w:pPr>
      <w:r>
        <w:t>3. Настоящее</w:t>
      </w:r>
      <w:r w:rsidR="00A13075">
        <w:t xml:space="preserve"> </w:t>
      </w:r>
      <w:r>
        <w:t>решен</w:t>
      </w:r>
      <w:r w:rsidR="00854C62">
        <w:t>ие подлежит опубликованию в средствах массовой информации.</w:t>
      </w:r>
    </w:p>
    <w:p w:rsidR="00AF1F08" w:rsidRDefault="00AF1F08" w:rsidP="00CF4E5B">
      <w:pPr>
        <w:ind w:firstLine="708"/>
        <w:jc w:val="both"/>
      </w:pPr>
    </w:p>
    <w:p w:rsidR="00AF1F08" w:rsidRDefault="00AF1F08" w:rsidP="00CF4E5B">
      <w:pPr>
        <w:ind w:firstLine="708"/>
        <w:jc w:val="both"/>
      </w:pPr>
    </w:p>
    <w:p w:rsidR="00AF1F08" w:rsidRDefault="00AF1F08" w:rsidP="00CF4E5B">
      <w:pPr>
        <w:ind w:firstLine="708"/>
        <w:jc w:val="both"/>
      </w:pPr>
    </w:p>
    <w:p w:rsidR="00AF1F08" w:rsidRPr="00AF1F08" w:rsidRDefault="00AF1F08" w:rsidP="00AF1F0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1F08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AF1F08" w:rsidRPr="00AF1F08" w:rsidRDefault="00AF1F08" w:rsidP="00AF1F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F1F08" w:rsidRPr="00AF1F08" w:rsidRDefault="00AF1F08" w:rsidP="00AF1F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F1F08" w:rsidRPr="00AF1F08" w:rsidRDefault="00AF1F08" w:rsidP="00AF1F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F1F08" w:rsidRPr="00AF1F08" w:rsidRDefault="00AF1F08" w:rsidP="00AF1F0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11</w:t>
      </w:r>
      <w:r w:rsidRPr="00AF1F08">
        <w:rPr>
          <w:rFonts w:ascii="Times New Roman" w:hAnsi="Times New Roman" w:cs="Times New Roman"/>
          <w:sz w:val="20"/>
          <w:szCs w:val="20"/>
        </w:rPr>
        <w:t>-па</w:t>
      </w:r>
    </w:p>
    <w:p w:rsidR="00AF1F08" w:rsidRPr="00AF1F08" w:rsidRDefault="00AF1F08" w:rsidP="00AF1F08">
      <w:pPr>
        <w:jc w:val="right"/>
        <w:rPr>
          <w:b/>
          <w:sz w:val="20"/>
          <w:szCs w:val="20"/>
        </w:rPr>
      </w:pPr>
      <w:r w:rsidRPr="00AF1F08">
        <w:rPr>
          <w:sz w:val="20"/>
          <w:szCs w:val="20"/>
        </w:rPr>
        <w:t>г. Бодайбо</w:t>
      </w:r>
    </w:p>
    <w:p w:rsidR="00A13075" w:rsidRDefault="00A13075" w:rsidP="00803A0F">
      <w:pPr>
        <w:ind w:firstLine="708"/>
        <w:jc w:val="both"/>
      </w:pPr>
    </w:p>
    <w:p w:rsidR="00A13075" w:rsidRDefault="00A13075" w:rsidP="00803A0F">
      <w:pPr>
        <w:ind w:firstLine="708"/>
        <w:jc w:val="both"/>
      </w:pPr>
    </w:p>
    <w:p w:rsidR="00A13075" w:rsidRDefault="00A13075" w:rsidP="00803A0F">
      <w:pPr>
        <w:ind w:firstLine="708"/>
        <w:jc w:val="both"/>
      </w:pPr>
    </w:p>
    <w:p w:rsidR="008576EE" w:rsidRPr="008576EE" w:rsidRDefault="008576EE" w:rsidP="008576EE">
      <w:pPr>
        <w:pStyle w:val="a6"/>
        <w:jc w:val="both"/>
        <w:rPr>
          <w:rFonts w:ascii="Times New Roman" w:hAnsi="Times New Roman" w:cs="Times New Roman"/>
          <w:i/>
        </w:rPr>
      </w:pPr>
      <w:r w:rsidRPr="008576EE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</w:t>
      </w:r>
      <w:r>
        <w:rPr>
          <w:rFonts w:ascii="Times New Roman" w:hAnsi="Times New Roman" w:cs="Times New Roman"/>
          <w:i/>
        </w:rPr>
        <w:t>от 28.03.2015 г. № 9, стр. 45</w:t>
      </w:r>
    </w:p>
    <w:p w:rsidR="00803A0F" w:rsidRDefault="00803A0F" w:rsidP="00803A0F">
      <w:pPr>
        <w:ind w:firstLine="708"/>
        <w:jc w:val="both"/>
      </w:pPr>
    </w:p>
    <w:p w:rsidR="005B53B8" w:rsidRDefault="005B53B8"/>
    <w:p w:rsidR="00854C62" w:rsidRDefault="00854C62"/>
    <w:p w:rsidR="00854C62" w:rsidRDefault="00854C62"/>
    <w:p w:rsidR="00854C62" w:rsidRDefault="00854C62"/>
    <w:p w:rsidR="00854C62" w:rsidRDefault="00854C62"/>
    <w:p w:rsidR="00854C62" w:rsidRDefault="00854C62"/>
    <w:p w:rsidR="00854C62" w:rsidRDefault="00854C62"/>
    <w:p w:rsidR="00854C62" w:rsidRDefault="00854C62"/>
    <w:p w:rsidR="00854C62" w:rsidRDefault="00854C62"/>
    <w:p w:rsidR="00854C62" w:rsidRDefault="00854C62">
      <w:bookmarkStart w:id="0" w:name="_GoBack"/>
      <w:bookmarkEnd w:id="0"/>
    </w:p>
    <w:sectPr w:rsidR="0085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F"/>
    <w:rsid w:val="0026205A"/>
    <w:rsid w:val="0034378E"/>
    <w:rsid w:val="003D66A0"/>
    <w:rsid w:val="005B53B8"/>
    <w:rsid w:val="00707734"/>
    <w:rsid w:val="0073198A"/>
    <w:rsid w:val="00762F2B"/>
    <w:rsid w:val="007E645F"/>
    <w:rsid w:val="00803A0F"/>
    <w:rsid w:val="00854C62"/>
    <w:rsid w:val="008576EE"/>
    <w:rsid w:val="009F1454"/>
    <w:rsid w:val="00A13075"/>
    <w:rsid w:val="00AF1F08"/>
    <w:rsid w:val="00B517EF"/>
    <w:rsid w:val="00CE35C0"/>
    <w:rsid w:val="00CF4E5B"/>
    <w:rsid w:val="00E661D8"/>
    <w:rsid w:val="00E81908"/>
    <w:rsid w:val="00F05BE9"/>
    <w:rsid w:val="00F2604F"/>
    <w:rsid w:val="00F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2C53-FFF9-413B-938D-A47DFC9E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1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1D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62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Ходарева Светлана Николаевна</cp:lastModifiedBy>
  <cp:revision>18</cp:revision>
  <cp:lastPrinted>2015-03-11T05:06:00Z</cp:lastPrinted>
  <dcterms:created xsi:type="dcterms:W3CDTF">2015-03-10T02:26:00Z</dcterms:created>
  <dcterms:modified xsi:type="dcterms:W3CDTF">2015-03-31T01:25:00Z</dcterms:modified>
</cp:coreProperties>
</file>