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2A" w:rsidRPr="003F682A" w:rsidRDefault="003F682A" w:rsidP="003F6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F682A" w:rsidRPr="003F682A" w:rsidRDefault="003F682A" w:rsidP="003F6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F682A" w:rsidRPr="003F682A" w:rsidRDefault="003F682A" w:rsidP="003F6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3F682A" w:rsidRPr="003F682A" w:rsidRDefault="003F682A" w:rsidP="003F68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682A" w:rsidRPr="003F682A" w:rsidRDefault="003F682A" w:rsidP="003F68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682A" w:rsidRPr="003F682A" w:rsidRDefault="00A81C60" w:rsidP="003F6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26.11.</w:t>
      </w:r>
      <w:r w:rsidR="003F682A" w:rsidRPr="003F682A">
        <w:rPr>
          <w:rFonts w:ascii="Times New Roman" w:eastAsia="Calibri" w:hAnsi="Times New Roman" w:cs="Times New Roman"/>
          <w:sz w:val="24"/>
          <w:szCs w:val="24"/>
        </w:rPr>
        <w:t xml:space="preserve">2019 г.                                              г. Бодайбо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912-п</w:t>
      </w:r>
    </w:p>
    <w:p w:rsidR="003F682A" w:rsidRPr="003F682A" w:rsidRDefault="003F682A" w:rsidP="003F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2A" w:rsidRPr="003F682A" w:rsidRDefault="003F682A" w:rsidP="003F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2A" w:rsidRPr="003F682A" w:rsidRDefault="003F682A" w:rsidP="003F682A">
      <w:pPr>
        <w:pStyle w:val="ad"/>
        <w:jc w:val="both"/>
        <w:rPr>
          <w:rFonts w:ascii="Times New Roman" w:hAnsi="Times New Roman" w:cs="Times New Roman"/>
          <w:caps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Об утверждении Положения</w:t>
      </w:r>
      <w:r w:rsidRPr="003F682A">
        <w:rPr>
          <w:rFonts w:ascii="Times New Roman" w:hAnsi="Times New Roman" w:cs="Times New Roman"/>
          <w:sz w:val="24"/>
        </w:rPr>
        <w:t xml:space="preserve"> </w:t>
      </w:r>
      <w:r w:rsidRPr="003F682A">
        <w:rPr>
          <w:rFonts w:ascii="Times New Roman" w:hAnsi="Times New Roman" w:cs="Times New Roman"/>
          <w:sz w:val="24"/>
          <w:lang w:eastAsia="ru-RU"/>
        </w:rPr>
        <w:t xml:space="preserve">о порядке подачи обращения гражданина, замещавшего в администрации Бодайбинского городского поселения должность муниципальной службы, включенную в перечень должностей, установленный муниципальным правовым актом администрации Бодайбинского городского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3F682A">
        <w:rPr>
          <w:rFonts w:ascii="Times New Roman" w:hAnsi="Times New Roman" w:cs="Times New Roman"/>
          <w:iCs/>
          <w:sz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3F682A">
        <w:rPr>
          <w:rFonts w:ascii="Times New Roman" w:hAnsi="Times New Roman" w:cs="Times New Roman"/>
          <w:sz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3F682A" w:rsidRPr="003F682A" w:rsidRDefault="003F682A" w:rsidP="003F682A">
      <w:pPr>
        <w:pStyle w:val="ad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F682A" w:rsidRPr="003F682A" w:rsidRDefault="003F682A" w:rsidP="003F682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3F682A" w:rsidRPr="003F682A" w:rsidRDefault="003F682A" w:rsidP="003F682A">
      <w:pPr>
        <w:pStyle w:val="ad"/>
        <w:jc w:val="both"/>
        <w:rPr>
          <w:rFonts w:ascii="Times New Roman" w:eastAsia="Calibri" w:hAnsi="Times New Roman" w:cs="Times New Roman"/>
          <w:sz w:val="24"/>
        </w:rPr>
      </w:pPr>
      <w:r w:rsidRPr="003F682A">
        <w:rPr>
          <w:rFonts w:ascii="Times New Roman" w:eastAsia="Calibri" w:hAnsi="Times New Roman" w:cs="Times New Roman"/>
          <w:sz w:val="24"/>
        </w:rPr>
        <w:tab/>
      </w:r>
      <w:r w:rsidRPr="003F682A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7" w:history="1">
        <w:r w:rsidRPr="003F682A">
          <w:rPr>
            <w:rFonts w:ascii="Times New Roman" w:hAnsi="Times New Roman" w:cs="Times New Roman"/>
            <w:sz w:val="24"/>
          </w:rPr>
          <w:t>законом</w:t>
        </w:r>
      </w:hyperlink>
      <w:r w:rsidRPr="003F682A">
        <w:rPr>
          <w:rFonts w:ascii="Times New Roman" w:hAnsi="Times New Roman" w:cs="Times New Roman"/>
          <w:sz w:val="24"/>
        </w:rPr>
        <w:t xml:space="preserve"> от 25 декабря 2008 года № 273-ФЗ «О противодействии коррупции», Федеральным </w:t>
      </w:r>
      <w:hyperlink r:id="rId8" w:history="1">
        <w:r w:rsidRPr="003F682A">
          <w:rPr>
            <w:rFonts w:ascii="Times New Roman" w:hAnsi="Times New Roman" w:cs="Times New Roman"/>
            <w:sz w:val="24"/>
          </w:rPr>
          <w:t>законом</w:t>
        </w:r>
      </w:hyperlink>
      <w:r w:rsidRPr="003F682A">
        <w:rPr>
          <w:rFonts w:ascii="Times New Roman" w:hAnsi="Times New Roman" w:cs="Times New Roman"/>
          <w:sz w:val="24"/>
        </w:rPr>
        <w:t xml:space="preserve"> </w:t>
      </w:r>
      <w:r w:rsidRPr="003F682A">
        <w:rPr>
          <w:rFonts w:ascii="Times New Roman" w:hAnsi="Times New Roman" w:cs="Times New Roman"/>
          <w:sz w:val="24"/>
          <w:lang w:eastAsia="ru-RU"/>
        </w:rPr>
        <w:t>от 2 марта 2007 года № 25</w:t>
      </w:r>
      <w:r w:rsidRPr="003F682A">
        <w:rPr>
          <w:rFonts w:ascii="Times New Roman" w:hAnsi="Times New Roman" w:cs="Times New Roman"/>
          <w:sz w:val="24"/>
          <w:lang w:eastAsia="ru-RU"/>
        </w:rPr>
        <w:noBreakHyphen/>
        <w:t>ФЗ «О муниципальной службе в Российской Федерации»</w:t>
      </w:r>
      <w:r w:rsidRPr="003F682A">
        <w:rPr>
          <w:rFonts w:ascii="Times New Roman" w:eastAsia="Calibri" w:hAnsi="Times New Roman" w:cs="Times New Roman"/>
          <w:sz w:val="24"/>
        </w:rPr>
        <w:t>, руководствуясь статьей 26 Устава Бодайбинского муниципального образования,</w:t>
      </w:r>
    </w:p>
    <w:p w:rsidR="003F682A" w:rsidRPr="003F682A" w:rsidRDefault="003F682A" w:rsidP="003F682A">
      <w:pPr>
        <w:pStyle w:val="ad"/>
        <w:jc w:val="both"/>
        <w:rPr>
          <w:rFonts w:ascii="Times New Roman" w:eastAsia="Calibri" w:hAnsi="Times New Roman" w:cs="Times New Roman"/>
          <w:b/>
          <w:sz w:val="24"/>
        </w:rPr>
      </w:pPr>
      <w:r w:rsidRPr="003F682A">
        <w:rPr>
          <w:rFonts w:ascii="Times New Roman" w:eastAsia="Calibri" w:hAnsi="Times New Roman" w:cs="Times New Roman"/>
          <w:b/>
          <w:sz w:val="24"/>
        </w:rPr>
        <w:t>ПОСТАНОВЛЯЕТ:</w:t>
      </w:r>
    </w:p>
    <w:p w:rsidR="00BE665B" w:rsidRPr="003F682A" w:rsidRDefault="00C23692" w:rsidP="0049401F">
      <w:pPr>
        <w:pStyle w:val="ad"/>
        <w:ind w:firstLine="708"/>
        <w:jc w:val="both"/>
        <w:rPr>
          <w:rFonts w:ascii="Times New Roman" w:hAnsi="Times New Roman" w:cs="Times New Roman"/>
          <w:sz w:val="24"/>
        </w:rPr>
      </w:pPr>
      <w:r w:rsidRPr="003F682A">
        <w:rPr>
          <w:rFonts w:ascii="Times New Roman" w:hAnsi="Times New Roman" w:cs="Times New Roman"/>
          <w:sz w:val="24"/>
        </w:rPr>
        <w:t xml:space="preserve">1. Утвердить </w:t>
      </w:r>
      <w:r w:rsidR="00BE665B" w:rsidRPr="003F682A">
        <w:rPr>
          <w:rFonts w:ascii="Times New Roman" w:hAnsi="Times New Roman" w:cs="Times New Roman"/>
          <w:sz w:val="24"/>
        </w:rPr>
        <w:t xml:space="preserve">Положение </w:t>
      </w:r>
      <w:r w:rsidR="003F682A" w:rsidRPr="003F682A">
        <w:rPr>
          <w:rFonts w:ascii="Times New Roman" w:hAnsi="Times New Roman" w:cs="Times New Roman"/>
          <w:sz w:val="24"/>
          <w:lang w:eastAsia="ru-RU"/>
        </w:rPr>
        <w:t xml:space="preserve">о порядке подачи обращения гражданина, замещавшего в администрации Бодайбинского городского поселения должность муниципальной службы, включенную в перечень должностей, установленный муниципальным правовым актом администрации Бодайбинского городского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3F682A" w:rsidRPr="003F682A">
        <w:rPr>
          <w:rFonts w:ascii="Times New Roman" w:hAnsi="Times New Roman" w:cs="Times New Roman"/>
          <w:iCs/>
          <w:sz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3F682A" w:rsidRPr="003F682A">
        <w:rPr>
          <w:rFonts w:ascii="Times New Roman" w:hAnsi="Times New Roman" w:cs="Times New Roman"/>
          <w:sz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49401F">
        <w:rPr>
          <w:rFonts w:ascii="Times New Roman" w:hAnsi="Times New Roman" w:cs="Times New Roman"/>
          <w:sz w:val="24"/>
          <w:lang w:eastAsia="ru-RU"/>
        </w:rPr>
        <w:t xml:space="preserve"> </w:t>
      </w:r>
      <w:r w:rsidR="003F682A" w:rsidRPr="003F682A">
        <w:rPr>
          <w:rFonts w:ascii="Times New Roman" w:hAnsi="Times New Roman" w:cs="Times New Roman"/>
          <w:sz w:val="24"/>
        </w:rPr>
        <w:t xml:space="preserve"> </w:t>
      </w:r>
      <w:r w:rsidR="00BE665B" w:rsidRPr="003F682A">
        <w:rPr>
          <w:rFonts w:ascii="Times New Roman" w:hAnsi="Times New Roman" w:cs="Times New Roman"/>
          <w:sz w:val="24"/>
        </w:rPr>
        <w:t>(прилагается).</w:t>
      </w:r>
    </w:p>
    <w:p w:rsidR="00BB70A3" w:rsidRPr="00BB70A3" w:rsidRDefault="00C23692" w:rsidP="00BB70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82A">
        <w:rPr>
          <w:rFonts w:ascii="Times New Roman" w:hAnsi="Times New Roman" w:cs="Times New Roman"/>
          <w:sz w:val="24"/>
        </w:rPr>
        <w:t xml:space="preserve">2. </w:t>
      </w:r>
      <w:r w:rsidR="00BB70A3"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BB70A3"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газете «Бодайбинские ведомости» и </w:t>
      </w:r>
      <w:r w:rsidR="00BB70A3"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9" w:history="1"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uprava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bodaibo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="00BB70A3" w:rsidRPr="00BB70A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="00BB70A3" w:rsidRPr="00BB70A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692" w:rsidRDefault="00BB70A3" w:rsidP="0049401F">
      <w:pPr>
        <w:pStyle w:val="ad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23692" w:rsidRPr="003F682A">
        <w:rPr>
          <w:rFonts w:ascii="Times New Roman" w:hAnsi="Times New Roman" w:cs="Times New Roman"/>
          <w:sz w:val="24"/>
        </w:rPr>
        <w:t>Настоящее постановление вступает в силу через десять календарных дней после дня его официального опубликования.</w:t>
      </w:r>
    </w:p>
    <w:p w:rsidR="003F682A" w:rsidRDefault="003F682A" w:rsidP="003F682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3F682A" w:rsidRDefault="003F682A" w:rsidP="003F682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3F682A" w:rsidRDefault="003F682A" w:rsidP="003F682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3F682A" w:rsidRPr="003F682A" w:rsidRDefault="003F682A" w:rsidP="003F682A">
      <w:pPr>
        <w:pStyle w:val="ad"/>
        <w:jc w:val="both"/>
        <w:rPr>
          <w:rFonts w:ascii="Times New Roman" w:hAnsi="Times New Roman" w:cs="Times New Roman"/>
          <w:b/>
          <w:sz w:val="24"/>
        </w:rPr>
      </w:pPr>
      <w:r w:rsidRPr="003F682A">
        <w:rPr>
          <w:rFonts w:ascii="Times New Roman" w:hAnsi="Times New Roman" w:cs="Times New Roman"/>
          <w:b/>
          <w:sz w:val="24"/>
        </w:rPr>
        <w:t xml:space="preserve">ГЛАВА </w:t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 w:rsidRPr="003F682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3F682A">
        <w:rPr>
          <w:rFonts w:ascii="Times New Roman" w:hAnsi="Times New Roman" w:cs="Times New Roman"/>
          <w:b/>
          <w:sz w:val="24"/>
        </w:rPr>
        <w:t>А.В. ДУБКОВ</w:t>
      </w:r>
    </w:p>
    <w:p w:rsidR="000A41E0" w:rsidRPr="003F682A" w:rsidRDefault="000A41E0" w:rsidP="003F682A">
      <w:pPr>
        <w:pStyle w:val="ad"/>
        <w:jc w:val="both"/>
        <w:rPr>
          <w:rFonts w:ascii="Times New Roman" w:hAnsi="Times New Roman" w:cs="Times New Roman"/>
          <w:sz w:val="24"/>
        </w:rPr>
      </w:pPr>
    </w:p>
    <w:p w:rsidR="00523ECB" w:rsidRPr="003F682A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23ECB" w:rsidRPr="003F682A" w:rsidSect="003F682A">
          <w:headerReference w:type="default" r:id="rId10"/>
          <w:headerReference w:type="first" r:id="rId11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7"/>
      </w:tblGrid>
      <w:tr w:rsidR="0049401F" w:rsidRPr="00BF71CD" w:rsidTr="0049401F">
        <w:tc>
          <w:tcPr>
            <w:tcW w:w="4637" w:type="dxa"/>
            <w:shd w:val="clear" w:color="auto" w:fill="auto"/>
          </w:tcPr>
          <w:p w:rsidR="0049401F" w:rsidRPr="006A04FF" w:rsidRDefault="0049401F" w:rsidP="00494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</w:tcPr>
          <w:p w:rsidR="0049401F" w:rsidRPr="006A04FF" w:rsidRDefault="0049401F" w:rsidP="0049401F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04FF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A81C60" w:rsidRDefault="0049401F" w:rsidP="00066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F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Бодайбинского городского поселения</w:t>
            </w:r>
          </w:p>
          <w:p w:rsidR="0049401F" w:rsidRPr="006A04FF" w:rsidRDefault="00A81C60" w:rsidP="00A8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FF">
              <w:rPr>
                <w:rFonts w:ascii="Times New Roman" w:hAnsi="Times New Roman" w:cs="Times New Roman"/>
                <w:sz w:val="24"/>
                <w:szCs w:val="24"/>
              </w:rPr>
              <w:t>от 26.11.2019</w:t>
            </w:r>
            <w:r w:rsidR="0049401F" w:rsidRPr="006A04FF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912-п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01F" w:rsidRDefault="0049401F" w:rsidP="0049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  <w:bookmarkStart w:id="1" w:name="Par24"/>
      <w:bookmarkStart w:id="2" w:name="Par35"/>
      <w:bookmarkEnd w:id="1"/>
      <w:bookmarkEnd w:id="2"/>
      <w:r w:rsidRPr="0049401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3E669C" w:rsidRDefault="0049401F" w:rsidP="0049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9401F">
        <w:rPr>
          <w:rFonts w:ascii="Times New Roman" w:hAnsi="Times New Roman" w:cs="Times New Roman"/>
          <w:b/>
          <w:sz w:val="24"/>
          <w:lang w:eastAsia="ru-RU"/>
        </w:rPr>
        <w:t xml:space="preserve">о порядке подачи обращения гражданина, замещавшего в администрации Бодайбинского городского поселения должность муниципальной службы, включенную в перечень должностей, установленный муниципальным правовым актом администрации Бодайбинского городского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49401F">
        <w:rPr>
          <w:rFonts w:ascii="Times New Roman" w:hAnsi="Times New Roman" w:cs="Times New Roman"/>
          <w:b/>
          <w:iCs/>
          <w:sz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49401F">
        <w:rPr>
          <w:rFonts w:ascii="Times New Roman" w:hAnsi="Times New Roman" w:cs="Times New Roman"/>
          <w:b/>
          <w:sz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49401F" w:rsidRPr="0049401F" w:rsidRDefault="0049401F" w:rsidP="0049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65B" w:rsidRPr="0049401F" w:rsidRDefault="009A0D5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65B" w:rsidRPr="0049401F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BE665B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гражданином, </w:t>
      </w:r>
      <w:r w:rsidR="00BE665B" w:rsidRPr="0049401F">
        <w:rPr>
          <w:rFonts w:ascii="Times New Roman" w:hAnsi="Times New Roman" w:cs="Times New Roman"/>
          <w:sz w:val="24"/>
          <w:szCs w:val="24"/>
        </w:rPr>
        <w:t xml:space="preserve">замещавшим в </w:t>
      </w:r>
      <w:r w:rsidR="0049401F" w:rsidRPr="0049401F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BE665B" w:rsidRPr="0049401F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службы, </w:t>
      </w:r>
      <w:r w:rsidR="00BE665B" w:rsidRPr="0049401F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</w:t>
      </w:r>
      <w:r w:rsidR="009A2290" w:rsidRPr="0049401F">
        <w:rPr>
          <w:rFonts w:ascii="Times New Roman" w:hAnsi="Times New Roman" w:cs="Times New Roman"/>
          <w:bCs/>
          <w:sz w:val="24"/>
          <w:szCs w:val="24"/>
        </w:rPr>
        <w:t>муниципальным правовым актом</w:t>
      </w:r>
      <w:r w:rsidR="00BE665B" w:rsidRPr="00494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401F" w:rsidRPr="0049401F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</w:t>
      </w:r>
      <w:r w:rsidR="005C71D9" w:rsidRPr="0049401F">
        <w:rPr>
          <w:rFonts w:ascii="Times New Roman" w:hAnsi="Times New Roman" w:cs="Times New Roman"/>
          <w:sz w:val="24"/>
          <w:szCs w:val="24"/>
        </w:rPr>
        <w:t xml:space="preserve"> </w:t>
      </w:r>
      <w:r w:rsidR="00BE665B" w:rsidRPr="0049401F">
        <w:rPr>
          <w:rFonts w:ascii="Times New Roman" w:hAnsi="Times New Roman" w:cs="Times New Roman"/>
          <w:bCs/>
          <w:sz w:val="24"/>
          <w:szCs w:val="24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обращение).</w:t>
      </w:r>
    </w:p>
    <w:p w:rsidR="008304C8" w:rsidRPr="0049401F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304C8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бращение </w:t>
      </w:r>
      <w:r w:rsidR="008304C8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согласно приложению 1 к настоящему Порядку.</w:t>
      </w:r>
    </w:p>
    <w:p w:rsidR="0050415A" w:rsidRPr="0049401F" w:rsidRDefault="00BE665B" w:rsidP="0049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 подает обращение </w:t>
      </w:r>
      <w:r w:rsidR="000601BE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55191D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401F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Бодайбинского городского поселения главному специалисту по кадровой работе и охране труда (</w:t>
      </w:r>
      <w:r w:rsidR="0055191D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49401F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</w:t>
      </w:r>
      <w:r w:rsidR="0055191D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601BE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0415A" w:rsidRPr="0049401F">
        <w:rPr>
          <w:rFonts w:ascii="Times New Roman" w:hAnsi="Times New Roman" w:cs="Times New Roman"/>
          <w:sz w:val="24"/>
          <w:szCs w:val="24"/>
        </w:rPr>
        <w:t xml:space="preserve">путем направления обращения </w:t>
      </w:r>
      <w:r w:rsidR="00C0484F" w:rsidRPr="0049401F">
        <w:rPr>
          <w:rFonts w:ascii="Times New Roman" w:hAnsi="Times New Roman" w:cs="Times New Roman"/>
          <w:sz w:val="24"/>
          <w:szCs w:val="24"/>
        </w:rPr>
        <w:t xml:space="preserve">в </w:t>
      </w:r>
      <w:r w:rsidR="0049401F" w:rsidRPr="0049401F">
        <w:rPr>
          <w:rFonts w:ascii="Times New Roman" w:hAnsi="Times New Roman" w:cs="Times New Roman"/>
          <w:sz w:val="24"/>
          <w:szCs w:val="24"/>
        </w:rPr>
        <w:t xml:space="preserve">администрацию Бодайбинского городского поселения </w:t>
      </w:r>
      <w:r w:rsidR="0049401F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</w:t>
      </w:r>
      <w:r w:rsidR="0050415A" w:rsidRPr="0049401F">
        <w:rPr>
          <w:rFonts w:ascii="Times New Roman" w:hAnsi="Times New Roman" w:cs="Times New Roman"/>
          <w:sz w:val="24"/>
          <w:szCs w:val="24"/>
        </w:rPr>
        <w:t xml:space="preserve"> почтовым отправлением с описью вложения и с уведомлением о вручении</w:t>
      </w:r>
      <w:r w:rsidR="0061318A" w:rsidRPr="0049401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9401F" w:rsidRPr="0049401F">
        <w:rPr>
          <w:rFonts w:ascii="Times New Roman" w:hAnsi="Times New Roman" w:cs="Times New Roman"/>
          <w:sz w:val="24"/>
          <w:szCs w:val="24"/>
        </w:rPr>
        <w:t>: 666904, Иркутская область, г. Бодайбо, ул. 30 лет Победы, дом, 3.</w:t>
      </w:r>
    </w:p>
    <w:p w:rsidR="00C532E5" w:rsidRPr="0049401F" w:rsidRDefault="00A10FC6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304C8"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8304C8" w:rsidRPr="0049401F">
        <w:rPr>
          <w:rFonts w:ascii="Times New Roman" w:hAnsi="Times New Roman" w:cs="Times New Roman"/>
          <w:iCs/>
          <w:sz w:val="24"/>
          <w:szCs w:val="24"/>
        </w:rPr>
        <w:t xml:space="preserve">регистрируется в журнале учета </w:t>
      </w:r>
      <w:r w:rsidR="00C532E5" w:rsidRPr="0049401F">
        <w:rPr>
          <w:rFonts w:ascii="Times New Roman" w:hAnsi="Times New Roman" w:cs="Times New Roman"/>
          <w:iCs/>
          <w:sz w:val="24"/>
          <w:szCs w:val="24"/>
        </w:rPr>
        <w:t>обращ</w:t>
      </w:r>
      <w:r w:rsidR="008304C8" w:rsidRPr="0049401F">
        <w:rPr>
          <w:rFonts w:ascii="Times New Roman" w:hAnsi="Times New Roman" w:cs="Times New Roman"/>
          <w:iCs/>
          <w:sz w:val="24"/>
          <w:szCs w:val="24"/>
        </w:rPr>
        <w:t xml:space="preserve">ений (далее – журнал) незамедлительно, в присутствии </w:t>
      </w:r>
      <w:r w:rsidR="00C532E5" w:rsidRPr="0049401F">
        <w:rPr>
          <w:rFonts w:ascii="Times New Roman" w:hAnsi="Times New Roman" w:cs="Times New Roman"/>
          <w:iCs/>
          <w:sz w:val="24"/>
          <w:szCs w:val="24"/>
        </w:rPr>
        <w:t>гражданина</w:t>
      </w:r>
      <w:r w:rsidR="00CC0594" w:rsidRPr="0049401F">
        <w:rPr>
          <w:rFonts w:ascii="Times New Roman" w:hAnsi="Times New Roman" w:cs="Times New Roman"/>
          <w:iCs/>
          <w:sz w:val="24"/>
          <w:szCs w:val="24"/>
        </w:rPr>
        <w:t xml:space="preserve"> при подаче обращения лично.</w:t>
      </w:r>
    </w:p>
    <w:p w:rsidR="00D70F9E" w:rsidRPr="0049401F" w:rsidRDefault="000601B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01F">
        <w:rPr>
          <w:rFonts w:ascii="Times New Roman" w:hAnsi="Times New Roman" w:cs="Times New Roman"/>
          <w:iCs/>
          <w:sz w:val="24"/>
          <w:szCs w:val="24"/>
        </w:rPr>
        <w:t>В случае</w:t>
      </w:r>
      <w:r w:rsidR="00066601">
        <w:rPr>
          <w:rFonts w:ascii="Times New Roman" w:hAnsi="Times New Roman" w:cs="Times New Roman"/>
          <w:iCs/>
          <w:sz w:val="24"/>
          <w:szCs w:val="24"/>
        </w:rPr>
        <w:t>,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 если обращение </w:t>
      </w:r>
      <w:r w:rsidR="00420186" w:rsidRPr="0049401F">
        <w:rPr>
          <w:rFonts w:ascii="Times New Roman" w:hAnsi="Times New Roman" w:cs="Times New Roman"/>
          <w:iCs/>
          <w:sz w:val="24"/>
          <w:szCs w:val="24"/>
        </w:rPr>
        <w:t>направлено гражданином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 почт</w:t>
      </w:r>
      <w:r w:rsidR="00420186" w:rsidRPr="0049401F">
        <w:rPr>
          <w:rFonts w:ascii="Times New Roman" w:hAnsi="Times New Roman" w:cs="Times New Roman"/>
          <w:iCs/>
          <w:sz w:val="24"/>
          <w:szCs w:val="24"/>
        </w:rPr>
        <w:t xml:space="preserve">овым </w:t>
      </w:r>
      <w:r w:rsidR="0049401F" w:rsidRPr="0049401F">
        <w:rPr>
          <w:rFonts w:ascii="Times New Roman" w:hAnsi="Times New Roman" w:cs="Times New Roman"/>
          <w:iCs/>
          <w:sz w:val="24"/>
          <w:szCs w:val="24"/>
        </w:rPr>
        <w:t>отправлением, данное</w:t>
      </w:r>
      <w:r w:rsidR="00D70F9E" w:rsidRPr="0049401F">
        <w:rPr>
          <w:rFonts w:ascii="Times New Roman" w:hAnsi="Times New Roman" w:cs="Times New Roman"/>
          <w:iCs/>
          <w:sz w:val="24"/>
          <w:szCs w:val="24"/>
        </w:rPr>
        <w:t xml:space="preserve"> обращение регистриру</w:t>
      </w:r>
      <w:r w:rsidR="00CC492D">
        <w:rPr>
          <w:rFonts w:ascii="Times New Roman" w:hAnsi="Times New Roman" w:cs="Times New Roman"/>
          <w:iCs/>
          <w:sz w:val="24"/>
          <w:szCs w:val="24"/>
        </w:rPr>
        <w:t>е</w:t>
      </w:r>
      <w:r w:rsidR="00D70F9E" w:rsidRPr="0049401F">
        <w:rPr>
          <w:rFonts w:ascii="Times New Roman" w:hAnsi="Times New Roman" w:cs="Times New Roman"/>
          <w:iCs/>
          <w:sz w:val="24"/>
          <w:szCs w:val="24"/>
        </w:rPr>
        <w:t xml:space="preserve">тся журнале в течение двух календарных дней со дня </w:t>
      </w:r>
      <w:r w:rsidR="00B92610" w:rsidRPr="0049401F">
        <w:rPr>
          <w:rFonts w:ascii="Times New Roman" w:hAnsi="Times New Roman" w:cs="Times New Roman"/>
          <w:iCs/>
          <w:sz w:val="24"/>
          <w:szCs w:val="24"/>
        </w:rPr>
        <w:t>его</w:t>
      </w:r>
      <w:r w:rsidR="00D70F9E" w:rsidRPr="0049401F">
        <w:rPr>
          <w:rFonts w:ascii="Times New Roman" w:hAnsi="Times New Roman" w:cs="Times New Roman"/>
          <w:iCs/>
          <w:sz w:val="24"/>
          <w:szCs w:val="24"/>
        </w:rPr>
        <w:t xml:space="preserve"> поступления </w:t>
      </w:r>
      <w:r w:rsidR="0049401F">
        <w:rPr>
          <w:rFonts w:ascii="Times New Roman" w:hAnsi="Times New Roman" w:cs="Times New Roman"/>
          <w:iCs/>
          <w:sz w:val="24"/>
          <w:szCs w:val="24"/>
        </w:rPr>
        <w:t>уполномоченному должностному лицу</w:t>
      </w:r>
      <w:r w:rsidR="00D70F9E" w:rsidRPr="0049401F">
        <w:rPr>
          <w:rFonts w:ascii="Times New Roman" w:hAnsi="Times New Roman" w:cs="Times New Roman"/>
          <w:iCs/>
          <w:sz w:val="24"/>
          <w:szCs w:val="24"/>
        </w:rPr>
        <w:t>.</w:t>
      </w:r>
    </w:p>
    <w:p w:rsidR="008304C8" w:rsidRPr="0049401F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01F">
        <w:rPr>
          <w:rFonts w:ascii="Times New Roman" w:hAnsi="Times New Roman" w:cs="Times New Roman"/>
          <w:iCs/>
          <w:sz w:val="24"/>
          <w:szCs w:val="24"/>
        </w:rPr>
        <w:t>5. Журнал ведется по форме согласно приложению 2 к настоящему Положению.</w:t>
      </w:r>
    </w:p>
    <w:p w:rsidR="008304C8" w:rsidRPr="0049401F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="0049401F">
        <w:rPr>
          <w:rFonts w:ascii="Times New Roman" w:eastAsia="Times New Roman" w:hAnsi="Times New Roman" w:cs="Times New Roman"/>
          <w:sz w:val="24"/>
          <w:szCs w:val="24"/>
          <w:lang w:eastAsia="ru-RU"/>
        </w:rPr>
        <w:t>у уполномоченного должностного лица</w:t>
      </w:r>
    </w:p>
    <w:p w:rsidR="008304C8" w:rsidRPr="0049401F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01F">
        <w:rPr>
          <w:rFonts w:ascii="Times New Roman" w:hAnsi="Times New Roman" w:cs="Times New Roman"/>
          <w:iCs/>
          <w:sz w:val="24"/>
          <w:szCs w:val="24"/>
        </w:rPr>
        <w:t xml:space="preserve">6. На </w:t>
      </w:r>
      <w:r w:rsidR="00FE2DE6" w:rsidRPr="0049401F">
        <w:rPr>
          <w:rFonts w:ascii="Times New Roman" w:hAnsi="Times New Roman" w:cs="Times New Roman"/>
          <w:iCs/>
          <w:sz w:val="24"/>
          <w:szCs w:val="24"/>
        </w:rPr>
        <w:t>обращении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 ставится отметка о </w:t>
      </w:r>
      <w:r w:rsidR="0049401F">
        <w:rPr>
          <w:rFonts w:ascii="Times New Roman" w:hAnsi="Times New Roman" w:cs="Times New Roman"/>
          <w:iCs/>
          <w:sz w:val="24"/>
          <w:szCs w:val="24"/>
        </w:rPr>
        <w:t>дате и времени его поступления уполномоченному должностному лицу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49401F">
        <w:rPr>
          <w:rFonts w:ascii="Times New Roman" w:hAnsi="Times New Roman" w:cs="Times New Roman"/>
          <w:iCs/>
          <w:sz w:val="24"/>
          <w:szCs w:val="24"/>
        </w:rPr>
        <w:t>уполномоченного должностного лица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, ответственного за прием и регистрацию </w:t>
      </w:r>
      <w:r w:rsidR="00FE2DE6" w:rsidRPr="0049401F">
        <w:rPr>
          <w:rFonts w:ascii="Times New Roman" w:hAnsi="Times New Roman" w:cs="Times New Roman"/>
          <w:iCs/>
          <w:sz w:val="24"/>
          <w:szCs w:val="24"/>
        </w:rPr>
        <w:t>обращений</w:t>
      </w:r>
      <w:r w:rsidRPr="0049401F">
        <w:rPr>
          <w:rFonts w:ascii="Times New Roman" w:hAnsi="Times New Roman" w:cs="Times New Roman"/>
          <w:iCs/>
          <w:sz w:val="24"/>
          <w:szCs w:val="24"/>
        </w:rPr>
        <w:t>.</w:t>
      </w:r>
    </w:p>
    <w:p w:rsidR="008304C8" w:rsidRPr="00411BEF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401F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CC0594" w:rsidRPr="0049401F">
        <w:rPr>
          <w:rFonts w:ascii="Times New Roman" w:hAnsi="Times New Roman" w:cs="Times New Roman"/>
          <w:iCs/>
          <w:sz w:val="24"/>
          <w:szCs w:val="24"/>
        </w:rPr>
        <w:t xml:space="preserve">В случае если обращение подано в </w:t>
      </w:r>
      <w:r w:rsidR="00411BEF">
        <w:rPr>
          <w:rFonts w:ascii="Times New Roman" w:hAnsi="Times New Roman" w:cs="Times New Roman"/>
          <w:iCs/>
          <w:sz w:val="24"/>
          <w:szCs w:val="24"/>
        </w:rPr>
        <w:t>администрацию Бодайбинского городского поселения</w:t>
      </w:r>
      <w:r w:rsidR="00CC0594" w:rsidRPr="0049401F">
        <w:rPr>
          <w:rFonts w:ascii="Times New Roman" w:hAnsi="Times New Roman" w:cs="Times New Roman"/>
          <w:iCs/>
          <w:sz w:val="24"/>
          <w:szCs w:val="24"/>
        </w:rPr>
        <w:t xml:space="preserve"> гражданином лично, п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осле регистрации </w:t>
      </w:r>
      <w:r w:rsidR="00FE2DE6" w:rsidRPr="0049401F">
        <w:rPr>
          <w:rFonts w:ascii="Times New Roman" w:hAnsi="Times New Roman" w:cs="Times New Roman"/>
          <w:iCs/>
          <w:sz w:val="24"/>
          <w:szCs w:val="24"/>
        </w:rPr>
        <w:t>обращения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1BEF">
        <w:rPr>
          <w:rFonts w:ascii="Times New Roman" w:hAnsi="Times New Roman" w:cs="Times New Roman"/>
          <w:iCs/>
          <w:sz w:val="24"/>
          <w:szCs w:val="24"/>
        </w:rPr>
        <w:t>уполномоченное должностное лицо</w:t>
      </w:r>
      <w:r w:rsidRPr="0049401F">
        <w:rPr>
          <w:rFonts w:ascii="Times New Roman" w:hAnsi="Times New Roman" w:cs="Times New Roman"/>
          <w:iCs/>
          <w:sz w:val="24"/>
          <w:szCs w:val="24"/>
        </w:rPr>
        <w:t>, ответственн</w:t>
      </w:r>
      <w:r w:rsidR="00411BEF">
        <w:rPr>
          <w:rFonts w:ascii="Times New Roman" w:hAnsi="Times New Roman" w:cs="Times New Roman"/>
          <w:iCs/>
          <w:sz w:val="24"/>
          <w:szCs w:val="24"/>
        </w:rPr>
        <w:t>ое</w:t>
      </w:r>
      <w:r w:rsidRPr="0049401F">
        <w:rPr>
          <w:rFonts w:ascii="Times New Roman" w:hAnsi="Times New Roman" w:cs="Times New Roman"/>
          <w:iCs/>
          <w:sz w:val="24"/>
          <w:szCs w:val="24"/>
        </w:rPr>
        <w:t xml:space="preserve"> за прием и регистрацию обращений, выдает гражданину</w:t>
      </w:r>
      <w:r w:rsidR="00C532E5" w:rsidRPr="0049401F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2" w:history="1">
        <w:r w:rsidRPr="00411BEF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411BEF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:rsidR="0055550E" w:rsidRPr="00411BEF" w:rsidRDefault="008304C8" w:rsidP="0055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BEF">
        <w:rPr>
          <w:rFonts w:ascii="Times New Roman" w:hAnsi="Times New Roman" w:cs="Times New Roman"/>
          <w:iCs/>
          <w:sz w:val="24"/>
          <w:szCs w:val="24"/>
        </w:rPr>
        <w:t xml:space="preserve">8. Обращение </w:t>
      </w:r>
      <w:r w:rsidR="005D43FD" w:rsidRPr="00411BEF">
        <w:rPr>
          <w:rFonts w:ascii="Times New Roman" w:hAnsi="Times New Roman" w:cs="Times New Roman"/>
          <w:iCs/>
          <w:sz w:val="24"/>
          <w:szCs w:val="24"/>
        </w:rPr>
        <w:t xml:space="preserve">в срок не позднее 2 рабочих дней со дня его регистрации передается </w:t>
      </w:r>
      <w:r w:rsidR="00411BEF" w:rsidRPr="00411BEF">
        <w:rPr>
          <w:rFonts w:ascii="Times New Roman" w:hAnsi="Times New Roman" w:cs="Times New Roman"/>
          <w:iCs/>
          <w:sz w:val="24"/>
          <w:szCs w:val="24"/>
        </w:rPr>
        <w:t>уполномоченным должностным лицом</w:t>
      </w:r>
      <w:r w:rsidR="005D43FD" w:rsidRPr="00411B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43FD" w:rsidRPr="00411BEF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55550E" w:rsidRPr="00411BEF">
        <w:rPr>
          <w:rFonts w:ascii="Times New Roman" w:hAnsi="Times New Roman" w:cs="Times New Roman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="00411BEF" w:rsidRPr="00411BEF">
        <w:rPr>
          <w:rFonts w:ascii="Times New Roman" w:hAnsi="Times New Roman" w:cs="Times New Roman"/>
          <w:iCs/>
          <w:sz w:val="24"/>
          <w:szCs w:val="24"/>
        </w:rPr>
        <w:t xml:space="preserve">администрации Бодайбинского городского поселения </w:t>
      </w:r>
      <w:r w:rsidR="0055550E" w:rsidRPr="00411BEF">
        <w:rPr>
          <w:rFonts w:ascii="Times New Roman" w:hAnsi="Times New Roman" w:cs="Times New Roman"/>
          <w:iCs/>
          <w:sz w:val="24"/>
          <w:szCs w:val="24"/>
        </w:rPr>
        <w:t>и урегулированию конфликта интересов (далее – комиссия по урегулированию конфликта интересов)</w:t>
      </w:r>
      <w:r w:rsidR="005D43FD" w:rsidRPr="00411BEF">
        <w:rPr>
          <w:rFonts w:ascii="Times New Roman" w:hAnsi="Times New Roman" w:cs="Times New Roman"/>
          <w:sz w:val="24"/>
          <w:szCs w:val="24"/>
        </w:rPr>
        <w:t>.</w:t>
      </w:r>
    </w:p>
    <w:p w:rsidR="002162A4" w:rsidRPr="00411BEF" w:rsidRDefault="005D43FD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BEF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55550E" w:rsidRPr="00411BEF">
        <w:rPr>
          <w:rFonts w:ascii="Times New Roman" w:hAnsi="Times New Roman" w:cs="Times New Roman"/>
          <w:sz w:val="24"/>
          <w:szCs w:val="24"/>
        </w:rPr>
        <w:t xml:space="preserve">по урегулированию конфликта интересов </w:t>
      </w:r>
      <w:r w:rsidRPr="00411BEF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 w:rsidR="0055550E" w:rsidRPr="00411BEF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411BEF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55550E" w:rsidRPr="00411BEF">
        <w:rPr>
          <w:rFonts w:ascii="Times New Roman" w:hAnsi="Times New Roman" w:cs="Times New Roman"/>
          <w:sz w:val="24"/>
          <w:szCs w:val="24"/>
        </w:rPr>
        <w:t xml:space="preserve">его </w:t>
      </w:r>
      <w:r w:rsidRPr="00411BEF">
        <w:rPr>
          <w:rFonts w:ascii="Times New Roman" w:hAnsi="Times New Roman" w:cs="Times New Roman"/>
          <w:sz w:val="24"/>
          <w:szCs w:val="24"/>
        </w:rPr>
        <w:t>председателю комиссии</w:t>
      </w:r>
      <w:r w:rsidR="0055550E" w:rsidRPr="00411BEF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 w:rsidRPr="00411BEF">
        <w:rPr>
          <w:rFonts w:ascii="Times New Roman" w:hAnsi="Times New Roman" w:cs="Times New Roman"/>
          <w:sz w:val="24"/>
          <w:szCs w:val="24"/>
        </w:rPr>
        <w:t xml:space="preserve"> для организации работы по подготовке к заседанию </w:t>
      </w:r>
      <w:r w:rsidR="00DC5DB3" w:rsidRPr="00411BEF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411BEF">
        <w:rPr>
          <w:rFonts w:ascii="Times New Roman" w:hAnsi="Times New Roman" w:cs="Times New Roman"/>
          <w:sz w:val="24"/>
          <w:szCs w:val="24"/>
        </w:rPr>
        <w:t>комиссии.</w:t>
      </w:r>
    </w:p>
    <w:p w:rsidR="002162A4" w:rsidRPr="00411BEF" w:rsidRDefault="002162A4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1BEF">
        <w:rPr>
          <w:rFonts w:ascii="Times New Roman" w:hAnsi="Times New Roman" w:cs="Times New Roman"/>
          <w:sz w:val="24"/>
          <w:szCs w:val="24"/>
        </w:rPr>
        <w:t xml:space="preserve">9. Комиссия </w:t>
      </w:r>
      <w:r w:rsidRPr="00411BEF">
        <w:rPr>
          <w:rFonts w:ascii="Times New Roman" w:hAnsi="Times New Roman" w:cs="Times New Roman"/>
          <w:iCs/>
          <w:sz w:val="24"/>
          <w:szCs w:val="24"/>
        </w:rPr>
        <w:t>по урегулированию конфликта интересов</w:t>
      </w:r>
      <w:r w:rsidRPr="00411BEF">
        <w:rPr>
          <w:rFonts w:ascii="Times New Roman" w:hAnsi="Times New Roman" w:cs="Times New Roman"/>
          <w:sz w:val="24"/>
          <w:szCs w:val="24"/>
        </w:rPr>
        <w:t xml:space="preserve"> рассматривает обращение в порядке и сроки, установленные муниципальным правовым актом </w:t>
      </w:r>
      <w:r w:rsidR="00411BEF" w:rsidRPr="00411BEF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поселения.</w:t>
      </w:r>
    </w:p>
    <w:p w:rsidR="00523ECB" w:rsidRPr="00411BEF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RPr="00411BEF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BE665B" w:rsidRPr="0042166A" w:rsidTr="00411BEF">
        <w:tc>
          <w:tcPr>
            <w:tcW w:w="4253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E665B" w:rsidRPr="0042166A" w:rsidRDefault="00BE665B" w:rsidP="00523EC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411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Бодайбинского городского поселения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="00411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Бодайбинского городского поселения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BE665B" w:rsidRPr="0042166A" w:rsidRDefault="00BE665B" w:rsidP="00F443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3E125E" w:rsidTr="00411BEF">
        <w:tc>
          <w:tcPr>
            <w:tcW w:w="4253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E665B" w:rsidRPr="003E125E" w:rsidRDefault="003E125E" w:rsidP="00411BE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</w:t>
            </w:r>
            <w:r w:rsidR="00411B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Бодайбинского городского поселения 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и урегулированию конфликта интересов</w:t>
            </w: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11B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411BEF">
        <w:tc>
          <w:tcPr>
            <w:tcW w:w="4253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411BEF">
        <w:trPr>
          <w:jc w:val="center"/>
        </w:trPr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411BEF">
        <w:trPr>
          <w:jc w:val="center"/>
        </w:trPr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:rsidTr="00411BEF">
        <w:trPr>
          <w:jc w:val="center"/>
        </w:trPr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 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411BEF">
        <w:trPr>
          <w:jc w:val="center"/>
        </w:trPr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411BEF">
        <w:trPr>
          <w:jc w:val="center"/>
        </w:trPr>
        <w:tc>
          <w:tcPr>
            <w:tcW w:w="4531" w:type="dxa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5812" w:type="dxa"/>
        <w:tblInd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E665B" w:rsidTr="00411BEF">
        <w:trPr>
          <w:trHeight w:val="558"/>
        </w:trPr>
        <w:tc>
          <w:tcPr>
            <w:tcW w:w="5812" w:type="dxa"/>
          </w:tcPr>
          <w:p w:rsidR="00411BEF" w:rsidRPr="0042166A" w:rsidRDefault="00BE665B" w:rsidP="00411BEF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к </w:t>
            </w:r>
            <w:r w:rsidR="00411BEF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11BEF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411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Бодайбинского городского поселения</w:t>
            </w:r>
            <w:r w:rsidR="00411BEF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="00411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Бодайбинского городского поселения</w:t>
            </w:r>
            <w:r w:rsidR="00411BEF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11BEF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411BEF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:rsidR="00BE665B" w:rsidRPr="00523ECB" w:rsidRDefault="00BE665B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C23692" w:rsidTr="00411BEF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261A9C" w:rsidRPr="00C23692" w:rsidRDefault="00261A9C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в комиссию по урегулированию конфликта интересов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4439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4439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4439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411BEF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50" w:rsidRDefault="008D0050" w:rsidP="000D711F">
      <w:pPr>
        <w:spacing w:after="0" w:line="240" w:lineRule="auto"/>
      </w:pPr>
      <w:r>
        <w:separator/>
      </w:r>
    </w:p>
  </w:endnote>
  <w:endnote w:type="continuationSeparator" w:id="0">
    <w:p w:rsidR="008D0050" w:rsidRDefault="008D005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50" w:rsidRDefault="008D0050" w:rsidP="000D711F">
      <w:pPr>
        <w:spacing w:after="0" w:line="240" w:lineRule="auto"/>
      </w:pPr>
      <w:r>
        <w:separator/>
      </w:r>
    </w:p>
  </w:footnote>
  <w:footnote w:type="continuationSeparator" w:id="0">
    <w:p w:rsidR="008D0050" w:rsidRDefault="008D0050" w:rsidP="000D711F">
      <w:pPr>
        <w:spacing w:after="0" w:line="240" w:lineRule="auto"/>
      </w:pPr>
      <w:r>
        <w:continuationSeparator/>
      </w:r>
    </w:p>
  </w:footnote>
  <w:footnote w:id="1">
    <w:p w:rsidR="004745B5" w:rsidRDefault="004745B5">
      <w:pPr>
        <w:pStyle w:val="a8"/>
      </w:pPr>
      <w:r>
        <w:rPr>
          <w:rStyle w:val="aa"/>
        </w:rPr>
        <w:footnoteRef/>
      </w:r>
      <w:r>
        <w:t xml:space="preserve"> Заполняется в случае представления обращения в уполномоченный орган </w:t>
      </w:r>
      <w:r w:rsidR="00F870AB">
        <w:t xml:space="preserve">гражданином </w:t>
      </w:r>
      <w:r>
        <w:t xml:space="preserve">лично.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163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68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CB" w:rsidRPr="00CA4E0A" w:rsidRDefault="00523EC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66601"/>
    <w:rsid w:val="00071512"/>
    <w:rsid w:val="000973E1"/>
    <w:rsid w:val="000A41E0"/>
    <w:rsid w:val="000D711F"/>
    <w:rsid w:val="00130452"/>
    <w:rsid w:val="001506A1"/>
    <w:rsid w:val="0015230A"/>
    <w:rsid w:val="001642E8"/>
    <w:rsid w:val="0017362E"/>
    <w:rsid w:val="001834CD"/>
    <w:rsid w:val="00186A2D"/>
    <w:rsid w:val="001931D2"/>
    <w:rsid w:val="001A2F82"/>
    <w:rsid w:val="001A5517"/>
    <w:rsid w:val="001A603C"/>
    <w:rsid w:val="0021353F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758C4"/>
    <w:rsid w:val="00391225"/>
    <w:rsid w:val="003A08C6"/>
    <w:rsid w:val="003B45F2"/>
    <w:rsid w:val="003B78C5"/>
    <w:rsid w:val="003C2D35"/>
    <w:rsid w:val="003E125E"/>
    <w:rsid w:val="003E669C"/>
    <w:rsid w:val="003F682A"/>
    <w:rsid w:val="00407B9A"/>
    <w:rsid w:val="00411BEF"/>
    <w:rsid w:val="00414F17"/>
    <w:rsid w:val="00420186"/>
    <w:rsid w:val="0042166A"/>
    <w:rsid w:val="00427D10"/>
    <w:rsid w:val="00435949"/>
    <w:rsid w:val="00465ED2"/>
    <w:rsid w:val="004745B5"/>
    <w:rsid w:val="00484E98"/>
    <w:rsid w:val="0049401F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11A87"/>
    <w:rsid w:val="0061318A"/>
    <w:rsid w:val="006219B9"/>
    <w:rsid w:val="00634DA2"/>
    <w:rsid w:val="00645BD5"/>
    <w:rsid w:val="006528A4"/>
    <w:rsid w:val="00662BE0"/>
    <w:rsid w:val="00675B4F"/>
    <w:rsid w:val="00677FC6"/>
    <w:rsid w:val="00696183"/>
    <w:rsid w:val="006B0E88"/>
    <w:rsid w:val="006E3F8F"/>
    <w:rsid w:val="006F487F"/>
    <w:rsid w:val="00706E0E"/>
    <w:rsid w:val="00742735"/>
    <w:rsid w:val="00766713"/>
    <w:rsid w:val="007B42F1"/>
    <w:rsid w:val="007E5D48"/>
    <w:rsid w:val="008009CF"/>
    <w:rsid w:val="008065BD"/>
    <w:rsid w:val="00815104"/>
    <w:rsid w:val="008304C8"/>
    <w:rsid w:val="008334A8"/>
    <w:rsid w:val="00837A46"/>
    <w:rsid w:val="008444A3"/>
    <w:rsid w:val="00844E0A"/>
    <w:rsid w:val="008501C3"/>
    <w:rsid w:val="00884043"/>
    <w:rsid w:val="008A0BD3"/>
    <w:rsid w:val="008A77CF"/>
    <w:rsid w:val="008B7D46"/>
    <w:rsid w:val="008C00A9"/>
    <w:rsid w:val="008C265B"/>
    <w:rsid w:val="008D0050"/>
    <w:rsid w:val="008E4ACE"/>
    <w:rsid w:val="00906580"/>
    <w:rsid w:val="00936DBE"/>
    <w:rsid w:val="00961400"/>
    <w:rsid w:val="009A0D5E"/>
    <w:rsid w:val="009A2290"/>
    <w:rsid w:val="009C6D3E"/>
    <w:rsid w:val="00A058F2"/>
    <w:rsid w:val="00A10FC6"/>
    <w:rsid w:val="00A35D1B"/>
    <w:rsid w:val="00A427FE"/>
    <w:rsid w:val="00A47811"/>
    <w:rsid w:val="00A640E0"/>
    <w:rsid w:val="00A72F25"/>
    <w:rsid w:val="00A81C60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44106"/>
    <w:rsid w:val="00B55F07"/>
    <w:rsid w:val="00B843C6"/>
    <w:rsid w:val="00B92610"/>
    <w:rsid w:val="00BB21CA"/>
    <w:rsid w:val="00BB70A3"/>
    <w:rsid w:val="00BD3A46"/>
    <w:rsid w:val="00BE665B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C492D"/>
    <w:rsid w:val="00CD4ADC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56642"/>
    <w:rsid w:val="00E74724"/>
    <w:rsid w:val="00F03307"/>
    <w:rsid w:val="00F70A4E"/>
    <w:rsid w:val="00F7325D"/>
    <w:rsid w:val="00F73CED"/>
    <w:rsid w:val="00F85617"/>
    <w:rsid w:val="00F870AB"/>
    <w:rsid w:val="00FB34D1"/>
    <w:rsid w:val="00FC3638"/>
    <w:rsid w:val="00FD6119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A778A-30A4-4682-B039-0798D96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3F682A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BB70A3"/>
    <w:rPr>
      <w:strike w:val="0"/>
      <w:dstrike w:val="0"/>
      <w:color w:val="428BCA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079D-73D7-4BFD-869E-FA792781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Коробкина Елена Валерьевна</cp:lastModifiedBy>
  <cp:revision>8</cp:revision>
  <cp:lastPrinted>2019-11-26T02:23:00Z</cp:lastPrinted>
  <dcterms:created xsi:type="dcterms:W3CDTF">2017-04-06T01:35:00Z</dcterms:created>
  <dcterms:modified xsi:type="dcterms:W3CDTF">2019-11-27T00:07:00Z</dcterms:modified>
</cp:coreProperties>
</file>