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EF" w:rsidRPr="008A0654" w:rsidRDefault="00446DEF" w:rsidP="00446DEF">
      <w:pPr>
        <w:contextualSpacing/>
        <w:jc w:val="center"/>
        <w:rPr>
          <w:b/>
        </w:rPr>
      </w:pPr>
      <w:r w:rsidRPr="008A0654">
        <w:rPr>
          <w:b/>
        </w:rPr>
        <w:t>РОССИЙСКАЯ ФЕДЕРАЦИЯ</w:t>
      </w:r>
    </w:p>
    <w:p w:rsidR="00446DEF" w:rsidRPr="008A0654" w:rsidRDefault="00446DEF" w:rsidP="00446DEF">
      <w:pPr>
        <w:contextualSpacing/>
        <w:jc w:val="center"/>
        <w:rPr>
          <w:b/>
        </w:rPr>
      </w:pPr>
      <w:r w:rsidRPr="008A0654">
        <w:rPr>
          <w:b/>
        </w:rPr>
        <w:t>ИРКУТСКАЯ ОБЛАСТЬ БОДАЙБИНСКИЙ РАЙОН</w:t>
      </w:r>
    </w:p>
    <w:p w:rsidR="00446DEF" w:rsidRPr="008A0654" w:rsidRDefault="00446DEF" w:rsidP="00446DEF">
      <w:pPr>
        <w:contextualSpacing/>
        <w:jc w:val="center"/>
        <w:rPr>
          <w:b/>
        </w:rPr>
      </w:pPr>
      <w:r w:rsidRPr="008A0654">
        <w:rPr>
          <w:b/>
        </w:rPr>
        <w:t>АДМИНИСТРАЦИЯ БОДАЙБИНСКОГО ГОРОДСКОГО ПОСЕЛЕНИЯ</w:t>
      </w:r>
    </w:p>
    <w:p w:rsidR="00446DEF" w:rsidRPr="008A0654" w:rsidRDefault="00446DEF" w:rsidP="00446DEF">
      <w:pPr>
        <w:contextualSpacing/>
        <w:jc w:val="center"/>
        <w:rPr>
          <w:b/>
        </w:rPr>
      </w:pPr>
      <w:r w:rsidRPr="008A0654">
        <w:rPr>
          <w:b/>
        </w:rPr>
        <w:t>ПОСТАНОВЛЕНИЕ</w:t>
      </w:r>
    </w:p>
    <w:p w:rsidR="00446DEF" w:rsidRPr="008A0654" w:rsidRDefault="00446DEF" w:rsidP="00446DEF">
      <w:pPr>
        <w:contextualSpacing/>
        <w:jc w:val="center"/>
      </w:pPr>
    </w:p>
    <w:p w:rsidR="00446DEF" w:rsidRPr="008A0654" w:rsidRDefault="00C65F88" w:rsidP="00446D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06.12.</w:t>
      </w:r>
      <w:r w:rsidR="00446DEF">
        <w:rPr>
          <w:rFonts w:ascii="Times New Roman" w:hAnsi="Times New Roman"/>
          <w:sz w:val="24"/>
          <w:szCs w:val="24"/>
        </w:rPr>
        <w:t>2017</w:t>
      </w:r>
      <w:r w:rsidR="00446DEF" w:rsidRPr="008A0654">
        <w:rPr>
          <w:rFonts w:ascii="Times New Roman" w:hAnsi="Times New Roman"/>
          <w:sz w:val="24"/>
          <w:szCs w:val="24"/>
        </w:rPr>
        <w:t xml:space="preserve"> г.  </w:t>
      </w:r>
      <w:r w:rsidR="00446DEF">
        <w:rPr>
          <w:rFonts w:ascii="Times New Roman" w:hAnsi="Times New Roman"/>
          <w:sz w:val="24"/>
          <w:szCs w:val="24"/>
        </w:rPr>
        <w:t xml:space="preserve">          </w:t>
      </w:r>
      <w:r w:rsidR="00BB4AB8">
        <w:rPr>
          <w:rFonts w:ascii="Times New Roman" w:hAnsi="Times New Roman"/>
          <w:sz w:val="24"/>
          <w:szCs w:val="24"/>
        </w:rPr>
        <w:t xml:space="preserve">                            </w:t>
      </w:r>
      <w:r w:rsidR="00446DEF">
        <w:rPr>
          <w:rFonts w:ascii="Times New Roman" w:hAnsi="Times New Roman"/>
          <w:sz w:val="24"/>
          <w:szCs w:val="24"/>
        </w:rPr>
        <w:t xml:space="preserve"> </w:t>
      </w:r>
      <w:r w:rsidR="00446DEF" w:rsidRPr="008A0654">
        <w:rPr>
          <w:rFonts w:ascii="Times New Roman" w:hAnsi="Times New Roman"/>
          <w:sz w:val="24"/>
          <w:szCs w:val="24"/>
        </w:rPr>
        <w:t>г.</w:t>
      </w:r>
      <w:r w:rsidR="00446DEF">
        <w:rPr>
          <w:rFonts w:ascii="Times New Roman" w:hAnsi="Times New Roman"/>
          <w:sz w:val="24"/>
          <w:szCs w:val="24"/>
        </w:rPr>
        <w:t xml:space="preserve"> </w:t>
      </w:r>
      <w:r w:rsidR="00446DEF" w:rsidRPr="008A0654">
        <w:rPr>
          <w:rFonts w:ascii="Times New Roman" w:hAnsi="Times New Roman"/>
          <w:sz w:val="24"/>
          <w:szCs w:val="24"/>
        </w:rPr>
        <w:t xml:space="preserve">Бодайбо                     </w:t>
      </w:r>
      <w:r w:rsidR="00BB4AB8">
        <w:rPr>
          <w:rFonts w:ascii="Times New Roman" w:hAnsi="Times New Roman"/>
          <w:sz w:val="24"/>
          <w:szCs w:val="24"/>
        </w:rPr>
        <w:t xml:space="preserve">                               </w:t>
      </w:r>
      <w:r w:rsidR="00446DEF" w:rsidRPr="008A065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1295-п</w:t>
      </w:r>
    </w:p>
    <w:p w:rsidR="00446DEF" w:rsidRDefault="00446DEF" w:rsidP="00446DEF">
      <w:pPr>
        <w:jc w:val="both"/>
      </w:pPr>
    </w:p>
    <w:p w:rsidR="00446DEF" w:rsidRPr="00E50B4F" w:rsidRDefault="00446DEF" w:rsidP="00446DEF">
      <w:pPr>
        <w:jc w:val="both"/>
      </w:pPr>
    </w:p>
    <w:p w:rsidR="00446DEF" w:rsidRPr="00E762D8" w:rsidRDefault="00446DEF" w:rsidP="00446DEF">
      <w:pPr>
        <w:jc w:val="both"/>
        <w:rPr>
          <w:bCs/>
        </w:rPr>
      </w:pPr>
      <w:r>
        <w:rPr>
          <w:bCs/>
        </w:rPr>
        <w:t>О внесении изменений в постановление администрации Бодайбинского городского поселения от 27.02.2015 г. № 95-п «О комиссии по соблюдению требований к служебному поведению муниципальных служащих администрации Бодайбинского городского поселения и урегулированию конфликта интересов»</w:t>
      </w:r>
    </w:p>
    <w:p w:rsidR="00446DEF" w:rsidRDefault="00446DEF" w:rsidP="00446DEF">
      <w:pPr>
        <w:jc w:val="both"/>
      </w:pPr>
    </w:p>
    <w:p w:rsidR="00446DEF" w:rsidRPr="00E50B4F" w:rsidRDefault="00446DEF" w:rsidP="00446DEF">
      <w:pPr>
        <w:jc w:val="both"/>
      </w:pPr>
    </w:p>
    <w:p w:rsidR="00446DEF" w:rsidRDefault="00446DEF" w:rsidP="00446DEF">
      <w:pPr>
        <w:jc w:val="both"/>
      </w:pPr>
      <w:r>
        <w:tab/>
      </w:r>
      <w:r w:rsidR="00091881">
        <w:t xml:space="preserve">В соответствии с Федеральным законом от 25.12.2008 г. № 273-ФЗ «О противодействии коррупции», Законом Иркутской области от 15.10.2007 г. № 88-ОЗ «Об отдельных вопросам муниципальной службы в Иркутской области», Положением о комиссии по соблюдению требований к служебному поведению муниципальных служащих администрации Бодайбинского городского поселения и урегулированию конфликта интересов утвержденным постановлением администрации Бодайбинского городского поселения от 27.02.2015 г. № 95-п, </w:t>
      </w:r>
      <w:r>
        <w:t>руководствуясь ст. 26 Устава Бодайбинского муниципального образования,</w:t>
      </w:r>
    </w:p>
    <w:p w:rsidR="00446DEF" w:rsidRPr="00E50B4F" w:rsidRDefault="00446DEF" w:rsidP="00446DEF">
      <w:pPr>
        <w:jc w:val="both"/>
        <w:rPr>
          <w:b/>
        </w:rPr>
      </w:pPr>
      <w:r w:rsidRPr="00E50B4F">
        <w:rPr>
          <w:b/>
        </w:rPr>
        <w:t>ПО</w:t>
      </w:r>
      <w:r>
        <w:rPr>
          <w:b/>
        </w:rPr>
        <w:t>СТАНОВЛЯЕТ</w:t>
      </w:r>
      <w:r w:rsidRPr="00E50B4F">
        <w:rPr>
          <w:b/>
        </w:rPr>
        <w:t>:</w:t>
      </w:r>
    </w:p>
    <w:p w:rsidR="00446DEF" w:rsidRDefault="00446DEF" w:rsidP="00446DEF">
      <w:pPr>
        <w:ind w:firstLine="708"/>
        <w:jc w:val="both"/>
        <w:rPr>
          <w:bCs/>
        </w:rPr>
      </w:pPr>
      <w:r w:rsidRPr="00BD2003">
        <w:t>1.</w:t>
      </w:r>
      <w:r>
        <w:t xml:space="preserve"> Внести изменения в постановление администрации Бодайбинского городского поселения от 27.02.2015 г. № 95-п «</w:t>
      </w:r>
      <w:r>
        <w:rPr>
          <w:bCs/>
        </w:rPr>
        <w:t>О комиссии по соблюдению требований к служебному поведению муниципальных служащих администрации Бодайбинского городского поселения и урегулированию конфликта интересов», изложив Приложение № 2 в новой редакции (прилагается).</w:t>
      </w:r>
    </w:p>
    <w:p w:rsidR="00091881" w:rsidRDefault="00446DEF" w:rsidP="00BB4AB8">
      <w:pPr>
        <w:ind w:firstLine="708"/>
        <w:jc w:val="both"/>
        <w:rPr>
          <w:bCs/>
        </w:rPr>
      </w:pPr>
      <w:r>
        <w:t xml:space="preserve">2. </w:t>
      </w:r>
      <w:r w:rsidR="00091881">
        <w:t xml:space="preserve">Постановление администрации Бодайбинского городского поселения от 03.11.2017 г. № 1159-п «О </w:t>
      </w:r>
      <w:r w:rsidR="00091881">
        <w:rPr>
          <w:bCs/>
        </w:rPr>
        <w:t>внесении изменений в постановление администрации Бодайбинского городского поселения от 27.02.2015 г. № 95-п «О комиссии по соблюдению требований к служебному поведению муниципальных служащих администрации Бодайбинского городского поселения и урегулированию конфликта интересов» признать утратившим силу.</w:t>
      </w:r>
    </w:p>
    <w:p w:rsidR="00BB4AB8" w:rsidRPr="00017A26" w:rsidRDefault="00091881" w:rsidP="00BB4AB8">
      <w:pPr>
        <w:ind w:firstLine="708"/>
        <w:jc w:val="both"/>
      </w:pPr>
      <w:r>
        <w:rPr>
          <w:bCs/>
        </w:rPr>
        <w:t xml:space="preserve">3. </w:t>
      </w:r>
      <w:r>
        <w:t xml:space="preserve"> </w:t>
      </w:r>
      <w:r w:rsidR="00BB4AB8" w:rsidRPr="00017A26">
        <w:t xml:space="preserve">Настоящее постановление подлежит </w:t>
      </w:r>
      <w:r w:rsidR="00BB4AB8" w:rsidRPr="000D31C3">
        <w:t xml:space="preserve">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="00BB4AB8" w:rsidRPr="000D31C3">
          <w:rPr>
            <w:rStyle w:val="a4"/>
            <w:lang w:val="en-US"/>
          </w:rPr>
          <w:t>www</w:t>
        </w:r>
        <w:r w:rsidR="00BB4AB8" w:rsidRPr="000D31C3">
          <w:rPr>
            <w:rStyle w:val="a4"/>
          </w:rPr>
          <w:t>.</w:t>
        </w:r>
        <w:proofErr w:type="spellStart"/>
        <w:r w:rsidR="00BB4AB8" w:rsidRPr="000D31C3">
          <w:rPr>
            <w:rStyle w:val="a4"/>
            <w:lang w:val="en-US"/>
          </w:rPr>
          <w:t>uprava</w:t>
        </w:r>
        <w:proofErr w:type="spellEnd"/>
        <w:r w:rsidR="00BB4AB8" w:rsidRPr="000D31C3">
          <w:rPr>
            <w:rStyle w:val="a4"/>
          </w:rPr>
          <w:t>-</w:t>
        </w:r>
        <w:proofErr w:type="spellStart"/>
        <w:r w:rsidR="00BB4AB8" w:rsidRPr="000D31C3">
          <w:rPr>
            <w:rStyle w:val="a4"/>
            <w:lang w:val="en-US"/>
          </w:rPr>
          <w:t>bodaibo</w:t>
        </w:r>
        <w:proofErr w:type="spellEnd"/>
        <w:r w:rsidR="00BB4AB8" w:rsidRPr="000D31C3">
          <w:rPr>
            <w:rStyle w:val="a4"/>
          </w:rPr>
          <w:t>.</w:t>
        </w:r>
        <w:proofErr w:type="spellStart"/>
        <w:r w:rsidR="00BB4AB8" w:rsidRPr="000D31C3">
          <w:rPr>
            <w:rStyle w:val="a4"/>
            <w:lang w:val="en-US"/>
          </w:rPr>
          <w:t>ru</w:t>
        </w:r>
        <w:proofErr w:type="spellEnd"/>
      </w:hyperlink>
      <w:r w:rsidR="00BB4AB8" w:rsidRPr="000D31C3">
        <w:t>.</w:t>
      </w:r>
    </w:p>
    <w:p w:rsidR="00446DEF" w:rsidRDefault="00446DEF" w:rsidP="00446DEF">
      <w:pPr>
        <w:ind w:firstLine="708"/>
        <w:jc w:val="both"/>
      </w:pPr>
    </w:p>
    <w:p w:rsidR="00446DEF" w:rsidRDefault="00446DEF" w:rsidP="00446DEF"/>
    <w:p w:rsidR="00446DEF" w:rsidRDefault="00446DEF" w:rsidP="00446DEF"/>
    <w:p w:rsidR="00446DEF" w:rsidRPr="00AB1D76" w:rsidRDefault="00446DEF" w:rsidP="00446DEF">
      <w:pPr>
        <w:rPr>
          <w:b/>
        </w:rPr>
      </w:pPr>
      <w:r w:rsidRPr="00AB1D76">
        <w:rPr>
          <w:b/>
        </w:rPr>
        <w:t>ГЛАВА</w:t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>
        <w:rPr>
          <w:b/>
        </w:rPr>
        <w:t xml:space="preserve">            </w:t>
      </w:r>
      <w:r w:rsidRPr="00AB1D76">
        <w:rPr>
          <w:b/>
        </w:rPr>
        <w:t>А.В. ДУБКОВ</w:t>
      </w:r>
    </w:p>
    <w:p w:rsidR="00446DEF" w:rsidRDefault="00446DEF" w:rsidP="00446DEF"/>
    <w:p w:rsidR="00446DEF" w:rsidRDefault="00446DEF" w:rsidP="00446DEF"/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  <w:r>
        <w:lastRenderedPageBreak/>
        <w:t xml:space="preserve">Приложение к постановлению администрации Бодайбинского городского поселения </w:t>
      </w:r>
    </w:p>
    <w:p w:rsidR="00446DEF" w:rsidRDefault="00446DEF" w:rsidP="00446DEF">
      <w:pPr>
        <w:ind w:left="5387"/>
      </w:pPr>
      <w:r>
        <w:t xml:space="preserve">от </w:t>
      </w:r>
      <w:r w:rsidR="001E7AAD">
        <w:t xml:space="preserve">06.12.2017 г. </w:t>
      </w:r>
      <w:r>
        <w:t xml:space="preserve">№ </w:t>
      </w:r>
      <w:r w:rsidR="001E7AAD">
        <w:t>1295-п</w:t>
      </w: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  <w:r>
        <w:t>«Приложение № 2</w:t>
      </w:r>
    </w:p>
    <w:p w:rsidR="00446DEF" w:rsidRPr="002F0EF7" w:rsidRDefault="00446DEF" w:rsidP="00446DEF">
      <w:pPr>
        <w:ind w:left="5387"/>
        <w:rPr>
          <w:b/>
        </w:rPr>
      </w:pPr>
      <w:r w:rsidRPr="002F0EF7">
        <w:rPr>
          <w:b/>
        </w:rPr>
        <w:t>УТВЕРЖДЕН</w:t>
      </w:r>
    </w:p>
    <w:p w:rsidR="00446DEF" w:rsidRDefault="00446DEF" w:rsidP="00446DEF">
      <w:pPr>
        <w:ind w:left="5387"/>
      </w:pPr>
      <w:r>
        <w:t>постановлением администрации</w:t>
      </w:r>
    </w:p>
    <w:p w:rsidR="00446DEF" w:rsidRDefault="00446DEF" w:rsidP="00446DEF">
      <w:pPr>
        <w:ind w:left="5387"/>
      </w:pPr>
      <w:r>
        <w:t xml:space="preserve">Бодайбинского городского поселения </w:t>
      </w:r>
    </w:p>
    <w:p w:rsidR="00446DEF" w:rsidRDefault="001E7AAD" w:rsidP="00446DEF">
      <w:pPr>
        <w:ind w:left="5387"/>
      </w:pPr>
      <w:r>
        <w:t xml:space="preserve">27.02.2015 г. </w:t>
      </w:r>
      <w:bookmarkStart w:id="0" w:name="_GoBack"/>
      <w:bookmarkEnd w:id="0"/>
      <w:r w:rsidR="00446DEF">
        <w:t>№ 95-п</w:t>
      </w:r>
    </w:p>
    <w:p w:rsidR="00446DEF" w:rsidRDefault="00446DEF" w:rsidP="00446DEF">
      <w:pPr>
        <w:ind w:firstLine="708"/>
        <w:jc w:val="both"/>
      </w:pPr>
    </w:p>
    <w:p w:rsidR="00446DEF" w:rsidRDefault="00446DEF" w:rsidP="00446DEF">
      <w:pPr>
        <w:ind w:firstLine="708"/>
        <w:jc w:val="both"/>
      </w:pPr>
    </w:p>
    <w:p w:rsidR="00446DEF" w:rsidRPr="00393EA0" w:rsidRDefault="00446DEF" w:rsidP="00446DEF">
      <w:pPr>
        <w:jc w:val="center"/>
        <w:rPr>
          <w:b/>
          <w:bCs/>
        </w:rPr>
      </w:pPr>
      <w:r>
        <w:rPr>
          <w:b/>
          <w:bCs/>
        </w:rPr>
        <w:t>СОСТАВ</w:t>
      </w:r>
    </w:p>
    <w:p w:rsidR="00446DEF" w:rsidRPr="00D2271A" w:rsidRDefault="00446DEF" w:rsidP="00446DEF">
      <w:pPr>
        <w:jc w:val="center"/>
        <w:rPr>
          <w:b/>
          <w:bCs/>
        </w:rPr>
      </w:pPr>
      <w:r>
        <w:rPr>
          <w:b/>
          <w:bCs/>
        </w:rPr>
        <w:t>комиссии по соблюдению требований к служебному поведению</w:t>
      </w:r>
    </w:p>
    <w:p w:rsidR="00446DEF" w:rsidRDefault="00446DEF" w:rsidP="00446DEF">
      <w:pPr>
        <w:jc w:val="center"/>
        <w:rPr>
          <w:b/>
          <w:bCs/>
        </w:rPr>
      </w:pPr>
      <w:r w:rsidRPr="00D2271A">
        <w:rPr>
          <w:b/>
          <w:bCs/>
        </w:rPr>
        <w:t xml:space="preserve">муниципальных служащих </w:t>
      </w:r>
      <w:r>
        <w:rPr>
          <w:b/>
          <w:bCs/>
        </w:rPr>
        <w:t>а</w:t>
      </w:r>
      <w:r w:rsidRPr="008512C4">
        <w:rPr>
          <w:b/>
          <w:bCs/>
        </w:rPr>
        <w:t>дминистрации</w:t>
      </w:r>
      <w:r w:rsidRPr="00D2271A">
        <w:rPr>
          <w:b/>
          <w:bCs/>
        </w:rPr>
        <w:t xml:space="preserve"> </w:t>
      </w:r>
      <w:r>
        <w:rPr>
          <w:b/>
          <w:bCs/>
        </w:rPr>
        <w:t>Бодайбинского городского поселения</w:t>
      </w:r>
    </w:p>
    <w:p w:rsidR="00446DEF" w:rsidRPr="00D2271A" w:rsidRDefault="00446DEF" w:rsidP="00446DEF">
      <w:pPr>
        <w:jc w:val="center"/>
        <w:rPr>
          <w:b/>
          <w:bCs/>
        </w:rPr>
      </w:pPr>
      <w:r>
        <w:rPr>
          <w:b/>
          <w:bCs/>
        </w:rPr>
        <w:t xml:space="preserve"> и урегулированию конфликта интересов</w:t>
      </w:r>
      <w:r w:rsidRPr="00D2271A">
        <w:rPr>
          <w:b/>
          <w:bCs/>
        </w:rPr>
        <w:t xml:space="preserve"> </w:t>
      </w:r>
    </w:p>
    <w:p w:rsidR="00446DEF" w:rsidRDefault="00446DEF" w:rsidP="00446DEF">
      <w:pPr>
        <w:autoSpaceDE w:val="0"/>
        <w:autoSpaceDN w:val="0"/>
        <w:adjustRightInd w:val="0"/>
        <w:jc w:val="both"/>
        <w:outlineLvl w:val="0"/>
      </w:pPr>
    </w:p>
    <w:p w:rsidR="00446DEF" w:rsidRDefault="00446DEF" w:rsidP="00446DEF">
      <w:pPr>
        <w:autoSpaceDE w:val="0"/>
        <w:autoSpaceDN w:val="0"/>
        <w:adjustRightInd w:val="0"/>
        <w:jc w:val="both"/>
        <w:outlineLvl w:val="0"/>
      </w:pPr>
    </w:p>
    <w:p w:rsidR="00446DEF" w:rsidRDefault="00BB4AB8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Горин О.В</w:t>
      </w:r>
      <w:r w:rsidR="00446DEF">
        <w:t xml:space="preserve">. – </w:t>
      </w:r>
      <w:r>
        <w:t>первый заместитель главы</w:t>
      </w:r>
      <w:r w:rsidR="00446DEF">
        <w:t xml:space="preserve"> Бодайбинского городского поселения, председатель комиссии;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Плешува А.А. – управляющий делами администрации Бодайбинского городского поселения, заместитель председателя комиссии;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Коробкина Е.В. – главный специалист по кадровой работе и охране труда администрации Бодайбинского городского поселения, секретарь комиссии;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Члены комиссии: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Коваль Н.В. – начальник отдела по правовой работе администрации Бодайбинского городского поселения;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Харичева Е.В. – начальник финансового управления Бодайбинского городского поселения;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Ахтямова Т.К. – депутат Думы Бодайбинского городского поселения (по согласованию);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>
        <w:t xml:space="preserve">Шестакова Е.И. - </w:t>
      </w:r>
      <w:r>
        <w:rPr>
          <w:bCs/>
        </w:rPr>
        <w:t>у</w:t>
      </w:r>
      <w:r w:rsidRPr="0006738F">
        <w:rPr>
          <w:bCs/>
        </w:rPr>
        <w:t>правляющий делами администрации г.</w:t>
      </w:r>
      <w:r>
        <w:rPr>
          <w:bCs/>
        </w:rPr>
        <w:t xml:space="preserve"> </w:t>
      </w:r>
      <w:r w:rsidRPr="0006738F">
        <w:rPr>
          <w:bCs/>
        </w:rPr>
        <w:t>Бодайбо и района</w:t>
      </w:r>
      <w:r>
        <w:rPr>
          <w:bCs/>
        </w:rPr>
        <w:t xml:space="preserve"> (по согласованию);</w:t>
      </w:r>
    </w:p>
    <w:p w:rsidR="00446DEF" w:rsidRDefault="00446DEF" w:rsidP="00446DEF">
      <w:pPr>
        <w:ind w:firstLine="708"/>
        <w:jc w:val="both"/>
      </w:pPr>
      <w:r>
        <w:t xml:space="preserve">Зацаренко О.А. - главный специалист по кадровой работе юридического </w:t>
      </w:r>
      <w:r w:rsidRPr="0006738F">
        <w:rPr>
          <w:bCs/>
        </w:rPr>
        <w:t>отдела администрации г.</w:t>
      </w:r>
      <w:r>
        <w:rPr>
          <w:bCs/>
        </w:rPr>
        <w:t xml:space="preserve"> Бодайбо и района (по согласованию).».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</w:p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>
      <w:pPr>
        <w:rPr>
          <w:sz w:val="22"/>
        </w:rPr>
      </w:pPr>
      <w:r>
        <w:rPr>
          <w:sz w:val="22"/>
        </w:rPr>
        <w:t>Подготовил:</w:t>
      </w:r>
    </w:p>
    <w:p w:rsidR="00446DEF" w:rsidRDefault="00446DEF" w:rsidP="00446DEF">
      <w:pPr>
        <w:rPr>
          <w:sz w:val="22"/>
        </w:rPr>
      </w:pPr>
      <w:r>
        <w:rPr>
          <w:sz w:val="22"/>
        </w:rPr>
        <w:t>Главный специалист по кадровой работе и охране труда Е.В. Коробкина</w:t>
      </w:r>
    </w:p>
    <w:p w:rsidR="004D5762" w:rsidRDefault="004D5762"/>
    <w:sectPr w:rsidR="004D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94"/>
    <w:rsid w:val="00091881"/>
    <w:rsid w:val="000F46D9"/>
    <w:rsid w:val="00192294"/>
    <w:rsid w:val="001E7AAD"/>
    <w:rsid w:val="00446DEF"/>
    <w:rsid w:val="004D5762"/>
    <w:rsid w:val="008D09E7"/>
    <w:rsid w:val="00BB4AB8"/>
    <w:rsid w:val="00C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07D20-1DBB-40EA-86A1-97D7144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DE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46DE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A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A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6</cp:revision>
  <cp:lastPrinted>2017-12-05T06:26:00Z</cp:lastPrinted>
  <dcterms:created xsi:type="dcterms:W3CDTF">2017-11-28T00:23:00Z</dcterms:created>
  <dcterms:modified xsi:type="dcterms:W3CDTF">2017-12-08T05:04:00Z</dcterms:modified>
</cp:coreProperties>
</file>