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4B" w:rsidRDefault="00FA284B" w:rsidP="00FA284B">
      <w:pPr>
        <w:widowControl w:val="0"/>
        <w:autoSpaceDE w:val="0"/>
        <w:autoSpaceDN w:val="0"/>
        <w:adjustRightInd w:val="0"/>
        <w:ind w:firstLine="4536"/>
        <w:jc w:val="right"/>
        <w:rPr>
          <w:bCs/>
        </w:rPr>
      </w:pPr>
      <w:bookmarkStart w:id="0" w:name="_GoBack"/>
      <w:bookmarkEnd w:id="0"/>
      <w:r>
        <w:rPr>
          <w:bCs/>
        </w:rPr>
        <w:t>ПРОЕКТ</w:t>
      </w:r>
    </w:p>
    <w:p w:rsidR="00FA284B" w:rsidRPr="00E20538" w:rsidRDefault="00FA284B" w:rsidP="00FA284B">
      <w:pPr>
        <w:jc w:val="center"/>
        <w:rPr>
          <w:b/>
        </w:rPr>
      </w:pPr>
      <w:r w:rsidRPr="00E20538">
        <w:rPr>
          <w:b/>
        </w:rPr>
        <w:t>РОССИЙСКАЯ ФЕДЕРАЦИЯ</w:t>
      </w:r>
    </w:p>
    <w:p w:rsidR="00FA284B" w:rsidRPr="00E20538" w:rsidRDefault="00FA284B" w:rsidP="00FA284B">
      <w:pPr>
        <w:jc w:val="center"/>
        <w:rPr>
          <w:b/>
        </w:rPr>
      </w:pPr>
      <w:r w:rsidRPr="00E20538">
        <w:rPr>
          <w:b/>
        </w:rPr>
        <w:t>ИРКУТСКАЯ ОБЛАСТЬ БОДАЙБИНСКИЙ РАЙОН</w:t>
      </w:r>
    </w:p>
    <w:p w:rsidR="00FA284B" w:rsidRPr="00E20538" w:rsidRDefault="00FA284B" w:rsidP="00FA284B">
      <w:pPr>
        <w:jc w:val="center"/>
        <w:rPr>
          <w:b/>
        </w:rPr>
      </w:pPr>
      <w:r w:rsidRPr="00E20538">
        <w:rPr>
          <w:b/>
        </w:rPr>
        <w:t>АДМИНИСТРАЦИЯ БОДАЙБИНСКОГО ГОРОДСКОГО ПОСЕЛЕНИЯ</w:t>
      </w:r>
    </w:p>
    <w:p w:rsidR="00FA284B" w:rsidRPr="00E20538" w:rsidRDefault="00FA284B" w:rsidP="00FA284B">
      <w:pPr>
        <w:jc w:val="center"/>
        <w:rPr>
          <w:b/>
        </w:rPr>
      </w:pPr>
      <w:r w:rsidRPr="00E20538">
        <w:rPr>
          <w:b/>
        </w:rPr>
        <w:t xml:space="preserve"> ПОСТАНОВЛЕНИЕ</w:t>
      </w:r>
    </w:p>
    <w:p w:rsidR="00FA284B" w:rsidRDefault="00FA284B" w:rsidP="00FA284B"/>
    <w:p w:rsidR="00FA284B" w:rsidRPr="00E20538" w:rsidRDefault="00FA284B" w:rsidP="00FA284B">
      <w:r>
        <w:t>______</w:t>
      </w:r>
      <w:r w:rsidRPr="00E20538">
        <w:t>201</w:t>
      </w:r>
      <w:r>
        <w:t>9</w:t>
      </w:r>
      <w:r w:rsidRPr="00E20538">
        <w:t xml:space="preserve"> г.</w:t>
      </w:r>
      <w:r w:rsidRPr="00E20538">
        <w:rPr>
          <w:b/>
        </w:rPr>
        <w:t xml:space="preserve">                                                 </w:t>
      </w:r>
      <w:r w:rsidRPr="00E20538">
        <w:t xml:space="preserve">г. Бодайбо                                              </w:t>
      </w:r>
      <w:r>
        <w:t xml:space="preserve">   </w:t>
      </w:r>
      <w:r w:rsidRPr="00E20538">
        <w:t xml:space="preserve"> № </w:t>
      </w:r>
      <w:r>
        <w:t>_____</w:t>
      </w:r>
    </w:p>
    <w:p w:rsidR="00FA284B" w:rsidRDefault="00FA284B" w:rsidP="00FA284B">
      <w:pPr>
        <w:widowControl w:val="0"/>
        <w:autoSpaceDE w:val="0"/>
        <w:autoSpaceDN w:val="0"/>
        <w:adjustRightInd w:val="0"/>
        <w:ind w:firstLine="4536"/>
        <w:rPr>
          <w:bCs/>
        </w:rPr>
      </w:pPr>
    </w:p>
    <w:p w:rsidR="00FA284B" w:rsidRPr="00320591" w:rsidRDefault="00FA284B" w:rsidP="00320591">
      <w:pPr>
        <w:widowControl w:val="0"/>
        <w:autoSpaceDE w:val="0"/>
        <w:autoSpaceDN w:val="0"/>
        <w:adjustRightInd w:val="0"/>
        <w:ind w:right="-1" w:firstLine="4536"/>
        <w:jc w:val="both"/>
        <w:rPr>
          <w:bCs/>
        </w:rPr>
      </w:pPr>
    </w:p>
    <w:p w:rsidR="00320591" w:rsidRPr="00320591" w:rsidRDefault="00320591" w:rsidP="00320591">
      <w:pPr>
        <w:pStyle w:val="ConsPlusNormal"/>
        <w:widowControl/>
        <w:ind w:right="-1" w:firstLine="0"/>
        <w:jc w:val="both"/>
        <w:rPr>
          <w:rFonts w:ascii="Times New Roman" w:hAnsi="Times New Roman" w:cs="Times New Roman"/>
          <w:color w:val="000000"/>
          <w:sz w:val="24"/>
          <w:szCs w:val="24"/>
        </w:rPr>
      </w:pPr>
      <w:r w:rsidRPr="00320591">
        <w:rPr>
          <w:rFonts w:ascii="Times New Roman" w:hAnsi="Times New Roman"/>
          <w:sz w:val="24"/>
          <w:szCs w:val="24"/>
        </w:rPr>
        <w:t xml:space="preserve">Об утверждении </w:t>
      </w:r>
      <w:r>
        <w:rPr>
          <w:rFonts w:ascii="Times New Roman" w:hAnsi="Times New Roman"/>
          <w:sz w:val="24"/>
          <w:szCs w:val="24"/>
        </w:rPr>
        <w:t>а</w:t>
      </w:r>
      <w:r w:rsidRPr="00320591">
        <w:rPr>
          <w:rFonts w:ascii="Times New Roman" w:hAnsi="Times New Roman" w:cs="Times New Roman"/>
          <w:color w:val="000000"/>
          <w:sz w:val="24"/>
          <w:szCs w:val="24"/>
        </w:rPr>
        <w:t>дминистративного регламента</w:t>
      </w:r>
      <w:r>
        <w:rPr>
          <w:rFonts w:ascii="Times New Roman" w:hAnsi="Times New Roman" w:cs="Times New Roman"/>
          <w:color w:val="000000"/>
          <w:sz w:val="24"/>
          <w:szCs w:val="24"/>
        </w:rPr>
        <w:t xml:space="preserve"> </w:t>
      </w:r>
      <w:r w:rsidRPr="00320591">
        <w:rPr>
          <w:rFonts w:ascii="Times New Roman" w:hAnsi="Times New Roman" w:cs="Times New Roman"/>
          <w:color w:val="000000"/>
          <w:sz w:val="24"/>
          <w:szCs w:val="24"/>
        </w:rPr>
        <w:t xml:space="preserve">предоставления муниципальной услуги </w:t>
      </w:r>
      <w:r>
        <w:rPr>
          <w:rFonts w:ascii="Times New Roman" w:hAnsi="Times New Roman" w:cs="Times New Roman"/>
          <w:color w:val="000000"/>
          <w:sz w:val="24"/>
          <w:szCs w:val="24"/>
        </w:rPr>
        <w:t>«Вы</w:t>
      </w:r>
      <w:r w:rsidRPr="00320591">
        <w:rPr>
          <w:rFonts w:ascii="Times New Roman" w:hAnsi="Times New Roman" w:cs="Times New Roman"/>
          <w:color w:val="000000"/>
          <w:sz w:val="24"/>
          <w:szCs w:val="24"/>
        </w:rPr>
        <w:t>дач</w:t>
      </w:r>
      <w:r>
        <w:rPr>
          <w:rFonts w:ascii="Times New Roman" w:hAnsi="Times New Roman" w:cs="Times New Roman"/>
          <w:color w:val="000000"/>
          <w:sz w:val="24"/>
          <w:szCs w:val="24"/>
        </w:rPr>
        <w:t>а</w:t>
      </w:r>
      <w:r w:rsidRPr="00320591">
        <w:rPr>
          <w:rFonts w:ascii="Times New Roman" w:hAnsi="Times New Roman" w:cs="Times New Roman"/>
          <w:color w:val="000000"/>
          <w:sz w:val="24"/>
          <w:szCs w:val="24"/>
        </w:rPr>
        <w:t xml:space="preserve"> письменных разъяснений налогоплательщикам и налоговым агентам по вопросам применения нормативных правовых актов </w:t>
      </w:r>
      <w:r>
        <w:rPr>
          <w:rFonts w:ascii="Times New Roman" w:hAnsi="Times New Roman" w:cs="Times New Roman"/>
          <w:color w:val="000000"/>
          <w:sz w:val="24"/>
          <w:szCs w:val="24"/>
        </w:rPr>
        <w:t xml:space="preserve">Бодайбинского </w:t>
      </w:r>
      <w:r w:rsidRPr="00320591">
        <w:rPr>
          <w:rFonts w:ascii="Times New Roman" w:hAnsi="Times New Roman" w:cs="Times New Roman"/>
          <w:color w:val="000000"/>
          <w:sz w:val="24"/>
          <w:szCs w:val="24"/>
        </w:rPr>
        <w:t>муниципального образования о местных налогах и сборах</w:t>
      </w:r>
      <w:r>
        <w:rPr>
          <w:rFonts w:ascii="Times New Roman" w:hAnsi="Times New Roman" w:cs="Times New Roman"/>
          <w:color w:val="000000"/>
          <w:sz w:val="24"/>
          <w:szCs w:val="24"/>
        </w:rPr>
        <w:t>»</w:t>
      </w: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103EFA" w:rsidRPr="00916C5D" w:rsidRDefault="00103EFA" w:rsidP="00103EFA">
      <w:pPr>
        <w:tabs>
          <w:tab w:val="left" w:pos="709"/>
        </w:tabs>
        <w:jc w:val="both"/>
        <w:rPr>
          <w:color w:val="000000"/>
        </w:rPr>
      </w:pPr>
      <w:r>
        <w:rPr>
          <w:bCs/>
        </w:rPr>
        <w:tab/>
      </w:r>
      <w:r w:rsidR="00FA284B">
        <w:rPr>
          <w:bCs/>
        </w:rPr>
        <w:t xml:space="preserve">В </w:t>
      </w:r>
      <w:r w:rsidRPr="00916C5D">
        <w:rPr>
          <w:color w:val="000000"/>
        </w:rPr>
        <w:t xml:space="preserve">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7" w:history="1">
        <w:r w:rsidRPr="00916C5D">
          <w:rPr>
            <w:color w:val="000000"/>
          </w:rPr>
          <w:t xml:space="preserve">статьями </w:t>
        </w:r>
      </w:hyperlink>
      <w:r w:rsidRPr="00916C5D">
        <w:rPr>
          <w:color w:val="000000"/>
        </w:rPr>
        <w:t>6, 26, 52, 56 Устава Бодайбинского муниципального образования</w:t>
      </w:r>
      <w:r>
        <w:rPr>
          <w:color w:val="000000"/>
        </w:rPr>
        <w:t>,</w:t>
      </w:r>
    </w:p>
    <w:p w:rsidR="00FA284B" w:rsidRPr="00094CB8" w:rsidRDefault="00FA284B" w:rsidP="00103EFA">
      <w:pPr>
        <w:widowControl w:val="0"/>
        <w:autoSpaceDE w:val="0"/>
        <w:autoSpaceDN w:val="0"/>
        <w:adjustRightInd w:val="0"/>
        <w:ind w:firstLine="709"/>
        <w:jc w:val="both"/>
        <w:rPr>
          <w:b/>
          <w:bCs/>
        </w:rPr>
      </w:pPr>
      <w:r w:rsidRPr="00094CB8">
        <w:rPr>
          <w:b/>
          <w:bCs/>
        </w:rPr>
        <w:t>ПОСТАНОВЛЯЕТ:</w:t>
      </w:r>
    </w:p>
    <w:p w:rsidR="00FA284B" w:rsidRPr="00320591" w:rsidRDefault="00FA284B" w:rsidP="00320591">
      <w:pPr>
        <w:pStyle w:val="ConsPlusNormal"/>
        <w:numPr>
          <w:ilvl w:val="0"/>
          <w:numId w:val="3"/>
        </w:numPr>
        <w:tabs>
          <w:tab w:val="left" w:pos="567"/>
          <w:tab w:val="left" w:pos="993"/>
        </w:tabs>
        <w:ind w:left="0" w:right="-1" w:firstLine="709"/>
        <w:jc w:val="both"/>
        <w:rPr>
          <w:rFonts w:ascii="Times New Roman" w:hAnsi="Times New Roman" w:cs="Times New Roman"/>
          <w:bCs/>
          <w:sz w:val="24"/>
          <w:szCs w:val="24"/>
        </w:rPr>
      </w:pPr>
      <w:r w:rsidRPr="00320591">
        <w:rPr>
          <w:rFonts w:ascii="Times New Roman" w:hAnsi="Times New Roman" w:cs="Times New Roman"/>
          <w:bCs/>
          <w:sz w:val="24"/>
          <w:szCs w:val="24"/>
        </w:rPr>
        <w:t xml:space="preserve">Утвердить административный регламент предоставления муниципальной услуги </w:t>
      </w:r>
      <w:r w:rsidR="00320591" w:rsidRPr="00320591">
        <w:rPr>
          <w:rFonts w:ascii="Times New Roman" w:hAnsi="Times New Roman" w:cs="Times New Roman"/>
          <w:color w:val="000000"/>
          <w:sz w:val="24"/>
          <w:szCs w:val="24"/>
        </w:rPr>
        <w:t xml:space="preserve">«Выдача письменных разъяснений налогоплательщикам и налоговым агентам по вопросам применения нормативных правовых актов Бодайбинского муниципального образования о местных налогах и сборах» </w:t>
      </w:r>
      <w:r w:rsidRPr="00320591">
        <w:rPr>
          <w:rFonts w:ascii="Times New Roman" w:hAnsi="Times New Roman" w:cs="Times New Roman"/>
          <w:bCs/>
          <w:sz w:val="24"/>
          <w:szCs w:val="24"/>
        </w:rPr>
        <w:t>(прилагается);</w:t>
      </w:r>
    </w:p>
    <w:p w:rsidR="00FA284B" w:rsidRPr="00196ABD" w:rsidRDefault="00FA284B" w:rsidP="00FA284B">
      <w:pPr>
        <w:pStyle w:val="a3"/>
        <w:numPr>
          <w:ilvl w:val="0"/>
          <w:numId w:val="3"/>
        </w:numPr>
        <w:tabs>
          <w:tab w:val="left" w:pos="851"/>
          <w:tab w:val="left" w:pos="993"/>
        </w:tabs>
        <w:spacing w:line="259" w:lineRule="auto"/>
        <w:ind w:left="0" w:right="-1" w:firstLine="709"/>
        <w:jc w:val="both"/>
      </w:pPr>
      <w:r w:rsidRPr="00196ABD">
        <w:t>Настоящее постановление подлежит официальному опубликованию в газете «Бодайбинские ведомости» и размещению на официально</w:t>
      </w:r>
      <w:r>
        <w:t>м</w:t>
      </w:r>
      <w:r w:rsidRPr="00196ABD">
        <w:t xml:space="preserve"> сайте администрации Бодайбинского городского поселения в информационно-телекоммуникационной сети «Интернет» </w:t>
      </w:r>
      <w:hyperlink r:id="rId8" w:history="1">
        <w:r w:rsidRPr="00196ABD">
          <w:rPr>
            <w:rStyle w:val="a5"/>
            <w:lang w:val="en-US"/>
          </w:rPr>
          <w:t>www</w:t>
        </w:r>
        <w:r w:rsidRPr="00196ABD">
          <w:rPr>
            <w:rStyle w:val="a5"/>
          </w:rPr>
          <w:t>.</w:t>
        </w:r>
        <w:r w:rsidRPr="00196ABD">
          <w:rPr>
            <w:rStyle w:val="a5"/>
            <w:lang w:val="en-US"/>
          </w:rPr>
          <w:t>uprava</w:t>
        </w:r>
        <w:r w:rsidRPr="00196ABD">
          <w:rPr>
            <w:rStyle w:val="a5"/>
          </w:rPr>
          <w:t>-bodaibo.ru</w:t>
        </w:r>
      </w:hyperlink>
      <w:r w:rsidRPr="00196ABD">
        <w:t>.</w:t>
      </w:r>
    </w:p>
    <w:p w:rsidR="00FA284B" w:rsidRPr="00094CB8" w:rsidRDefault="00FA284B" w:rsidP="00FA284B">
      <w:pPr>
        <w:pStyle w:val="a3"/>
        <w:widowControl w:val="0"/>
        <w:numPr>
          <w:ilvl w:val="0"/>
          <w:numId w:val="3"/>
        </w:numPr>
        <w:tabs>
          <w:tab w:val="left" w:pos="993"/>
        </w:tabs>
        <w:autoSpaceDE w:val="0"/>
        <w:autoSpaceDN w:val="0"/>
        <w:adjustRightInd w:val="0"/>
        <w:ind w:left="0" w:firstLine="709"/>
        <w:jc w:val="both"/>
        <w:rPr>
          <w:bCs/>
        </w:rPr>
      </w:pPr>
      <w:r>
        <w:rPr>
          <w:bCs/>
        </w:rPr>
        <w:t>Настоящее постановление вступает в силу после дня его официального опубликования.</w:t>
      </w: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Pr="00094CB8" w:rsidRDefault="00FA284B" w:rsidP="00FA284B">
      <w:pPr>
        <w:widowControl w:val="0"/>
        <w:autoSpaceDE w:val="0"/>
        <w:autoSpaceDN w:val="0"/>
        <w:adjustRightInd w:val="0"/>
        <w:jc w:val="both"/>
        <w:rPr>
          <w:b/>
          <w:bCs/>
        </w:rPr>
      </w:pPr>
      <w:r w:rsidRPr="00094CB8">
        <w:rPr>
          <w:b/>
          <w:bCs/>
        </w:rPr>
        <w:t xml:space="preserve">ГЛАВА  </w:t>
      </w:r>
      <w:r>
        <w:rPr>
          <w:b/>
          <w:bCs/>
        </w:rPr>
        <w:t xml:space="preserve">                                                                                                                   </w:t>
      </w:r>
      <w:r w:rsidRPr="00094CB8">
        <w:rPr>
          <w:b/>
          <w:bCs/>
        </w:rPr>
        <w:t xml:space="preserve"> А.В. ДУБКОВ</w:t>
      </w: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103EFA" w:rsidRDefault="00103EFA" w:rsidP="00FA284B">
      <w:pPr>
        <w:widowControl w:val="0"/>
        <w:autoSpaceDE w:val="0"/>
        <w:autoSpaceDN w:val="0"/>
        <w:adjustRightInd w:val="0"/>
        <w:ind w:firstLine="4536"/>
        <w:rPr>
          <w:bCs/>
        </w:rPr>
      </w:pPr>
    </w:p>
    <w:p w:rsidR="00103EFA" w:rsidRDefault="00103EFA" w:rsidP="00FA284B">
      <w:pPr>
        <w:widowControl w:val="0"/>
        <w:autoSpaceDE w:val="0"/>
        <w:autoSpaceDN w:val="0"/>
        <w:adjustRightInd w:val="0"/>
        <w:ind w:firstLine="4536"/>
        <w:rPr>
          <w:bCs/>
        </w:rPr>
      </w:pPr>
    </w:p>
    <w:p w:rsidR="00A64AB9" w:rsidRPr="00AA2D6D" w:rsidRDefault="00A64AB9" w:rsidP="00364F2C">
      <w:pPr>
        <w:widowControl w:val="0"/>
        <w:autoSpaceDE w:val="0"/>
        <w:autoSpaceDN w:val="0"/>
        <w:adjustRightInd w:val="0"/>
        <w:ind w:left="420" w:firstLine="4536"/>
        <w:rPr>
          <w:bCs/>
        </w:rPr>
      </w:pPr>
      <w:r w:rsidRPr="00AA2D6D">
        <w:rPr>
          <w:bCs/>
        </w:rPr>
        <w:lastRenderedPageBreak/>
        <w:t xml:space="preserve">УТВЕРЖДЕН </w:t>
      </w:r>
    </w:p>
    <w:p w:rsidR="00A64AB9" w:rsidRPr="00AA2D6D" w:rsidRDefault="00A64AB9" w:rsidP="00364F2C">
      <w:pPr>
        <w:widowControl w:val="0"/>
        <w:autoSpaceDE w:val="0"/>
        <w:autoSpaceDN w:val="0"/>
        <w:adjustRightInd w:val="0"/>
        <w:ind w:left="420" w:firstLine="4536"/>
        <w:rPr>
          <w:bCs/>
        </w:rPr>
      </w:pPr>
      <w:r w:rsidRPr="00AA2D6D">
        <w:rPr>
          <w:bCs/>
        </w:rPr>
        <w:t xml:space="preserve">постановлением администрация </w:t>
      </w:r>
    </w:p>
    <w:p w:rsidR="00A64AB9" w:rsidRPr="00AA2D6D" w:rsidRDefault="00A64AB9" w:rsidP="00364F2C">
      <w:pPr>
        <w:widowControl w:val="0"/>
        <w:autoSpaceDE w:val="0"/>
        <w:autoSpaceDN w:val="0"/>
        <w:adjustRightInd w:val="0"/>
        <w:ind w:left="420" w:firstLine="4536"/>
        <w:rPr>
          <w:bCs/>
        </w:rPr>
      </w:pPr>
      <w:r w:rsidRPr="00AA2D6D">
        <w:rPr>
          <w:bCs/>
        </w:rPr>
        <w:t>Бодайбинского городского поселения</w:t>
      </w:r>
    </w:p>
    <w:p w:rsidR="00A64AB9" w:rsidRPr="00AA2D6D" w:rsidRDefault="00A64AB9" w:rsidP="00364F2C">
      <w:pPr>
        <w:widowControl w:val="0"/>
        <w:autoSpaceDE w:val="0"/>
        <w:autoSpaceDN w:val="0"/>
        <w:adjustRightInd w:val="0"/>
        <w:ind w:left="420" w:firstLine="4536"/>
        <w:rPr>
          <w:bCs/>
        </w:rPr>
      </w:pPr>
      <w:r w:rsidRPr="00AA2D6D">
        <w:rPr>
          <w:bCs/>
        </w:rPr>
        <w:t>от_</w:t>
      </w:r>
      <w:r w:rsidRPr="00A64AB9">
        <w:rPr>
          <w:bCs/>
          <w:u w:val="single"/>
        </w:rPr>
        <w:t>______</w:t>
      </w:r>
      <w:r>
        <w:rPr>
          <w:bCs/>
        </w:rPr>
        <w:t xml:space="preserve"> </w:t>
      </w:r>
      <w:r w:rsidRPr="00AA2D6D">
        <w:rPr>
          <w:bCs/>
        </w:rPr>
        <w:t>года №</w:t>
      </w:r>
      <w:r w:rsidRPr="00A64AB9">
        <w:rPr>
          <w:bCs/>
          <w:u w:val="single"/>
        </w:rPr>
        <w:t>_________</w:t>
      </w:r>
      <w:r w:rsidRPr="00AA2D6D">
        <w:rPr>
          <w:bCs/>
        </w:rPr>
        <w:t>_</w:t>
      </w: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Pr="00AA2D6D" w:rsidRDefault="00A64AB9" w:rsidP="00A64AB9">
      <w:pPr>
        <w:widowControl w:val="0"/>
        <w:autoSpaceDE w:val="0"/>
        <w:autoSpaceDN w:val="0"/>
        <w:adjustRightInd w:val="0"/>
        <w:jc w:val="center"/>
        <w:rPr>
          <w:b/>
          <w:bCs/>
        </w:rPr>
      </w:pPr>
      <w:r w:rsidRPr="00AA2D6D">
        <w:rPr>
          <w:b/>
          <w:bCs/>
        </w:rPr>
        <w:t>АДМИНИСТРАТИВНЫЙ РЕГЛАМЕНТ</w:t>
      </w:r>
    </w:p>
    <w:p w:rsidR="00A64AB9" w:rsidRDefault="00A64AB9" w:rsidP="00320591">
      <w:pPr>
        <w:widowControl w:val="0"/>
        <w:autoSpaceDE w:val="0"/>
        <w:autoSpaceDN w:val="0"/>
        <w:adjustRightInd w:val="0"/>
        <w:jc w:val="center"/>
        <w:rPr>
          <w:b/>
          <w:bCs/>
        </w:rPr>
      </w:pPr>
      <w:r w:rsidRPr="00AA2D6D">
        <w:rPr>
          <w:b/>
          <w:bCs/>
        </w:rPr>
        <w:t>предоставлени</w:t>
      </w:r>
      <w:r w:rsidR="00260CC0">
        <w:rPr>
          <w:b/>
          <w:bCs/>
        </w:rPr>
        <w:t>я</w:t>
      </w:r>
      <w:r w:rsidRPr="00AA2D6D">
        <w:rPr>
          <w:b/>
          <w:bCs/>
        </w:rPr>
        <w:t xml:space="preserve"> муниципальной услуги</w:t>
      </w:r>
    </w:p>
    <w:p w:rsidR="00320591" w:rsidRPr="00DF4D6F" w:rsidRDefault="00320591" w:rsidP="00320591">
      <w:pPr>
        <w:pStyle w:val="ConsPlusNormal"/>
        <w:widowControl/>
        <w:ind w:right="-1" w:firstLine="0"/>
        <w:jc w:val="center"/>
        <w:rPr>
          <w:rFonts w:ascii="Times New Roman" w:hAnsi="Times New Roman" w:cs="Times New Roman"/>
          <w:b/>
          <w:color w:val="000000"/>
          <w:sz w:val="24"/>
          <w:szCs w:val="24"/>
        </w:rPr>
      </w:pPr>
      <w:r w:rsidRPr="00DF4D6F">
        <w:rPr>
          <w:rFonts w:ascii="Times New Roman" w:hAnsi="Times New Roman" w:cs="Times New Roman"/>
          <w:b/>
          <w:color w:val="000000"/>
          <w:sz w:val="24"/>
          <w:szCs w:val="24"/>
        </w:rPr>
        <w:t xml:space="preserve">«Выдача письменных разъяснений налогоплательщикам и налоговым агентам </w:t>
      </w:r>
    </w:p>
    <w:p w:rsidR="00320591" w:rsidRPr="00DF4D6F" w:rsidRDefault="00320591" w:rsidP="00320591">
      <w:pPr>
        <w:pStyle w:val="ConsPlusNormal"/>
        <w:widowControl/>
        <w:ind w:right="-1" w:firstLine="0"/>
        <w:jc w:val="center"/>
        <w:rPr>
          <w:rFonts w:ascii="Times New Roman" w:hAnsi="Times New Roman" w:cs="Times New Roman"/>
          <w:b/>
          <w:color w:val="000000"/>
          <w:sz w:val="24"/>
          <w:szCs w:val="24"/>
        </w:rPr>
      </w:pPr>
      <w:r w:rsidRPr="00DF4D6F">
        <w:rPr>
          <w:rFonts w:ascii="Times New Roman" w:hAnsi="Times New Roman" w:cs="Times New Roman"/>
          <w:b/>
          <w:color w:val="000000"/>
          <w:sz w:val="24"/>
          <w:szCs w:val="24"/>
        </w:rPr>
        <w:t xml:space="preserve">по вопросам применения нормативных правовых актов Бодайбинского </w:t>
      </w:r>
    </w:p>
    <w:p w:rsidR="00320591" w:rsidRPr="00DF4D6F" w:rsidRDefault="00320591" w:rsidP="00320591">
      <w:pPr>
        <w:pStyle w:val="ConsPlusNormal"/>
        <w:widowControl/>
        <w:ind w:right="-1" w:firstLine="0"/>
        <w:jc w:val="center"/>
        <w:rPr>
          <w:rFonts w:ascii="Times New Roman" w:hAnsi="Times New Roman" w:cs="Times New Roman"/>
          <w:b/>
          <w:color w:val="000000"/>
          <w:sz w:val="24"/>
          <w:szCs w:val="24"/>
        </w:rPr>
      </w:pPr>
      <w:r w:rsidRPr="00DF4D6F">
        <w:rPr>
          <w:rFonts w:ascii="Times New Roman" w:hAnsi="Times New Roman" w:cs="Times New Roman"/>
          <w:b/>
          <w:color w:val="000000"/>
          <w:sz w:val="24"/>
          <w:szCs w:val="24"/>
        </w:rPr>
        <w:t>муниципального образования о местных налогах и сборах»</w:t>
      </w:r>
    </w:p>
    <w:p w:rsidR="00A64AB9" w:rsidRDefault="00A64AB9" w:rsidP="00320591">
      <w:pPr>
        <w:widowControl w:val="0"/>
        <w:autoSpaceDE w:val="0"/>
        <w:autoSpaceDN w:val="0"/>
        <w:adjustRightInd w:val="0"/>
        <w:jc w:val="center"/>
        <w:rPr>
          <w:bCs/>
        </w:rPr>
      </w:pPr>
    </w:p>
    <w:p w:rsidR="00652CBA" w:rsidRDefault="00652CBA" w:rsidP="00652CBA">
      <w:pPr>
        <w:widowControl w:val="0"/>
        <w:autoSpaceDE w:val="0"/>
        <w:autoSpaceDN w:val="0"/>
        <w:adjustRightInd w:val="0"/>
        <w:jc w:val="center"/>
        <w:rPr>
          <w:b/>
          <w:bCs/>
        </w:rPr>
      </w:pPr>
      <w:r>
        <w:rPr>
          <w:b/>
          <w:bCs/>
        </w:rPr>
        <w:t xml:space="preserve">Раздел </w:t>
      </w:r>
      <w:r>
        <w:rPr>
          <w:b/>
          <w:bCs/>
          <w:lang w:val="en-US"/>
        </w:rPr>
        <w:t>I</w:t>
      </w:r>
      <w:r>
        <w:rPr>
          <w:b/>
          <w:bCs/>
        </w:rPr>
        <w:t>. ОБЩИЕ ПОЛОЖЕНИЯ</w:t>
      </w:r>
    </w:p>
    <w:p w:rsidR="0095598B" w:rsidRDefault="0095598B"/>
    <w:p w:rsidR="00652CBA" w:rsidRDefault="00652CBA" w:rsidP="00652CBA">
      <w:pPr>
        <w:jc w:val="center"/>
        <w:rPr>
          <w:b/>
        </w:rPr>
      </w:pPr>
      <w:r>
        <w:rPr>
          <w:b/>
        </w:rPr>
        <w:t>Глава 1. ПРЕДМЕТ РУГ</w:t>
      </w:r>
      <w:r w:rsidR="009A4F95">
        <w:rPr>
          <w:b/>
        </w:rPr>
        <w:t>У</w:t>
      </w:r>
      <w:r>
        <w:rPr>
          <w:b/>
        </w:rPr>
        <w:t>ЛИРОВАНИЯ АДМИНИТРАТ</w:t>
      </w:r>
      <w:r w:rsidR="00915E36">
        <w:rPr>
          <w:b/>
        </w:rPr>
        <w:t>ИВЕ</w:t>
      </w:r>
      <w:r>
        <w:rPr>
          <w:b/>
        </w:rPr>
        <w:t>НОГО РЕГЛАМЕНТА</w:t>
      </w:r>
    </w:p>
    <w:p w:rsidR="00103EFA" w:rsidRPr="00103EFA" w:rsidRDefault="00103EFA" w:rsidP="00134B92">
      <w:pPr>
        <w:pStyle w:val="a3"/>
        <w:numPr>
          <w:ilvl w:val="0"/>
          <w:numId w:val="4"/>
        </w:numPr>
        <w:ind w:left="0" w:firstLine="709"/>
        <w:jc w:val="both"/>
      </w:pPr>
      <w:r w:rsidRPr="00103EFA">
        <w:t xml:space="preserve">Административный регламент предоставления муниципальной услуги разработан в целях повышения качества исполнения и доступности результатов предоставления муниципальной услуги «Выдача письменных разъяснений налогоплательщикам и налоговым  агентам по вопросам применения </w:t>
      </w:r>
      <w:r w:rsidR="00144DF1">
        <w:t xml:space="preserve">нормативных актов Бодайбинского муниципального образования </w:t>
      </w:r>
      <w:r w:rsidRPr="00103EFA">
        <w:t xml:space="preserve"> о местных налогах и сборах» (далее – Административный регламент),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825C7" w:rsidRPr="00103EFA" w:rsidRDefault="005825C7" w:rsidP="005825C7">
      <w:pPr>
        <w:tabs>
          <w:tab w:val="left" w:pos="851"/>
        </w:tabs>
        <w:ind w:firstLine="709"/>
        <w:jc w:val="both"/>
        <w:rPr>
          <w:b/>
        </w:rPr>
      </w:pPr>
    </w:p>
    <w:p w:rsidR="00402191" w:rsidRPr="00103EFA" w:rsidRDefault="00402191" w:rsidP="00402191">
      <w:pPr>
        <w:pStyle w:val="a3"/>
        <w:widowControl w:val="0"/>
        <w:tabs>
          <w:tab w:val="left" w:pos="851"/>
        </w:tabs>
        <w:autoSpaceDE w:val="0"/>
        <w:autoSpaceDN w:val="0"/>
        <w:adjustRightInd w:val="0"/>
        <w:ind w:left="0" w:firstLine="709"/>
        <w:jc w:val="center"/>
        <w:rPr>
          <w:b/>
          <w:bCs/>
        </w:rPr>
      </w:pPr>
    </w:p>
    <w:p w:rsidR="00402191" w:rsidRPr="00144DF1" w:rsidRDefault="00402191" w:rsidP="00402191">
      <w:pPr>
        <w:pStyle w:val="a3"/>
        <w:widowControl w:val="0"/>
        <w:tabs>
          <w:tab w:val="left" w:pos="851"/>
        </w:tabs>
        <w:autoSpaceDE w:val="0"/>
        <w:autoSpaceDN w:val="0"/>
        <w:adjustRightInd w:val="0"/>
        <w:ind w:left="0" w:firstLine="709"/>
        <w:jc w:val="center"/>
        <w:rPr>
          <w:b/>
          <w:bCs/>
        </w:rPr>
      </w:pPr>
      <w:r w:rsidRPr="00103EFA">
        <w:rPr>
          <w:b/>
          <w:bCs/>
        </w:rPr>
        <w:t xml:space="preserve">Глава 2. </w:t>
      </w:r>
      <w:r w:rsidR="00144DF1" w:rsidRPr="00144DF1">
        <w:rPr>
          <w:b/>
          <w:bCs/>
        </w:rPr>
        <w:t>КРУГ ЗАЯВИТЕЛЕЙ</w:t>
      </w:r>
    </w:p>
    <w:p w:rsidR="00402191" w:rsidRPr="00103EFA" w:rsidRDefault="00402191" w:rsidP="00402191">
      <w:pPr>
        <w:pStyle w:val="a3"/>
        <w:widowControl w:val="0"/>
        <w:tabs>
          <w:tab w:val="left" w:pos="851"/>
        </w:tabs>
        <w:autoSpaceDE w:val="0"/>
        <w:autoSpaceDN w:val="0"/>
        <w:adjustRightInd w:val="0"/>
        <w:ind w:left="0" w:firstLine="709"/>
        <w:jc w:val="center"/>
        <w:rPr>
          <w:b/>
          <w:bCs/>
        </w:rPr>
      </w:pPr>
    </w:p>
    <w:p w:rsidR="00134B92" w:rsidRDefault="00103EFA" w:rsidP="00134B92">
      <w:pPr>
        <w:pStyle w:val="a3"/>
        <w:numPr>
          <w:ilvl w:val="0"/>
          <w:numId w:val="4"/>
        </w:numPr>
        <w:ind w:left="0" w:firstLine="851"/>
        <w:jc w:val="both"/>
      </w:pPr>
      <w:r w:rsidRPr="00103EFA">
        <w:t>Получателями муниципальной услуги являются:</w:t>
      </w:r>
    </w:p>
    <w:p w:rsidR="00103EFA" w:rsidRPr="00103EFA" w:rsidRDefault="00103EFA" w:rsidP="00134B92">
      <w:pPr>
        <w:jc w:val="both"/>
      </w:pPr>
      <w:r>
        <w:t xml:space="preserve">- </w:t>
      </w:r>
      <w:r w:rsidRPr="00103EFA">
        <w:t>налогоплательщики (физические и юридические лица);</w:t>
      </w:r>
    </w:p>
    <w:p w:rsidR="00103EFA" w:rsidRPr="00103EFA" w:rsidRDefault="00103EFA" w:rsidP="00134B92">
      <w:pPr>
        <w:jc w:val="both"/>
      </w:pPr>
      <w:r>
        <w:t xml:space="preserve">- </w:t>
      </w:r>
      <w:r w:rsidRPr="00103EFA">
        <w:t>налоговые агенты либо их уполномоченные представители;</w:t>
      </w:r>
      <w:r>
        <w:t xml:space="preserve"> </w:t>
      </w:r>
      <w:r w:rsidRPr="00103EFA">
        <w:t>(далее – заявитель).</w:t>
      </w:r>
    </w:p>
    <w:p w:rsidR="00402191" w:rsidRPr="00103EFA" w:rsidRDefault="00402191" w:rsidP="00134B92">
      <w:pPr>
        <w:pStyle w:val="a3"/>
        <w:widowControl w:val="0"/>
        <w:tabs>
          <w:tab w:val="left" w:pos="851"/>
        </w:tabs>
        <w:autoSpaceDE w:val="0"/>
        <w:autoSpaceDN w:val="0"/>
        <w:adjustRightInd w:val="0"/>
        <w:ind w:left="0" w:firstLine="709"/>
        <w:contextualSpacing w:val="0"/>
        <w:jc w:val="both"/>
      </w:pPr>
    </w:p>
    <w:p w:rsidR="00134B92" w:rsidRPr="008422CF" w:rsidRDefault="00134B92" w:rsidP="00134B92">
      <w:pPr>
        <w:widowControl w:val="0"/>
        <w:autoSpaceDE w:val="0"/>
        <w:autoSpaceDN w:val="0"/>
        <w:adjustRightInd w:val="0"/>
        <w:jc w:val="center"/>
        <w:outlineLvl w:val="2"/>
        <w:rPr>
          <w:b/>
        </w:rPr>
      </w:pPr>
      <w:r w:rsidRPr="008422CF">
        <w:rPr>
          <w:b/>
        </w:rPr>
        <w:t>Глава 3. ТРЕБОВАНИЯ К ПОРЯДКУ ИНФОРМИРОВАНИЯ</w:t>
      </w:r>
    </w:p>
    <w:p w:rsidR="00134B92" w:rsidRPr="008422CF" w:rsidRDefault="00134B92" w:rsidP="00134B92">
      <w:pPr>
        <w:widowControl w:val="0"/>
        <w:autoSpaceDE w:val="0"/>
        <w:autoSpaceDN w:val="0"/>
        <w:adjustRightInd w:val="0"/>
        <w:jc w:val="center"/>
        <w:rPr>
          <w:b/>
        </w:rPr>
      </w:pPr>
      <w:r w:rsidRPr="008422CF">
        <w:rPr>
          <w:b/>
        </w:rPr>
        <w:t>О ПРЕДОСТАВЛЕНИИ МУНИЦИПАЛЬНОЙ УСЛУГИ</w:t>
      </w:r>
    </w:p>
    <w:p w:rsidR="00134B92" w:rsidRPr="007D5CA1" w:rsidRDefault="00134B92" w:rsidP="00134B92">
      <w:pPr>
        <w:widowControl w:val="0"/>
        <w:autoSpaceDE w:val="0"/>
        <w:autoSpaceDN w:val="0"/>
        <w:adjustRightInd w:val="0"/>
        <w:jc w:val="center"/>
        <w:rPr>
          <w:szCs w:val="28"/>
        </w:rPr>
      </w:pPr>
    </w:p>
    <w:p w:rsidR="00134B92" w:rsidRPr="000534D0" w:rsidRDefault="00DF4D6F" w:rsidP="00134B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134B92" w:rsidRPr="000534D0">
        <w:rPr>
          <w:rFonts w:ascii="Times New Roman" w:hAnsi="Times New Roman" w:cs="Times New Roman"/>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w:t>
      </w:r>
      <w:r w:rsidR="00134B92">
        <w:rPr>
          <w:rFonts w:ascii="Times New Roman" w:hAnsi="Times New Roman" w:cs="Times New Roman"/>
          <w:sz w:val="24"/>
          <w:szCs w:val="24"/>
        </w:rPr>
        <w:t xml:space="preserve"> финансовое управление Бодайбинского городского поселения</w:t>
      </w:r>
      <w:r w:rsidR="00134B92" w:rsidRPr="000534D0">
        <w:rPr>
          <w:rFonts w:ascii="Times New Roman" w:hAnsi="Times New Roman" w:cs="Times New Roman"/>
          <w:sz w:val="24"/>
          <w:szCs w:val="24"/>
        </w:rPr>
        <w:t>.</w:t>
      </w:r>
    </w:p>
    <w:p w:rsidR="00134B92" w:rsidRPr="000534D0" w:rsidRDefault="00DF4D6F" w:rsidP="00DF4D6F">
      <w:pPr>
        <w:autoSpaceDE w:val="0"/>
        <w:autoSpaceDN w:val="0"/>
        <w:adjustRightInd w:val="0"/>
        <w:ind w:firstLine="567"/>
        <w:jc w:val="both"/>
        <w:rPr>
          <w:lang w:eastAsia="en-US"/>
        </w:rPr>
      </w:pPr>
      <w:r>
        <w:t>4</w:t>
      </w:r>
      <w:r w:rsidR="00134B92" w:rsidRPr="000534D0">
        <w:t xml:space="preserve">. </w:t>
      </w:r>
      <w:r w:rsidR="00134B92" w:rsidRPr="000534D0">
        <w:rPr>
          <w:lang w:eastAsia="en-US"/>
        </w:rPr>
        <w:t>Законодательством предусмотрена возможность получения муниципальной услуги через МФЦ предоставления государственных и муниципальных услуг.</w:t>
      </w:r>
    </w:p>
    <w:p w:rsidR="00134B92" w:rsidRPr="000534D0" w:rsidRDefault="00134B92" w:rsidP="00134B92">
      <w:pPr>
        <w:autoSpaceDE w:val="0"/>
        <w:autoSpaceDN w:val="0"/>
        <w:adjustRightInd w:val="0"/>
        <w:ind w:firstLine="540"/>
        <w:jc w:val="both"/>
        <w:rPr>
          <w:lang w:eastAsia="en-US"/>
        </w:rPr>
      </w:pPr>
      <w:r w:rsidRPr="000534D0">
        <w:t>Для получения информации о муниципальной услуге заявитель или его представитель вправе обратиться в МФЦ, находящийся на территории Иркутской области.</w:t>
      </w:r>
    </w:p>
    <w:p w:rsidR="00134B92" w:rsidRPr="000534D0" w:rsidRDefault="00DF4D6F" w:rsidP="00134B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134B92" w:rsidRPr="000534D0">
        <w:rPr>
          <w:rFonts w:ascii="Times New Roman" w:hAnsi="Times New Roman" w:cs="Times New Roman"/>
          <w:sz w:val="24"/>
          <w:szCs w:val="24"/>
        </w:rPr>
        <w:t>. Информация предоставляется:</w:t>
      </w:r>
    </w:p>
    <w:p w:rsidR="00134B92" w:rsidRPr="000534D0" w:rsidRDefault="00134B92" w:rsidP="00134B92">
      <w:pPr>
        <w:pStyle w:val="ConsPlusNormal"/>
        <w:ind w:firstLine="567"/>
        <w:rPr>
          <w:rFonts w:ascii="Times New Roman" w:hAnsi="Times New Roman" w:cs="Times New Roman"/>
          <w:sz w:val="24"/>
          <w:szCs w:val="24"/>
        </w:rPr>
      </w:pPr>
      <w:r w:rsidRPr="000534D0">
        <w:rPr>
          <w:rFonts w:ascii="Times New Roman" w:hAnsi="Times New Roman" w:cs="Times New Roman"/>
          <w:sz w:val="24"/>
          <w:szCs w:val="24"/>
        </w:rPr>
        <w:t>1) при личном контакте с заявителем или его представителем;</w:t>
      </w:r>
    </w:p>
    <w:p w:rsidR="00134B92" w:rsidRPr="000534D0" w:rsidRDefault="00134B92" w:rsidP="00134B92">
      <w:pPr>
        <w:ind w:firstLine="567"/>
        <w:jc w:val="both"/>
      </w:pPr>
      <w:r w:rsidRPr="000534D0">
        <w:t>2) с использованием средств электросвязи: телефонной связи, через официальный сайт администрации в информационно-телекоммуникационной сети «Интернет» (дале</w:t>
      </w:r>
      <w:r>
        <w:t xml:space="preserve">е – сеть «Интернет») по адресу </w:t>
      </w:r>
      <w:r w:rsidRPr="000534D0">
        <w:rPr>
          <w:color w:val="0070C0"/>
          <w:u w:val="single"/>
          <w:lang w:val="en-US"/>
        </w:rPr>
        <w:t>www</w:t>
      </w:r>
      <w:r w:rsidRPr="000534D0">
        <w:rPr>
          <w:color w:val="0070C0"/>
          <w:u w:val="single"/>
        </w:rPr>
        <w:t>.</w:t>
      </w:r>
      <w:r w:rsidRPr="000534D0">
        <w:rPr>
          <w:color w:val="0070C0"/>
          <w:u w:val="single"/>
          <w:lang w:val="en-US"/>
        </w:rPr>
        <w:t>uprava</w:t>
      </w:r>
      <w:r w:rsidRPr="000534D0">
        <w:rPr>
          <w:color w:val="0070C0"/>
          <w:u w:val="single"/>
        </w:rPr>
        <w:t>-</w:t>
      </w:r>
      <w:r w:rsidRPr="000534D0">
        <w:rPr>
          <w:color w:val="0070C0"/>
          <w:u w:val="single"/>
          <w:lang w:val="en-US"/>
        </w:rPr>
        <w:t>bodaibo</w:t>
      </w:r>
      <w:r w:rsidRPr="000534D0">
        <w:rPr>
          <w:color w:val="0070C0"/>
          <w:u w:val="single"/>
        </w:rPr>
        <w:t>.</w:t>
      </w:r>
      <w:r w:rsidRPr="000534D0">
        <w:rPr>
          <w:color w:val="0070C0"/>
          <w:u w:val="single"/>
          <w:lang w:val="en-US"/>
        </w:rPr>
        <w:t>ru</w:t>
      </w:r>
      <w:r w:rsidRPr="000534D0">
        <w:rPr>
          <w:color w:val="0070C0"/>
        </w:rPr>
        <w:t>.,</w:t>
      </w:r>
      <w:r w:rsidRPr="000534D0">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w:t>
      </w:r>
      <w:r>
        <w:t xml:space="preserve">очте </w:t>
      </w:r>
      <w:r w:rsidR="00120A52">
        <w:t xml:space="preserve">финансового управления Бодайбинского городского поселения </w:t>
      </w:r>
      <w:hyperlink r:id="rId9" w:history="1">
        <w:r w:rsidR="00120A52" w:rsidRPr="008B48FC">
          <w:rPr>
            <w:rStyle w:val="a5"/>
            <w:lang w:val="en-US"/>
          </w:rPr>
          <w:t>finbod</w:t>
        </w:r>
        <w:r w:rsidR="00120A52" w:rsidRPr="008B48FC">
          <w:rPr>
            <w:rStyle w:val="a5"/>
          </w:rPr>
          <w:t>@</w:t>
        </w:r>
        <w:r w:rsidR="00120A52" w:rsidRPr="008B48FC">
          <w:rPr>
            <w:rStyle w:val="a5"/>
            <w:lang w:val="en-US"/>
          </w:rPr>
          <w:t>adm</w:t>
        </w:r>
        <w:r w:rsidR="00120A52" w:rsidRPr="008B48FC">
          <w:rPr>
            <w:rStyle w:val="a5"/>
          </w:rPr>
          <w:t>-</w:t>
        </w:r>
        <w:r w:rsidR="00120A52" w:rsidRPr="008B48FC">
          <w:rPr>
            <w:rStyle w:val="a5"/>
            <w:lang w:val="en-US"/>
          </w:rPr>
          <w:t>bodaibo</w:t>
        </w:r>
        <w:r w:rsidR="00120A52" w:rsidRPr="008B48FC">
          <w:rPr>
            <w:rStyle w:val="a5"/>
          </w:rPr>
          <w:t>.</w:t>
        </w:r>
        <w:r w:rsidR="00120A52" w:rsidRPr="008B48FC">
          <w:rPr>
            <w:rStyle w:val="a5"/>
            <w:lang w:val="en-US"/>
          </w:rPr>
          <w:t>ru</w:t>
        </w:r>
      </w:hyperlink>
      <w:r w:rsidR="00120A52" w:rsidRPr="00120A52">
        <w:t xml:space="preserve"> </w:t>
      </w:r>
      <w:r w:rsidRPr="000534D0">
        <w:t xml:space="preserve">(далее – электронная почта </w:t>
      </w:r>
      <w:r w:rsidR="00E425EF">
        <w:t>финансового управления</w:t>
      </w:r>
      <w:r w:rsidRPr="000534D0">
        <w:t>);</w:t>
      </w:r>
    </w:p>
    <w:p w:rsidR="00134B92" w:rsidRPr="000534D0" w:rsidRDefault="00134B92" w:rsidP="00134B92">
      <w:pPr>
        <w:pStyle w:val="ConsPlusNormal"/>
        <w:tabs>
          <w:tab w:val="left" w:pos="567"/>
        </w:tabs>
        <w:ind w:firstLine="567"/>
        <w:jc w:val="both"/>
        <w:rPr>
          <w:rFonts w:ascii="Times New Roman" w:hAnsi="Times New Roman" w:cs="Times New Roman"/>
          <w:sz w:val="24"/>
          <w:szCs w:val="24"/>
        </w:rPr>
      </w:pPr>
      <w:r w:rsidRPr="000534D0">
        <w:rPr>
          <w:rFonts w:ascii="Times New Roman" w:hAnsi="Times New Roman" w:cs="Times New Roman"/>
          <w:sz w:val="24"/>
          <w:szCs w:val="24"/>
        </w:rPr>
        <w:lastRenderedPageBreak/>
        <w:t xml:space="preserve">3) письменно в случае письменного обращения </w:t>
      </w:r>
      <w:r>
        <w:rPr>
          <w:rFonts w:ascii="Times New Roman" w:hAnsi="Times New Roman" w:cs="Times New Roman"/>
          <w:sz w:val="24"/>
          <w:szCs w:val="24"/>
        </w:rPr>
        <w:t>заявителя или его представителя.</w:t>
      </w:r>
    </w:p>
    <w:p w:rsidR="00134B92" w:rsidRPr="000534D0" w:rsidRDefault="00134B92" w:rsidP="00134B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F4D6F">
        <w:rPr>
          <w:rFonts w:ascii="Times New Roman" w:hAnsi="Times New Roman" w:cs="Times New Roman"/>
          <w:sz w:val="24"/>
          <w:szCs w:val="24"/>
        </w:rPr>
        <w:t>6</w:t>
      </w:r>
      <w:r w:rsidRPr="000534D0">
        <w:rPr>
          <w:rFonts w:ascii="Times New Roman" w:hAnsi="Times New Roman" w:cs="Times New Roman"/>
          <w:sz w:val="24"/>
          <w:szCs w:val="24"/>
        </w:rPr>
        <w:t xml:space="preserve">. </w:t>
      </w:r>
      <w:r w:rsidR="00E425EF">
        <w:rPr>
          <w:rFonts w:ascii="Times New Roman" w:hAnsi="Times New Roman" w:cs="Times New Roman"/>
          <w:sz w:val="24"/>
          <w:szCs w:val="24"/>
        </w:rPr>
        <w:t xml:space="preserve">Специалист финансового управления </w:t>
      </w:r>
      <w:r w:rsidRPr="000534D0">
        <w:rPr>
          <w:rFonts w:ascii="Times New Roman" w:hAnsi="Times New Roman" w:cs="Times New Roman"/>
          <w:sz w:val="24"/>
          <w:szCs w:val="24"/>
        </w:rPr>
        <w:t>долж</w:t>
      </w:r>
      <w:r w:rsidR="00E425EF">
        <w:rPr>
          <w:rFonts w:ascii="Times New Roman" w:hAnsi="Times New Roman" w:cs="Times New Roman"/>
          <w:sz w:val="24"/>
          <w:szCs w:val="24"/>
        </w:rPr>
        <w:t>ен</w:t>
      </w:r>
      <w:r w:rsidRPr="000534D0">
        <w:rPr>
          <w:rFonts w:ascii="Times New Roman" w:hAnsi="Times New Roman" w:cs="Times New Roman"/>
          <w:sz w:val="24"/>
          <w:szCs w:val="24"/>
        </w:rPr>
        <w:t xml:space="preserve">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w:t>
      </w:r>
      <w:r w:rsidR="00E425EF">
        <w:rPr>
          <w:rFonts w:ascii="Times New Roman" w:hAnsi="Times New Roman" w:cs="Times New Roman"/>
          <w:sz w:val="24"/>
          <w:szCs w:val="24"/>
        </w:rPr>
        <w:t>финансового управления</w:t>
      </w:r>
      <w:r w:rsidRPr="000534D0">
        <w:rPr>
          <w:rFonts w:ascii="Times New Roman" w:hAnsi="Times New Roman" w:cs="Times New Roman"/>
          <w:sz w:val="24"/>
          <w:szCs w:val="24"/>
        </w:rPr>
        <w:t>.</w:t>
      </w:r>
    </w:p>
    <w:p w:rsidR="00134B92" w:rsidRPr="000534D0" w:rsidRDefault="00DF4D6F" w:rsidP="00134B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134B92" w:rsidRPr="000534D0">
        <w:rPr>
          <w:rFonts w:ascii="Times New Roman" w:hAnsi="Times New Roman" w:cs="Times New Roman"/>
          <w:sz w:val="24"/>
          <w:szCs w:val="24"/>
        </w:rPr>
        <w:t>. </w:t>
      </w:r>
      <w:r w:rsidR="00E425EF">
        <w:rPr>
          <w:rFonts w:ascii="Times New Roman" w:hAnsi="Times New Roman" w:cs="Times New Roman"/>
          <w:sz w:val="24"/>
          <w:szCs w:val="24"/>
        </w:rPr>
        <w:t>Специалисты финансового управления</w:t>
      </w:r>
      <w:r w:rsidR="00134B92" w:rsidRPr="000534D0">
        <w:rPr>
          <w:rFonts w:ascii="Times New Roman" w:hAnsi="Times New Roman" w:cs="Times New Roman"/>
          <w:sz w:val="24"/>
          <w:szCs w:val="24"/>
        </w:rPr>
        <w:t xml:space="preserve"> предоставляют информацию по следующим вопросам:</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в) о перечне документов, необходимых для предоставления муниципальной услуги;</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д) о сроке предоставления муниципальной услуги;</w:t>
      </w:r>
    </w:p>
    <w:p w:rsidR="00134B92" w:rsidRPr="000534D0" w:rsidRDefault="00134B92" w:rsidP="00134B92">
      <w:pPr>
        <w:pStyle w:val="ConsPlusNormal"/>
        <w:ind w:firstLine="709"/>
        <w:jc w:val="both"/>
        <w:rPr>
          <w:rFonts w:ascii="Times New Roman" w:hAnsi="Times New Roman" w:cs="Times New Roman"/>
          <w:sz w:val="24"/>
          <w:szCs w:val="24"/>
        </w:rPr>
      </w:pPr>
      <w:r w:rsidRPr="000534D0">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ж) об основаниях отказа в предоставлении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 xml:space="preserve">з) о порядке обжалования решений и действий (бездействия) уполномоченного органа, МФЦ, организаций, указанных в </w:t>
      </w:r>
      <w:hyperlink r:id="rId10" w:history="1">
        <w:r w:rsidRPr="00B814ED">
          <w:rPr>
            <w:rStyle w:val="a5"/>
            <w:rFonts w:ascii="Times New Roman" w:hAnsi="Times New Roman" w:cs="Times New Roman"/>
            <w:sz w:val="24"/>
            <w:szCs w:val="24"/>
          </w:rPr>
          <w:t>части 1.1 статьи 16</w:t>
        </w:r>
      </w:hyperlink>
      <w:r w:rsidRPr="000534D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134B92" w:rsidRPr="000534D0" w:rsidRDefault="00DF4D6F" w:rsidP="00DF4D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00134B92" w:rsidRPr="000534D0">
        <w:rPr>
          <w:rFonts w:ascii="Times New Roman" w:hAnsi="Times New Roman" w:cs="Times New Roman"/>
          <w:sz w:val="24"/>
          <w:szCs w:val="24"/>
        </w:rPr>
        <w:t>. Основными требованиями при предоставлении информации являются:</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а) актуальность;</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б) своевременность;</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в) четкость и доступность в изложении информации;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г) полнота информации;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д) соответствие информации требованиям законодательства.</w:t>
      </w:r>
    </w:p>
    <w:p w:rsidR="00E425EF" w:rsidRDefault="00DF4D6F" w:rsidP="00DF4D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00134B92" w:rsidRPr="000534D0">
        <w:rPr>
          <w:rFonts w:ascii="Times New Roman" w:hAnsi="Times New Roman" w:cs="Times New Roman"/>
          <w:sz w:val="24"/>
          <w:szCs w:val="24"/>
        </w:rPr>
        <w:t>. Предоставление информации по телефону осуществляется путем непосредственного общения заявителя или его представителя с</w:t>
      </w:r>
      <w:r w:rsidR="00E425EF">
        <w:rPr>
          <w:rFonts w:ascii="Times New Roman" w:hAnsi="Times New Roman" w:cs="Times New Roman"/>
          <w:sz w:val="24"/>
          <w:szCs w:val="24"/>
        </w:rPr>
        <w:t>о специалистом финансового управления.</w:t>
      </w:r>
    </w:p>
    <w:p w:rsidR="00134B92" w:rsidRPr="000534D0" w:rsidRDefault="00DF4D6F" w:rsidP="00DF4D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00134B92" w:rsidRPr="000534D0">
        <w:rPr>
          <w:rFonts w:ascii="Times New Roman" w:hAnsi="Times New Roman" w:cs="Times New Roman"/>
          <w:sz w:val="24"/>
          <w:szCs w:val="24"/>
        </w:rPr>
        <w:t xml:space="preserve">. При ответах на телефонные звонки </w:t>
      </w:r>
      <w:r w:rsidR="00E425EF">
        <w:rPr>
          <w:rFonts w:ascii="Times New Roman" w:hAnsi="Times New Roman" w:cs="Times New Roman"/>
          <w:sz w:val="24"/>
          <w:szCs w:val="24"/>
        </w:rPr>
        <w:t xml:space="preserve">специалисты финансового управления </w:t>
      </w:r>
      <w:r w:rsidR="00134B92" w:rsidRPr="000534D0">
        <w:rPr>
          <w:rFonts w:ascii="Times New Roman" w:hAnsi="Times New Roman" w:cs="Times New Roman"/>
          <w:sz w:val="24"/>
          <w:szCs w:val="24"/>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 xml:space="preserve">При невозможности </w:t>
      </w:r>
      <w:r w:rsidR="00E425EF">
        <w:rPr>
          <w:rFonts w:ascii="Times New Roman" w:hAnsi="Times New Roman" w:cs="Times New Roman"/>
          <w:sz w:val="24"/>
          <w:szCs w:val="24"/>
        </w:rPr>
        <w:t>специалиста финансового управления</w:t>
      </w:r>
      <w:r w:rsidRPr="000534D0">
        <w:rPr>
          <w:rFonts w:ascii="Times New Roman" w:hAnsi="Times New Roman" w:cs="Times New Roman"/>
          <w:sz w:val="24"/>
          <w:szCs w:val="24"/>
        </w:rPr>
        <w:t>, принявшего звонок, самостоятельно ответить на поставленные вопросы, телефонный звонок переадрес</w:t>
      </w:r>
      <w:r w:rsidR="00E425EF">
        <w:rPr>
          <w:rFonts w:ascii="Times New Roman" w:hAnsi="Times New Roman" w:cs="Times New Roman"/>
          <w:sz w:val="24"/>
          <w:szCs w:val="24"/>
        </w:rPr>
        <w:t xml:space="preserve">овывается (переводится) на начальника финансового управления </w:t>
      </w:r>
      <w:r w:rsidRPr="000534D0">
        <w:rPr>
          <w:rFonts w:ascii="Times New Roman" w:hAnsi="Times New Roman" w:cs="Times New Roman"/>
          <w:sz w:val="24"/>
          <w:szCs w:val="24"/>
        </w:rPr>
        <w:t xml:space="preserve">или же обратившемуся заявителю сообщается телефонный номер, по которому можно получить необходимую информацию. </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1</w:t>
      </w:r>
      <w:r w:rsidR="00DF4D6F">
        <w:rPr>
          <w:rFonts w:ascii="Times New Roman" w:hAnsi="Times New Roman" w:cs="Times New Roman"/>
          <w:sz w:val="24"/>
          <w:szCs w:val="24"/>
        </w:rPr>
        <w:t>0</w:t>
      </w:r>
      <w:r w:rsidRPr="000534D0">
        <w:rPr>
          <w:rFonts w:ascii="Times New Roman" w:hAnsi="Times New Roman" w:cs="Times New Roman"/>
          <w:sz w:val="24"/>
          <w:szCs w:val="24"/>
        </w:rPr>
        <w:t xml:space="preserve">. Если заявителя или его представителя не удовлетворяет информация, представленная </w:t>
      </w:r>
      <w:r w:rsidR="00E425EF">
        <w:rPr>
          <w:rFonts w:ascii="Times New Roman" w:hAnsi="Times New Roman" w:cs="Times New Roman"/>
          <w:sz w:val="24"/>
          <w:szCs w:val="24"/>
        </w:rPr>
        <w:t>специалистом финансового управления</w:t>
      </w:r>
      <w:r w:rsidRPr="000534D0">
        <w:rPr>
          <w:rFonts w:ascii="Times New Roman" w:hAnsi="Times New Roman" w:cs="Times New Roman"/>
          <w:sz w:val="24"/>
          <w:szCs w:val="24"/>
        </w:rPr>
        <w:t xml:space="preserve"> он может обратиться </w:t>
      </w:r>
      <w:r w:rsidR="00E425EF">
        <w:rPr>
          <w:rFonts w:ascii="Times New Roman" w:hAnsi="Times New Roman" w:cs="Times New Roman"/>
          <w:sz w:val="24"/>
          <w:szCs w:val="24"/>
        </w:rPr>
        <w:t>начальнику финансового управления Бодайбинского городского поселения</w:t>
      </w:r>
      <w:r w:rsidRPr="000534D0">
        <w:rPr>
          <w:rFonts w:ascii="Times New Roman" w:hAnsi="Times New Roman" w:cs="Times New Roman"/>
          <w:sz w:val="24"/>
          <w:szCs w:val="24"/>
        </w:rPr>
        <w:t>.</w:t>
      </w:r>
    </w:p>
    <w:p w:rsidR="00060A2B" w:rsidRDefault="00134B92" w:rsidP="00DF4D6F">
      <w:pPr>
        <w:autoSpaceDE w:val="0"/>
        <w:autoSpaceDN w:val="0"/>
        <w:adjustRightInd w:val="0"/>
        <w:ind w:firstLine="708"/>
        <w:rPr>
          <w:lang w:eastAsia="en-US"/>
        </w:rPr>
      </w:pPr>
      <w:r w:rsidRPr="000534D0">
        <w:rPr>
          <w:lang w:eastAsia="en-US"/>
        </w:rPr>
        <w:t>Прием заявителей</w:t>
      </w:r>
      <w:r w:rsidRPr="000534D0">
        <w:t xml:space="preserve"> </w:t>
      </w:r>
      <w:r w:rsidRPr="000534D0">
        <w:rPr>
          <w:lang w:eastAsia="en-US"/>
        </w:rPr>
        <w:t xml:space="preserve">или их представителей </w:t>
      </w:r>
      <w:r w:rsidR="00060A2B">
        <w:rPr>
          <w:lang w:eastAsia="en-US"/>
        </w:rPr>
        <w:t xml:space="preserve">начальником финансового управления </w:t>
      </w:r>
      <w:r w:rsidRPr="000534D0">
        <w:rPr>
          <w:lang w:eastAsia="en-US"/>
        </w:rPr>
        <w:t xml:space="preserve">(в случае его отсутствия – </w:t>
      </w:r>
      <w:r w:rsidR="00060A2B">
        <w:rPr>
          <w:lang w:eastAsia="en-US"/>
        </w:rPr>
        <w:t>специалистом, его замещающим</w:t>
      </w:r>
      <w:r w:rsidRPr="000534D0">
        <w:rPr>
          <w:lang w:eastAsia="en-US"/>
        </w:rPr>
        <w:t>) проводится по предварительной записи, которая осуществляется по телефону</w:t>
      </w:r>
      <w:r w:rsidR="00060A2B">
        <w:rPr>
          <w:lang w:eastAsia="en-US"/>
        </w:rPr>
        <w:t xml:space="preserve"> </w:t>
      </w:r>
      <w:r>
        <w:rPr>
          <w:lang w:eastAsia="en-US"/>
        </w:rPr>
        <w:t>8 (</w:t>
      </w:r>
      <w:r w:rsidRPr="00004F8B">
        <w:rPr>
          <w:lang w:eastAsia="en-US"/>
        </w:rPr>
        <w:t>39561) 5-</w:t>
      </w:r>
      <w:r w:rsidR="00060A2B">
        <w:rPr>
          <w:lang w:eastAsia="en-US"/>
        </w:rPr>
        <w:t>19-75.</w:t>
      </w:r>
    </w:p>
    <w:p w:rsidR="00134B92" w:rsidRPr="000534D0" w:rsidRDefault="00134B92" w:rsidP="00DF4D6F">
      <w:pPr>
        <w:autoSpaceDE w:val="0"/>
        <w:autoSpaceDN w:val="0"/>
        <w:adjustRightInd w:val="0"/>
        <w:ind w:firstLine="708"/>
        <w:jc w:val="both"/>
      </w:pPr>
      <w:r w:rsidRPr="000534D0">
        <w:t>1</w:t>
      </w:r>
      <w:r w:rsidR="00DF4D6F">
        <w:t>1</w:t>
      </w:r>
      <w:r w:rsidRPr="000534D0">
        <w:t xml:space="preserve">. Обращения заявителя или его представителя (в том числе переданные при помощи факсимильной и электронной связи) о предоставлении информации </w:t>
      </w:r>
      <w:r w:rsidRPr="000534D0">
        <w:lastRenderedPageBreak/>
        <w:t xml:space="preserve">рассматриваются должностными лицами </w:t>
      </w:r>
      <w:r w:rsidR="006739A2">
        <w:t xml:space="preserve">финансового управления </w:t>
      </w:r>
      <w:r w:rsidRPr="000534D0">
        <w:t xml:space="preserve">в течение тридцати дней со дня регистрации обращения. </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 xml:space="preserve">Днем регистрации обращения является день его поступления в </w:t>
      </w:r>
      <w:r w:rsidR="006739A2">
        <w:rPr>
          <w:rFonts w:ascii="Times New Roman" w:hAnsi="Times New Roman" w:cs="Times New Roman"/>
          <w:sz w:val="24"/>
          <w:szCs w:val="24"/>
        </w:rPr>
        <w:t>финансовое управление</w:t>
      </w:r>
      <w:r w:rsidRPr="000534D0">
        <w:rPr>
          <w:rFonts w:ascii="Times New Roman" w:hAnsi="Times New Roman" w:cs="Times New Roman"/>
          <w:sz w:val="24"/>
          <w:szCs w:val="24"/>
        </w:rPr>
        <w:t>.</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1</w:t>
      </w:r>
      <w:r w:rsidR="00DF4D6F">
        <w:rPr>
          <w:rFonts w:ascii="Times New Roman" w:hAnsi="Times New Roman" w:cs="Times New Roman"/>
          <w:sz w:val="24"/>
          <w:szCs w:val="24"/>
        </w:rPr>
        <w:t>2</w:t>
      </w:r>
      <w:r w:rsidRPr="000534D0">
        <w:rPr>
          <w:rFonts w:ascii="Times New Roman" w:hAnsi="Times New Roman" w:cs="Times New Roman"/>
          <w:sz w:val="24"/>
          <w:szCs w:val="24"/>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а) на стендах, расположенных в помещениях, занимаемых уполномоченным органом;</w:t>
      </w:r>
    </w:p>
    <w:p w:rsidR="00134B92" w:rsidRPr="000534D0" w:rsidRDefault="00134B92" w:rsidP="00DF4D6F">
      <w:pPr>
        <w:widowControl w:val="0"/>
        <w:autoSpaceDE w:val="0"/>
        <w:autoSpaceDN w:val="0"/>
        <w:adjustRightInd w:val="0"/>
        <w:ind w:firstLine="708"/>
        <w:jc w:val="both"/>
      </w:pPr>
      <w:r w:rsidRPr="000534D0">
        <w:t xml:space="preserve">б) на официальном сайте уполномоченного органа в информационно-телекоммуникационной сети «Интернет» – </w:t>
      </w:r>
      <w:r w:rsidRPr="000534D0">
        <w:rPr>
          <w:color w:val="0070C0"/>
          <w:u w:val="single"/>
          <w:lang w:val="en-US"/>
        </w:rPr>
        <w:t>www</w:t>
      </w:r>
      <w:r w:rsidRPr="000534D0">
        <w:rPr>
          <w:color w:val="0070C0"/>
          <w:u w:val="single"/>
        </w:rPr>
        <w:t>.</w:t>
      </w:r>
      <w:r w:rsidRPr="000534D0">
        <w:rPr>
          <w:color w:val="0070C0"/>
          <w:u w:val="single"/>
          <w:lang w:val="en-US"/>
        </w:rPr>
        <w:t>uprava</w:t>
      </w:r>
      <w:r w:rsidRPr="000534D0">
        <w:rPr>
          <w:color w:val="0070C0"/>
          <w:u w:val="single"/>
        </w:rPr>
        <w:t>-</w:t>
      </w:r>
      <w:r w:rsidRPr="000534D0">
        <w:rPr>
          <w:color w:val="0070C0"/>
          <w:u w:val="single"/>
          <w:lang w:val="en-US"/>
        </w:rPr>
        <w:t>bodaibo</w:t>
      </w:r>
      <w:r w:rsidRPr="000534D0">
        <w:rPr>
          <w:color w:val="0070C0"/>
          <w:u w:val="single"/>
        </w:rPr>
        <w:t>.</w:t>
      </w:r>
      <w:r w:rsidRPr="000534D0">
        <w:rPr>
          <w:color w:val="0070C0"/>
          <w:u w:val="single"/>
          <w:lang w:val="en-US"/>
        </w:rPr>
        <w:t>ru</w:t>
      </w:r>
      <w:r w:rsidRPr="000534D0">
        <w:rPr>
          <w:color w:val="0070C0"/>
        </w:rPr>
        <w:t>.</w:t>
      </w:r>
      <w:r>
        <w:rPr>
          <w:color w:val="0070C0"/>
        </w:rPr>
        <w:t>,</w:t>
      </w:r>
      <w:r w:rsidRPr="000534D0">
        <w:t xml:space="preserve"> официальном сайте МФЦ, а также на Портале;</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в) посредством публикации в средствах массовой информации.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1</w:t>
      </w:r>
      <w:r w:rsidR="00DF4D6F">
        <w:rPr>
          <w:rFonts w:ascii="Times New Roman" w:hAnsi="Times New Roman" w:cs="Times New Roman"/>
          <w:sz w:val="24"/>
          <w:szCs w:val="24"/>
        </w:rPr>
        <w:t>3</w:t>
      </w:r>
      <w:r w:rsidRPr="000534D0">
        <w:rPr>
          <w:rFonts w:ascii="Times New Roman" w:hAnsi="Times New Roman" w:cs="Times New Roman"/>
          <w:sz w:val="24"/>
          <w:szCs w:val="24"/>
        </w:rPr>
        <w:t>. На стендах, расположенных в помещениях, занимаемых уполномоченным органом, размещается следующая информация:</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1) список документов для получения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2) о сроках предоставления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3) извлечения из административного регламента:</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а) об основаниях отказа в предоставлении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б) об описании конечного результата предоставления муниципальной услуги;</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34B92" w:rsidRPr="000534D0" w:rsidRDefault="00134B92" w:rsidP="00DF4D6F">
      <w:pPr>
        <w:pStyle w:val="ConsPlusNormal"/>
        <w:ind w:firstLine="708"/>
        <w:jc w:val="both"/>
        <w:rPr>
          <w:rFonts w:ascii="Times New Roman" w:hAnsi="Times New Roman" w:cs="Times New Roman"/>
          <w:sz w:val="24"/>
          <w:szCs w:val="24"/>
        </w:rPr>
      </w:pPr>
      <w:r w:rsidRPr="000534D0">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или их представителей по вопросам предоставления муниципальной услуги, адрес официального сайта Портала;</w:t>
      </w:r>
    </w:p>
    <w:tbl>
      <w:tblPr>
        <w:tblW w:w="9464" w:type="dxa"/>
        <w:tblLook w:val="04A0" w:firstRow="1" w:lastRow="0" w:firstColumn="1" w:lastColumn="0" w:noHBand="0" w:noVBand="1"/>
      </w:tblPr>
      <w:tblGrid>
        <w:gridCol w:w="9464"/>
      </w:tblGrid>
      <w:tr w:rsidR="00134B92" w:rsidRPr="000534D0" w:rsidTr="00D77B68">
        <w:tc>
          <w:tcPr>
            <w:tcW w:w="9464" w:type="dxa"/>
          </w:tcPr>
          <w:p w:rsidR="00134B92" w:rsidRPr="000534D0" w:rsidRDefault="00DF4D6F" w:rsidP="00D77B68">
            <w:pPr>
              <w:widowControl w:val="0"/>
              <w:autoSpaceDE w:val="0"/>
              <w:autoSpaceDN w:val="0"/>
              <w:adjustRightInd w:val="0"/>
              <w:ind w:firstLine="567"/>
            </w:pPr>
            <w:r>
              <w:t xml:space="preserve"> </w:t>
            </w:r>
            <w:r w:rsidR="00134B92" w:rsidRPr="000534D0">
              <w:t>5) перечень нормативных правовых актов, регулирующих отношения, возникающие в связи с предоставлением муниципальной услуги.</w:t>
            </w:r>
          </w:p>
          <w:p w:rsidR="00134B92" w:rsidRPr="002E4DD1" w:rsidRDefault="00134B92" w:rsidP="00D77B68">
            <w:pPr>
              <w:widowControl w:val="0"/>
              <w:autoSpaceDE w:val="0"/>
              <w:autoSpaceDN w:val="0"/>
              <w:adjustRightInd w:val="0"/>
              <w:ind w:firstLine="709"/>
            </w:pPr>
            <w:r w:rsidRPr="002E4DD1">
              <w:t>1</w:t>
            </w:r>
            <w:r w:rsidR="00DF4D6F">
              <w:t>4</w:t>
            </w:r>
            <w:r w:rsidRPr="002E4DD1">
              <w:t>. Информация об уполномоченном органе:</w:t>
            </w:r>
          </w:p>
          <w:p w:rsidR="00134B92" w:rsidRPr="002E4DD1" w:rsidRDefault="00134B92" w:rsidP="00D77B68">
            <w:pPr>
              <w:widowControl w:val="0"/>
              <w:autoSpaceDE w:val="0"/>
              <w:autoSpaceDN w:val="0"/>
              <w:adjustRightInd w:val="0"/>
              <w:ind w:firstLine="709"/>
            </w:pPr>
            <w:r w:rsidRPr="002E4DD1">
              <w:t>а) место нахождения: 666904 Иркутская область, г. Бодайбо, ул. 30 лет Победы, 3, кабинет № 212;</w:t>
            </w:r>
          </w:p>
          <w:p w:rsidR="00134B92" w:rsidRPr="002E4DD1" w:rsidRDefault="00134B92" w:rsidP="00D77B68">
            <w:pPr>
              <w:widowControl w:val="0"/>
              <w:autoSpaceDE w:val="0"/>
              <w:autoSpaceDN w:val="0"/>
              <w:adjustRightInd w:val="0"/>
              <w:ind w:firstLine="709"/>
            </w:pPr>
            <w:r w:rsidRPr="002E4DD1">
              <w:t>б) телефон: (39561) 5-</w:t>
            </w:r>
            <w:r w:rsidR="006739A2">
              <w:t>19</w:t>
            </w:r>
            <w:r w:rsidRPr="002E4DD1">
              <w:t>-</w:t>
            </w:r>
            <w:r w:rsidR="006739A2">
              <w:t>75</w:t>
            </w:r>
            <w:r w:rsidRPr="002E4DD1">
              <w:t>;</w:t>
            </w:r>
          </w:p>
          <w:p w:rsidR="00134B92" w:rsidRPr="002E4DD1" w:rsidRDefault="00134B92" w:rsidP="00D77B68">
            <w:pPr>
              <w:widowControl w:val="0"/>
              <w:autoSpaceDE w:val="0"/>
              <w:autoSpaceDN w:val="0"/>
              <w:adjustRightInd w:val="0"/>
              <w:ind w:firstLine="709"/>
            </w:pPr>
            <w:r w:rsidRPr="002E4DD1">
              <w:t xml:space="preserve">в) телефон приемной администрации: (39561) 5-22-24; </w:t>
            </w:r>
          </w:p>
          <w:p w:rsidR="00134B92" w:rsidRPr="002E4DD1" w:rsidRDefault="00134B92" w:rsidP="00D77B68">
            <w:pPr>
              <w:widowControl w:val="0"/>
              <w:autoSpaceDE w:val="0"/>
              <w:autoSpaceDN w:val="0"/>
              <w:adjustRightInd w:val="0"/>
              <w:ind w:firstLine="709"/>
            </w:pPr>
            <w:r w:rsidRPr="002E4DD1">
              <w:t>г) почтовый адрес для направления документов и обращений: 666904 Иркутская область, г. Бодайбо, ул. 30 лет Победы, 3;</w:t>
            </w:r>
          </w:p>
          <w:p w:rsidR="00134B92" w:rsidRPr="002E4DD1" w:rsidRDefault="00134B92" w:rsidP="00D77B68">
            <w:pPr>
              <w:widowControl w:val="0"/>
              <w:autoSpaceDE w:val="0"/>
              <w:autoSpaceDN w:val="0"/>
              <w:adjustRightInd w:val="0"/>
              <w:ind w:left="142" w:firstLine="566"/>
            </w:pPr>
            <w:r w:rsidRPr="002E4DD1">
              <w:t xml:space="preserve">д) официальный сайт администрации в информационно-телекоммуникационной сети «Интернет» - </w:t>
            </w:r>
            <w:hyperlink r:id="rId11" w:history="1">
              <w:r w:rsidRPr="005846D3">
                <w:rPr>
                  <w:rStyle w:val="a5"/>
                  <w:lang w:val="en-US"/>
                </w:rPr>
                <w:t>www</w:t>
              </w:r>
              <w:r w:rsidRPr="005846D3">
                <w:rPr>
                  <w:rStyle w:val="a5"/>
                </w:rPr>
                <w:t>.</w:t>
              </w:r>
              <w:r w:rsidRPr="005846D3">
                <w:rPr>
                  <w:rStyle w:val="a5"/>
                  <w:lang w:val="en-US"/>
                </w:rPr>
                <w:t>uprava</w:t>
              </w:r>
              <w:r w:rsidRPr="005846D3">
                <w:rPr>
                  <w:rStyle w:val="a5"/>
                </w:rPr>
                <w:t>-</w:t>
              </w:r>
              <w:r w:rsidRPr="005846D3">
                <w:rPr>
                  <w:rStyle w:val="a5"/>
                  <w:lang w:val="en-US"/>
                </w:rPr>
                <w:t>bodaibo</w:t>
              </w:r>
              <w:r w:rsidRPr="005846D3">
                <w:rPr>
                  <w:rStyle w:val="a5"/>
                </w:rPr>
                <w:t>.</w:t>
              </w:r>
              <w:r w:rsidRPr="005846D3">
                <w:rPr>
                  <w:rStyle w:val="a5"/>
                  <w:lang w:val="en-US"/>
                </w:rPr>
                <w:t>ru</w:t>
              </w:r>
            </w:hyperlink>
            <w:r w:rsidRPr="002E4DD1">
              <w:t>;</w:t>
            </w:r>
          </w:p>
          <w:p w:rsidR="00134B92" w:rsidRPr="002E4DD1" w:rsidRDefault="00134B92" w:rsidP="00D77B68">
            <w:pPr>
              <w:widowControl w:val="0"/>
              <w:autoSpaceDE w:val="0"/>
              <w:autoSpaceDN w:val="0"/>
              <w:adjustRightInd w:val="0"/>
              <w:ind w:left="142" w:firstLine="566"/>
            </w:pPr>
            <w:r w:rsidRPr="002E4DD1">
              <w:t xml:space="preserve">е) адрес электронной почты: </w:t>
            </w:r>
            <w:r w:rsidR="006739A2">
              <w:rPr>
                <w:lang w:val="en-US"/>
              </w:rPr>
              <w:t>finbod</w:t>
            </w:r>
            <w:r w:rsidRPr="002E4DD1">
              <w:t>@</w:t>
            </w:r>
            <w:r w:rsidRPr="002E4DD1">
              <w:rPr>
                <w:lang w:val="en-US"/>
              </w:rPr>
              <w:t>adm</w:t>
            </w:r>
            <w:r w:rsidRPr="002E4DD1">
              <w:t>-</w:t>
            </w:r>
            <w:r w:rsidRPr="002E4DD1">
              <w:rPr>
                <w:lang w:val="en-US"/>
              </w:rPr>
              <w:t>bodaibo</w:t>
            </w:r>
            <w:r w:rsidRPr="002E4DD1">
              <w:t>.</w:t>
            </w:r>
            <w:r w:rsidRPr="002E4DD1">
              <w:rPr>
                <w:lang w:val="en-US"/>
              </w:rPr>
              <w:t>ru</w:t>
            </w:r>
          </w:p>
          <w:p w:rsidR="00134B92" w:rsidRPr="002E4DD1" w:rsidRDefault="00134B92" w:rsidP="00D77B68">
            <w:pPr>
              <w:widowControl w:val="0"/>
              <w:autoSpaceDE w:val="0"/>
              <w:autoSpaceDN w:val="0"/>
              <w:adjustRightInd w:val="0"/>
              <w:ind w:firstLine="709"/>
            </w:pPr>
            <w:r w:rsidRPr="002E4DD1">
              <w:t>1</w:t>
            </w:r>
            <w:r w:rsidR="00DF4D6F">
              <w:t>5</w:t>
            </w:r>
            <w:r w:rsidRPr="002E4DD1">
              <w:t>. График приема заявителей в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16"/>
            </w:tblGrid>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День недели</w:t>
                  </w:r>
                </w:p>
              </w:tc>
              <w:tc>
                <w:tcPr>
                  <w:tcW w:w="3216" w:type="dxa"/>
                  <w:shd w:val="clear" w:color="auto" w:fill="auto"/>
                </w:tcPr>
                <w:p w:rsidR="00134B92" w:rsidRPr="002E4DD1" w:rsidRDefault="00134B92" w:rsidP="00D77B68">
                  <w:pPr>
                    <w:widowControl w:val="0"/>
                    <w:autoSpaceDE w:val="0"/>
                    <w:autoSpaceDN w:val="0"/>
                    <w:adjustRightInd w:val="0"/>
                  </w:pPr>
                  <w:r w:rsidRPr="002E4DD1">
                    <w:t>Приемное время</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Понедельник</w:t>
                  </w:r>
                </w:p>
              </w:tc>
              <w:tc>
                <w:tcPr>
                  <w:tcW w:w="3216" w:type="dxa"/>
                  <w:shd w:val="clear" w:color="auto" w:fill="auto"/>
                </w:tcPr>
                <w:p w:rsidR="00134B92" w:rsidRPr="002E4DD1" w:rsidRDefault="00134B92" w:rsidP="00D77B68">
                  <w:pPr>
                    <w:widowControl w:val="0"/>
                    <w:autoSpaceDE w:val="0"/>
                    <w:autoSpaceDN w:val="0"/>
                    <w:adjustRightInd w:val="0"/>
                  </w:pPr>
                  <w:r w:rsidRPr="002E4DD1">
                    <w:t>13.00-17.00</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Вторник</w:t>
                  </w:r>
                </w:p>
              </w:tc>
              <w:tc>
                <w:tcPr>
                  <w:tcW w:w="3216" w:type="dxa"/>
                  <w:shd w:val="clear" w:color="auto" w:fill="auto"/>
                </w:tcPr>
                <w:p w:rsidR="00134B92" w:rsidRPr="002E4DD1" w:rsidRDefault="00134B92" w:rsidP="00D77B68">
                  <w:pPr>
                    <w:widowControl w:val="0"/>
                    <w:autoSpaceDE w:val="0"/>
                    <w:autoSpaceDN w:val="0"/>
                    <w:adjustRightInd w:val="0"/>
                  </w:pPr>
                  <w:r w:rsidRPr="002E4DD1">
                    <w:t>13.00-16.00</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Среда</w:t>
                  </w:r>
                </w:p>
              </w:tc>
              <w:tc>
                <w:tcPr>
                  <w:tcW w:w="3216" w:type="dxa"/>
                  <w:shd w:val="clear" w:color="auto" w:fill="auto"/>
                </w:tcPr>
                <w:p w:rsidR="00134B92" w:rsidRPr="002E4DD1" w:rsidRDefault="00134B92" w:rsidP="00D77B68">
                  <w:pPr>
                    <w:widowControl w:val="0"/>
                    <w:autoSpaceDE w:val="0"/>
                    <w:autoSpaceDN w:val="0"/>
                    <w:adjustRightInd w:val="0"/>
                  </w:pPr>
                  <w:r w:rsidRPr="002E4DD1">
                    <w:t>Не приемный день</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Четверг</w:t>
                  </w:r>
                </w:p>
              </w:tc>
              <w:tc>
                <w:tcPr>
                  <w:tcW w:w="3216" w:type="dxa"/>
                  <w:shd w:val="clear" w:color="auto" w:fill="auto"/>
                </w:tcPr>
                <w:p w:rsidR="00134B92" w:rsidRPr="002E4DD1" w:rsidRDefault="00134B92" w:rsidP="00D77B68">
                  <w:pPr>
                    <w:widowControl w:val="0"/>
                    <w:autoSpaceDE w:val="0"/>
                    <w:autoSpaceDN w:val="0"/>
                    <w:adjustRightInd w:val="0"/>
                  </w:pPr>
                  <w:r w:rsidRPr="002E4DD1">
                    <w:t>13.00-16.00</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Пятница</w:t>
                  </w:r>
                </w:p>
              </w:tc>
              <w:tc>
                <w:tcPr>
                  <w:tcW w:w="3216" w:type="dxa"/>
                  <w:shd w:val="clear" w:color="auto" w:fill="auto"/>
                </w:tcPr>
                <w:p w:rsidR="00134B92" w:rsidRPr="002E4DD1" w:rsidRDefault="00134B92" w:rsidP="00D77B68">
                  <w:pPr>
                    <w:widowControl w:val="0"/>
                    <w:autoSpaceDE w:val="0"/>
                    <w:autoSpaceDN w:val="0"/>
                    <w:adjustRightInd w:val="0"/>
                  </w:pPr>
                  <w:r w:rsidRPr="002E4DD1">
                    <w:t>13.00-16.00</w:t>
                  </w:r>
                </w:p>
              </w:tc>
            </w:tr>
            <w:tr w:rsidR="00134B92" w:rsidRPr="002E4DD1" w:rsidTr="00D77B68">
              <w:tc>
                <w:tcPr>
                  <w:tcW w:w="3085" w:type="dxa"/>
                  <w:shd w:val="clear" w:color="auto" w:fill="auto"/>
                </w:tcPr>
                <w:p w:rsidR="00134B92" w:rsidRPr="002E4DD1" w:rsidRDefault="00134B92" w:rsidP="00D77B68">
                  <w:pPr>
                    <w:widowControl w:val="0"/>
                    <w:autoSpaceDE w:val="0"/>
                    <w:autoSpaceDN w:val="0"/>
                    <w:adjustRightInd w:val="0"/>
                  </w:pPr>
                  <w:r w:rsidRPr="002E4DD1">
                    <w:t xml:space="preserve">Суббота, </w:t>
                  </w:r>
                </w:p>
                <w:p w:rsidR="00134B92" w:rsidRPr="002E4DD1" w:rsidRDefault="00134B92" w:rsidP="00D77B68">
                  <w:pPr>
                    <w:widowControl w:val="0"/>
                    <w:autoSpaceDE w:val="0"/>
                    <w:autoSpaceDN w:val="0"/>
                    <w:adjustRightInd w:val="0"/>
                  </w:pPr>
                  <w:r w:rsidRPr="002E4DD1">
                    <w:t>Воскресенье</w:t>
                  </w:r>
                </w:p>
              </w:tc>
              <w:tc>
                <w:tcPr>
                  <w:tcW w:w="3216" w:type="dxa"/>
                  <w:shd w:val="clear" w:color="auto" w:fill="auto"/>
                </w:tcPr>
                <w:p w:rsidR="00134B92" w:rsidRPr="002E4DD1" w:rsidRDefault="00134B92" w:rsidP="00D77B68">
                  <w:pPr>
                    <w:widowControl w:val="0"/>
                    <w:autoSpaceDE w:val="0"/>
                    <w:autoSpaceDN w:val="0"/>
                    <w:adjustRightInd w:val="0"/>
                  </w:pPr>
                  <w:r w:rsidRPr="002E4DD1">
                    <w:t>Выходные дни</w:t>
                  </w:r>
                </w:p>
              </w:tc>
            </w:tr>
          </w:tbl>
          <w:p w:rsidR="00134B92" w:rsidRDefault="00134B92" w:rsidP="00D77B68">
            <w:pPr>
              <w:widowControl w:val="0"/>
              <w:autoSpaceDE w:val="0"/>
              <w:autoSpaceDN w:val="0"/>
              <w:adjustRightInd w:val="0"/>
              <w:ind w:left="142"/>
            </w:pPr>
          </w:p>
          <w:p w:rsidR="00134B92" w:rsidRPr="00004F8B" w:rsidRDefault="00134B92" w:rsidP="006739A2">
            <w:pPr>
              <w:widowControl w:val="0"/>
              <w:tabs>
                <w:tab w:val="left" w:pos="560"/>
              </w:tabs>
              <w:autoSpaceDE w:val="0"/>
              <w:autoSpaceDN w:val="0"/>
              <w:adjustRightInd w:val="0"/>
              <w:ind w:left="142"/>
              <w:jc w:val="both"/>
            </w:pPr>
            <w:r>
              <w:t xml:space="preserve">       </w:t>
            </w:r>
            <w:r w:rsidR="00DF4D6F">
              <w:t xml:space="preserve"> </w:t>
            </w:r>
            <w:r w:rsidR="006739A2">
              <w:t xml:space="preserve">Начальник финансового управления </w:t>
            </w:r>
            <w:r w:rsidRPr="00004F8B">
              <w:t>принимает граждан не реже одного раза в месяц</w:t>
            </w:r>
            <w:r w:rsidR="006739A2">
              <w:t xml:space="preserve"> </w:t>
            </w:r>
            <w:r w:rsidRPr="00004F8B">
              <w:t>согласно графику (по вторникам с 13.00 до 16.00 часов).</w:t>
            </w:r>
            <w:r>
              <w:t xml:space="preserve"> </w:t>
            </w:r>
          </w:p>
          <w:p w:rsidR="00134B92" w:rsidRPr="000534D0" w:rsidRDefault="00DF4D6F" w:rsidP="006739A2">
            <w:pPr>
              <w:widowControl w:val="0"/>
              <w:autoSpaceDE w:val="0"/>
              <w:autoSpaceDN w:val="0"/>
              <w:adjustRightInd w:val="0"/>
              <w:ind w:firstLine="567"/>
              <w:jc w:val="both"/>
            </w:pPr>
            <w:r>
              <w:t xml:space="preserve"> </w:t>
            </w:r>
            <w:r w:rsidR="00134B92">
              <w:t>1</w:t>
            </w:r>
            <w:r>
              <w:t>6</w:t>
            </w:r>
            <w:r w:rsidR="00134B92" w:rsidRPr="000534D0">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134B92" w:rsidRPr="000534D0" w:rsidRDefault="00DF4D6F" w:rsidP="00D77B68">
            <w:pPr>
              <w:widowControl w:val="0"/>
              <w:autoSpaceDE w:val="0"/>
              <w:autoSpaceDN w:val="0"/>
              <w:adjustRightInd w:val="0"/>
              <w:ind w:right="-108" w:firstLine="567"/>
            </w:pPr>
            <w:r>
              <w:t xml:space="preserve"> </w:t>
            </w:r>
            <w:r w:rsidR="00134B92" w:rsidRPr="000534D0">
              <w:t xml:space="preserve">Информация об адресах и режиме работы МФЦ содержится на официальном сайте в информационно-телекоммуникационной сети «Интернет» </w:t>
            </w:r>
            <w:hyperlink r:id="rId12" w:history="1">
              <w:r w:rsidR="00134B92" w:rsidRPr="000534D0">
                <w:rPr>
                  <w:rStyle w:val="a5"/>
                  <w:rFonts w:eastAsiaTheme="minorEastAsia"/>
                  <w:lang w:val="en-US"/>
                </w:rPr>
                <w:t>www</w:t>
              </w:r>
              <w:r w:rsidR="00134B92" w:rsidRPr="000534D0">
                <w:rPr>
                  <w:rStyle w:val="a5"/>
                  <w:rFonts w:eastAsiaTheme="minorEastAsia"/>
                </w:rPr>
                <w:t>.</w:t>
              </w:r>
              <w:r w:rsidR="00134B92" w:rsidRPr="000534D0">
                <w:rPr>
                  <w:rStyle w:val="a5"/>
                  <w:rFonts w:eastAsiaTheme="minorEastAsia"/>
                  <w:lang w:val="en-US"/>
                </w:rPr>
                <w:t>mfc</w:t>
              </w:r>
              <w:r w:rsidR="00134B92" w:rsidRPr="000534D0">
                <w:rPr>
                  <w:rStyle w:val="a5"/>
                  <w:rFonts w:eastAsiaTheme="minorEastAsia"/>
                </w:rPr>
                <w:t>38.</w:t>
              </w:r>
              <w:r w:rsidR="00134B92" w:rsidRPr="000534D0">
                <w:rPr>
                  <w:rStyle w:val="a5"/>
                  <w:rFonts w:eastAsiaTheme="minorEastAsia"/>
                  <w:lang w:val="en-US"/>
                </w:rPr>
                <w:t>ru</w:t>
              </w:r>
            </w:hyperlink>
            <w:r w:rsidR="00134B92" w:rsidRPr="000534D0">
              <w:t>.</w:t>
            </w:r>
          </w:p>
        </w:tc>
      </w:tr>
      <w:tr w:rsidR="00134B92" w:rsidRPr="007D5CA1" w:rsidTr="00D77B68">
        <w:tc>
          <w:tcPr>
            <w:tcW w:w="9464" w:type="dxa"/>
          </w:tcPr>
          <w:p w:rsidR="00134B92" w:rsidRPr="007D5CA1" w:rsidRDefault="00134B92" w:rsidP="00D77B68">
            <w:pPr>
              <w:widowControl w:val="0"/>
              <w:autoSpaceDE w:val="0"/>
              <w:autoSpaceDN w:val="0"/>
              <w:adjustRightInd w:val="0"/>
              <w:rPr>
                <w:szCs w:val="28"/>
              </w:rPr>
            </w:pPr>
            <w:r>
              <w:lastRenderedPageBreak/>
              <w:t xml:space="preserve"> </w:t>
            </w:r>
          </w:p>
        </w:tc>
      </w:tr>
    </w:tbl>
    <w:p w:rsidR="00134B92" w:rsidRPr="008422CF" w:rsidRDefault="00134B92" w:rsidP="00134B92">
      <w:pPr>
        <w:widowControl w:val="0"/>
        <w:autoSpaceDE w:val="0"/>
        <w:autoSpaceDN w:val="0"/>
        <w:adjustRightInd w:val="0"/>
        <w:jc w:val="center"/>
        <w:outlineLvl w:val="1"/>
        <w:rPr>
          <w:b/>
        </w:rPr>
      </w:pPr>
      <w:bookmarkStart w:id="1" w:name="Par144"/>
      <w:bookmarkEnd w:id="1"/>
      <w:r w:rsidRPr="008422CF">
        <w:rPr>
          <w:b/>
        </w:rPr>
        <w:t>Раздел II. СТАНДАРТ ПРЕДОСТАВЛЕНИЯ МУНИЦИПАЛЬНОЙ УСЛУГИ</w:t>
      </w:r>
    </w:p>
    <w:p w:rsidR="00134B92" w:rsidRPr="008422CF" w:rsidRDefault="00134B92" w:rsidP="00134B92">
      <w:pPr>
        <w:widowControl w:val="0"/>
        <w:autoSpaceDE w:val="0"/>
        <w:autoSpaceDN w:val="0"/>
        <w:adjustRightInd w:val="0"/>
        <w:rPr>
          <w:b/>
        </w:rPr>
      </w:pPr>
    </w:p>
    <w:p w:rsidR="00134B92" w:rsidRPr="008422CF" w:rsidRDefault="00134B92" w:rsidP="00134B92">
      <w:pPr>
        <w:widowControl w:val="0"/>
        <w:autoSpaceDE w:val="0"/>
        <w:autoSpaceDN w:val="0"/>
        <w:adjustRightInd w:val="0"/>
        <w:jc w:val="center"/>
        <w:outlineLvl w:val="2"/>
        <w:rPr>
          <w:b/>
        </w:rPr>
      </w:pPr>
      <w:bookmarkStart w:id="2" w:name="Par146"/>
      <w:bookmarkEnd w:id="2"/>
      <w:r w:rsidRPr="008422CF">
        <w:rPr>
          <w:b/>
        </w:rPr>
        <w:t>Глава 4. НАИМЕНОВАНИЕ МУНИЦИПАЛЬНОЙ УСЛУГИ</w:t>
      </w:r>
    </w:p>
    <w:p w:rsidR="00134B92" w:rsidRPr="007D5CA1" w:rsidRDefault="00134B92" w:rsidP="00134B92">
      <w:pPr>
        <w:widowControl w:val="0"/>
        <w:autoSpaceDE w:val="0"/>
        <w:autoSpaceDN w:val="0"/>
        <w:adjustRightInd w:val="0"/>
        <w:ind w:firstLine="709"/>
        <w:rPr>
          <w:szCs w:val="28"/>
        </w:rPr>
      </w:pPr>
    </w:p>
    <w:p w:rsidR="006739A2" w:rsidRPr="00144DF1" w:rsidRDefault="00DF4D6F" w:rsidP="006739A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17</w:t>
      </w:r>
      <w:r w:rsidR="00134B92" w:rsidRPr="006739A2">
        <w:rPr>
          <w:rFonts w:ascii="Times New Roman" w:hAnsi="Times New Roman" w:cs="Times New Roman"/>
          <w:sz w:val="24"/>
          <w:szCs w:val="24"/>
        </w:rPr>
        <w:t>. </w:t>
      </w:r>
      <w:r w:rsidR="006739A2" w:rsidRPr="00144DF1">
        <w:rPr>
          <w:rFonts w:ascii="Times New Roman" w:hAnsi="Times New Roman" w:cs="Times New Roman"/>
          <w:sz w:val="24"/>
          <w:szCs w:val="24"/>
        </w:rPr>
        <w:t xml:space="preserve">Наименование муниципальной услуги – «Выдача письменных разъяснений налогоплательщикам и налоговым агентам по вопросам </w:t>
      </w:r>
      <w:r w:rsidR="00144DF1" w:rsidRPr="00144DF1">
        <w:rPr>
          <w:rFonts w:ascii="Times New Roman" w:hAnsi="Times New Roman" w:cs="Times New Roman"/>
          <w:sz w:val="24"/>
          <w:szCs w:val="24"/>
        </w:rPr>
        <w:t>применения нормативных актов Бодайбинского муниципального образования о местных налогах и сборах</w:t>
      </w:r>
      <w:r w:rsidR="006739A2" w:rsidRPr="00144DF1">
        <w:rPr>
          <w:rFonts w:ascii="Times New Roman" w:hAnsi="Times New Roman" w:cs="Times New Roman"/>
          <w:sz w:val="24"/>
          <w:szCs w:val="24"/>
        </w:rPr>
        <w:t>» (далее – муниципальная услуга).</w:t>
      </w:r>
    </w:p>
    <w:p w:rsidR="00134B92" w:rsidRPr="00144DF1" w:rsidRDefault="00134B92" w:rsidP="00134B92">
      <w:pPr>
        <w:widowControl w:val="0"/>
        <w:autoSpaceDE w:val="0"/>
        <w:autoSpaceDN w:val="0"/>
        <w:adjustRightInd w:val="0"/>
        <w:ind w:firstLine="709"/>
      </w:pPr>
    </w:p>
    <w:p w:rsidR="00134B92" w:rsidRPr="008422CF" w:rsidRDefault="00134B92" w:rsidP="00134B92">
      <w:pPr>
        <w:widowControl w:val="0"/>
        <w:autoSpaceDE w:val="0"/>
        <w:autoSpaceDN w:val="0"/>
        <w:adjustRightInd w:val="0"/>
        <w:jc w:val="center"/>
        <w:outlineLvl w:val="2"/>
        <w:rPr>
          <w:b/>
        </w:rPr>
      </w:pPr>
      <w:bookmarkStart w:id="3" w:name="Par151"/>
      <w:bookmarkEnd w:id="3"/>
      <w:r w:rsidRPr="008422CF">
        <w:rPr>
          <w:b/>
        </w:rPr>
        <w:t>Глава 5. НАИМЕНОВАНИЕ ОРГАНА МЕСТНОГО САМОУПРАВЛЕНИЯ, ПРЕДОСТАВЛЯЮЩЕГО МУНИЦИПАЛЬНУЮ УСЛУГУ</w:t>
      </w:r>
    </w:p>
    <w:p w:rsidR="00134B92" w:rsidRPr="008422CF" w:rsidRDefault="00134B92" w:rsidP="00134B92">
      <w:pPr>
        <w:widowControl w:val="0"/>
        <w:autoSpaceDE w:val="0"/>
        <w:autoSpaceDN w:val="0"/>
        <w:adjustRightInd w:val="0"/>
        <w:ind w:firstLine="709"/>
      </w:pPr>
    </w:p>
    <w:p w:rsidR="00134B92" w:rsidRPr="00004F8B" w:rsidRDefault="00DF4D6F" w:rsidP="00DF4D6F">
      <w:pPr>
        <w:widowControl w:val="0"/>
        <w:autoSpaceDE w:val="0"/>
        <w:autoSpaceDN w:val="0"/>
        <w:adjustRightInd w:val="0"/>
        <w:ind w:firstLine="708"/>
        <w:jc w:val="both"/>
      </w:pPr>
      <w:r>
        <w:t>18</w:t>
      </w:r>
      <w:r w:rsidR="00134B92" w:rsidRPr="00004F8B">
        <w:t xml:space="preserve">. Органом местного самоуправления муниципального образования Иркутской области, предоставляющим муниципальную услугу, является </w:t>
      </w:r>
      <w:r w:rsidR="006739A2">
        <w:t>финансовое управление</w:t>
      </w:r>
      <w:r w:rsidR="00144DF1">
        <w:t xml:space="preserve"> Бодайбинского городского поселения (далее уполномоченный орган)</w:t>
      </w:r>
      <w:r w:rsidR="00134B92" w:rsidRPr="00004F8B">
        <w:t>.</w:t>
      </w:r>
    </w:p>
    <w:p w:rsidR="00134B92" w:rsidRPr="00004F8B" w:rsidRDefault="00DF4D6F" w:rsidP="00DF4D6F">
      <w:pPr>
        <w:widowControl w:val="0"/>
        <w:autoSpaceDE w:val="0"/>
        <w:autoSpaceDN w:val="0"/>
        <w:adjustRightInd w:val="0"/>
        <w:ind w:firstLine="708"/>
        <w:jc w:val="both"/>
      </w:pPr>
      <w:r>
        <w:t>19</w:t>
      </w:r>
      <w:r w:rsidR="00134B92" w:rsidRPr="00004F8B">
        <w:t>. При предоставлении государственной услуги уполномоченный орган не вправе требовать от заявителя или его представителя:</w:t>
      </w:r>
    </w:p>
    <w:p w:rsidR="00134B92" w:rsidRPr="00004F8B" w:rsidRDefault="00DF4D6F" w:rsidP="00DF4D6F">
      <w:pPr>
        <w:widowControl w:val="0"/>
        <w:autoSpaceDE w:val="0"/>
        <w:autoSpaceDN w:val="0"/>
        <w:adjustRightInd w:val="0"/>
        <w:ind w:firstLine="708"/>
        <w:jc w:val="both"/>
      </w:pPr>
      <w:r>
        <w:t xml:space="preserve">- </w:t>
      </w:r>
      <w:r w:rsidR="00134B92" w:rsidRPr="00004F8B">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(указывается наименование представительного органа);</w:t>
      </w:r>
    </w:p>
    <w:p w:rsidR="00134B92" w:rsidRPr="00004F8B" w:rsidRDefault="00DF4D6F" w:rsidP="00DF4D6F">
      <w:pPr>
        <w:widowControl w:val="0"/>
        <w:autoSpaceDE w:val="0"/>
        <w:autoSpaceDN w:val="0"/>
        <w:adjustRightInd w:val="0"/>
        <w:ind w:firstLine="708"/>
        <w:jc w:val="both"/>
      </w:pPr>
      <w:r>
        <w:t xml:space="preserve">- </w:t>
      </w:r>
      <w:r w:rsidR="00134B92" w:rsidRPr="00004F8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4B92" w:rsidRPr="00004F8B" w:rsidRDefault="00134B92" w:rsidP="00DF4D6F">
      <w:pPr>
        <w:widowControl w:val="0"/>
        <w:autoSpaceDE w:val="0"/>
        <w:autoSpaceDN w:val="0"/>
        <w:adjustRightInd w:val="0"/>
        <w:ind w:firstLine="708"/>
        <w:jc w:val="both"/>
      </w:pPr>
      <w:r w:rsidRPr="00004F8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4B92" w:rsidRPr="00004F8B" w:rsidRDefault="00134B92" w:rsidP="00DF4D6F">
      <w:pPr>
        <w:widowControl w:val="0"/>
        <w:autoSpaceDE w:val="0"/>
        <w:autoSpaceDN w:val="0"/>
        <w:adjustRightInd w:val="0"/>
        <w:ind w:firstLine="708"/>
        <w:jc w:val="both"/>
      </w:pPr>
      <w:r w:rsidRPr="00004F8B">
        <w:t>б) наличие ошибок в заявлении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B92" w:rsidRPr="00004F8B" w:rsidRDefault="00134B92" w:rsidP="00DF4D6F">
      <w:pPr>
        <w:widowControl w:val="0"/>
        <w:autoSpaceDE w:val="0"/>
        <w:autoSpaceDN w:val="0"/>
        <w:adjustRightInd w:val="0"/>
        <w:ind w:firstLine="708"/>
        <w:jc w:val="both"/>
      </w:pPr>
      <w:r w:rsidRPr="00004F8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B92" w:rsidRPr="00004F8B" w:rsidRDefault="00134B92" w:rsidP="00DF4D6F">
      <w:pPr>
        <w:widowControl w:val="0"/>
        <w:autoSpaceDE w:val="0"/>
        <w:autoSpaceDN w:val="0"/>
        <w:adjustRightInd w:val="0"/>
        <w:ind w:firstLine="708"/>
        <w:jc w:val="both"/>
      </w:pPr>
      <w:r w:rsidRPr="00004F8B">
        <w:t xml:space="preserve">г) выявление документально подтвержденного факта (признаков) ошибочного или </w:t>
      </w:r>
      <w:r w:rsidRPr="00004F8B">
        <w:lastRenderedPageBreak/>
        <w:t>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или его представитель, а также приносятся извинения за доставленные неудобства.</w:t>
      </w:r>
    </w:p>
    <w:p w:rsidR="00134B92" w:rsidRDefault="00134B92" w:rsidP="00134B92">
      <w:pPr>
        <w:widowControl w:val="0"/>
        <w:autoSpaceDE w:val="0"/>
        <w:autoSpaceDN w:val="0"/>
        <w:adjustRightInd w:val="0"/>
        <w:ind w:firstLine="567"/>
      </w:pPr>
    </w:p>
    <w:p w:rsidR="00134B92" w:rsidRPr="00004F8B" w:rsidRDefault="00134B92" w:rsidP="00134B92">
      <w:pPr>
        <w:widowControl w:val="0"/>
        <w:autoSpaceDE w:val="0"/>
        <w:autoSpaceDN w:val="0"/>
        <w:adjustRightInd w:val="0"/>
        <w:ind w:firstLine="567"/>
      </w:pPr>
    </w:p>
    <w:p w:rsidR="00134B92" w:rsidRPr="008422CF" w:rsidRDefault="00134B92" w:rsidP="00134B92">
      <w:pPr>
        <w:widowControl w:val="0"/>
        <w:autoSpaceDE w:val="0"/>
        <w:autoSpaceDN w:val="0"/>
        <w:adjustRightInd w:val="0"/>
        <w:ind w:firstLine="709"/>
        <w:jc w:val="center"/>
        <w:rPr>
          <w:b/>
        </w:rPr>
      </w:pPr>
      <w:bookmarkStart w:id="4" w:name="Par159"/>
      <w:bookmarkEnd w:id="4"/>
      <w:r w:rsidRPr="008422CF">
        <w:rPr>
          <w:b/>
        </w:rPr>
        <w:t>Глава 6. ОПИСАНИЕ РЕЗУЛЬТАТА</w:t>
      </w:r>
    </w:p>
    <w:p w:rsidR="00134B92" w:rsidRPr="008422CF" w:rsidRDefault="00134B92" w:rsidP="00134B92">
      <w:pPr>
        <w:widowControl w:val="0"/>
        <w:autoSpaceDE w:val="0"/>
        <w:autoSpaceDN w:val="0"/>
        <w:adjustRightInd w:val="0"/>
        <w:ind w:firstLine="709"/>
        <w:jc w:val="center"/>
        <w:rPr>
          <w:b/>
        </w:rPr>
      </w:pPr>
      <w:r w:rsidRPr="008422CF">
        <w:rPr>
          <w:b/>
        </w:rPr>
        <w:t>ПРЕДОСТАВЛЕНИЯ МУНИЦИПАЛЬНОЙ УСЛУГИ</w:t>
      </w:r>
    </w:p>
    <w:p w:rsidR="00134B92" w:rsidRPr="007D5CA1" w:rsidRDefault="00134B92" w:rsidP="00134B92">
      <w:pPr>
        <w:widowControl w:val="0"/>
        <w:autoSpaceDE w:val="0"/>
        <w:autoSpaceDN w:val="0"/>
        <w:adjustRightInd w:val="0"/>
        <w:ind w:firstLine="709"/>
        <w:rPr>
          <w:szCs w:val="28"/>
        </w:rPr>
      </w:pPr>
    </w:p>
    <w:p w:rsidR="00144DF1" w:rsidRPr="00144DF1" w:rsidRDefault="00134B92" w:rsidP="003E67C7">
      <w:pPr>
        <w:pStyle w:val="ConsPlusNormal"/>
        <w:ind w:firstLine="709"/>
        <w:jc w:val="both"/>
        <w:rPr>
          <w:rFonts w:ascii="Times New Roman" w:hAnsi="Times New Roman" w:cs="Times New Roman"/>
          <w:sz w:val="24"/>
          <w:szCs w:val="24"/>
        </w:rPr>
      </w:pPr>
      <w:r w:rsidRPr="00144DF1">
        <w:rPr>
          <w:rFonts w:ascii="Times New Roman" w:hAnsi="Times New Roman" w:cs="Times New Roman"/>
          <w:sz w:val="24"/>
          <w:szCs w:val="24"/>
        </w:rPr>
        <w:t>2</w:t>
      </w:r>
      <w:r w:rsidR="00DF4D6F">
        <w:rPr>
          <w:rFonts w:ascii="Times New Roman" w:hAnsi="Times New Roman" w:cs="Times New Roman"/>
          <w:sz w:val="24"/>
          <w:szCs w:val="24"/>
        </w:rPr>
        <w:t>0</w:t>
      </w:r>
      <w:r w:rsidR="00144DF1" w:rsidRPr="00144DF1">
        <w:rPr>
          <w:rFonts w:ascii="Times New Roman" w:hAnsi="Times New Roman" w:cs="Times New Roman"/>
          <w:sz w:val="24"/>
          <w:szCs w:val="24"/>
        </w:rPr>
        <w:t xml:space="preserve">. Результатом предоставления муниципальной услуги является: </w:t>
      </w:r>
    </w:p>
    <w:p w:rsidR="00144DF1" w:rsidRPr="00144DF1" w:rsidRDefault="00144DF1" w:rsidP="003E67C7">
      <w:pPr>
        <w:pStyle w:val="ng-scope"/>
        <w:shd w:val="clear" w:color="auto" w:fill="FFFFFF"/>
        <w:spacing w:before="0" w:beforeAutospacing="0" w:after="0" w:afterAutospacing="0"/>
        <w:ind w:firstLine="709"/>
        <w:jc w:val="both"/>
        <w:rPr>
          <w:color w:val="000000"/>
        </w:rPr>
      </w:pPr>
      <w:r w:rsidRPr="00144DF1">
        <w:rPr>
          <w:color w:val="000000"/>
        </w:rPr>
        <w:t>1) письменное разъяснение по вопросам применения муниципальных правовых актов о налогах и сборах;</w:t>
      </w:r>
    </w:p>
    <w:p w:rsidR="00134B92" w:rsidRDefault="00144DF1" w:rsidP="003E67C7">
      <w:pPr>
        <w:widowControl w:val="0"/>
        <w:autoSpaceDE w:val="0"/>
        <w:autoSpaceDN w:val="0"/>
        <w:adjustRightInd w:val="0"/>
        <w:ind w:firstLine="709"/>
        <w:rPr>
          <w:color w:val="000000"/>
        </w:rPr>
      </w:pPr>
      <w:r w:rsidRPr="00144DF1">
        <w:rPr>
          <w:color w:val="000000"/>
        </w:rPr>
        <w:t>2) письменный отказ в предоставлении муниципальной услуги.</w:t>
      </w:r>
    </w:p>
    <w:p w:rsidR="00144DF1" w:rsidRPr="00144DF1" w:rsidRDefault="00144DF1" w:rsidP="00144DF1">
      <w:pPr>
        <w:widowControl w:val="0"/>
        <w:autoSpaceDE w:val="0"/>
        <w:autoSpaceDN w:val="0"/>
        <w:adjustRightInd w:val="0"/>
        <w:ind w:firstLine="567"/>
      </w:pPr>
    </w:p>
    <w:p w:rsidR="00134B92" w:rsidRPr="008422CF" w:rsidRDefault="00134B92" w:rsidP="00134B92">
      <w:pPr>
        <w:widowControl w:val="0"/>
        <w:autoSpaceDE w:val="0"/>
        <w:autoSpaceDN w:val="0"/>
        <w:adjustRightInd w:val="0"/>
        <w:ind w:firstLine="726"/>
        <w:jc w:val="center"/>
        <w:outlineLvl w:val="2"/>
        <w:rPr>
          <w:b/>
        </w:rPr>
      </w:pPr>
      <w:r w:rsidRPr="008422CF">
        <w:rPr>
          <w:b/>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34B92" w:rsidRPr="007D5CA1" w:rsidRDefault="00134B92" w:rsidP="00134B92">
      <w:pPr>
        <w:widowControl w:val="0"/>
        <w:autoSpaceDE w:val="0"/>
        <w:autoSpaceDN w:val="0"/>
        <w:adjustRightInd w:val="0"/>
        <w:ind w:firstLine="709"/>
        <w:rPr>
          <w:szCs w:val="28"/>
        </w:rPr>
      </w:pPr>
    </w:p>
    <w:p w:rsidR="00144DF1" w:rsidRDefault="00134B92" w:rsidP="003E67C7">
      <w:pPr>
        <w:widowControl w:val="0"/>
        <w:autoSpaceDE w:val="0"/>
        <w:autoSpaceDN w:val="0"/>
        <w:adjustRightInd w:val="0"/>
        <w:ind w:firstLine="709"/>
        <w:jc w:val="both"/>
      </w:pPr>
      <w:bookmarkStart w:id="5" w:name="Par174"/>
      <w:bookmarkEnd w:id="5"/>
      <w:r w:rsidRPr="00144DF1">
        <w:t>2</w:t>
      </w:r>
      <w:r w:rsidR="00DF4D6F">
        <w:t>1</w:t>
      </w:r>
      <w:r w:rsidRPr="00144DF1">
        <w:t xml:space="preserve">. </w:t>
      </w:r>
      <w:r w:rsidR="00144DF1" w:rsidRPr="00144DF1">
        <w:t xml:space="preserve">Муниципальная услуга предоставляется в течение 30 рабочих дней </w:t>
      </w:r>
      <w:r w:rsidR="00144DF1" w:rsidRPr="00144DF1">
        <w:br/>
        <w:t xml:space="preserve">со дня поступления соответствующего запроса в </w:t>
      </w:r>
      <w:r w:rsidR="00144DF1">
        <w:t>уполномоченный орган.</w:t>
      </w:r>
    </w:p>
    <w:p w:rsidR="00134B92" w:rsidRPr="00004F8B" w:rsidRDefault="00134B92" w:rsidP="003E67C7">
      <w:pPr>
        <w:widowControl w:val="0"/>
        <w:autoSpaceDE w:val="0"/>
        <w:autoSpaceDN w:val="0"/>
        <w:adjustRightInd w:val="0"/>
        <w:ind w:firstLine="709"/>
        <w:jc w:val="both"/>
      </w:pPr>
      <w:r>
        <w:t>2</w:t>
      </w:r>
      <w:r w:rsidR="00DF4D6F">
        <w:t>2</w:t>
      </w:r>
      <w:r w:rsidRPr="00004F8B">
        <w:t>. Днем регистрации заявления является день его поступления в уполномоченный орган (до 1</w:t>
      </w:r>
      <w:r>
        <w:t>5</w:t>
      </w:r>
      <w:r w:rsidRPr="00004F8B">
        <w:t>-00). Пр</w:t>
      </w:r>
      <w:r>
        <w:t>и поступлении заявления после 15</w:t>
      </w:r>
      <w:r w:rsidRPr="00004F8B">
        <w:t>-00 его регистрация происходит следующим рабочим днем.</w:t>
      </w:r>
    </w:p>
    <w:p w:rsidR="00134B92" w:rsidRPr="00004F8B" w:rsidRDefault="003B4E06" w:rsidP="003B4E06">
      <w:pPr>
        <w:widowControl w:val="0"/>
        <w:autoSpaceDE w:val="0"/>
        <w:autoSpaceDN w:val="0"/>
        <w:adjustRightInd w:val="0"/>
        <w:ind w:firstLine="709"/>
        <w:jc w:val="both"/>
      </w:pPr>
      <w:r>
        <w:t>2</w:t>
      </w:r>
      <w:r w:rsidR="00DF4D6F">
        <w:t>3</w:t>
      </w:r>
      <w:r w:rsidR="00134B92" w:rsidRPr="00004F8B">
        <w:t>. Срок приостановления предоставления муниципальной услуги законодательством Российской Федерации и Иркутской области не предусмотрен.</w:t>
      </w:r>
    </w:p>
    <w:p w:rsidR="00134B92" w:rsidRPr="00004F8B" w:rsidRDefault="00561DBD" w:rsidP="00561DBD">
      <w:pPr>
        <w:widowControl w:val="0"/>
        <w:autoSpaceDE w:val="0"/>
        <w:autoSpaceDN w:val="0"/>
        <w:adjustRightInd w:val="0"/>
        <w:ind w:firstLine="709"/>
        <w:jc w:val="both"/>
      </w:pPr>
      <w:r>
        <w:t>2</w:t>
      </w:r>
      <w:r w:rsidR="00DF4D6F">
        <w:t>4</w:t>
      </w:r>
      <w:r>
        <w:t xml:space="preserve">. </w:t>
      </w:r>
      <w:r w:rsidR="00134B92" w:rsidRPr="00004F8B">
        <w:t xml:space="preserve"> В случае обращения заявителя или его представителя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 или его представителя.</w:t>
      </w:r>
    </w:p>
    <w:p w:rsidR="00134B92" w:rsidRPr="00004F8B" w:rsidRDefault="00134B92" w:rsidP="003E67C7">
      <w:pPr>
        <w:widowControl w:val="0"/>
        <w:autoSpaceDE w:val="0"/>
        <w:autoSpaceDN w:val="0"/>
        <w:adjustRightInd w:val="0"/>
        <w:ind w:firstLine="709"/>
      </w:pPr>
      <w:r w:rsidRPr="00004F8B">
        <w:t>Документы, полученные от заявителя или его представителя,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134B92" w:rsidRDefault="00134B92" w:rsidP="00134B92">
      <w:pPr>
        <w:widowControl w:val="0"/>
        <w:autoSpaceDE w:val="0"/>
        <w:autoSpaceDN w:val="0"/>
        <w:adjustRightInd w:val="0"/>
        <w:ind w:firstLine="726"/>
        <w:jc w:val="center"/>
        <w:rPr>
          <w:szCs w:val="28"/>
        </w:rPr>
      </w:pPr>
      <w:bookmarkStart w:id="6" w:name="Par179"/>
      <w:bookmarkEnd w:id="6"/>
    </w:p>
    <w:p w:rsidR="00134B92" w:rsidRPr="008422CF" w:rsidRDefault="00134B92" w:rsidP="00134B92">
      <w:pPr>
        <w:widowControl w:val="0"/>
        <w:autoSpaceDE w:val="0"/>
        <w:autoSpaceDN w:val="0"/>
        <w:adjustRightInd w:val="0"/>
        <w:ind w:firstLine="726"/>
        <w:jc w:val="center"/>
        <w:rPr>
          <w:b/>
        </w:rPr>
      </w:pPr>
      <w:r w:rsidRPr="008422CF">
        <w:rPr>
          <w:b/>
        </w:rPr>
        <w:t>Глава 8. ПЕРЕЧЕНЬ НОРМАТИВНЫХ ПРАВОВЫХ АКТОВ, РЕГУЛИРУЮЩИХ ОТНОШЕНИЯ, ВОЗНИКАЮЩИЕ В СВЯЗИ С ПРЕДОСТАВЛЕНИЕМ МУНИЦИПАЛЬНОЙ УСЛУГИ</w:t>
      </w:r>
    </w:p>
    <w:p w:rsidR="00134B92" w:rsidRPr="007E2242" w:rsidRDefault="00134B92" w:rsidP="00134B92">
      <w:pPr>
        <w:widowControl w:val="0"/>
        <w:autoSpaceDE w:val="0"/>
        <w:autoSpaceDN w:val="0"/>
        <w:adjustRightInd w:val="0"/>
        <w:ind w:firstLine="726"/>
        <w:jc w:val="center"/>
        <w:rPr>
          <w:b/>
          <w:szCs w:val="28"/>
        </w:rPr>
      </w:pPr>
    </w:p>
    <w:p w:rsidR="00134B92" w:rsidRPr="007662F1" w:rsidRDefault="00C630DB" w:rsidP="00DF4D6F">
      <w:pPr>
        <w:widowControl w:val="0"/>
        <w:autoSpaceDE w:val="0"/>
        <w:autoSpaceDN w:val="0"/>
        <w:adjustRightInd w:val="0"/>
        <w:ind w:firstLine="708"/>
      </w:pPr>
      <w:r>
        <w:t>2</w:t>
      </w:r>
      <w:r w:rsidR="00DF4D6F">
        <w:t>5</w:t>
      </w:r>
      <w:r w:rsidR="00134B92" w:rsidRPr="007662F1">
        <w:t>. Правовой основой предоставления муниципальной услуги являются следующие нормативные правовые акты:</w:t>
      </w:r>
    </w:p>
    <w:p w:rsidR="00134B92" w:rsidRDefault="00134B92" w:rsidP="00DF4D6F">
      <w:pPr>
        <w:widowControl w:val="0"/>
        <w:autoSpaceDE w:val="0"/>
        <w:autoSpaceDN w:val="0"/>
        <w:adjustRightInd w:val="0"/>
        <w:ind w:firstLine="708"/>
        <w:jc w:val="both"/>
      </w:pPr>
      <w:r w:rsidRPr="007662F1">
        <w:t>а) Конституция Российской Федерации (Российская газета, № 7, 21.01.2009, Собрание законодательства РФ, № 4, 26.01.2009, ст. 445, Парламентская газета, № 4, 23-</w:t>
      </w:r>
      <w:r w:rsidRPr="007662F1">
        <w:lastRenderedPageBreak/>
        <w:t>29.01.2009);</w:t>
      </w:r>
    </w:p>
    <w:p w:rsidR="00E20E4F" w:rsidRDefault="00E20E4F" w:rsidP="00591133">
      <w:pPr>
        <w:autoSpaceDE w:val="0"/>
        <w:autoSpaceDN w:val="0"/>
        <w:adjustRightInd w:val="0"/>
        <w:ind w:firstLine="708"/>
        <w:jc w:val="both"/>
        <w:rPr>
          <w:rFonts w:eastAsiaTheme="minorHAnsi"/>
          <w:lang w:eastAsia="en-US"/>
        </w:rPr>
      </w:pPr>
      <w:r>
        <w:t xml:space="preserve">б)  </w:t>
      </w:r>
      <w:r w:rsidR="00591133" w:rsidRPr="00591133">
        <w:t xml:space="preserve">Налоговый кодекс Российской Федерации (часть первая) от 31.07.1998 N 146-ФЗ </w:t>
      </w:r>
      <w:r w:rsidR="00591133">
        <w:t>(</w:t>
      </w:r>
      <w:r>
        <w:rPr>
          <w:rFonts w:eastAsiaTheme="minorHAnsi"/>
          <w:lang w:eastAsia="en-US"/>
        </w:rPr>
        <w:t>Российская газета, N 148-149, 06.08.1998,</w:t>
      </w:r>
      <w:r w:rsidR="00591133">
        <w:rPr>
          <w:rFonts w:eastAsiaTheme="minorHAnsi"/>
          <w:lang w:eastAsia="en-US"/>
        </w:rPr>
        <w:t xml:space="preserve"> </w:t>
      </w:r>
      <w:r>
        <w:rPr>
          <w:rFonts w:eastAsiaTheme="minorHAnsi"/>
          <w:lang w:eastAsia="en-US"/>
        </w:rPr>
        <w:t>Собрание законодательства РФ", N 31, 03.08.1998, ст. 3824</w:t>
      </w:r>
      <w:r w:rsidR="00591133">
        <w:rPr>
          <w:rFonts w:eastAsiaTheme="minorHAnsi"/>
          <w:lang w:eastAsia="en-US"/>
        </w:rPr>
        <w:t>)</w:t>
      </w:r>
    </w:p>
    <w:p w:rsidR="00591133" w:rsidRDefault="00591133" w:rsidP="00591133">
      <w:pPr>
        <w:autoSpaceDE w:val="0"/>
        <w:autoSpaceDN w:val="0"/>
        <w:adjustRightInd w:val="0"/>
        <w:ind w:firstLine="708"/>
        <w:jc w:val="both"/>
        <w:rPr>
          <w:rFonts w:eastAsiaTheme="minorHAnsi"/>
          <w:lang w:eastAsia="en-US"/>
        </w:rPr>
      </w:pPr>
      <w:r>
        <w:rPr>
          <w:rFonts w:eastAsiaTheme="minorHAnsi"/>
          <w:lang w:eastAsia="en-US"/>
        </w:rPr>
        <w:t xml:space="preserve">в) </w:t>
      </w:r>
      <w:r w:rsidRPr="00591133">
        <w:rPr>
          <w:rFonts w:eastAsiaTheme="minorHAnsi"/>
          <w:lang w:eastAsia="en-US"/>
        </w:rPr>
        <w:t>Налоговый кодекс Российской Федерации (часть вторая) от 05.08.200</w:t>
      </w:r>
      <w:r>
        <w:rPr>
          <w:rFonts w:eastAsiaTheme="minorHAnsi"/>
          <w:lang w:eastAsia="en-US"/>
        </w:rPr>
        <w:t>0 N 117-ФЗ (Собрание законодательства РФ, 07.08.2000, N 32, ст. 3340, Парламентская газета, N 151-152, 10.08.2000)</w:t>
      </w:r>
    </w:p>
    <w:p w:rsidR="00134B92" w:rsidRPr="007662F1" w:rsidRDefault="00591133" w:rsidP="00E20E4F">
      <w:pPr>
        <w:autoSpaceDE w:val="0"/>
        <w:autoSpaceDN w:val="0"/>
        <w:adjustRightInd w:val="0"/>
        <w:ind w:firstLine="709"/>
        <w:jc w:val="both"/>
        <w:rPr>
          <w:lang w:eastAsia="en-US"/>
        </w:rPr>
      </w:pPr>
      <w:r>
        <w:rPr>
          <w:lang w:eastAsia="en-US"/>
        </w:rPr>
        <w:t>г</w:t>
      </w:r>
      <w:r w:rsidR="00134B92" w:rsidRPr="007662F1">
        <w:rPr>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34B92" w:rsidRPr="007662F1" w:rsidRDefault="00591133" w:rsidP="00561DBD">
      <w:pPr>
        <w:autoSpaceDE w:val="0"/>
        <w:autoSpaceDN w:val="0"/>
        <w:adjustRightInd w:val="0"/>
        <w:ind w:firstLine="709"/>
        <w:jc w:val="both"/>
        <w:rPr>
          <w:lang w:eastAsia="en-US"/>
        </w:rPr>
      </w:pPr>
      <w:r>
        <w:rPr>
          <w:lang w:eastAsia="en-US"/>
        </w:rPr>
        <w:t>д</w:t>
      </w:r>
      <w:r w:rsidR="00134B92" w:rsidRPr="007662F1">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34B92" w:rsidRPr="00334E28" w:rsidRDefault="00591133" w:rsidP="00561DBD">
      <w:pPr>
        <w:autoSpaceDE w:val="0"/>
        <w:autoSpaceDN w:val="0"/>
        <w:adjustRightInd w:val="0"/>
        <w:ind w:firstLine="709"/>
        <w:jc w:val="both"/>
        <w:rPr>
          <w:lang w:eastAsia="en-US"/>
        </w:rPr>
      </w:pPr>
      <w:r>
        <w:rPr>
          <w:lang w:eastAsia="en-US"/>
        </w:rPr>
        <w:t>е</w:t>
      </w:r>
      <w:r w:rsidR="00134B92" w:rsidRPr="00334E28">
        <w:rPr>
          <w:lang w:eastAsia="en-US"/>
        </w:rPr>
        <w:t>)</w:t>
      </w:r>
      <w:r w:rsidR="00134B92" w:rsidRPr="00334E28">
        <w:rPr>
          <w:color w:val="FF0000"/>
          <w:lang w:eastAsia="en-US"/>
        </w:rPr>
        <w:t xml:space="preserve"> </w:t>
      </w:r>
      <w:r w:rsidR="00134B92" w:rsidRPr="00334E28">
        <w:rPr>
          <w:lang w:eastAsia="en-US"/>
        </w:rPr>
        <w:t>Устав Бодайбинского муниципального образования («Мир Бодайбо», 20.02.2006, № 34);</w:t>
      </w:r>
    </w:p>
    <w:p w:rsidR="00134B92" w:rsidRPr="00334E28" w:rsidRDefault="00591133" w:rsidP="00561DBD">
      <w:pPr>
        <w:autoSpaceDE w:val="0"/>
        <w:autoSpaceDN w:val="0"/>
        <w:adjustRightInd w:val="0"/>
        <w:ind w:firstLine="709"/>
        <w:jc w:val="both"/>
        <w:rPr>
          <w:lang w:eastAsia="en-US"/>
        </w:rPr>
      </w:pPr>
      <w:r>
        <w:rPr>
          <w:lang w:eastAsia="en-US"/>
        </w:rPr>
        <w:t>ж</w:t>
      </w:r>
      <w:r w:rsidR="00134B92" w:rsidRPr="00334E28">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представлении муниципальных услуг и порядка определения размера платы за оказание услуг» («Бодайбинские ведомости» от 01.11.2014 г. №</w:t>
      </w:r>
      <w:r w:rsidR="00134B92">
        <w:rPr>
          <w:lang w:eastAsia="en-US"/>
        </w:rPr>
        <w:t xml:space="preserve"> </w:t>
      </w:r>
      <w:r w:rsidR="00134B92" w:rsidRPr="00334E28">
        <w:rPr>
          <w:lang w:eastAsia="en-US"/>
        </w:rPr>
        <w:t xml:space="preserve">17 (71)). </w:t>
      </w:r>
    </w:p>
    <w:p w:rsidR="00561DBD" w:rsidRDefault="00591133" w:rsidP="00561DBD">
      <w:pPr>
        <w:autoSpaceDE w:val="0"/>
        <w:autoSpaceDN w:val="0"/>
        <w:adjustRightInd w:val="0"/>
        <w:ind w:firstLine="709"/>
        <w:jc w:val="both"/>
        <w:rPr>
          <w:lang w:eastAsia="en-US"/>
        </w:rPr>
      </w:pPr>
      <w:r>
        <w:rPr>
          <w:lang w:eastAsia="en-US"/>
        </w:rPr>
        <w:t>з</w:t>
      </w:r>
      <w:r w:rsidR="00134B92" w:rsidRPr="00334E28">
        <w:rPr>
          <w:lang w:eastAsia="en-US"/>
        </w:rPr>
        <w:t xml:space="preserve">)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  </w:t>
      </w:r>
    </w:p>
    <w:p w:rsidR="00134B92" w:rsidRPr="00370E56" w:rsidRDefault="00134B92" w:rsidP="00561DBD">
      <w:pPr>
        <w:autoSpaceDE w:val="0"/>
        <w:autoSpaceDN w:val="0"/>
        <w:adjustRightInd w:val="0"/>
        <w:ind w:firstLine="709"/>
        <w:jc w:val="both"/>
        <w:rPr>
          <w:szCs w:val="28"/>
          <w:lang w:eastAsia="en-US"/>
        </w:rPr>
      </w:pPr>
      <w:r>
        <w:rPr>
          <w:i/>
          <w:color w:val="FF0000"/>
          <w:lang w:eastAsia="en-US"/>
        </w:rPr>
        <w:t xml:space="preserve"> </w:t>
      </w:r>
      <w:r w:rsidRPr="007662F1">
        <w:rPr>
          <w:lang w:eastAsia="en-US"/>
        </w:rPr>
        <w:t>2</w:t>
      </w:r>
      <w:r w:rsidR="00DF4D6F">
        <w:rPr>
          <w:lang w:eastAsia="en-US"/>
        </w:rPr>
        <w:t>6</w:t>
      </w:r>
      <w:r w:rsidRPr="007662F1">
        <w:rPr>
          <w:lang w:eastAsia="en-US"/>
        </w:rPr>
        <w:t xml:space="preserve">. Установленный в пункте </w:t>
      </w:r>
      <w:r w:rsidR="00E20E4F">
        <w:rPr>
          <w:lang w:eastAsia="en-US"/>
        </w:rPr>
        <w:t>25</w:t>
      </w:r>
      <w:r w:rsidRPr="007662F1">
        <w:rPr>
          <w:lang w:eastAsia="en-US"/>
        </w:rPr>
        <w:t xml:space="preserve"> настоящего административного регламента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Pr="00370E56">
        <w:rPr>
          <w:szCs w:val="28"/>
          <w:lang w:eastAsia="en-US"/>
        </w:rPr>
        <w:t xml:space="preserve"> и на </w:t>
      </w:r>
      <w:r w:rsidRPr="00C87483">
        <w:rPr>
          <w:lang w:eastAsia="en-US"/>
        </w:rPr>
        <w:t>Портале</w:t>
      </w:r>
      <w:r w:rsidRPr="00370E56">
        <w:rPr>
          <w:szCs w:val="28"/>
          <w:lang w:eastAsia="en-US"/>
        </w:rPr>
        <w:t>.</w:t>
      </w:r>
    </w:p>
    <w:p w:rsidR="00134B92" w:rsidRDefault="00134B92" w:rsidP="00134B92">
      <w:pPr>
        <w:autoSpaceDE w:val="0"/>
        <w:autoSpaceDN w:val="0"/>
        <w:adjustRightInd w:val="0"/>
        <w:jc w:val="center"/>
        <w:rPr>
          <w:szCs w:val="28"/>
          <w:lang w:eastAsia="en-US"/>
        </w:rPr>
      </w:pPr>
      <w:bookmarkStart w:id="7" w:name="Par199"/>
      <w:bookmarkEnd w:id="7"/>
    </w:p>
    <w:p w:rsidR="00134B92" w:rsidRPr="008422CF" w:rsidRDefault="00134B92" w:rsidP="00134B92">
      <w:pPr>
        <w:autoSpaceDE w:val="0"/>
        <w:autoSpaceDN w:val="0"/>
        <w:adjustRightInd w:val="0"/>
        <w:jc w:val="center"/>
        <w:rPr>
          <w:b/>
          <w:lang w:eastAsia="en-US"/>
        </w:rPr>
      </w:pPr>
      <w:r w:rsidRPr="008422CF">
        <w:rPr>
          <w:b/>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134B92" w:rsidRPr="007E2242" w:rsidRDefault="00134B92" w:rsidP="00134B92">
      <w:pPr>
        <w:widowControl w:val="0"/>
        <w:autoSpaceDE w:val="0"/>
        <w:autoSpaceDN w:val="0"/>
        <w:adjustRightInd w:val="0"/>
        <w:rPr>
          <w:b/>
          <w:szCs w:val="28"/>
        </w:rPr>
      </w:pPr>
    </w:p>
    <w:p w:rsidR="00C630DB" w:rsidRPr="00C630DB" w:rsidRDefault="00C630DB" w:rsidP="00C630DB">
      <w:pPr>
        <w:ind w:firstLine="851"/>
        <w:jc w:val="both"/>
      </w:pPr>
      <w:bookmarkStart w:id="8" w:name="Par202"/>
      <w:bookmarkStart w:id="9" w:name="Par224"/>
      <w:bookmarkEnd w:id="8"/>
      <w:bookmarkEnd w:id="9"/>
      <w:r w:rsidRPr="00C630DB">
        <w:t>2</w:t>
      </w:r>
      <w:r w:rsidR="00DF4D6F">
        <w:t>7</w:t>
      </w:r>
      <w:r w:rsidR="00134B92" w:rsidRPr="00C630DB">
        <w:t xml:space="preserve">. </w:t>
      </w:r>
      <w:r w:rsidRPr="00C630DB">
        <w:t xml:space="preserve"> Для предоставления муниципальной услуги заявителю необходимо предоставить письменный запрос, составленный в произвольной форме </w:t>
      </w:r>
      <w:r w:rsidRPr="00C630DB">
        <w:br/>
        <w:t>на бумажном носителе или в электронной форме, который должен содержать:</w:t>
      </w:r>
    </w:p>
    <w:p w:rsidR="00C630DB" w:rsidRPr="00C630DB" w:rsidRDefault="00C630DB" w:rsidP="00C630DB">
      <w:pPr>
        <w:ind w:firstLine="851"/>
        <w:jc w:val="both"/>
      </w:pPr>
      <w:r w:rsidRPr="00C630DB">
        <w:t>для физических лиц: фамилия, имя, отчество (последнее - при наличии), номер телефона, факса, адрес электронной почты (при наличии) и почтовый адрес для направления ответа или уточнения содержания запроса;</w:t>
      </w:r>
    </w:p>
    <w:p w:rsidR="00C630DB" w:rsidRPr="00C630DB" w:rsidRDefault="00C630DB" w:rsidP="00C630DB">
      <w:pPr>
        <w:ind w:firstLine="851"/>
        <w:jc w:val="both"/>
      </w:pPr>
      <w:r w:rsidRPr="00C630DB">
        <w:t>для юридических лиц (на бланке организации): наименование организации, номер телефона, факса, почтовый адрес и (или) адрес электронной почты для направления ответа или уточнения содержания запроса;</w:t>
      </w:r>
    </w:p>
    <w:p w:rsidR="00C630DB" w:rsidRDefault="00C630DB" w:rsidP="00C630DB">
      <w:pPr>
        <w:ind w:firstLine="851"/>
        <w:jc w:val="both"/>
      </w:pPr>
      <w:r w:rsidRPr="00C630DB">
        <w:t>сведения, необходимые для подготовки разъяснения по вопросам применения местного законодательства о налогах и сборах.</w:t>
      </w:r>
    </w:p>
    <w:p w:rsidR="00C630DB" w:rsidRDefault="00C630DB" w:rsidP="00C630DB">
      <w:pPr>
        <w:widowControl w:val="0"/>
        <w:autoSpaceDE w:val="0"/>
        <w:autoSpaceDN w:val="0"/>
        <w:adjustRightInd w:val="0"/>
        <w:ind w:firstLine="567"/>
        <w:jc w:val="both"/>
        <w:outlineLvl w:val="2"/>
      </w:pPr>
      <w:r w:rsidRPr="00DC5D20">
        <w:t>Требования к заявлению, представляемому заявителем или его представителем:</w:t>
      </w:r>
    </w:p>
    <w:p w:rsidR="00C630DB" w:rsidRPr="00DC5D20" w:rsidRDefault="00C630DB" w:rsidP="00C630DB">
      <w:pPr>
        <w:widowControl w:val="0"/>
        <w:autoSpaceDE w:val="0"/>
        <w:autoSpaceDN w:val="0"/>
        <w:adjustRightInd w:val="0"/>
        <w:ind w:firstLine="567"/>
        <w:jc w:val="both"/>
        <w:outlineLvl w:val="2"/>
      </w:pPr>
      <w:r>
        <w:lastRenderedPageBreak/>
        <w:t>а) з</w:t>
      </w:r>
      <w:r w:rsidRPr="00DC5D20">
        <w:t xml:space="preserve">аявление, должно быть </w:t>
      </w:r>
      <w:r>
        <w:t>в письменном виде</w:t>
      </w:r>
      <w:r w:rsidRPr="00DC5D20">
        <w:t>, должно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630DB" w:rsidRPr="00DC5D20" w:rsidRDefault="00C630DB" w:rsidP="00C630DB">
      <w:pPr>
        <w:widowControl w:val="0"/>
        <w:autoSpaceDE w:val="0"/>
        <w:autoSpaceDN w:val="0"/>
        <w:adjustRightInd w:val="0"/>
        <w:ind w:firstLine="567"/>
        <w:jc w:val="both"/>
        <w:outlineLvl w:val="2"/>
      </w:pPr>
      <w:r w:rsidRPr="00DC5D20">
        <w:t>б) тексты должны быть написаны разборчиво;</w:t>
      </w:r>
    </w:p>
    <w:p w:rsidR="00C630DB" w:rsidRPr="00DC5D20" w:rsidRDefault="00C630DB" w:rsidP="00C630DB">
      <w:pPr>
        <w:widowControl w:val="0"/>
        <w:autoSpaceDE w:val="0"/>
        <w:autoSpaceDN w:val="0"/>
        <w:adjustRightInd w:val="0"/>
        <w:ind w:firstLine="567"/>
        <w:jc w:val="both"/>
        <w:outlineLvl w:val="2"/>
      </w:pPr>
      <w:r w:rsidRPr="00DC5D20">
        <w:t>в) заявление не должн</w:t>
      </w:r>
      <w:r w:rsidR="00260CC0">
        <w:t>0</w:t>
      </w:r>
      <w:r w:rsidRPr="00DC5D20">
        <w:t xml:space="preserve"> иметь подчисток, приписок, зачеркнутых слов и не оговоренных в них исправлений;</w:t>
      </w:r>
    </w:p>
    <w:p w:rsidR="00C630DB" w:rsidRPr="00DC5D20" w:rsidRDefault="00C630DB" w:rsidP="00C630DB">
      <w:pPr>
        <w:widowControl w:val="0"/>
        <w:autoSpaceDE w:val="0"/>
        <w:autoSpaceDN w:val="0"/>
        <w:adjustRightInd w:val="0"/>
        <w:ind w:firstLine="567"/>
        <w:jc w:val="both"/>
        <w:outlineLvl w:val="2"/>
      </w:pPr>
      <w:r w:rsidRPr="00DC5D20">
        <w:t>г) заявление не должн</w:t>
      </w:r>
      <w:r w:rsidR="00260CC0">
        <w:t>0</w:t>
      </w:r>
      <w:r w:rsidRPr="00DC5D20">
        <w:t xml:space="preserve"> быть исполнено карандашом;</w:t>
      </w:r>
    </w:p>
    <w:p w:rsidR="00C630DB" w:rsidRPr="00DC5D20" w:rsidRDefault="00C630DB" w:rsidP="00C630DB">
      <w:pPr>
        <w:widowControl w:val="0"/>
        <w:autoSpaceDE w:val="0"/>
        <w:autoSpaceDN w:val="0"/>
        <w:adjustRightInd w:val="0"/>
        <w:ind w:firstLine="567"/>
        <w:jc w:val="both"/>
        <w:outlineLvl w:val="2"/>
      </w:pPr>
      <w:r w:rsidRPr="00DC5D20">
        <w:t>д) заявление не должно иметь повреждений, наличие которых не позволяет однозначно истолковать их содержание.</w:t>
      </w:r>
    </w:p>
    <w:p w:rsidR="00C630DB" w:rsidRPr="00C630DB" w:rsidRDefault="00C630DB" w:rsidP="00C630DB">
      <w:pPr>
        <w:ind w:firstLine="567"/>
        <w:jc w:val="both"/>
      </w:pPr>
      <w:r w:rsidRPr="00C630DB">
        <w:t>В случае, если запрос подается через уполномоченного представителя, также представляется оформленный в соответствии с законодательством Российской Федерации документ, подтверждающий полномочия</w:t>
      </w:r>
      <w:r>
        <w:t xml:space="preserve"> </w:t>
      </w:r>
      <w:r w:rsidRPr="00C630DB">
        <w:t>на осуществление действий от имени заявителя.</w:t>
      </w:r>
    </w:p>
    <w:p w:rsidR="00C630DB" w:rsidRPr="00C630DB" w:rsidRDefault="00C630DB" w:rsidP="00C630DB">
      <w:pPr>
        <w:pStyle w:val="ConsPlusNormal"/>
        <w:ind w:firstLine="567"/>
        <w:jc w:val="both"/>
        <w:rPr>
          <w:rFonts w:ascii="Times New Roman" w:hAnsi="Times New Roman" w:cs="Times New Roman"/>
          <w:sz w:val="24"/>
          <w:szCs w:val="24"/>
        </w:rPr>
      </w:pPr>
      <w:r w:rsidRPr="00C630DB">
        <w:rPr>
          <w:rFonts w:ascii="Times New Roman" w:hAnsi="Times New Roman" w:cs="Times New Roman"/>
          <w:sz w:val="24"/>
          <w:szCs w:val="24"/>
        </w:rPr>
        <w:t>Заявитель в запросе может указать предпочтительный способ информирования о ходе предоставления муниципальной услуги, способ выдачи результата предоставления муниципальной услуги - разъяснения.</w:t>
      </w:r>
    </w:p>
    <w:p w:rsidR="00C630DB" w:rsidRDefault="00C630DB" w:rsidP="00C630DB">
      <w:pPr>
        <w:pStyle w:val="ConsPlusNormal"/>
        <w:ind w:firstLine="567"/>
        <w:jc w:val="both"/>
        <w:rPr>
          <w:rFonts w:ascii="Times New Roman" w:hAnsi="Times New Roman" w:cs="Times New Roman"/>
          <w:sz w:val="24"/>
          <w:szCs w:val="24"/>
        </w:rPr>
      </w:pPr>
      <w:r w:rsidRPr="00C630DB">
        <w:rPr>
          <w:rFonts w:ascii="Times New Roman" w:hAnsi="Times New Roman" w:cs="Times New Roman"/>
          <w:sz w:val="24"/>
          <w:szCs w:val="24"/>
        </w:rPr>
        <w:t>При получении результата муниципальной услуги на личном приеме заявитель должен представить документ, удостоверяющий личность.</w:t>
      </w:r>
    </w:p>
    <w:p w:rsidR="00C630DB" w:rsidRPr="00C630DB" w:rsidRDefault="006E6098" w:rsidP="00C63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w:t>
      </w:r>
      <w:r w:rsidR="00C630DB">
        <w:rPr>
          <w:rFonts w:ascii="Times New Roman" w:hAnsi="Times New Roman" w:cs="Times New Roman"/>
          <w:sz w:val="24"/>
          <w:szCs w:val="24"/>
        </w:rPr>
        <w:t>.</w:t>
      </w:r>
      <w:r w:rsidR="00C630DB" w:rsidRPr="00C630DB">
        <w:rPr>
          <w:rFonts w:ascii="Times New Roman" w:hAnsi="Times New Roman" w:cs="Times New Roman"/>
          <w:sz w:val="24"/>
          <w:szCs w:val="24"/>
        </w:rPr>
        <w:t xml:space="preserve"> Документы, необходимые для предоставления муниципальной услуги, формируемые в ходе межведомственного информационного взаимодействия между органами власти, отсутствуют.</w:t>
      </w:r>
    </w:p>
    <w:p w:rsidR="00134B92" w:rsidRPr="007D5CA1" w:rsidRDefault="00134B92" w:rsidP="00134B92">
      <w:pPr>
        <w:widowControl w:val="0"/>
        <w:autoSpaceDE w:val="0"/>
        <w:autoSpaceDN w:val="0"/>
        <w:adjustRightInd w:val="0"/>
        <w:outlineLvl w:val="2"/>
        <w:rPr>
          <w:szCs w:val="28"/>
        </w:rPr>
      </w:pPr>
    </w:p>
    <w:p w:rsidR="00134B92" w:rsidRPr="008422CF" w:rsidRDefault="00134B92" w:rsidP="00134B92">
      <w:pPr>
        <w:widowControl w:val="0"/>
        <w:autoSpaceDE w:val="0"/>
        <w:autoSpaceDN w:val="0"/>
        <w:adjustRightInd w:val="0"/>
        <w:jc w:val="center"/>
        <w:outlineLvl w:val="2"/>
        <w:rPr>
          <w:b/>
        </w:rPr>
      </w:pPr>
      <w:r w:rsidRPr="008422CF">
        <w:rPr>
          <w:b/>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134B92" w:rsidRPr="007D5CA1" w:rsidRDefault="00134B92" w:rsidP="00134B92">
      <w:pPr>
        <w:widowControl w:val="0"/>
        <w:autoSpaceDE w:val="0"/>
        <w:autoSpaceDN w:val="0"/>
        <w:adjustRightInd w:val="0"/>
        <w:rPr>
          <w:szCs w:val="28"/>
        </w:rPr>
      </w:pPr>
    </w:p>
    <w:p w:rsidR="00134B92" w:rsidRPr="002C2A5B" w:rsidRDefault="006E6098" w:rsidP="00A31CA7">
      <w:pPr>
        <w:widowControl w:val="0"/>
        <w:autoSpaceDE w:val="0"/>
        <w:autoSpaceDN w:val="0"/>
        <w:adjustRightInd w:val="0"/>
        <w:ind w:firstLine="567"/>
        <w:jc w:val="both"/>
      </w:pPr>
      <w:bookmarkStart w:id="10" w:name="Par232"/>
      <w:bookmarkEnd w:id="10"/>
      <w:r>
        <w:t>29</w:t>
      </w:r>
      <w:r w:rsidR="00134B92" w:rsidRPr="002C2A5B">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или его представитель вправе представить:</w:t>
      </w:r>
    </w:p>
    <w:p w:rsidR="00134B92" w:rsidRPr="002C2A5B" w:rsidRDefault="00134B92" w:rsidP="00260CC0">
      <w:pPr>
        <w:widowControl w:val="0"/>
        <w:autoSpaceDE w:val="0"/>
        <w:autoSpaceDN w:val="0"/>
        <w:adjustRightInd w:val="0"/>
        <w:ind w:firstLine="567"/>
        <w:jc w:val="both"/>
      </w:pPr>
      <w:r w:rsidRPr="002C2A5B">
        <w:t>1) Выписка из Единого государственного реестра юридических лиц в случае, если заявителем или его представителем является юридическое лицо.</w:t>
      </w:r>
    </w:p>
    <w:p w:rsidR="00134B92" w:rsidRPr="002C2A5B" w:rsidRDefault="00134B92" w:rsidP="00DC639D">
      <w:pPr>
        <w:widowControl w:val="0"/>
        <w:autoSpaceDE w:val="0"/>
        <w:autoSpaceDN w:val="0"/>
        <w:adjustRightInd w:val="0"/>
        <w:ind w:firstLine="567"/>
        <w:jc w:val="both"/>
      </w:pPr>
      <w:r w:rsidRPr="002C2A5B">
        <w:t>2) Выписка из Единого государственного реестра индивидуальных предпринимателей в случае, если заявителем или его представителем является физическое лицо - индивидуальный предприниматель.</w:t>
      </w:r>
    </w:p>
    <w:p w:rsidR="00134B92" w:rsidRPr="002C2A5B" w:rsidRDefault="00134B92" w:rsidP="00260CC0">
      <w:pPr>
        <w:widowControl w:val="0"/>
        <w:autoSpaceDE w:val="0"/>
        <w:autoSpaceDN w:val="0"/>
        <w:adjustRightInd w:val="0"/>
        <w:ind w:firstLine="567"/>
        <w:jc w:val="both"/>
      </w:pPr>
      <w:r w:rsidRPr="002C2A5B">
        <w:t>3) Выписка из Единого государственного реестра недвижимости об основных характеристиках и зарегистрированных правах на земельный участок в случае, если право на земельный участок зарегистрировано в Едином государственном реестре недвижимости.</w:t>
      </w:r>
    </w:p>
    <w:p w:rsidR="00134B92" w:rsidRPr="002C2A5B" w:rsidRDefault="00134B92" w:rsidP="00260CC0">
      <w:pPr>
        <w:widowControl w:val="0"/>
        <w:autoSpaceDE w:val="0"/>
        <w:autoSpaceDN w:val="0"/>
        <w:adjustRightInd w:val="0"/>
        <w:ind w:firstLine="567"/>
        <w:jc w:val="both"/>
      </w:pPr>
      <w:r w:rsidRPr="002C2A5B">
        <w:t>4) Выписки из Единого государственного реестра недвижимости об основных характеристиках и зарегистрированных правах на расположенные в границах земельного участка объекты капитального строительства (помещения в них) в случае, если права на указанные объекты капитального строительства (помещения в них) зарегистрированы в Едином государственном реестре недвижимости.</w:t>
      </w:r>
    </w:p>
    <w:p w:rsidR="00134B92" w:rsidRPr="002C2A5B" w:rsidRDefault="00134B92" w:rsidP="00DD7719">
      <w:pPr>
        <w:widowControl w:val="0"/>
        <w:autoSpaceDE w:val="0"/>
        <w:autoSpaceDN w:val="0"/>
        <w:adjustRightInd w:val="0"/>
        <w:ind w:firstLine="567"/>
        <w:jc w:val="both"/>
      </w:pPr>
      <w:r>
        <w:t>3</w:t>
      </w:r>
      <w:r w:rsidR="006E6098">
        <w:t>0</w:t>
      </w:r>
      <w:r w:rsidRPr="002C2A5B">
        <w:t xml:space="preserve">. Уполномоченный орган при предоставлении муниципальной услуги не вправе </w:t>
      </w:r>
      <w:r w:rsidRPr="002C2A5B">
        <w:lastRenderedPageBreak/>
        <w:t>требовать от заявителей или их представителей:</w:t>
      </w:r>
    </w:p>
    <w:p w:rsidR="00134B92" w:rsidRPr="002C2A5B" w:rsidRDefault="00134B92" w:rsidP="00DD7719">
      <w:pPr>
        <w:widowControl w:val="0"/>
        <w:autoSpaceDE w:val="0"/>
        <w:autoSpaceDN w:val="0"/>
        <w:adjustRightInd w:val="0"/>
        <w:ind w:firstLine="567"/>
        <w:jc w:val="both"/>
      </w:pPr>
      <w:r w:rsidRPr="002C2A5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B92" w:rsidRPr="002C2A5B" w:rsidRDefault="00134B92" w:rsidP="000674D8">
      <w:pPr>
        <w:widowControl w:val="0"/>
        <w:autoSpaceDE w:val="0"/>
        <w:autoSpaceDN w:val="0"/>
        <w:adjustRightInd w:val="0"/>
        <w:ind w:firstLine="567"/>
        <w:jc w:val="both"/>
      </w:pPr>
      <w:r w:rsidRPr="002C2A5B">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34B92" w:rsidRPr="002C2A5B" w:rsidRDefault="00134B92" w:rsidP="00134B92">
      <w:pPr>
        <w:widowControl w:val="0"/>
        <w:autoSpaceDE w:val="0"/>
        <w:autoSpaceDN w:val="0"/>
        <w:adjustRightInd w:val="0"/>
        <w:ind w:firstLine="567"/>
      </w:pPr>
    </w:p>
    <w:p w:rsidR="00134B92" w:rsidRPr="008422CF" w:rsidRDefault="00134B92" w:rsidP="00134B92">
      <w:pPr>
        <w:jc w:val="center"/>
        <w:rPr>
          <w:b/>
        </w:rPr>
      </w:pPr>
      <w:bookmarkStart w:id="11" w:name="Par239"/>
      <w:bookmarkEnd w:id="11"/>
      <w:r w:rsidRPr="008422CF">
        <w:rPr>
          <w:b/>
        </w:rPr>
        <w:t>Глава 11. ИСЧЕРПЫВАЮЩИЙ ПЕРЕЧЕНЬ ОСНОВАНИЙ ДЛЯ ОТКАЗА В ПРИЕМЕ ДОКУМЕНТОВ, НЕОБХОДИМЫХ ДЛЯ ПРЕДОСТАВЛЕНИЯ МУНИЦИПАЛЬНОЙ УСЛУГИ</w:t>
      </w:r>
    </w:p>
    <w:p w:rsidR="00134B92" w:rsidRPr="007D5CA1" w:rsidRDefault="00134B92" w:rsidP="00134B92">
      <w:pPr>
        <w:jc w:val="center"/>
      </w:pPr>
    </w:p>
    <w:p w:rsidR="00134B92" w:rsidRPr="002C2A5B" w:rsidRDefault="00134B92" w:rsidP="00134B92">
      <w:pPr>
        <w:ind w:firstLine="567"/>
        <w:rPr>
          <w:color w:val="000000"/>
        </w:rPr>
      </w:pPr>
      <w:r w:rsidRPr="002C2A5B">
        <w:rPr>
          <w:color w:val="000000"/>
        </w:rPr>
        <w:t>3</w:t>
      </w:r>
      <w:r w:rsidR="006E6098">
        <w:rPr>
          <w:color w:val="000000"/>
        </w:rPr>
        <w:t>1</w:t>
      </w:r>
      <w:r w:rsidRPr="002C2A5B">
        <w:rPr>
          <w:color w:val="000000"/>
        </w:rPr>
        <w:t>. Основанием для отказа в приеме к рассмотрению документов являются:</w:t>
      </w:r>
    </w:p>
    <w:p w:rsidR="00134B92" w:rsidRPr="000674D8" w:rsidRDefault="000674D8" w:rsidP="006E6098">
      <w:pPr>
        <w:ind w:firstLine="567"/>
        <w:jc w:val="both"/>
        <w:rPr>
          <w:color w:val="000000"/>
        </w:rPr>
      </w:pPr>
      <w:r>
        <w:rPr>
          <w:color w:val="000000"/>
        </w:rPr>
        <w:t xml:space="preserve">- </w:t>
      </w:r>
      <w:r w:rsidR="00134B92" w:rsidRPr="000674D8">
        <w:rPr>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0674D8" w:rsidRPr="000674D8" w:rsidRDefault="000674D8" w:rsidP="006E6098">
      <w:pPr>
        <w:ind w:firstLine="567"/>
        <w:jc w:val="both"/>
      </w:pPr>
      <w:r>
        <w:rPr>
          <w:color w:val="000000"/>
        </w:rPr>
        <w:t xml:space="preserve">- </w:t>
      </w:r>
      <w:r w:rsidR="00134B92" w:rsidRPr="000674D8">
        <w:rPr>
          <w:color w:val="000000"/>
        </w:rPr>
        <w:t xml:space="preserve">несоответствие документов требованиям, указанным </w:t>
      </w:r>
      <w:r w:rsidR="00134B92" w:rsidRPr="000674D8">
        <w:t xml:space="preserve">в пункте </w:t>
      </w:r>
      <w:r>
        <w:t>2</w:t>
      </w:r>
      <w:r w:rsidR="006E6098">
        <w:t>7</w:t>
      </w:r>
      <w:r w:rsidR="00134B92" w:rsidRPr="000674D8">
        <w:t xml:space="preserve"> настоящего административного регламента</w:t>
      </w:r>
      <w:r w:rsidRPr="000674D8">
        <w:t>;</w:t>
      </w:r>
    </w:p>
    <w:p w:rsidR="000674D8" w:rsidRPr="000674D8" w:rsidRDefault="000674D8" w:rsidP="000674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74D8">
        <w:rPr>
          <w:rFonts w:ascii="Times New Roman" w:hAnsi="Times New Roman" w:cs="Times New Roman"/>
          <w:sz w:val="24"/>
          <w:szCs w:val="24"/>
        </w:rPr>
        <w:t>в запросе заявителя содержится вопрос, по которому ранее Финансовым управлением уже давалось разъяснение по существу в связи с ранее направлявшимися запросами заявителя, и при этом в запросе не приводятся новые доводы или обстоятельства.</w:t>
      </w:r>
    </w:p>
    <w:p w:rsidR="00134B92" w:rsidRPr="002C2A5B" w:rsidRDefault="00134B92" w:rsidP="000674D8">
      <w:pPr>
        <w:ind w:firstLine="567"/>
        <w:jc w:val="both"/>
        <w:rPr>
          <w:color w:val="000000"/>
        </w:rPr>
      </w:pPr>
      <w:r>
        <w:rPr>
          <w:color w:val="000000"/>
        </w:rPr>
        <w:t>3</w:t>
      </w:r>
      <w:r w:rsidR="006E6098">
        <w:rPr>
          <w:color w:val="000000"/>
        </w:rPr>
        <w:t>2</w:t>
      </w:r>
      <w:r w:rsidRPr="002C2A5B">
        <w:rPr>
          <w:color w:val="000000"/>
        </w:rPr>
        <w:t>.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или его представителя исправить несоответствие требованиям на месте, выдается уведомление об отказе.</w:t>
      </w:r>
    </w:p>
    <w:p w:rsidR="00134B92" w:rsidRPr="002C2A5B" w:rsidRDefault="00134B92" w:rsidP="000674D8">
      <w:pPr>
        <w:ind w:firstLine="567"/>
        <w:jc w:val="both"/>
        <w:rPr>
          <w:color w:val="000000"/>
        </w:rPr>
      </w:pPr>
      <w:r w:rsidRPr="002C2A5B">
        <w:rPr>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134B92" w:rsidRPr="002C2A5B" w:rsidRDefault="00134B92" w:rsidP="000674D8">
      <w:pPr>
        <w:ind w:firstLine="567"/>
        <w:jc w:val="both"/>
        <w:rPr>
          <w:color w:val="000000"/>
        </w:rPr>
      </w:pPr>
      <w:r w:rsidRPr="002C2A5B">
        <w:rPr>
          <w:color w:val="000000"/>
        </w:rPr>
        <w:t>В случае отказа в приеме документов, поданных в форме эл</w:t>
      </w:r>
      <w:r>
        <w:rPr>
          <w:color w:val="000000"/>
        </w:rPr>
        <w:t xml:space="preserve">ектронных документов, заявителю </w:t>
      </w:r>
      <w:r w:rsidRPr="002C2A5B">
        <w:rPr>
          <w:color w:val="000000"/>
        </w:rPr>
        <w:t>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134B92" w:rsidRPr="002C2A5B" w:rsidRDefault="00134B92" w:rsidP="000674D8">
      <w:pPr>
        <w:ind w:firstLine="567"/>
        <w:jc w:val="both"/>
        <w:rPr>
          <w:color w:val="000000"/>
        </w:rPr>
      </w:pPr>
      <w:r w:rsidRPr="002C2A5B">
        <w:rPr>
          <w:color w:val="00000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134B92" w:rsidRPr="002C2A5B" w:rsidRDefault="00134B92" w:rsidP="000674D8">
      <w:pPr>
        <w:ind w:firstLine="567"/>
        <w:jc w:val="both"/>
        <w:rPr>
          <w:color w:val="000000"/>
        </w:rPr>
      </w:pPr>
      <w:r w:rsidRPr="002C2A5B">
        <w:rPr>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134B92" w:rsidRDefault="000674D8" w:rsidP="00134B92">
      <w:pPr>
        <w:ind w:firstLine="567"/>
      </w:pPr>
      <w:r>
        <w:rPr>
          <w:color w:val="000000"/>
        </w:rPr>
        <w:t>3</w:t>
      </w:r>
      <w:r w:rsidR="006E6098">
        <w:rPr>
          <w:color w:val="000000"/>
        </w:rPr>
        <w:t>3</w:t>
      </w:r>
      <w:r w:rsidR="00134B92" w:rsidRPr="002C2A5B">
        <w:rPr>
          <w:color w:val="000000"/>
        </w:rPr>
        <w:t xml:space="preserve">. Отказ в приеме документов не препятствует </w:t>
      </w:r>
      <w:r w:rsidR="00134B92" w:rsidRPr="002C2A5B">
        <w:t>повторному обращению гражданина или его представителя.</w:t>
      </w:r>
    </w:p>
    <w:p w:rsidR="000674D8" w:rsidRPr="002C2A5B" w:rsidRDefault="000674D8" w:rsidP="00134B92">
      <w:pPr>
        <w:ind w:firstLine="567"/>
      </w:pPr>
    </w:p>
    <w:p w:rsidR="00134B92" w:rsidRPr="008422CF" w:rsidRDefault="00134B92" w:rsidP="00134B92">
      <w:pPr>
        <w:widowControl w:val="0"/>
        <w:autoSpaceDE w:val="0"/>
        <w:autoSpaceDN w:val="0"/>
        <w:adjustRightInd w:val="0"/>
        <w:jc w:val="center"/>
        <w:outlineLvl w:val="2"/>
        <w:rPr>
          <w:b/>
        </w:rPr>
      </w:pPr>
      <w:bookmarkStart w:id="12" w:name="Par251"/>
      <w:bookmarkEnd w:id="12"/>
      <w:r w:rsidRPr="008422CF">
        <w:rPr>
          <w:b/>
        </w:rPr>
        <w:t>Глава 12.</w:t>
      </w:r>
      <w:r>
        <w:rPr>
          <w:b/>
        </w:rPr>
        <w:t xml:space="preserve"> </w:t>
      </w:r>
      <w:r w:rsidRPr="008422CF">
        <w:rPr>
          <w:b/>
        </w:rPr>
        <w:t xml:space="preserve">ИСЧЕРПЫВАЮЩИЙ ПЕРЕЧЕНЬ ОСНОВАНИЙ ДЛЯ   </w:t>
      </w:r>
      <w:r w:rsidRPr="008422CF">
        <w:rPr>
          <w:b/>
        </w:rPr>
        <w:lastRenderedPageBreak/>
        <w:t xml:space="preserve">ПРИОСТАНОВЛЕНИЯ ИЛИ ОТКАЗА В ПРЕДОСТАВЛЕНИИ </w:t>
      </w:r>
      <w:r>
        <w:rPr>
          <w:b/>
        </w:rPr>
        <w:t>МУНИЦИПАЛЬНОЙ</w:t>
      </w:r>
      <w:r w:rsidRPr="008422CF">
        <w:rPr>
          <w:b/>
        </w:rPr>
        <w:t xml:space="preserve"> УСЛУГИ</w:t>
      </w:r>
    </w:p>
    <w:p w:rsidR="00134B92" w:rsidRPr="007E2242" w:rsidRDefault="00134B92" w:rsidP="00134B92">
      <w:pPr>
        <w:widowControl w:val="0"/>
        <w:autoSpaceDE w:val="0"/>
        <w:autoSpaceDN w:val="0"/>
        <w:adjustRightInd w:val="0"/>
        <w:rPr>
          <w:b/>
          <w:szCs w:val="28"/>
        </w:rPr>
      </w:pPr>
    </w:p>
    <w:p w:rsidR="00134B92" w:rsidRDefault="000674D8" w:rsidP="000674D8">
      <w:pPr>
        <w:widowControl w:val="0"/>
        <w:autoSpaceDE w:val="0"/>
        <w:autoSpaceDN w:val="0"/>
        <w:adjustRightInd w:val="0"/>
        <w:ind w:firstLine="567"/>
        <w:jc w:val="both"/>
      </w:pPr>
      <w:r>
        <w:t>3</w:t>
      </w:r>
      <w:r w:rsidR="006E6098">
        <w:t>4</w:t>
      </w:r>
      <w:r w:rsidR="00134B92" w:rsidRPr="002C2A5B">
        <w:t>. В соответствии с федеральным законодательством,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основания для приостановления предоставления муниципальной услуги или отказа в предоставлении муниципальной услуги отсутствуют.</w:t>
      </w:r>
    </w:p>
    <w:p w:rsidR="000674D8" w:rsidRPr="000674D8" w:rsidRDefault="000674D8" w:rsidP="000674D8">
      <w:pPr>
        <w:pStyle w:val="ConsPlusNormal"/>
        <w:ind w:firstLine="567"/>
        <w:jc w:val="both"/>
        <w:rPr>
          <w:rFonts w:ascii="Times New Roman" w:hAnsi="Times New Roman" w:cs="Times New Roman"/>
          <w:sz w:val="24"/>
          <w:szCs w:val="24"/>
        </w:rPr>
      </w:pPr>
      <w:r w:rsidRPr="000674D8">
        <w:rPr>
          <w:rFonts w:ascii="Times New Roman" w:hAnsi="Times New Roman" w:cs="Times New Roman"/>
          <w:sz w:val="24"/>
          <w:szCs w:val="24"/>
        </w:rPr>
        <w:t>3</w:t>
      </w:r>
      <w:r w:rsidR="006E6098">
        <w:rPr>
          <w:rFonts w:ascii="Times New Roman" w:hAnsi="Times New Roman" w:cs="Times New Roman"/>
          <w:sz w:val="24"/>
          <w:szCs w:val="24"/>
        </w:rPr>
        <w:t>5</w:t>
      </w:r>
      <w:r w:rsidRPr="000674D8">
        <w:rPr>
          <w:rFonts w:ascii="Times New Roman" w:hAnsi="Times New Roman" w:cs="Times New Roman"/>
          <w:sz w:val="24"/>
          <w:szCs w:val="24"/>
        </w:rPr>
        <w:t>. В случае если запрос не связан с вопросами применения муниципальных правовых актов о местных налогах и сборах, заявителю направляется письмо о невозможности предоставления разъяснений по существу поставленных в запросе вопросов.</w:t>
      </w:r>
    </w:p>
    <w:p w:rsidR="00134B92" w:rsidRPr="007D5CA1" w:rsidRDefault="00134B92" w:rsidP="00134B92">
      <w:pPr>
        <w:autoSpaceDE w:val="0"/>
        <w:autoSpaceDN w:val="0"/>
        <w:adjustRightInd w:val="0"/>
        <w:ind w:firstLine="709"/>
        <w:rPr>
          <w:szCs w:val="28"/>
        </w:rPr>
      </w:pPr>
    </w:p>
    <w:p w:rsidR="00134B92" w:rsidRPr="008422CF" w:rsidRDefault="00134B92" w:rsidP="00134B92">
      <w:pPr>
        <w:widowControl w:val="0"/>
        <w:autoSpaceDE w:val="0"/>
        <w:autoSpaceDN w:val="0"/>
        <w:adjustRightInd w:val="0"/>
        <w:jc w:val="center"/>
        <w:outlineLvl w:val="2"/>
        <w:rPr>
          <w:b/>
        </w:rPr>
      </w:pPr>
      <w:r w:rsidRPr="008422CF">
        <w:rPr>
          <w:b/>
        </w:rPr>
        <w:t>Глава 13.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4B92" w:rsidRPr="007D5CA1" w:rsidRDefault="00134B92" w:rsidP="00134B92">
      <w:pPr>
        <w:widowControl w:val="0"/>
        <w:autoSpaceDE w:val="0"/>
        <w:autoSpaceDN w:val="0"/>
        <w:adjustRightInd w:val="0"/>
        <w:rPr>
          <w:szCs w:val="28"/>
        </w:rPr>
      </w:pPr>
    </w:p>
    <w:p w:rsidR="00134B92" w:rsidRPr="002C2A5B" w:rsidRDefault="000674D8" w:rsidP="000674D8">
      <w:pPr>
        <w:widowControl w:val="0"/>
        <w:autoSpaceDE w:val="0"/>
        <w:autoSpaceDN w:val="0"/>
        <w:adjustRightInd w:val="0"/>
        <w:ind w:firstLine="567"/>
        <w:jc w:val="both"/>
        <w:rPr>
          <w:color w:val="000000"/>
        </w:rPr>
      </w:pPr>
      <w:r>
        <w:t>3</w:t>
      </w:r>
      <w:r w:rsidR="006E6098">
        <w:t>6</w:t>
      </w:r>
      <w:r w:rsidR="00134B92" w:rsidRPr="002C2A5B">
        <w:t>. </w:t>
      </w:r>
      <w:r w:rsidR="00134B92" w:rsidRPr="002C2A5B">
        <w:rPr>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34B92" w:rsidRPr="002C2A5B" w:rsidRDefault="00134B92" w:rsidP="00134B92">
      <w:pPr>
        <w:widowControl w:val="0"/>
        <w:autoSpaceDE w:val="0"/>
        <w:autoSpaceDN w:val="0"/>
        <w:adjustRightInd w:val="0"/>
        <w:ind w:firstLine="567"/>
      </w:pPr>
    </w:p>
    <w:p w:rsidR="00134B92" w:rsidRPr="008422CF" w:rsidRDefault="00134B92" w:rsidP="00134B92">
      <w:pPr>
        <w:widowControl w:val="0"/>
        <w:autoSpaceDE w:val="0"/>
        <w:autoSpaceDN w:val="0"/>
        <w:adjustRightInd w:val="0"/>
        <w:jc w:val="center"/>
        <w:outlineLvl w:val="2"/>
        <w:rPr>
          <w:b/>
        </w:rPr>
      </w:pPr>
      <w:bookmarkStart w:id="13" w:name="Par270"/>
      <w:bookmarkEnd w:id="13"/>
      <w:r w:rsidRPr="008422CF">
        <w:rPr>
          <w:b/>
        </w:rPr>
        <w:t>Глава 14. ПОРЯДОК, РАЗМЕР И ОСНОВАНИЯ ВЗИМАНИЯ ГОСУДАРСТВЕННОЙ ПОШЛИНЫ ИЛИ ИНОЙ ПЛАТЫ, ВЗИМАЕМОЙ ЗА ПРЕДОСТАВЛЕНИЕ МУНИЦИПАЛЬНОЙ УСЛУГИ</w:t>
      </w:r>
    </w:p>
    <w:p w:rsidR="00134B92" w:rsidRPr="007D5CA1" w:rsidRDefault="00134B92" w:rsidP="00134B92">
      <w:pPr>
        <w:widowControl w:val="0"/>
        <w:autoSpaceDE w:val="0"/>
        <w:autoSpaceDN w:val="0"/>
        <w:adjustRightInd w:val="0"/>
        <w:rPr>
          <w:i/>
          <w:color w:val="FF0000"/>
          <w:szCs w:val="28"/>
        </w:rPr>
      </w:pPr>
    </w:p>
    <w:p w:rsidR="00134B92" w:rsidRPr="002C2A5B" w:rsidRDefault="000674D8" w:rsidP="00B560BF">
      <w:pPr>
        <w:widowControl w:val="0"/>
        <w:autoSpaceDE w:val="0"/>
        <w:autoSpaceDN w:val="0"/>
        <w:adjustRightInd w:val="0"/>
        <w:ind w:firstLine="567"/>
        <w:jc w:val="both"/>
      </w:pPr>
      <w:r>
        <w:t>3</w:t>
      </w:r>
      <w:r w:rsidR="006E6098">
        <w:t>7</w:t>
      </w:r>
      <w:r w:rsidR="00134B92" w:rsidRPr="002C2A5B">
        <w:t>. Муниципальная услуга предоставляется заявителям</w:t>
      </w:r>
      <w:r w:rsidR="00134B92" w:rsidRPr="002C2A5B">
        <w:rPr>
          <w:color w:val="000000"/>
        </w:rPr>
        <w:t xml:space="preserve"> </w:t>
      </w:r>
      <w:r w:rsidR="00134B92" w:rsidRPr="002C2A5B">
        <w:t>или их представителям бесплатно</w:t>
      </w:r>
      <w:r w:rsidR="00B560BF">
        <w:t>.</w:t>
      </w:r>
      <w:r w:rsidR="00134B92" w:rsidRPr="002C2A5B">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560BF" w:rsidRDefault="00B560BF" w:rsidP="00134B92">
      <w:pPr>
        <w:jc w:val="center"/>
        <w:rPr>
          <w:b/>
        </w:rPr>
      </w:pPr>
      <w:bookmarkStart w:id="14" w:name="Par277"/>
      <w:bookmarkEnd w:id="14"/>
    </w:p>
    <w:p w:rsidR="00134B92" w:rsidRPr="008422CF" w:rsidRDefault="00134B92" w:rsidP="00134B92">
      <w:pPr>
        <w:jc w:val="center"/>
        <w:rPr>
          <w:b/>
        </w:rPr>
      </w:pPr>
      <w:r w:rsidRPr="008422CF">
        <w:rPr>
          <w:b/>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4B92" w:rsidRPr="007D5CA1" w:rsidRDefault="00134B92" w:rsidP="00134B92"/>
    <w:p w:rsidR="00134B92" w:rsidRDefault="006E6098" w:rsidP="00B560BF">
      <w:pPr>
        <w:ind w:firstLine="567"/>
        <w:jc w:val="both"/>
      </w:pPr>
      <w:r>
        <w:t>38</w:t>
      </w:r>
      <w:r w:rsidR="00134B92" w:rsidRPr="002C2A5B">
        <w:t xml:space="preserve">. Плата за </w:t>
      </w:r>
      <w:r w:rsidR="00134B92" w:rsidRPr="002C2A5B">
        <w:rPr>
          <w:lang w:eastAsia="en-US"/>
        </w:rPr>
        <w:t>услуги, которые являются необходимыми и обязательными для предоставления муниципальной услуги, отсутствует</w:t>
      </w:r>
      <w:r w:rsidR="00134B92" w:rsidRPr="002C2A5B">
        <w:t>.</w:t>
      </w:r>
    </w:p>
    <w:p w:rsidR="00134B92" w:rsidRPr="002C2A5B" w:rsidRDefault="00134B92" w:rsidP="00134B92">
      <w:pPr>
        <w:ind w:firstLine="567"/>
      </w:pPr>
    </w:p>
    <w:p w:rsidR="00134B92" w:rsidRPr="008422CF" w:rsidRDefault="00134B92" w:rsidP="00134B92">
      <w:pPr>
        <w:jc w:val="center"/>
        <w:rPr>
          <w:b/>
        </w:rPr>
      </w:pPr>
      <w:bookmarkStart w:id="15" w:name="Par285"/>
      <w:bookmarkEnd w:id="15"/>
      <w:r w:rsidRPr="008422CF">
        <w:rPr>
          <w:b/>
        </w:rPr>
        <w:t>Глава 16. МАКСИМАЛЬНЫЙ СРОК ОЖИДАНИЯ В ОЧЕРЕДИ ПРИ ПОДАЧЕ ЗАЯВЛЕНИЯ О ПРЕДОСТАВЛЕНИИ МУНИЦИПАЛЬНОЙ УСЛУГИ И ПРИ</w:t>
      </w:r>
      <w:r>
        <w:rPr>
          <w:b/>
        </w:rPr>
        <w:t xml:space="preserve"> </w:t>
      </w:r>
      <w:r w:rsidRPr="008422CF">
        <w:rPr>
          <w:b/>
        </w:rPr>
        <w:t>ПОЛУЧЕНИИ РЕЗУЛЬТАТА ПРЕДОСТАВЛЕНИЯ ТАКОЙ УСЛУГИ</w:t>
      </w:r>
    </w:p>
    <w:p w:rsidR="00134B92" w:rsidRPr="008422CF" w:rsidRDefault="00134B92" w:rsidP="00134B92"/>
    <w:p w:rsidR="00134B92" w:rsidRPr="002C2A5B" w:rsidRDefault="006E6098" w:rsidP="00B560BF">
      <w:pPr>
        <w:ind w:firstLine="567"/>
        <w:jc w:val="both"/>
      </w:pPr>
      <w:bookmarkStart w:id="16" w:name="Par289"/>
      <w:bookmarkEnd w:id="16"/>
      <w:r>
        <w:t>39</w:t>
      </w:r>
      <w:r w:rsidR="00134B92" w:rsidRPr="002C2A5B">
        <w:t>. Максимальное время ожидания в очереди при подаче заявления и документов не превышает 15 минут.</w:t>
      </w:r>
    </w:p>
    <w:p w:rsidR="00134B92" w:rsidRPr="002C2A5B" w:rsidRDefault="006E6098" w:rsidP="00B560BF">
      <w:pPr>
        <w:ind w:firstLine="567"/>
        <w:jc w:val="both"/>
      </w:pPr>
      <w:r>
        <w:t>40</w:t>
      </w:r>
      <w:r w:rsidR="00134B92" w:rsidRPr="002C2A5B">
        <w:t>. Максимальное время ожидания в очереди при получении результата муниципальной услуги не превышает 15 минут.</w:t>
      </w:r>
    </w:p>
    <w:p w:rsidR="00134B92" w:rsidRPr="007D5CA1" w:rsidRDefault="00134B92" w:rsidP="00134B92"/>
    <w:p w:rsidR="00134B92" w:rsidRPr="008422CF" w:rsidRDefault="00134B92" w:rsidP="00134B92">
      <w:pPr>
        <w:jc w:val="center"/>
        <w:rPr>
          <w:b/>
        </w:rPr>
      </w:pPr>
      <w:bookmarkStart w:id="17" w:name="Par293"/>
      <w:bookmarkEnd w:id="17"/>
      <w:r w:rsidRPr="008422CF">
        <w:rPr>
          <w:b/>
        </w:rPr>
        <w:t>Глава 17. СРОК И ПОРЯДОК РЕГИСТРАЦИИ ЗАЯВЛЕНИЯ</w:t>
      </w:r>
    </w:p>
    <w:p w:rsidR="00134B92" w:rsidRPr="008422CF" w:rsidRDefault="00134B92" w:rsidP="00134B92">
      <w:pPr>
        <w:jc w:val="center"/>
        <w:rPr>
          <w:b/>
        </w:rPr>
      </w:pPr>
      <w:r w:rsidRPr="008422CF">
        <w:rPr>
          <w:b/>
        </w:rPr>
        <w:t>ЗАЯВИТЕЛЯ О ПРЕДОСТАВЛЕНИИ МУНИЦИПАЛЬНОЙ УСЛУГИ, В ТОМ ЧИСЛЕ В ЭЛЕКТРОННОЙ ФОРМЕ</w:t>
      </w:r>
    </w:p>
    <w:p w:rsidR="00134B92" w:rsidRPr="007D5CA1" w:rsidRDefault="00134B92" w:rsidP="00134B92">
      <w:pPr>
        <w:jc w:val="center"/>
      </w:pPr>
    </w:p>
    <w:p w:rsidR="00134B92" w:rsidRPr="002C2A5B" w:rsidRDefault="00B560BF" w:rsidP="00B560BF">
      <w:pPr>
        <w:ind w:firstLine="567"/>
        <w:jc w:val="both"/>
      </w:pPr>
      <w:r>
        <w:t>4</w:t>
      </w:r>
      <w:r w:rsidR="006E6098">
        <w:t>1</w:t>
      </w:r>
      <w:r w:rsidR="00134B92" w:rsidRPr="002C2A5B">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34B92" w:rsidRPr="002C2A5B" w:rsidRDefault="00B560BF" w:rsidP="00134B92">
      <w:pPr>
        <w:ind w:firstLine="567"/>
      </w:pPr>
      <w:r>
        <w:t>4</w:t>
      </w:r>
      <w:r w:rsidR="006E6098">
        <w:t>2</w:t>
      </w:r>
      <w:r w:rsidR="00134B92" w:rsidRPr="002C2A5B">
        <w:t>. Максимальное время регистрации заявления о предоставлении муниципальной услуги составляет 10 минут.</w:t>
      </w:r>
    </w:p>
    <w:p w:rsidR="00134B92" w:rsidRPr="007D5CA1" w:rsidRDefault="00134B92" w:rsidP="00134B92"/>
    <w:p w:rsidR="00134B92" w:rsidRPr="008422CF" w:rsidRDefault="00134B92" w:rsidP="00134B92">
      <w:pPr>
        <w:widowControl w:val="0"/>
        <w:autoSpaceDE w:val="0"/>
        <w:autoSpaceDN w:val="0"/>
        <w:adjustRightInd w:val="0"/>
        <w:jc w:val="center"/>
        <w:outlineLvl w:val="2"/>
        <w:rPr>
          <w:b/>
        </w:rPr>
      </w:pPr>
      <w:bookmarkStart w:id="18" w:name="Par300"/>
      <w:bookmarkEnd w:id="18"/>
      <w:r w:rsidRPr="008422CF">
        <w:rPr>
          <w:b/>
        </w:rPr>
        <w:t>Глава 18. ТРЕБОВАНИЯ К ПОМЕЩЕНИЯМ,</w:t>
      </w:r>
    </w:p>
    <w:p w:rsidR="00134B92" w:rsidRPr="008422CF" w:rsidRDefault="00134B92" w:rsidP="00134B92">
      <w:pPr>
        <w:widowControl w:val="0"/>
        <w:autoSpaceDE w:val="0"/>
        <w:autoSpaceDN w:val="0"/>
        <w:adjustRightInd w:val="0"/>
        <w:jc w:val="center"/>
        <w:rPr>
          <w:b/>
        </w:rPr>
      </w:pPr>
      <w:r w:rsidRPr="008422CF">
        <w:rPr>
          <w:b/>
        </w:rPr>
        <w:t xml:space="preserve">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ПРЕДОСТАВЛЯНИЯ ТАКИХ УСЛУГ    </w:t>
      </w:r>
    </w:p>
    <w:p w:rsidR="00134B92" w:rsidRPr="007D5CA1" w:rsidRDefault="00134B92" w:rsidP="00134B92">
      <w:pPr>
        <w:widowControl w:val="0"/>
        <w:autoSpaceDE w:val="0"/>
        <w:autoSpaceDN w:val="0"/>
        <w:adjustRightInd w:val="0"/>
        <w:ind w:firstLine="709"/>
        <w:rPr>
          <w:szCs w:val="28"/>
        </w:rPr>
      </w:pPr>
    </w:p>
    <w:p w:rsidR="00134B92" w:rsidRPr="002A20CE" w:rsidRDefault="00B560BF" w:rsidP="00B560BF">
      <w:pPr>
        <w:widowControl w:val="0"/>
        <w:autoSpaceDE w:val="0"/>
        <w:autoSpaceDN w:val="0"/>
        <w:adjustRightInd w:val="0"/>
        <w:ind w:firstLine="567"/>
        <w:jc w:val="both"/>
      </w:pPr>
      <w:r>
        <w:t>4</w:t>
      </w:r>
      <w:r w:rsidR="006E6098">
        <w:t>3</w:t>
      </w:r>
      <w:r w:rsidR="00134B92" w:rsidRPr="002A20CE">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34B92" w:rsidRPr="002A20CE" w:rsidRDefault="00B560BF" w:rsidP="00B560BF">
      <w:pPr>
        <w:widowControl w:val="0"/>
        <w:autoSpaceDE w:val="0"/>
        <w:autoSpaceDN w:val="0"/>
        <w:adjustRightInd w:val="0"/>
        <w:ind w:firstLine="567"/>
        <w:jc w:val="both"/>
      </w:pPr>
      <w:r>
        <w:t>4</w:t>
      </w:r>
      <w:r w:rsidR="006E6098">
        <w:t>4</w:t>
      </w:r>
      <w:r w:rsidR="00134B92" w:rsidRPr="002A20CE">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34B92" w:rsidRPr="002A20CE" w:rsidRDefault="00B560BF" w:rsidP="00B560BF">
      <w:pPr>
        <w:autoSpaceDE w:val="0"/>
        <w:autoSpaceDN w:val="0"/>
        <w:adjustRightInd w:val="0"/>
        <w:ind w:firstLine="567"/>
        <w:jc w:val="both"/>
      </w:pPr>
      <w:r>
        <w:t>4</w:t>
      </w:r>
      <w:r w:rsidR="006E6098">
        <w:t>5</w:t>
      </w:r>
      <w:r w:rsidR="00134B92" w:rsidRPr="002A20CE">
        <w:t>. Информационные таблички (вывески) размещаются рядом с входом, либо на двери входа так, чтобы они были хорошо видны заявителям</w:t>
      </w:r>
      <w:r w:rsidR="00134B92" w:rsidRPr="002A20CE">
        <w:rPr>
          <w:color w:val="000000"/>
        </w:rPr>
        <w:t xml:space="preserve"> </w:t>
      </w:r>
      <w:r w:rsidR="00134B92" w:rsidRPr="002A20CE">
        <w:t>или их представителям.</w:t>
      </w:r>
    </w:p>
    <w:p w:rsidR="00134B92" w:rsidRPr="002A20CE" w:rsidRDefault="00B560BF" w:rsidP="00B560BF">
      <w:pPr>
        <w:widowControl w:val="0"/>
        <w:autoSpaceDE w:val="0"/>
        <w:autoSpaceDN w:val="0"/>
        <w:adjustRightInd w:val="0"/>
        <w:ind w:firstLine="567"/>
        <w:jc w:val="both"/>
      </w:pPr>
      <w:r>
        <w:t>4</w:t>
      </w:r>
      <w:r w:rsidR="006E6098">
        <w:t>6</w:t>
      </w:r>
      <w:r w:rsidR="00134B92" w:rsidRPr="002A20CE">
        <w:t>. Прием заявлений и документов, необходимых для предоставления муниципальной услуги, осуществляется в кабинет</w:t>
      </w:r>
      <w:r>
        <w:t xml:space="preserve">е </w:t>
      </w:r>
      <w:r w:rsidR="00134B92" w:rsidRPr="002A20CE">
        <w:t>уполномоченного органа.</w:t>
      </w:r>
    </w:p>
    <w:p w:rsidR="00134B92" w:rsidRPr="002A20CE" w:rsidRDefault="00B560BF" w:rsidP="00B560BF">
      <w:pPr>
        <w:widowControl w:val="0"/>
        <w:autoSpaceDE w:val="0"/>
        <w:autoSpaceDN w:val="0"/>
        <w:adjustRightInd w:val="0"/>
        <w:ind w:firstLine="567"/>
        <w:jc w:val="both"/>
      </w:pPr>
      <w:r>
        <w:t>4</w:t>
      </w:r>
      <w:r w:rsidR="006E6098">
        <w:t>7</w:t>
      </w:r>
      <w:r w:rsidR="00134B92" w:rsidRPr="002A20CE">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34B92" w:rsidRPr="002A20CE" w:rsidRDefault="006E6098" w:rsidP="00B560BF">
      <w:pPr>
        <w:widowControl w:val="0"/>
        <w:autoSpaceDE w:val="0"/>
        <w:autoSpaceDN w:val="0"/>
        <w:adjustRightInd w:val="0"/>
        <w:ind w:firstLine="567"/>
        <w:jc w:val="both"/>
      </w:pPr>
      <w:r>
        <w:t>48</w:t>
      </w:r>
      <w:r w:rsidR="00134B92" w:rsidRPr="002A20CE">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34B92" w:rsidRPr="002A20CE" w:rsidRDefault="006E6098" w:rsidP="00B560BF">
      <w:pPr>
        <w:widowControl w:val="0"/>
        <w:autoSpaceDE w:val="0"/>
        <w:autoSpaceDN w:val="0"/>
        <w:adjustRightInd w:val="0"/>
        <w:ind w:firstLine="567"/>
        <w:jc w:val="both"/>
      </w:pPr>
      <w:r>
        <w:t>49</w:t>
      </w:r>
      <w:r w:rsidR="00134B92" w:rsidRPr="002A20CE">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34B92" w:rsidRPr="002A20CE" w:rsidRDefault="00B560BF" w:rsidP="00B560BF">
      <w:pPr>
        <w:autoSpaceDE w:val="0"/>
        <w:autoSpaceDN w:val="0"/>
        <w:adjustRightInd w:val="0"/>
        <w:ind w:firstLine="567"/>
        <w:jc w:val="both"/>
        <w:rPr>
          <w:lang w:eastAsia="en-US"/>
        </w:rPr>
      </w:pPr>
      <w:r>
        <w:t>5</w:t>
      </w:r>
      <w:r w:rsidR="006E6098">
        <w:t>0</w:t>
      </w:r>
      <w:r w:rsidR="00134B92" w:rsidRPr="002A20CE">
        <w:t>.  Места для заполнения документов оборудуются информационными стендами, стульями и столами для возможности оформления документов.</w:t>
      </w:r>
    </w:p>
    <w:p w:rsidR="00134B92" w:rsidRPr="002A20CE" w:rsidRDefault="008C65AC" w:rsidP="00B560BF">
      <w:pPr>
        <w:widowControl w:val="0"/>
        <w:autoSpaceDE w:val="0"/>
        <w:autoSpaceDN w:val="0"/>
        <w:adjustRightInd w:val="0"/>
        <w:ind w:firstLine="567"/>
        <w:jc w:val="both"/>
      </w:pPr>
      <w:r>
        <w:t>5</w:t>
      </w:r>
      <w:r w:rsidR="006E6098">
        <w:t>1</w:t>
      </w:r>
      <w:r w:rsidR="00134B92" w:rsidRPr="002A20CE">
        <w:t>. В целях обеспечения конфиденциальности сведений о заявителе или его представителе одним должностным лицом уполномоченного органа одновременно ведется прием только одного заявителя</w:t>
      </w:r>
      <w:r w:rsidR="00134B92" w:rsidRPr="002A20CE">
        <w:rPr>
          <w:color w:val="000000"/>
        </w:rPr>
        <w:t xml:space="preserve"> </w:t>
      </w:r>
      <w:r w:rsidR="00134B92" w:rsidRPr="002A20CE">
        <w:t>или его представителя. Одновременный прием двух и более заявителей не допускается.</w:t>
      </w:r>
    </w:p>
    <w:p w:rsidR="00134B92" w:rsidRPr="007D5CA1" w:rsidRDefault="00134B92" w:rsidP="00134B92">
      <w:pPr>
        <w:widowControl w:val="0"/>
        <w:autoSpaceDE w:val="0"/>
        <w:autoSpaceDN w:val="0"/>
        <w:adjustRightInd w:val="0"/>
        <w:ind w:firstLine="709"/>
        <w:rPr>
          <w:szCs w:val="28"/>
        </w:rPr>
      </w:pPr>
    </w:p>
    <w:p w:rsidR="00134B92" w:rsidRPr="008422CF" w:rsidRDefault="00134B92" w:rsidP="00134B92">
      <w:pPr>
        <w:widowControl w:val="0"/>
        <w:autoSpaceDE w:val="0"/>
        <w:autoSpaceDN w:val="0"/>
        <w:adjustRightInd w:val="0"/>
        <w:jc w:val="center"/>
        <w:outlineLvl w:val="2"/>
        <w:rPr>
          <w:b/>
        </w:rPr>
      </w:pPr>
      <w:bookmarkStart w:id="19" w:name="Par313"/>
      <w:bookmarkEnd w:id="19"/>
      <w:r w:rsidRPr="008422CF">
        <w:rPr>
          <w:b/>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4B92" w:rsidRPr="007D5CA1" w:rsidRDefault="00134B92" w:rsidP="00134B92">
      <w:pPr>
        <w:widowControl w:val="0"/>
        <w:autoSpaceDE w:val="0"/>
        <w:autoSpaceDN w:val="0"/>
        <w:adjustRightInd w:val="0"/>
        <w:rPr>
          <w:szCs w:val="28"/>
        </w:rPr>
      </w:pPr>
    </w:p>
    <w:p w:rsidR="00134B92" w:rsidRPr="002A20CE" w:rsidRDefault="008C65AC" w:rsidP="008C65AC">
      <w:pPr>
        <w:widowControl w:val="0"/>
        <w:autoSpaceDE w:val="0"/>
        <w:autoSpaceDN w:val="0"/>
        <w:adjustRightInd w:val="0"/>
        <w:ind w:firstLine="567"/>
        <w:jc w:val="both"/>
      </w:pPr>
      <w:r>
        <w:t>5</w:t>
      </w:r>
      <w:r w:rsidR="006E6098">
        <w:t>2</w:t>
      </w:r>
      <w:r w:rsidR="00134B92" w:rsidRPr="002A20CE">
        <w:t>. Основными показателями доступности и качества муниципальной услуги являются:</w:t>
      </w:r>
    </w:p>
    <w:p w:rsidR="00134B92" w:rsidRPr="002A20CE" w:rsidRDefault="008C65AC" w:rsidP="008C65AC">
      <w:pPr>
        <w:widowControl w:val="0"/>
        <w:autoSpaceDE w:val="0"/>
        <w:autoSpaceDN w:val="0"/>
        <w:adjustRightInd w:val="0"/>
        <w:ind w:firstLine="567"/>
        <w:jc w:val="both"/>
      </w:pPr>
      <w:r>
        <w:lastRenderedPageBreak/>
        <w:t xml:space="preserve">- </w:t>
      </w:r>
      <w:r w:rsidR="00134B92" w:rsidRPr="002A20CE">
        <w:t>соблюдение требований к местам предоставления муниципальной услуги, их транспортной доступности;</w:t>
      </w:r>
    </w:p>
    <w:p w:rsidR="00134B92" w:rsidRPr="002A20CE" w:rsidRDefault="008C65AC" w:rsidP="008C65AC">
      <w:pPr>
        <w:widowControl w:val="0"/>
        <w:autoSpaceDE w:val="0"/>
        <w:autoSpaceDN w:val="0"/>
        <w:adjustRightInd w:val="0"/>
        <w:ind w:firstLine="567"/>
        <w:jc w:val="both"/>
      </w:pPr>
      <w:r>
        <w:t xml:space="preserve">- </w:t>
      </w:r>
      <w:r w:rsidR="00134B92" w:rsidRPr="002A20CE">
        <w:t>среднее время ожидания в очереди при подаче документов;</w:t>
      </w:r>
    </w:p>
    <w:p w:rsidR="00134B92" w:rsidRPr="002A20CE" w:rsidRDefault="008C65AC" w:rsidP="008C65AC">
      <w:pPr>
        <w:widowControl w:val="0"/>
        <w:autoSpaceDE w:val="0"/>
        <w:autoSpaceDN w:val="0"/>
        <w:adjustRightInd w:val="0"/>
        <w:ind w:firstLine="567"/>
        <w:jc w:val="both"/>
      </w:pPr>
      <w:r>
        <w:t xml:space="preserve">- </w:t>
      </w:r>
      <w:r w:rsidR="00134B92" w:rsidRPr="002A20CE">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34B92" w:rsidRPr="002A20CE" w:rsidRDefault="008C65AC" w:rsidP="008C65AC">
      <w:pPr>
        <w:widowControl w:val="0"/>
        <w:autoSpaceDE w:val="0"/>
        <w:autoSpaceDN w:val="0"/>
        <w:adjustRightInd w:val="0"/>
        <w:ind w:firstLine="567"/>
        <w:jc w:val="both"/>
      </w:pPr>
      <w:r>
        <w:t xml:space="preserve">- </w:t>
      </w:r>
      <w:r w:rsidR="00134B92" w:rsidRPr="002A20CE">
        <w:t>количество взаимодействий заявителя</w:t>
      </w:r>
      <w:r w:rsidR="00134B92" w:rsidRPr="002A20CE">
        <w:rPr>
          <w:color w:val="000000"/>
        </w:rPr>
        <w:t xml:space="preserve"> </w:t>
      </w:r>
      <w:r w:rsidR="00134B92" w:rsidRPr="002A20CE">
        <w:t>или его представителя с должностными лицами уполномоченного органа.</w:t>
      </w:r>
    </w:p>
    <w:p w:rsidR="00134B92" w:rsidRPr="002A20CE" w:rsidRDefault="008C65AC" w:rsidP="008C65AC">
      <w:pPr>
        <w:widowControl w:val="0"/>
        <w:autoSpaceDE w:val="0"/>
        <w:autoSpaceDN w:val="0"/>
        <w:adjustRightInd w:val="0"/>
        <w:ind w:firstLine="567"/>
        <w:jc w:val="both"/>
      </w:pPr>
      <w:r>
        <w:t>5</w:t>
      </w:r>
      <w:r w:rsidR="006E6098">
        <w:t>3</w:t>
      </w:r>
      <w:r w:rsidR="00134B92" w:rsidRPr="002A20CE">
        <w:t>.  Основными требованиями к качеству рассмотрения обращений заявителей</w:t>
      </w:r>
      <w:r w:rsidR="00134B92" w:rsidRPr="002A20CE">
        <w:rPr>
          <w:color w:val="000000"/>
        </w:rPr>
        <w:t xml:space="preserve"> </w:t>
      </w:r>
      <w:r w:rsidR="00134B92" w:rsidRPr="002A20CE">
        <w:t>или их представителей являются:</w:t>
      </w:r>
    </w:p>
    <w:p w:rsidR="00134B92" w:rsidRPr="002A20CE" w:rsidRDefault="008C65AC" w:rsidP="008C65AC">
      <w:pPr>
        <w:widowControl w:val="0"/>
        <w:autoSpaceDE w:val="0"/>
        <w:autoSpaceDN w:val="0"/>
        <w:adjustRightInd w:val="0"/>
        <w:ind w:firstLine="567"/>
        <w:jc w:val="both"/>
      </w:pPr>
      <w:r>
        <w:t xml:space="preserve">- </w:t>
      </w:r>
      <w:r w:rsidR="00134B92" w:rsidRPr="002A20CE">
        <w:t>достоверность предоставляемой заявителям</w:t>
      </w:r>
      <w:r w:rsidR="00134B92" w:rsidRPr="002A20CE">
        <w:rPr>
          <w:color w:val="000000"/>
        </w:rPr>
        <w:t xml:space="preserve"> </w:t>
      </w:r>
      <w:r w:rsidR="00134B92" w:rsidRPr="002A20CE">
        <w:t>или его представителем информации о ходе рассмотрения обращения;</w:t>
      </w:r>
    </w:p>
    <w:p w:rsidR="00134B92" w:rsidRPr="002A20CE" w:rsidRDefault="008C65AC" w:rsidP="008C65AC">
      <w:pPr>
        <w:widowControl w:val="0"/>
        <w:autoSpaceDE w:val="0"/>
        <w:autoSpaceDN w:val="0"/>
        <w:adjustRightInd w:val="0"/>
        <w:ind w:firstLine="567"/>
        <w:jc w:val="both"/>
      </w:pPr>
      <w:r>
        <w:t xml:space="preserve">- </w:t>
      </w:r>
      <w:r w:rsidR="00134B92" w:rsidRPr="002A20CE">
        <w:t>полнота информирования заявителей</w:t>
      </w:r>
      <w:r w:rsidR="00134B92" w:rsidRPr="002A20CE">
        <w:rPr>
          <w:color w:val="000000"/>
        </w:rPr>
        <w:t xml:space="preserve"> </w:t>
      </w:r>
      <w:r w:rsidR="00134B92" w:rsidRPr="002A20CE">
        <w:t>или их представителей о ходе рассмотрения обращения;</w:t>
      </w:r>
    </w:p>
    <w:p w:rsidR="00134B92" w:rsidRPr="002A20CE" w:rsidRDefault="008C65AC" w:rsidP="008C65AC">
      <w:pPr>
        <w:widowControl w:val="0"/>
        <w:autoSpaceDE w:val="0"/>
        <w:autoSpaceDN w:val="0"/>
        <w:adjustRightInd w:val="0"/>
        <w:ind w:firstLine="567"/>
        <w:jc w:val="both"/>
      </w:pPr>
      <w:r>
        <w:t xml:space="preserve">- </w:t>
      </w:r>
      <w:r w:rsidR="00134B92" w:rsidRPr="002A20CE">
        <w:t>наглядность форм предоставляемой информации об административных процедурах;</w:t>
      </w:r>
    </w:p>
    <w:p w:rsidR="00134B92" w:rsidRPr="002A20CE" w:rsidRDefault="008C65AC" w:rsidP="008C65AC">
      <w:pPr>
        <w:widowControl w:val="0"/>
        <w:autoSpaceDE w:val="0"/>
        <w:autoSpaceDN w:val="0"/>
        <w:adjustRightInd w:val="0"/>
        <w:ind w:firstLine="567"/>
        <w:jc w:val="both"/>
      </w:pPr>
      <w:r>
        <w:t xml:space="preserve">- </w:t>
      </w:r>
      <w:r w:rsidR="00134B92" w:rsidRPr="002A20CE">
        <w:t>удобство и доступность получения заявителями</w:t>
      </w:r>
      <w:r w:rsidR="00134B92" w:rsidRPr="002A20CE">
        <w:rPr>
          <w:color w:val="000000"/>
        </w:rPr>
        <w:t xml:space="preserve"> </w:t>
      </w:r>
      <w:r w:rsidR="00134B92" w:rsidRPr="002A20CE">
        <w:t>или их представителями информации о порядке предоставления государственной услуги;</w:t>
      </w:r>
    </w:p>
    <w:p w:rsidR="00134B92" w:rsidRPr="002A20CE" w:rsidRDefault="008C65AC" w:rsidP="008C65AC">
      <w:pPr>
        <w:widowControl w:val="0"/>
        <w:autoSpaceDE w:val="0"/>
        <w:autoSpaceDN w:val="0"/>
        <w:adjustRightInd w:val="0"/>
        <w:ind w:firstLine="567"/>
        <w:jc w:val="both"/>
      </w:pPr>
      <w:r>
        <w:t xml:space="preserve">- </w:t>
      </w:r>
      <w:r w:rsidR="00134B92" w:rsidRPr="002A20CE">
        <w:t>оперативность вынесения решения в отношении рассматриваемого обращения.</w:t>
      </w:r>
    </w:p>
    <w:p w:rsidR="00134B92" w:rsidRPr="002A20CE" w:rsidRDefault="008C65AC" w:rsidP="00767EAD">
      <w:pPr>
        <w:widowControl w:val="0"/>
        <w:autoSpaceDE w:val="0"/>
        <w:autoSpaceDN w:val="0"/>
        <w:adjustRightInd w:val="0"/>
        <w:ind w:firstLine="567"/>
        <w:jc w:val="both"/>
      </w:pPr>
      <w:r>
        <w:t>5</w:t>
      </w:r>
      <w:r w:rsidR="006E6098">
        <w:t>4</w:t>
      </w:r>
      <w:r w:rsidR="00134B92" w:rsidRPr="002A20CE">
        <w:t>. Взаимодействие заявителя</w:t>
      </w:r>
      <w:r w:rsidR="00134B92" w:rsidRPr="002A20CE">
        <w:rPr>
          <w:color w:val="000000"/>
        </w:rPr>
        <w:t xml:space="preserve"> </w:t>
      </w:r>
      <w:r w:rsidR="00134B92" w:rsidRPr="002A20CE">
        <w:t>или его представителя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34B92" w:rsidRPr="002A20CE" w:rsidRDefault="006A51AD" w:rsidP="00767EAD">
      <w:pPr>
        <w:widowControl w:val="0"/>
        <w:autoSpaceDE w:val="0"/>
        <w:autoSpaceDN w:val="0"/>
        <w:adjustRightInd w:val="0"/>
        <w:ind w:firstLine="567"/>
        <w:jc w:val="both"/>
      </w:pPr>
      <w:r>
        <w:t>5</w:t>
      </w:r>
      <w:r w:rsidR="006E6098">
        <w:t>5</w:t>
      </w:r>
      <w:r w:rsidR="00134B92" w:rsidRPr="002A20CE">
        <w:t>. Взаимодействие заявителя</w:t>
      </w:r>
      <w:r w:rsidR="00134B92" w:rsidRPr="002A20CE">
        <w:rPr>
          <w:color w:val="000000"/>
        </w:rPr>
        <w:t xml:space="preserve"> </w:t>
      </w:r>
      <w:r w:rsidR="00134B92" w:rsidRPr="002A20CE">
        <w:t>или его представителя с должностными лицами уполномоченного органа осуществляется при личном обращении заявителя:</w:t>
      </w:r>
    </w:p>
    <w:p w:rsidR="00134B92" w:rsidRPr="002A20CE" w:rsidRDefault="00134B92" w:rsidP="00767EAD">
      <w:pPr>
        <w:widowControl w:val="0"/>
        <w:autoSpaceDE w:val="0"/>
        <w:autoSpaceDN w:val="0"/>
        <w:adjustRightInd w:val="0"/>
        <w:ind w:firstLine="567"/>
        <w:jc w:val="both"/>
      </w:pPr>
      <w:r w:rsidRPr="002A20CE">
        <w:t>для подачи документов, необходимых для предоставления муниципальной услуги;</w:t>
      </w:r>
    </w:p>
    <w:p w:rsidR="00134B92" w:rsidRPr="002A20CE" w:rsidRDefault="00134B92" w:rsidP="00767EAD">
      <w:pPr>
        <w:widowControl w:val="0"/>
        <w:autoSpaceDE w:val="0"/>
        <w:autoSpaceDN w:val="0"/>
        <w:adjustRightInd w:val="0"/>
        <w:ind w:firstLine="567"/>
        <w:jc w:val="both"/>
      </w:pPr>
      <w:r w:rsidRPr="002A20CE">
        <w:t>за получением результата предоставления муниципальной услуги.</w:t>
      </w:r>
    </w:p>
    <w:p w:rsidR="00134B92" w:rsidRPr="002A20CE" w:rsidRDefault="006E6098" w:rsidP="00767EAD">
      <w:pPr>
        <w:widowControl w:val="0"/>
        <w:autoSpaceDE w:val="0"/>
        <w:autoSpaceDN w:val="0"/>
        <w:adjustRightInd w:val="0"/>
        <w:ind w:firstLine="567"/>
        <w:jc w:val="both"/>
      </w:pPr>
      <w:r>
        <w:t>56</w:t>
      </w:r>
      <w:r w:rsidR="00134B92" w:rsidRPr="002A20CE">
        <w:t>. Продолжительность взаимодействия заявителя</w:t>
      </w:r>
      <w:r w:rsidR="00134B92" w:rsidRPr="002A20CE">
        <w:rPr>
          <w:color w:val="000000"/>
        </w:rPr>
        <w:t xml:space="preserve"> </w:t>
      </w:r>
      <w:r w:rsidR="00134B92" w:rsidRPr="002A20CE">
        <w:t>или его представителя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34B92" w:rsidRPr="002A20CE" w:rsidRDefault="006A51AD" w:rsidP="00767EAD">
      <w:pPr>
        <w:widowControl w:val="0"/>
        <w:autoSpaceDE w:val="0"/>
        <w:autoSpaceDN w:val="0"/>
        <w:adjustRightInd w:val="0"/>
        <w:ind w:firstLine="567"/>
        <w:jc w:val="both"/>
      </w:pPr>
      <w:r>
        <w:t>5</w:t>
      </w:r>
      <w:r w:rsidR="006E6098">
        <w:t>7</w:t>
      </w:r>
      <w:r w:rsidR="00134B92" w:rsidRPr="002A20CE">
        <w:t>.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134B92" w:rsidRPr="002A20CE" w:rsidRDefault="006E6098" w:rsidP="00767EAD">
      <w:pPr>
        <w:widowControl w:val="0"/>
        <w:autoSpaceDE w:val="0"/>
        <w:autoSpaceDN w:val="0"/>
        <w:adjustRightInd w:val="0"/>
        <w:ind w:firstLine="567"/>
        <w:jc w:val="both"/>
      </w:pPr>
      <w:r>
        <w:t>58</w:t>
      </w:r>
      <w:r w:rsidR="00915845">
        <w:t>.</w:t>
      </w:r>
      <w:r w:rsidR="00134B92" w:rsidRPr="002A20CE">
        <w:t xml:space="preserve"> Количество взаимодействий заявителя или его представителя с должностными лицами при предоставлении государственной услуги не должно превышать двух. </w:t>
      </w:r>
    </w:p>
    <w:p w:rsidR="00134B92" w:rsidRPr="002A20CE" w:rsidRDefault="006E6098" w:rsidP="00767EAD">
      <w:pPr>
        <w:widowControl w:val="0"/>
        <w:autoSpaceDE w:val="0"/>
        <w:autoSpaceDN w:val="0"/>
        <w:adjustRightInd w:val="0"/>
        <w:ind w:firstLine="567"/>
        <w:jc w:val="both"/>
      </w:pPr>
      <w:r>
        <w:t>59</w:t>
      </w:r>
      <w:r w:rsidR="00134B92" w:rsidRPr="002A20CE">
        <w:t>. Заявителю</w:t>
      </w:r>
      <w:r w:rsidR="00134B92" w:rsidRPr="002A20CE">
        <w:rPr>
          <w:color w:val="000000"/>
        </w:rPr>
        <w:t xml:space="preserve"> </w:t>
      </w:r>
      <w:r w:rsidR="00134B92" w:rsidRPr="002A20CE">
        <w:t>или его представителю обеспечивается возможность получения муниципальной услуги посредством использования электронной почты, в том числе Портала, МФЦ.</w:t>
      </w:r>
    </w:p>
    <w:p w:rsidR="00134B92" w:rsidRPr="002A20CE" w:rsidRDefault="00134B92" w:rsidP="00767EAD">
      <w:pPr>
        <w:widowControl w:val="0"/>
        <w:autoSpaceDE w:val="0"/>
        <w:autoSpaceDN w:val="0"/>
        <w:adjustRightInd w:val="0"/>
        <w:ind w:firstLine="567"/>
        <w:jc w:val="both"/>
      </w:pPr>
      <w:r w:rsidRPr="002A20CE">
        <w:t>Заявителю</w:t>
      </w:r>
      <w:r w:rsidRPr="002A20CE">
        <w:rPr>
          <w:color w:val="000000"/>
        </w:rPr>
        <w:t xml:space="preserve"> </w:t>
      </w:r>
      <w:r w:rsidRPr="002A20CE">
        <w:t>или его представителю посредством Портала, МФЦ, обеспечивается возможность получения сведений о ходе предоставления муниципальной услуги.</w:t>
      </w:r>
    </w:p>
    <w:p w:rsidR="00134B92" w:rsidRPr="007D5CA1" w:rsidRDefault="00134B92" w:rsidP="00134B92">
      <w:pPr>
        <w:widowControl w:val="0"/>
        <w:autoSpaceDE w:val="0"/>
        <w:autoSpaceDN w:val="0"/>
        <w:adjustRightInd w:val="0"/>
        <w:ind w:firstLine="709"/>
        <w:rPr>
          <w:szCs w:val="28"/>
        </w:rPr>
      </w:pPr>
    </w:p>
    <w:p w:rsidR="00134B92" w:rsidRPr="008422CF" w:rsidRDefault="00134B92" w:rsidP="00134B92">
      <w:pPr>
        <w:widowControl w:val="0"/>
        <w:autoSpaceDE w:val="0"/>
        <w:autoSpaceDN w:val="0"/>
        <w:adjustRightInd w:val="0"/>
        <w:jc w:val="center"/>
        <w:outlineLvl w:val="2"/>
        <w:rPr>
          <w:b/>
        </w:rPr>
      </w:pPr>
      <w:bookmarkStart w:id="20" w:name="Par328"/>
      <w:bookmarkEnd w:id="20"/>
      <w:r w:rsidRPr="008422CF">
        <w:rPr>
          <w:b/>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34B92" w:rsidRPr="007D5CA1" w:rsidRDefault="00134B92" w:rsidP="00134B92">
      <w:pPr>
        <w:widowControl w:val="0"/>
        <w:autoSpaceDE w:val="0"/>
        <w:autoSpaceDN w:val="0"/>
        <w:adjustRightInd w:val="0"/>
        <w:rPr>
          <w:szCs w:val="28"/>
        </w:rPr>
      </w:pPr>
    </w:p>
    <w:p w:rsidR="00134B92" w:rsidRPr="00260CC0" w:rsidRDefault="00134B92" w:rsidP="006A51AD">
      <w:pPr>
        <w:widowControl w:val="0"/>
        <w:autoSpaceDE w:val="0"/>
        <w:autoSpaceDN w:val="0"/>
        <w:adjustRightInd w:val="0"/>
        <w:ind w:firstLine="567"/>
        <w:jc w:val="both"/>
      </w:pPr>
      <w:r w:rsidRPr="00260CC0">
        <w:t>6</w:t>
      </w:r>
      <w:r w:rsidR="006E6098" w:rsidRPr="00260CC0">
        <w:t>0</w:t>
      </w:r>
      <w:r w:rsidRPr="00260CC0">
        <w:t>. Организация предоставления муниципальной услуги осуществляется по принципу «одного окна» на базе МФЦ при личном обращении заявителя</w:t>
      </w:r>
      <w:r w:rsidRPr="00260CC0">
        <w:rPr>
          <w:color w:val="000000"/>
        </w:rPr>
        <w:t xml:space="preserve"> </w:t>
      </w:r>
      <w:r w:rsidRPr="00260CC0">
        <w:t>или его представителя.</w:t>
      </w:r>
    </w:p>
    <w:p w:rsidR="00134B92" w:rsidRPr="00260CC0" w:rsidRDefault="00A31CA7" w:rsidP="00A31CA7">
      <w:pPr>
        <w:widowControl w:val="0"/>
        <w:autoSpaceDE w:val="0"/>
        <w:autoSpaceDN w:val="0"/>
        <w:adjustRightInd w:val="0"/>
        <w:ind w:firstLine="567"/>
        <w:jc w:val="both"/>
        <w:rPr>
          <w:rFonts w:eastAsia="Calibri"/>
          <w:i/>
        </w:rPr>
      </w:pPr>
      <w:r w:rsidRPr="00260CC0">
        <w:t>6</w:t>
      </w:r>
      <w:r w:rsidR="006E6098" w:rsidRPr="00260CC0">
        <w:t>1</w:t>
      </w:r>
      <w:r w:rsidR="00134B92" w:rsidRPr="00260CC0">
        <w:t xml:space="preserve">. </w:t>
      </w:r>
      <w:r w:rsidR="00134B92" w:rsidRPr="00260CC0">
        <w:rPr>
          <w:rFonts w:eastAsia="Calibri"/>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3" w:history="1">
        <w:r w:rsidR="00134B92" w:rsidRPr="00260CC0">
          <w:rPr>
            <w:rFonts w:eastAsia="Calibri"/>
          </w:rPr>
          <w:t>планом</w:t>
        </w:r>
      </w:hyperlink>
      <w:r w:rsidR="00134B92" w:rsidRPr="00260CC0">
        <w:rPr>
          <w:rFonts w:eastAsia="Calibri"/>
        </w:rPr>
        <w:t xml:space="preserve"> перехода на предоставление в электронном виде муниципальных услуг, утвержденным </w:t>
      </w:r>
      <w:r w:rsidR="00134B92" w:rsidRPr="00260CC0">
        <w:t xml:space="preserve">постановлением администрации Бодайбинского городского </w:t>
      </w:r>
      <w:r w:rsidR="00134B92" w:rsidRPr="00260CC0">
        <w:lastRenderedPageBreak/>
        <w:t>поселения от 18</w:t>
      </w:r>
      <w:r w:rsidR="00134B92" w:rsidRPr="00260CC0">
        <w:rPr>
          <w:i/>
        </w:rPr>
        <w:t>.</w:t>
      </w:r>
      <w:r w:rsidR="00134B92" w:rsidRPr="00260CC0">
        <w:rPr>
          <w:rFonts w:eastAsia="Calibri"/>
        </w:rPr>
        <w:t>01.2017 г. № 18-п «</w:t>
      </w:r>
      <w:r w:rsidR="00134B92" w:rsidRPr="00260CC0">
        <w:rPr>
          <w:lang w:eastAsia="en-US"/>
        </w:rPr>
        <w:t>Об утверждении план-графика перехода на предоставление муниципальных услуг в электронной форме, предоставляемых администрацией Бодайбинского городского поселения</w:t>
      </w:r>
      <w:r w:rsidR="00134B92" w:rsidRPr="00260CC0">
        <w:rPr>
          <w:rFonts w:ascii="Calibri" w:hAnsi="Calibri"/>
          <w:lang w:eastAsia="en-US"/>
        </w:rPr>
        <w:t>»</w:t>
      </w:r>
      <w:r w:rsidR="00134B92" w:rsidRPr="00260CC0">
        <w:rPr>
          <w:rFonts w:eastAsia="Calibri"/>
        </w:rPr>
        <w:t xml:space="preserve"> и предусматривает пять этапов</w:t>
      </w:r>
      <w:r w:rsidR="00134B92" w:rsidRPr="00260CC0">
        <w:rPr>
          <w:rStyle w:val="af7"/>
          <w:rFonts w:eastAsia="Calibri"/>
        </w:rPr>
        <w:footnoteReference w:id="1"/>
      </w:r>
      <w:r w:rsidR="00134B92" w:rsidRPr="00260CC0">
        <w:rPr>
          <w:rFonts w:eastAsia="Calibri"/>
        </w:rPr>
        <w:t>:</w:t>
      </w:r>
    </w:p>
    <w:p w:rsidR="00134B92" w:rsidRPr="00260CC0" w:rsidRDefault="00134B92" w:rsidP="00A31CA7">
      <w:pPr>
        <w:tabs>
          <w:tab w:val="left" w:pos="-142"/>
          <w:tab w:val="left" w:pos="0"/>
        </w:tabs>
        <w:autoSpaceDE w:val="0"/>
        <w:autoSpaceDN w:val="0"/>
        <w:adjustRightInd w:val="0"/>
        <w:ind w:firstLine="567"/>
        <w:jc w:val="both"/>
        <w:rPr>
          <w:rFonts w:eastAsia="Calibri"/>
        </w:rPr>
      </w:pPr>
      <w:r w:rsidRPr="00260CC0">
        <w:rPr>
          <w:rFonts w:eastAsia="Calibri"/>
        </w:rPr>
        <w:t>I этап – возможность получения информации о муниципальной услуге посредством Портала;</w:t>
      </w:r>
    </w:p>
    <w:p w:rsidR="00134B92" w:rsidRPr="00260CC0" w:rsidRDefault="00134B92" w:rsidP="00A31CA7">
      <w:pPr>
        <w:tabs>
          <w:tab w:val="left" w:pos="-142"/>
          <w:tab w:val="left" w:pos="0"/>
        </w:tabs>
        <w:autoSpaceDE w:val="0"/>
        <w:autoSpaceDN w:val="0"/>
        <w:adjustRightInd w:val="0"/>
        <w:ind w:firstLine="567"/>
        <w:jc w:val="both"/>
        <w:rPr>
          <w:rFonts w:eastAsia="Calibri"/>
        </w:rPr>
      </w:pPr>
      <w:r w:rsidRPr="00260CC0">
        <w:rPr>
          <w:rFonts w:eastAsia="Calibri"/>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134B92" w:rsidRPr="00260CC0" w:rsidRDefault="00134B92" w:rsidP="00A31CA7">
      <w:pPr>
        <w:tabs>
          <w:tab w:val="left" w:pos="-142"/>
          <w:tab w:val="left" w:pos="0"/>
        </w:tabs>
        <w:autoSpaceDE w:val="0"/>
        <w:autoSpaceDN w:val="0"/>
        <w:adjustRightInd w:val="0"/>
        <w:ind w:firstLine="567"/>
        <w:jc w:val="both"/>
        <w:rPr>
          <w:rFonts w:eastAsia="Calibri"/>
        </w:rPr>
      </w:pPr>
      <w:r w:rsidRPr="00260CC0">
        <w:rPr>
          <w:rFonts w:eastAsia="Calibri"/>
        </w:rPr>
        <w:t>III этап – возможность в целях получения муниципальной услуги представления документов в электронном виде с использованием Портала;</w:t>
      </w:r>
    </w:p>
    <w:p w:rsidR="00134B92" w:rsidRPr="00260CC0" w:rsidRDefault="00134B92" w:rsidP="00A31CA7">
      <w:pPr>
        <w:widowControl w:val="0"/>
        <w:autoSpaceDE w:val="0"/>
        <w:autoSpaceDN w:val="0"/>
        <w:adjustRightInd w:val="0"/>
        <w:ind w:firstLine="567"/>
        <w:jc w:val="both"/>
        <w:rPr>
          <w:rFonts w:eastAsia="Calibri"/>
        </w:rPr>
      </w:pPr>
      <w:r w:rsidRPr="00260CC0">
        <w:rPr>
          <w:rFonts w:eastAsia="Calibri"/>
        </w:rPr>
        <w:t>IV этап – возможность осуществления мониторинга хода предоставления муниципальной услуги с использованием Портала;</w:t>
      </w:r>
    </w:p>
    <w:p w:rsidR="00134B92" w:rsidRPr="00260CC0" w:rsidRDefault="00134B92" w:rsidP="00A31CA7">
      <w:pPr>
        <w:widowControl w:val="0"/>
        <w:autoSpaceDE w:val="0"/>
        <w:autoSpaceDN w:val="0"/>
        <w:adjustRightInd w:val="0"/>
        <w:ind w:firstLine="567"/>
        <w:jc w:val="both"/>
        <w:rPr>
          <w:rFonts w:eastAsia="Calibri"/>
        </w:rPr>
      </w:pPr>
      <w:r w:rsidRPr="00260CC0">
        <w:rPr>
          <w:rFonts w:eastAsia="Calibri"/>
          <w:lang w:val="en-US"/>
        </w:rPr>
        <w:t>V</w:t>
      </w:r>
      <w:r w:rsidRPr="00260CC0">
        <w:rPr>
          <w:rFonts w:eastAsia="Calibri"/>
        </w:rPr>
        <w:t xml:space="preserve"> этап – возможность получения результата предоставления муниципальной услуги в электронном виде с использованием Портала.</w:t>
      </w:r>
    </w:p>
    <w:p w:rsidR="00134B92" w:rsidRPr="00A3310A" w:rsidRDefault="00A31CA7" w:rsidP="00A31CA7">
      <w:pPr>
        <w:widowControl w:val="0"/>
        <w:autoSpaceDE w:val="0"/>
        <w:autoSpaceDN w:val="0"/>
        <w:adjustRightInd w:val="0"/>
        <w:ind w:firstLine="567"/>
        <w:jc w:val="both"/>
      </w:pPr>
      <w:r w:rsidRPr="00260CC0">
        <w:t>6</w:t>
      </w:r>
      <w:r w:rsidR="006E6098" w:rsidRPr="00260CC0">
        <w:t>2</w:t>
      </w:r>
      <w:r w:rsidR="00134B92" w:rsidRPr="00260CC0">
        <w:t xml:space="preserve">. </w:t>
      </w:r>
      <w:r w:rsidR="00134B92" w:rsidRPr="00260CC0">
        <w:rPr>
          <w:rFonts w:eastAsia="Calibri"/>
        </w:rPr>
        <w:t xml:space="preserve">При обращении за предоставлением муниципальной услуги в электронной форме заявитель либо его представитель использует </w:t>
      </w:r>
      <w:hyperlink r:id="rId14" w:history="1">
        <w:r w:rsidR="00134B92" w:rsidRPr="00260CC0">
          <w:rPr>
            <w:rFonts w:eastAsia="Calibri"/>
          </w:rPr>
          <w:t>электронную подпись</w:t>
        </w:r>
      </w:hyperlink>
      <w:r w:rsidR="00134B92" w:rsidRPr="00260CC0">
        <w:rPr>
          <w:rFonts w:eastAsia="Calibri"/>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w:t>
      </w:r>
      <w:r w:rsidR="00134B92" w:rsidRPr="00A3310A">
        <w:rPr>
          <w:rFonts w:eastAsia="Calibri"/>
        </w:rPr>
        <w:t xml:space="preserve"> за получением муниципальной услуги, оказываемой с применением усиленной квалифицированной </w:t>
      </w:r>
      <w:hyperlink r:id="rId15" w:history="1">
        <w:r w:rsidR="00134B92" w:rsidRPr="00A3310A">
          <w:rPr>
            <w:rFonts w:eastAsia="Calibri"/>
          </w:rPr>
          <w:t>электронной подписи</w:t>
        </w:r>
      </w:hyperlink>
      <w:r w:rsidR="00134B92" w:rsidRPr="00A3310A">
        <w:rPr>
          <w:rFonts w:eastAsia="Calibri"/>
        </w:rPr>
        <w:t>, устанавливается в соответствии с законодательством.</w:t>
      </w:r>
    </w:p>
    <w:p w:rsidR="00134B92" w:rsidRPr="00A3310A" w:rsidRDefault="00A31CA7" w:rsidP="00A31CA7">
      <w:pPr>
        <w:widowControl w:val="0"/>
        <w:autoSpaceDE w:val="0"/>
        <w:autoSpaceDN w:val="0"/>
        <w:adjustRightInd w:val="0"/>
        <w:ind w:firstLine="567"/>
        <w:jc w:val="both"/>
      </w:pPr>
      <w:r>
        <w:t>6</w:t>
      </w:r>
      <w:r w:rsidR="006E6098">
        <w:t>3</w:t>
      </w:r>
      <w:r w:rsidR="00134B92" w:rsidRPr="00A3310A">
        <w:t>. При направлении запроса о предоставлении муниципальной услуги в электронной форме заявитель</w:t>
      </w:r>
      <w:r w:rsidR="00134B92" w:rsidRPr="00A3310A">
        <w:rPr>
          <w:color w:val="000000"/>
        </w:rPr>
        <w:t xml:space="preserve"> </w:t>
      </w:r>
      <w:r w:rsidR="00134B92" w:rsidRPr="00A3310A">
        <w:t xml:space="preserve">либо его представитель вправе приложить к заявлению о предоставлении муниципальной услуги документы, указанные в пунктах </w:t>
      </w:r>
      <w:r w:rsidR="0029057F">
        <w:t>29</w:t>
      </w:r>
      <w:r w:rsidR="00134B92" w:rsidRPr="00F40BDF">
        <w:t xml:space="preserve"> и 3</w:t>
      </w:r>
      <w:r w:rsidR="0029057F">
        <w:t>1</w:t>
      </w:r>
      <w:r w:rsidR="00134B92" w:rsidRPr="00A3310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34B92" w:rsidRPr="00A3310A" w:rsidRDefault="00A31CA7" w:rsidP="00A31CA7">
      <w:pPr>
        <w:widowControl w:val="0"/>
        <w:autoSpaceDE w:val="0"/>
        <w:autoSpaceDN w:val="0"/>
        <w:adjustRightInd w:val="0"/>
        <w:ind w:firstLine="567"/>
        <w:jc w:val="both"/>
      </w:pPr>
      <w:r>
        <w:t>6</w:t>
      </w:r>
      <w:r w:rsidR="006E6098">
        <w:t>4</w:t>
      </w:r>
      <w:r w:rsidR="00134B92" w:rsidRPr="00A3310A">
        <w:t>. При направлении заявления и прилагаемых к нему документов в электронной форме представителем заявителя</w:t>
      </w:r>
      <w:r w:rsidR="00134B92" w:rsidRPr="00A3310A">
        <w:rPr>
          <w:color w:val="000000"/>
        </w:rPr>
        <w:t xml:space="preserve"> </w:t>
      </w:r>
      <w:r w:rsidR="00134B92" w:rsidRPr="00A3310A">
        <w:t>или его представителя,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34B92" w:rsidRPr="00A31CA7" w:rsidRDefault="00A31CA7" w:rsidP="00A31CA7">
      <w:pPr>
        <w:widowControl w:val="0"/>
        <w:autoSpaceDE w:val="0"/>
        <w:autoSpaceDN w:val="0"/>
        <w:adjustRightInd w:val="0"/>
        <w:ind w:firstLine="567"/>
        <w:jc w:val="both"/>
      </w:pPr>
      <w:r>
        <w:t>6</w:t>
      </w:r>
      <w:r w:rsidR="006E6098">
        <w:t>5</w:t>
      </w:r>
      <w:r w:rsidR="00134B92" w:rsidRPr="00A3310A">
        <w:t>. В течение 5 календарных дней с даты направления запроса о предоставлении муниципальной услуги в электронной форме заявитель</w:t>
      </w:r>
      <w:r w:rsidR="00134B92" w:rsidRPr="00A3310A">
        <w:rPr>
          <w:color w:val="000000"/>
        </w:rPr>
        <w:t xml:space="preserve"> </w:t>
      </w:r>
      <w:r w:rsidR="00134B92" w:rsidRPr="00A3310A">
        <w:t xml:space="preserve">или его представитель вправе представить по собственной инициативе документы, указанные в пункте </w:t>
      </w:r>
      <w:r w:rsidR="0029057F">
        <w:t>29</w:t>
      </w:r>
      <w:r w:rsidR="00434092">
        <w:t>, 3</w:t>
      </w:r>
      <w:r w:rsidR="0029057F">
        <w:t>1</w:t>
      </w:r>
      <w:r w:rsidR="00134B92" w:rsidRPr="00F40BDF">
        <w:t xml:space="preserve"> а</w:t>
      </w:r>
      <w:r w:rsidR="00134B92" w:rsidRPr="00A3310A">
        <w:t>дминистративного регламента.</w:t>
      </w:r>
    </w:p>
    <w:p w:rsidR="00134B92" w:rsidRPr="00F34AB3" w:rsidRDefault="00A31CA7" w:rsidP="00A31CA7">
      <w:pPr>
        <w:widowControl w:val="0"/>
        <w:autoSpaceDE w:val="0"/>
        <w:autoSpaceDN w:val="0"/>
        <w:adjustRightInd w:val="0"/>
        <w:ind w:firstLine="567"/>
        <w:jc w:val="both"/>
      </w:pPr>
      <w:r w:rsidRPr="00A31CA7">
        <w:t>6</w:t>
      </w:r>
      <w:r w:rsidR="006E6098">
        <w:t>6</w:t>
      </w:r>
      <w:r w:rsidR="00134B92" w:rsidRPr="00A3310A">
        <w:rPr>
          <w:i/>
        </w:rPr>
        <w:t xml:space="preserve">. </w:t>
      </w:r>
      <w:r w:rsidR="00134B92" w:rsidRPr="00F34AB3">
        <w:t>В случае,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или его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от 27 июля 2010 года № 210-ФЗ «Об организации предоставления государственных и муниципальных услуг».</w:t>
      </w:r>
    </w:p>
    <w:p w:rsidR="00134B92" w:rsidRPr="007D5CA1" w:rsidRDefault="00134B92" w:rsidP="00134B92">
      <w:pPr>
        <w:widowControl w:val="0"/>
        <w:autoSpaceDE w:val="0"/>
        <w:autoSpaceDN w:val="0"/>
        <w:adjustRightInd w:val="0"/>
        <w:ind w:firstLine="709"/>
        <w:rPr>
          <w:szCs w:val="28"/>
        </w:rPr>
      </w:pPr>
    </w:p>
    <w:p w:rsidR="00134B92" w:rsidRPr="008422CF" w:rsidRDefault="00134B92" w:rsidP="00134B92">
      <w:pPr>
        <w:widowControl w:val="0"/>
        <w:autoSpaceDE w:val="0"/>
        <w:autoSpaceDN w:val="0"/>
        <w:adjustRightInd w:val="0"/>
        <w:jc w:val="center"/>
        <w:rPr>
          <w:b/>
        </w:rPr>
      </w:pPr>
      <w:bookmarkStart w:id="21" w:name="Par339"/>
      <w:bookmarkEnd w:id="21"/>
      <w:r w:rsidRPr="008422CF">
        <w:rPr>
          <w:b/>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8422CF">
        <w:rPr>
          <w:b/>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34B92" w:rsidRPr="008422CF" w:rsidRDefault="00134B92" w:rsidP="00134B92">
      <w:pPr>
        <w:widowControl w:val="0"/>
        <w:autoSpaceDE w:val="0"/>
        <w:autoSpaceDN w:val="0"/>
        <w:adjustRightInd w:val="0"/>
        <w:ind w:firstLine="709"/>
      </w:pPr>
    </w:p>
    <w:p w:rsidR="00134B92" w:rsidRPr="008422CF" w:rsidRDefault="00134B92" w:rsidP="00134B92">
      <w:pPr>
        <w:widowControl w:val="0"/>
        <w:autoSpaceDE w:val="0"/>
        <w:autoSpaceDN w:val="0"/>
        <w:adjustRightInd w:val="0"/>
        <w:ind w:firstLine="709"/>
        <w:jc w:val="center"/>
        <w:rPr>
          <w:b/>
        </w:rPr>
      </w:pPr>
      <w:bookmarkStart w:id="22" w:name="Par343"/>
      <w:bookmarkEnd w:id="22"/>
      <w:r w:rsidRPr="008422CF">
        <w:rPr>
          <w:b/>
        </w:rPr>
        <w:t>Глава 21. ИСЧЕРПЫВАЮЩИЙ ПЕРЕЧЕНЬ АДМИНИСТРАТИВНЫХ ПРОЦЕДУР</w:t>
      </w:r>
    </w:p>
    <w:p w:rsidR="00134B92" w:rsidRPr="007D5CA1" w:rsidRDefault="00134B92" w:rsidP="00134B92">
      <w:pPr>
        <w:widowControl w:val="0"/>
        <w:autoSpaceDE w:val="0"/>
        <w:autoSpaceDN w:val="0"/>
        <w:adjustRightInd w:val="0"/>
        <w:ind w:firstLine="709"/>
        <w:rPr>
          <w:szCs w:val="28"/>
        </w:rPr>
      </w:pPr>
    </w:p>
    <w:p w:rsidR="00134B92" w:rsidRPr="005E74C6" w:rsidRDefault="00DD7719" w:rsidP="00DC639D">
      <w:pPr>
        <w:widowControl w:val="0"/>
        <w:autoSpaceDE w:val="0"/>
        <w:autoSpaceDN w:val="0"/>
        <w:adjustRightInd w:val="0"/>
        <w:ind w:firstLine="567"/>
        <w:jc w:val="both"/>
      </w:pPr>
      <w:r>
        <w:t>6</w:t>
      </w:r>
      <w:r w:rsidR="006E6098">
        <w:t>7</w:t>
      </w:r>
      <w:r w:rsidR="00134B92" w:rsidRPr="005E74C6">
        <w:t>. Предоставление муниципальной услуги включает в себя следующие административные процедуры:</w:t>
      </w:r>
    </w:p>
    <w:p w:rsidR="00134B92" w:rsidRPr="005E74C6" w:rsidRDefault="00134B92" w:rsidP="00134B92">
      <w:pPr>
        <w:autoSpaceDE w:val="0"/>
        <w:autoSpaceDN w:val="0"/>
        <w:adjustRightInd w:val="0"/>
        <w:ind w:firstLine="567"/>
        <w:rPr>
          <w:lang w:eastAsia="en-US"/>
        </w:rPr>
      </w:pPr>
      <w:r w:rsidRPr="005E74C6">
        <w:rPr>
          <w:lang w:eastAsia="en-US"/>
        </w:rPr>
        <w:t>1) прием и регистрация заявления и приложенных к нему документов;</w:t>
      </w:r>
    </w:p>
    <w:p w:rsidR="00134B92" w:rsidRPr="005E74C6" w:rsidRDefault="00134B92" w:rsidP="00DD7719">
      <w:pPr>
        <w:autoSpaceDE w:val="0"/>
        <w:autoSpaceDN w:val="0"/>
        <w:adjustRightInd w:val="0"/>
        <w:ind w:firstLine="567"/>
        <w:jc w:val="both"/>
        <w:rPr>
          <w:lang w:eastAsia="en-US"/>
        </w:rPr>
      </w:pPr>
      <w:r w:rsidRPr="005E74C6">
        <w:rPr>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134B92" w:rsidRPr="005E74C6" w:rsidRDefault="00134B92" w:rsidP="00DD7719">
      <w:pPr>
        <w:autoSpaceDE w:val="0"/>
        <w:autoSpaceDN w:val="0"/>
        <w:adjustRightInd w:val="0"/>
        <w:ind w:firstLine="567"/>
        <w:jc w:val="both"/>
        <w:rPr>
          <w:lang w:eastAsia="en-US"/>
        </w:rPr>
      </w:pPr>
      <w:r w:rsidRPr="005E74C6">
        <w:rPr>
          <w:lang w:eastAsia="en-US"/>
        </w:rPr>
        <w:t xml:space="preserve">3) </w:t>
      </w:r>
      <w:r w:rsidR="00DD7719">
        <w:rPr>
          <w:lang w:eastAsia="en-US"/>
        </w:rPr>
        <w:t xml:space="preserve">выдача письменных </w:t>
      </w:r>
      <w:r w:rsidR="00DD7719" w:rsidRPr="00320591">
        <w:rPr>
          <w:color w:val="000000"/>
        </w:rPr>
        <w:t xml:space="preserve">разъяснений налогоплательщикам и налоговым агентам по вопросам применения нормативных правовых актов </w:t>
      </w:r>
      <w:r w:rsidR="00DD7719">
        <w:rPr>
          <w:color w:val="000000"/>
        </w:rPr>
        <w:t xml:space="preserve">Бодайбинского </w:t>
      </w:r>
      <w:r w:rsidR="00DD7719" w:rsidRPr="00320591">
        <w:rPr>
          <w:color w:val="000000"/>
        </w:rPr>
        <w:t>муниципального образования о местных налогах и сборах</w:t>
      </w:r>
      <w:r w:rsidR="00DD7719" w:rsidRPr="005E74C6">
        <w:rPr>
          <w:lang w:eastAsia="en-US"/>
        </w:rPr>
        <w:t xml:space="preserve"> </w:t>
      </w:r>
      <w:r w:rsidRPr="005E74C6">
        <w:rPr>
          <w:lang w:eastAsia="en-US"/>
        </w:rPr>
        <w:t>заявителю</w:t>
      </w:r>
      <w:r w:rsidRPr="005E74C6">
        <w:rPr>
          <w:color w:val="000000"/>
        </w:rPr>
        <w:t xml:space="preserve"> </w:t>
      </w:r>
      <w:r w:rsidRPr="005E74C6">
        <w:rPr>
          <w:lang w:eastAsia="en-US"/>
        </w:rPr>
        <w:t>или его представителю.</w:t>
      </w:r>
    </w:p>
    <w:p w:rsidR="00134B92" w:rsidRPr="007D5CA1" w:rsidRDefault="00134B92" w:rsidP="00134B92">
      <w:pPr>
        <w:widowControl w:val="0"/>
        <w:autoSpaceDE w:val="0"/>
        <w:autoSpaceDN w:val="0"/>
        <w:adjustRightInd w:val="0"/>
        <w:ind w:firstLine="709"/>
        <w:rPr>
          <w:szCs w:val="28"/>
        </w:rPr>
      </w:pPr>
    </w:p>
    <w:p w:rsidR="00134B92" w:rsidRPr="008422CF" w:rsidRDefault="00134B92" w:rsidP="00134B92">
      <w:pPr>
        <w:widowControl w:val="0"/>
        <w:autoSpaceDE w:val="0"/>
        <w:autoSpaceDN w:val="0"/>
        <w:adjustRightInd w:val="0"/>
        <w:ind w:firstLine="709"/>
        <w:jc w:val="center"/>
        <w:rPr>
          <w:b/>
        </w:rPr>
      </w:pPr>
      <w:bookmarkStart w:id="23" w:name="Par353"/>
      <w:bookmarkEnd w:id="23"/>
      <w:r w:rsidRPr="008422CF">
        <w:rPr>
          <w:b/>
        </w:rPr>
        <w:t>Глава 22. ПРИЕМ И РЕГИСТРАЦИЯ ЗАЯВЛЕНИЯ И ПРИЛОЖЕННЫХ К НЕМУ ДОКУМЕНТОВ</w:t>
      </w:r>
    </w:p>
    <w:p w:rsidR="00134B92" w:rsidRPr="007D5CA1" w:rsidRDefault="00134B92" w:rsidP="00134B92">
      <w:pPr>
        <w:autoSpaceDE w:val="0"/>
        <w:autoSpaceDN w:val="0"/>
        <w:adjustRightInd w:val="0"/>
        <w:ind w:firstLine="709"/>
        <w:rPr>
          <w:szCs w:val="28"/>
          <w:lang w:eastAsia="en-US"/>
        </w:rPr>
      </w:pPr>
      <w:bookmarkStart w:id="24" w:name="Par355"/>
      <w:bookmarkEnd w:id="24"/>
    </w:p>
    <w:p w:rsidR="00134B92" w:rsidRPr="005E74C6" w:rsidRDefault="006E6098" w:rsidP="00DD7719">
      <w:pPr>
        <w:autoSpaceDE w:val="0"/>
        <w:autoSpaceDN w:val="0"/>
        <w:adjustRightInd w:val="0"/>
        <w:ind w:firstLine="567"/>
        <w:jc w:val="both"/>
        <w:rPr>
          <w:lang w:eastAsia="en-US"/>
        </w:rPr>
      </w:pPr>
      <w:r>
        <w:rPr>
          <w:lang w:eastAsia="en-US"/>
        </w:rPr>
        <w:t>68</w:t>
      </w:r>
      <w:r w:rsidR="00134B92" w:rsidRPr="005E74C6">
        <w:rPr>
          <w:lang w:eastAsia="en-US"/>
        </w:rPr>
        <w:t>. Основанием для начала осуществления административной процедуры является поступление в</w:t>
      </w:r>
      <w:r w:rsidR="00134B92" w:rsidRPr="005E74C6">
        <w:t xml:space="preserve"> </w:t>
      </w:r>
      <w:r w:rsidR="00134B92" w:rsidRPr="005E74C6">
        <w:rPr>
          <w:lang w:eastAsia="en-US"/>
        </w:rPr>
        <w:t>уполномоченный орган, ответственный за предоставление муниципальной услуги запроса о предоставлении государственной услуги или МФЦ запроса о предоставлении государственной услуги, в том числе комплексного запроса.</w:t>
      </w:r>
    </w:p>
    <w:p w:rsidR="00134B92" w:rsidRPr="005E74C6" w:rsidRDefault="00134B92" w:rsidP="00134B92">
      <w:pPr>
        <w:autoSpaceDE w:val="0"/>
        <w:autoSpaceDN w:val="0"/>
        <w:adjustRightInd w:val="0"/>
        <w:ind w:firstLine="567"/>
        <w:rPr>
          <w:lang w:eastAsia="en-US"/>
        </w:rPr>
      </w:pPr>
      <w:r w:rsidRPr="005E74C6">
        <w:rPr>
          <w:lang w:eastAsia="en-US"/>
        </w:rPr>
        <w:t>Для предоставления государственной услуги заявитель или его представитель подает заявление с приложением документов одним из следующих способов:</w:t>
      </w:r>
    </w:p>
    <w:p w:rsidR="00134B92" w:rsidRPr="005E74C6" w:rsidRDefault="00134B92" w:rsidP="00DD7719">
      <w:pPr>
        <w:autoSpaceDE w:val="0"/>
        <w:autoSpaceDN w:val="0"/>
        <w:adjustRightInd w:val="0"/>
        <w:ind w:firstLine="567"/>
        <w:jc w:val="both"/>
        <w:rPr>
          <w:lang w:eastAsia="en-US"/>
        </w:rPr>
      </w:pPr>
      <w:r w:rsidRPr="005E74C6">
        <w:rPr>
          <w:lang w:eastAsia="en-US"/>
        </w:rPr>
        <w:t>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заявителя</w:t>
      </w:r>
      <w:r w:rsidRPr="005E74C6">
        <w:rPr>
          <w:color w:val="000000"/>
        </w:rPr>
        <w:t xml:space="preserve"> </w:t>
      </w:r>
      <w:r w:rsidRPr="005E74C6">
        <w:rPr>
          <w:lang w:eastAsia="en-US"/>
        </w:rPr>
        <w:t>или его представителя;</w:t>
      </w:r>
    </w:p>
    <w:p w:rsidR="00134B92" w:rsidRPr="005E74C6" w:rsidRDefault="00134B92" w:rsidP="00DD7719">
      <w:pPr>
        <w:autoSpaceDE w:val="0"/>
        <w:autoSpaceDN w:val="0"/>
        <w:adjustRightInd w:val="0"/>
        <w:ind w:firstLine="567"/>
        <w:jc w:val="both"/>
        <w:rPr>
          <w:lang w:eastAsia="en-US"/>
        </w:rPr>
      </w:pPr>
      <w:r w:rsidRPr="005E74C6">
        <w:rPr>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34B92" w:rsidRPr="005E74C6" w:rsidRDefault="00134B92" w:rsidP="00134B92">
      <w:pPr>
        <w:autoSpaceDE w:val="0"/>
        <w:autoSpaceDN w:val="0"/>
        <w:adjustRightInd w:val="0"/>
        <w:ind w:firstLine="567"/>
        <w:rPr>
          <w:lang w:eastAsia="en-US"/>
        </w:rPr>
      </w:pPr>
      <w:r w:rsidRPr="005E74C6">
        <w:rPr>
          <w:lang w:eastAsia="en-US"/>
        </w:rPr>
        <w:t>3) в форме электронных документов;</w:t>
      </w:r>
    </w:p>
    <w:p w:rsidR="00134B92" w:rsidRPr="005E74C6" w:rsidRDefault="00134B92" w:rsidP="00134B92">
      <w:pPr>
        <w:autoSpaceDE w:val="0"/>
        <w:autoSpaceDN w:val="0"/>
        <w:adjustRightInd w:val="0"/>
        <w:ind w:firstLine="567"/>
        <w:rPr>
          <w:lang w:eastAsia="en-US"/>
        </w:rPr>
      </w:pPr>
      <w:r w:rsidRPr="005E74C6">
        <w:rPr>
          <w:lang w:eastAsia="en-US"/>
        </w:rPr>
        <w:t>4) через МФЦ.</w:t>
      </w:r>
    </w:p>
    <w:p w:rsidR="00134B92" w:rsidRPr="005E74C6" w:rsidRDefault="006E6098" w:rsidP="00DD7719">
      <w:pPr>
        <w:autoSpaceDE w:val="0"/>
        <w:autoSpaceDN w:val="0"/>
        <w:adjustRightInd w:val="0"/>
        <w:ind w:firstLine="567"/>
        <w:jc w:val="both"/>
        <w:rPr>
          <w:lang w:eastAsia="en-US"/>
        </w:rPr>
      </w:pPr>
      <w:r>
        <w:t>69</w:t>
      </w:r>
      <w:r w:rsidR="00134B92" w:rsidRPr="005E74C6">
        <w:t xml:space="preserve">. В день поступления </w:t>
      </w:r>
      <w:r w:rsidR="00134B92" w:rsidRPr="005E74C6">
        <w:rPr>
          <w:lang w:eastAsia="en-US"/>
        </w:rPr>
        <w:t xml:space="preserve">(получения через организации почтовой связи, с помощью средств электронной связи) </w:t>
      </w:r>
      <w:r w:rsidR="00134B92" w:rsidRPr="005E74C6">
        <w:t xml:space="preserve">заявление регистрируется </w:t>
      </w:r>
      <w:r w:rsidR="00134B92" w:rsidRPr="005E74C6">
        <w:rPr>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w:t>
      </w:r>
      <w:r w:rsidR="00134B92" w:rsidRPr="009B1F48">
        <w:rPr>
          <w:lang w:eastAsia="en-US"/>
        </w:rPr>
        <w:t>в системе СЭД</w:t>
      </w:r>
      <w:r w:rsidR="00134B92">
        <w:rPr>
          <w:lang w:eastAsia="en-US"/>
        </w:rPr>
        <w:t>.</w:t>
      </w:r>
    </w:p>
    <w:p w:rsidR="00134B92" w:rsidRPr="005E74C6" w:rsidRDefault="00134B92" w:rsidP="00134B92">
      <w:pPr>
        <w:widowControl w:val="0"/>
        <w:autoSpaceDE w:val="0"/>
        <w:autoSpaceDN w:val="0"/>
        <w:adjustRightInd w:val="0"/>
        <w:ind w:firstLine="567"/>
        <w:rPr>
          <w:lang w:eastAsia="en-US"/>
        </w:rPr>
      </w:pPr>
      <w:r>
        <w:rPr>
          <w:lang w:eastAsia="en-US"/>
        </w:rPr>
        <w:t>7</w:t>
      </w:r>
      <w:r w:rsidR="006E6098">
        <w:rPr>
          <w:lang w:eastAsia="en-US"/>
        </w:rPr>
        <w:t>0</w:t>
      </w:r>
      <w:r w:rsidRPr="005E74C6">
        <w:rPr>
          <w:lang w:eastAsia="en-US"/>
        </w:rPr>
        <w:t>. Днем обращения заявителя</w:t>
      </w:r>
      <w:r w:rsidRPr="005E74C6">
        <w:rPr>
          <w:color w:val="000000"/>
        </w:rPr>
        <w:t xml:space="preserve"> </w:t>
      </w:r>
      <w:r w:rsidRPr="005E74C6">
        <w:rPr>
          <w:lang w:eastAsia="en-US"/>
        </w:rPr>
        <w:t>или его представителя считается дата регистрации в уполномоченном органе заявления и документов.</w:t>
      </w:r>
    </w:p>
    <w:p w:rsidR="00134B92" w:rsidRPr="005E74C6" w:rsidRDefault="00134B92" w:rsidP="00DC639D">
      <w:pPr>
        <w:autoSpaceDE w:val="0"/>
        <w:autoSpaceDN w:val="0"/>
        <w:adjustRightInd w:val="0"/>
        <w:ind w:firstLine="567"/>
        <w:jc w:val="both"/>
        <w:rPr>
          <w:lang w:eastAsia="en-US"/>
        </w:rPr>
      </w:pPr>
      <w:r w:rsidRPr="005E74C6">
        <w:rPr>
          <w:lang w:eastAsia="en-US"/>
        </w:rPr>
        <w:t>Днем регистрации обращения является день его поступления в уполномоченный орган (до 1</w:t>
      </w:r>
      <w:r>
        <w:rPr>
          <w:lang w:eastAsia="en-US"/>
        </w:rPr>
        <w:t>5</w:t>
      </w:r>
      <w:r w:rsidRPr="005E74C6">
        <w:rPr>
          <w:lang w:eastAsia="en-US"/>
        </w:rPr>
        <w:t>-00). При поступлении обращения после 15-00 его регистрация происходит следующим рабочим днем.</w:t>
      </w:r>
    </w:p>
    <w:p w:rsidR="00134B92" w:rsidRPr="005E74C6" w:rsidRDefault="001B68D9" w:rsidP="00DD7719">
      <w:pPr>
        <w:autoSpaceDE w:val="0"/>
        <w:autoSpaceDN w:val="0"/>
        <w:adjustRightInd w:val="0"/>
        <w:ind w:firstLine="567"/>
        <w:jc w:val="both"/>
        <w:rPr>
          <w:lang w:eastAsia="en-US"/>
        </w:rPr>
      </w:pPr>
      <w:r>
        <w:rPr>
          <w:lang w:eastAsia="en-US"/>
        </w:rPr>
        <w:t>7</w:t>
      </w:r>
      <w:r w:rsidR="006E6098">
        <w:rPr>
          <w:lang w:eastAsia="en-US"/>
        </w:rPr>
        <w:t>1</w:t>
      </w:r>
      <w:r w:rsidR="00134B92" w:rsidRPr="005E74C6">
        <w:rPr>
          <w:lang w:eastAsia="en-US"/>
        </w:rPr>
        <w:t>. Должностное лицо уполномоченного органа, ответственное за прием и регистрацию документов, устанавливает:</w:t>
      </w:r>
    </w:p>
    <w:p w:rsidR="00134B92" w:rsidRPr="005E74C6" w:rsidRDefault="00134B92" w:rsidP="00134B92">
      <w:pPr>
        <w:autoSpaceDE w:val="0"/>
        <w:autoSpaceDN w:val="0"/>
        <w:adjustRightInd w:val="0"/>
        <w:ind w:firstLine="567"/>
        <w:rPr>
          <w:lang w:eastAsia="en-US"/>
        </w:rPr>
      </w:pPr>
      <w:r w:rsidRPr="005E74C6">
        <w:rPr>
          <w:lang w:eastAsia="en-US"/>
        </w:rPr>
        <w:t>а) предмет обращения;</w:t>
      </w:r>
    </w:p>
    <w:p w:rsidR="00134B92" w:rsidRPr="005E74C6" w:rsidRDefault="00134B92" w:rsidP="00DD7719">
      <w:pPr>
        <w:autoSpaceDE w:val="0"/>
        <w:autoSpaceDN w:val="0"/>
        <w:adjustRightInd w:val="0"/>
        <w:ind w:firstLine="567"/>
        <w:jc w:val="both"/>
        <w:rPr>
          <w:lang w:eastAsia="en-US"/>
        </w:rPr>
      </w:pPr>
      <w:r w:rsidRPr="005E74C6">
        <w:rPr>
          <w:lang w:eastAsia="en-US"/>
        </w:rPr>
        <w:t>б) комплектность представленных документов, предусмотренных настоящим административным регламентом;</w:t>
      </w:r>
    </w:p>
    <w:p w:rsidR="00134B92" w:rsidRPr="005E74C6" w:rsidRDefault="00134B92" w:rsidP="00DD7719">
      <w:pPr>
        <w:autoSpaceDE w:val="0"/>
        <w:autoSpaceDN w:val="0"/>
        <w:adjustRightInd w:val="0"/>
        <w:ind w:firstLine="567"/>
        <w:jc w:val="both"/>
        <w:rPr>
          <w:lang w:eastAsia="en-US"/>
        </w:rPr>
      </w:pPr>
      <w:r w:rsidRPr="005E74C6">
        <w:rPr>
          <w:lang w:eastAsia="en-US"/>
        </w:rPr>
        <w:t xml:space="preserve">в) соответствие документов требованиям, указанным в пункте </w:t>
      </w:r>
      <w:r w:rsidR="00DD7719">
        <w:rPr>
          <w:lang w:eastAsia="en-US"/>
        </w:rPr>
        <w:t>29</w:t>
      </w:r>
      <w:r w:rsidRPr="005E74C6">
        <w:rPr>
          <w:lang w:eastAsia="en-US"/>
        </w:rPr>
        <w:t xml:space="preserve"> настоящего административного регламента.</w:t>
      </w:r>
    </w:p>
    <w:p w:rsidR="00134B92" w:rsidRPr="005E74C6" w:rsidRDefault="00134B92" w:rsidP="00134B92">
      <w:pPr>
        <w:autoSpaceDE w:val="0"/>
        <w:autoSpaceDN w:val="0"/>
        <w:adjustRightInd w:val="0"/>
        <w:ind w:firstLine="567"/>
        <w:rPr>
          <w:lang w:eastAsia="en-US"/>
        </w:rPr>
      </w:pPr>
      <w:r w:rsidRPr="005E74C6">
        <w:rPr>
          <w:lang w:eastAsia="en-US"/>
        </w:rPr>
        <w:lastRenderedPageBreak/>
        <w:t>Максимальный срок выполнения данного действия составляет 10 минут.</w:t>
      </w:r>
    </w:p>
    <w:p w:rsidR="00134B92" w:rsidRPr="005E74C6" w:rsidRDefault="001B68D9" w:rsidP="00DD7719">
      <w:pPr>
        <w:autoSpaceDE w:val="0"/>
        <w:autoSpaceDN w:val="0"/>
        <w:adjustRightInd w:val="0"/>
        <w:ind w:firstLine="567"/>
        <w:jc w:val="both"/>
        <w:rPr>
          <w:lang w:eastAsia="en-US"/>
        </w:rPr>
      </w:pPr>
      <w:r>
        <w:rPr>
          <w:lang w:eastAsia="en-US"/>
        </w:rPr>
        <w:t>7</w:t>
      </w:r>
      <w:r w:rsidR="006E6098">
        <w:rPr>
          <w:lang w:eastAsia="en-US"/>
        </w:rPr>
        <w:t>2</w:t>
      </w:r>
      <w:r w:rsidR="00134B92" w:rsidRPr="005E74C6">
        <w:rPr>
          <w:lang w:eastAsia="en-US"/>
        </w:rPr>
        <w:t xml:space="preserve">. Должностное лицо уполномоченного органа снимает копии с документов, отраженных в пункте </w:t>
      </w:r>
      <w:r w:rsidR="00F8044E">
        <w:rPr>
          <w:lang w:eastAsia="en-US"/>
        </w:rPr>
        <w:t>27</w:t>
      </w:r>
      <w:r w:rsidR="00134B92" w:rsidRPr="005E74C6">
        <w:rPr>
          <w:lang w:eastAsia="en-US"/>
        </w:rPr>
        <w:t xml:space="preserve"> настоящего административного регламента для формирования дела.</w:t>
      </w:r>
    </w:p>
    <w:p w:rsidR="00134B92" w:rsidRPr="005E74C6" w:rsidRDefault="001B68D9" w:rsidP="00DD7719">
      <w:pPr>
        <w:autoSpaceDE w:val="0"/>
        <w:autoSpaceDN w:val="0"/>
        <w:adjustRightInd w:val="0"/>
        <w:ind w:firstLine="567"/>
        <w:jc w:val="both"/>
      </w:pPr>
      <w:r>
        <w:t>7</w:t>
      </w:r>
      <w:r w:rsidR="006E6098">
        <w:t>3</w:t>
      </w:r>
      <w:r w:rsidR="00134B92" w:rsidRPr="005E74C6">
        <w:t xml:space="preserve">. В случае выявления в документах оснований в соответствии с пунктом </w:t>
      </w:r>
      <w:r w:rsidR="00DD7719">
        <w:t>33</w:t>
      </w:r>
      <w:r w:rsidR="00134B92" w:rsidRPr="005E74C6">
        <w:t xml:space="preserve"> настоящего административного регламента, уведомление об отказе направляется в соответствии с пунктом 3</w:t>
      </w:r>
      <w:r>
        <w:t>4</w:t>
      </w:r>
      <w:r w:rsidR="00134B92" w:rsidRPr="005E74C6">
        <w:t xml:space="preserve"> настоящего административного регламента.</w:t>
      </w:r>
    </w:p>
    <w:p w:rsidR="00134B92" w:rsidRPr="005E74C6" w:rsidRDefault="001B68D9" w:rsidP="00134B92">
      <w:pPr>
        <w:autoSpaceDE w:val="0"/>
        <w:autoSpaceDN w:val="0"/>
        <w:adjustRightInd w:val="0"/>
        <w:ind w:firstLine="567"/>
        <w:rPr>
          <w:lang w:eastAsia="en-US"/>
        </w:rPr>
      </w:pPr>
      <w:r>
        <w:rPr>
          <w:lang w:eastAsia="en-US"/>
        </w:rPr>
        <w:t>7</w:t>
      </w:r>
      <w:r w:rsidR="006E6098">
        <w:rPr>
          <w:lang w:eastAsia="en-US"/>
        </w:rPr>
        <w:t>4</w:t>
      </w:r>
      <w:r w:rsidR="00134B92" w:rsidRPr="005E74C6">
        <w:rPr>
          <w:lang w:eastAsia="en-US"/>
        </w:rPr>
        <w:t>. Общий срок приема, регистрации документов составляет не более 30 минут.</w:t>
      </w:r>
    </w:p>
    <w:p w:rsidR="00434092" w:rsidRDefault="001B68D9" w:rsidP="001B68D9">
      <w:pPr>
        <w:widowControl w:val="0"/>
        <w:autoSpaceDE w:val="0"/>
        <w:autoSpaceDN w:val="0"/>
        <w:adjustRightInd w:val="0"/>
        <w:ind w:firstLine="567"/>
        <w:jc w:val="both"/>
        <w:rPr>
          <w:lang w:eastAsia="en-US"/>
        </w:rPr>
      </w:pPr>
      <w:r>
        <w:rPr>
          <w:lang w:eastAsia="en-US"/>
        </w:rPr>
        <w:t>7</w:t>
      </w:r>
      <w:r w:rsidR="006E6098">
        <w:rPr>
          <w:lang w:eastAsia="en-US"/>
        </w:rPr>
        <w:t>5</w:t>
      </w:r>
      <w:r w:rsidR="00134B92" w:rsidRPr="005E74C6">
        <w:rPr>
          <w:lang w:eastAsia="en-US"/>
        </w:rPr>
        <w:t>. Заявителю</w:t>
      </w:r>
      <w:r w:rsidR="00134B92" w:rsidRPr="005E74C6">
        <w:rPr>
          <w:color w:val="000000"/>
        </w:rPr>
        <w:t xml:space="preserve"> </w:t>
      </w:r>
      <w:r w:rsidR="00134B92" w:rsidRPr="005E74C6">
        <w:rPr>
          <w:lang w:eastAsia="en-US"/>
        </w:rPr>
        <w:t>или его представителю выдается расписка в получении от заявителя</w:t>
      </w:r>
      <w:r w:rsidR="00134B92" w:rsidRPr="005E74C6">
        <w:rPr>
          <w:color w:val="000000"/>
        </w:rPr>
        <w:t xml:space="preserve"> </w:t>
      </w:r>
      <w:r w:rsidR="00134B92" w:rsidRPr="005E74C6">
        <w:rPr>
          <w:lang w:eastAsia="en-US"/>
        </w:rPr>
        <w:t xml:space="preserve">или его представителя документов с указанием их перечня и даты их получения уполномоченным органом </w:t>
      </w:r>
      <w:r w:rsidR="00434092">
        <w:rPr>
          <w:lang w:eastAsia="en-US"/>
        </w:rPr>
        <w:t>в произвольной форме.</w:t>
      </w:r>
    </w:p>
    <w:p w:rsidR="00134B92" w:rsidRPr="005E74C6" w:rsidRDefault="00134B92" w:rsidP="001B68D9">
      <w:pPr>
        <w:widowControl w:val="0"/>
        <w:autoSpaceDE w:val="0"/>
        <w:autoSpaceDN w:val="0"/>
        <w:adjustRightInd w:val="0"/>
        <w:ind w:firstLine="567"/>
        <w:jc w:val="both"/>
        <w:rPr>
          <w:lang w:eastAsia="en-US"/>
        </w:rPr>
      </w:pPr>
      <w:r w:rsidRPr="005E74C6">
        <w:rPr>
          <w:lang w:eastAsia="en-US"/>
        </w:rPr>
        <w:t>В случае представления документов через МФЦ расписка выдается указанным МФЦ.</w:t>
      </w:r>
    </w:p>
    <w:p w:rsidR="00134B92" w:rsidRPr="005E74C6" w:rsidRDefault="001B68D9" w:rsidP="001B68D9">
      <w:pPr>
        <w:autoSpaceDE w:val="0"/>
        <w:autoSpaceDN w:val="0"/>
        <w:adjustRightInd w:val="0"/>
        <w:ind w:firstLine="567"/>
        <w:jc w:val="both"/>
        <w:rPr>
          <w:lang w:eastAsia="en-US"/>
        </w:rPr>
      </w:pPr>
      <w:r>
        <w:rPr>
          <w:lang w:eastAsia="en-US"/>
        </w:rPr>
        <w:t>7</w:t>
      </w:r>
      <w:r w:rsidR="00260CC0">
        <w:rPr>
          <w:lang w:eastAsia="en-US"/>
        </w:rPr>
        <w:t>6</w:t>
      </w:r>
      <w:r w:rsidR="00134B92" w:rsidRPr="005E74C6">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134B92" w:rsidRPr="005E74C6" w:rsidRDefault="00134B92" w:rsidP="001B68D9">
      <w:pPr>
        <w:autoSpaceDE w:val="0"/>
        <w:autoSpaceDN w:val="0"/>
        <w:adjustRightInd w:val="0"/>
        <w:ind w:firstLine="567"/>
        <w:jc w:val="both"/>
        <w:rPr>
          <w:lang w:eastAsia="en-US"/>
        </w:rPr>
      </w:pPr>
      <w:r w:rsidRPr="005E74C6">
        <w:rPr>
          <w:lang w:eastAsia="en-US"/>
        </w:rPr>
        <w:t>1) просматривает электронные образцы заявления и прилагаемых к нему документов;</w:t>
      </w:r>
    </w:p>
    <w:p w:rsidR="00134B92" w:rsidRPr="005E74C6" w:rsidRDefault="00134B92" w:rsidP="001B68D9">
      <w:pPr>
        <w:autoSpaceDE w:val="0"/>
        <w:autoSpaceDN w:val="0"/>
        <w:adjustRightInd w:val="0"/>
        <w:ind w:firstLine="567"/>
        <w:jc w:val="both"/>
        <w:rPr>
          <w:lang w:eastAsia="en-US"/>
        </w:rPr>
      </w:pPr>
      <w:r w:rsidRPr="005E74C6">
        <w:rPr>
          <w:lang w:eastAsia="en-US"/>
        </w:rPr>
        <w:t>2) осуществляет контроль полученных электронных образцов заявления и прилагаемых к нему документов на предмет целостности;</w:t>
      </w:r>
    </w:p>
    <w:p w:rsidR="00134B92" w:rsidRPr="005E74C6" w:rsidRDefault="00134B92" w:rsidP="00134B92">
      <w:pPr>
        <w:autoSpaceDE w:val="0"/>
        <w:autoSpaceDN w:val="0"/>
        <w:adjustRightInd w:val="0"/>
        <w:ind w:firstLine="567"/>
        <w:rPr>
          <w:lang w:eastAsia="en-US"/>
        </w:rPr>
      </w:pPr>
      <w:r w:rsidRPr="005E74C6">
        <w:rPr>
          <w:lang w:eastAsia="en-US"/>
        </w:rPr>
        <w:t>3) фиксирует дату получения заявления и прилагаемых к нему документов;</w:t>
      </w:r>
    </w:p>
    <w:p w:rsidR="00134B92" w:rsidRPr="005E74C6" w:rsidRDefault="00134B92" w:rsidP="001B68D9">
      <w:pPr>
        <w:autoSpaceDE w:val="0"/>
        <w:autoSpaceDN w:val="0"/>
        <w:adjustRightInd w:val="0"/>
        <w:ind w:firstLine="567"/>
        <w:jc w:val="both"/>
        <w:rPr>
          <w:lang w:eastAsia="en-US"/>
        </w:rPr>
      </w:pPr>
      <w:r w:rsidRPr="005E74C6">
        <w:rPr>
          <w:lang w:eastAsia="en-US"/>
        </w:rPr>
        <w:t>4) направляет заявителю</w:t>
      </w:r>
      <w:r w:rsidRPr="005E74C6">
        <w:rPr>
          <w:color w:val="000000"/>
        </w:rPr>
        <w:t xml:space="preserve"> </w:t>
      </w:r>
      <w:r w:rsidRPr="005E74C6">
        <w:rPr>
          <w:lang w:eastAsia="en-US"/>
        </w:rPr>
        <w:t>или его представителю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w:t>
      </w:r>
      <w:r w:rsidR="001B68D9">
        <w:rPr>
          <w:lang w:eastAsia="en-US"/>
        </w:rPr>
        <w:t>1</w:t>
      </w:r>
      <w:r w:rsidRPr="005E74C6">
        <w:rPr>
          <w:lang w:eastAsia="en-US"/>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134B92" w:rsidRPr="005E74C6" w:rsidRDefault="001B68D9" w:rsidP="001B68D9">
      <w:pPr>
        <w:autoSpaceDE w:val="0"/>
        <w:autoSpaceDN w:val="0"/>
        <w:adjustRightInd w:val="0"/>
        <w:ind w:firstLine="567"/>
        <w:jc w:val="both"/>
        <w:rPr>
          <w:lang w:eastAsia="en-US"/>
        </w:rPr>
      </w:pPr>
      <w:r>
        <w:rPr>
          <w:lang w:eastAsia="en-US"/>
        </w:rPr>
        <w:t>7</w:t>
      </w:r>
      <w:r w:rsidR="00260CC0">
        <w:rPr>
          <w:lang w:eastAsia="en-US"/>
        </w:rPr>
        <w:t>7</w:t>
      </w:r>
      <w:r w:rsidR="00134B92" w:rsidRPr="005E74C6">
        <w:rPr>
          <w:lang w:eastAsia="en-US"/>
        </w:rPr>
        <w:t>. При поступлении заявления и прилагаемых к нему документов в уполномоченный орган посредством почтового отправления заявителю или его представителю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134B92" w:rsidRPr="005E74C6" w:rsidRDefault="00260CC0" w:rsidP="001B68D9">
      <w:pPr>
        <w:autoSpaceDE w:val="0"/>
        <w:autoSpaceDN w:val="0"/>
        <w:adjustRightInd w:val="0"/>
        <w:ind w:firstLine="567"/>
        <w:jc w:val="both"/>
        <w:rPr>
          <w:lang w:eastAsia="en-US"/>
        </w:rPr>
      </w:pPr>
      <w:r>
        <w:rPr>
          <w:lang w:eastAsia="en-US"/>
        </w:rPr>
        <w:t>7</w:t>
      </w:r>
      <w:r w:rsidR="00134B92" w:rsidRPr="005E74C6">
        <w:rPr>
          <w:lang w:eastAsia="en-US"/>
        </w:rPr>
        <w:t>8.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134B92" w:rsidRPr="005E74C6" w:rsidRDefault="00260CC0" w:rsidP="001B68D9">
      <w:pPr>
        <w:autoSpaceDE w:val="0"/>
        <w:autoSpaceDN w:val="0"/>
        <w:adjustRightInd w:val="0"/>
        <w:ind w:firstLine="567"/>
        <w:jc w:val="both"/>
        <w:rPr>
          <w:lang w:eastAsia="en-US"/>
        </w:rPr>
      </w:pPr>
      <w:r>
        <w:rPr>
          <w:lang w:eastAsia="en-US"/>
        </w:rPr>
        <w:t>79</w:t>
      </w:r>
      <w:r w:rsidR="00134B92" w:rsidRPr="005E74C6">
        <w:rPr>
          <w:lang w:eastAsia="en-US"/>
        </w:rPr>
        <w:t>. Критерием принятия решения для административной процедуры является корректно оформленное заявление в соответствии с требованиями.</w:t>
      </w:r>
    </w:p>
    <w:p w:rsidR="00134B92" w:rsidRPr="005E74C6" w:rsidRDefault="00134B92" w:rsidP="001B68D9">
      <w:pPr>
        <w:autoSpaceDE w:val="0"/>
        <w:autoSpaceDN w:val="0"/>
        <w:adjustRightInd w:val="0"/>
        <w:ind w:firstLine="567"/>
        <w:jc w:val="both"/>
        <w:rPr>
          <w:lang w:eastAsia="en-US"/>
        </w:rPr>
      </w:pPr>
      <w:r w:rsidRPr="005E74C6">
        <w:rPr>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5E74C6">
        <w:rPr>
          <w:rFonts w:eastAsia="Calibri"/>
        </w:rPr>
        <w:t>заявление и документы в установленном порядке</w:t>
      </w:r>
      <w:r w:rsidRPr="005E74C6">
        <w:rPr>
          <w:lang w:eastAsia="en-US"/>
        </w:rPr>
        <w:t>.</w:t>
      </w:r>
    </w:p>
    <w:p w:rsidR="00134B92" w:rsidRPr="007D5CA1" w:rsidRDefault="00134B92" w:rsidP="00134B92">
      <w:pPr>
        <w:autoSpaceDE w:val="0"/>
        <w:autoSpaceDN w:val="0"/>
        <w:adjustRightInd w:val="0"/>
        <w:ind w:firstLine="709"/>
        <w:rPr>
          <w:szCs w:val="28"/>
          <w:lang w:eastAsia="en-US"/>
        </w:rPr>
      </w:pPr>
    </w:p>
    <w:p w:rsidR="00134B92" w:rsidRPr="008422CF" w:rsidRDefault="00134B92" w:rsidP="00434092">
      <w:pPr>
        <w:autoSpaceDE w:val="0"/>
        <w:autoSpaceDN w:val="0"/>
        <w:adjustRightInd w:val="0"/>
        <w:ind w:firstLine="709"/>
        <w:jc w:val="center"/>
        <w:rPr>
          <w:b/>
        </w:rPr>
      </w:pPr>
      <w:r w:rsidRPr="008422CF">
        <w:rPr>
          <w:b/>
          <w:lang w:eastAsia="en-US"/>
        </w:rPr>
        <w:t xml:space="preserve">Глава 23. </w:t>
      </w:r>
      <w:r w:rsidRPr="008422CF">
        <w:rPr>
          <w:b/>
        </w:rPr>
        <w:t xml:space="preserve">ВЫДАЧА </w:t>
      </w:r>
      <w:r w:rsidR="00227882" w:rsidRPr="00227882">
        <w:rPr>
          <w:b/>
          <w:color w:val="000000"/>
        </w:rPr>
        <w:t>ПИСЬМЕННЫХ РАЗЪЯСНЕНИЙ НАЛОГОПЛАТЕЛЬЩИКАМ И НАЛОГОВЫМ АГЕНТАМ ПО ВОПРОСАМ ПРИМЕНЕНИЯ НОРМАТИВНЫХ ПРАВОВЫХ АКТОВ БОДАЙБИНСКОГО МУНИЦИПАЛЬНОГО ОБРАЗОВАНИЯ О МЕСТНЫХ НАЛОГАХ И СБОРАХ</w:t>
      </w:r>
    </w:p>
    <w:p w:rsidR="00134B92" w:rsidRPr="00914862" w:rsidRDefault="00134B92" w:rsidP="00134B92">
      <w:pPr>
        <w:widowControl w:val="0"/>
        <w:autoSpaceDE w:val="0"/>
        <w:autoSpaceDN w:val="0"/>
        <w:adjustRightInd w:val="0"/>
        <w:ind w:firstLine="709"/>
        <w:rPr>
          <w:b/>
          <w:szCs w:val="28"/>
          <w:lang w:eastAsia="en-US"/>
        </w:rPr>
      </w:pPr>
    </w:p>
    <w:p w:rsidR="00134B92" w:rsidRPr="00A32ACB" w:rsidRDefault="00227882" w:rsidP="00434092">
      <w:pPr>
        <w:widowControl w:val="0"/>
        <w:autoSpaceDE w:val="0"/>
        <w:autoSpaceDN w:val="0"/>
        <w:adjustRightInd w:val="0"/>
        <w:ind w:firstLine="567"/>
        <w:jc w:val="both"/>
      </w:pPr>
      <w:r>
        <w:rPr>
          <w:lang w:eastAsia="en-US"/>
        </w:rPr>
        <w:t>8</w:t>
      </w:r>
      <w:r w:rsidR="00260CC0">
        <w:rPr>
          <w:lang w:eastAsia="en-US"/>
        </w:rPr>
        <w:t>0</w:t>
      </w:r>
      <w:r w:rsidR="00134B92" w:rsidRPr="00A32ACB">
        <w:rPr>
          <w:lang w:eastAsia="en-US"/>
        </w:rPr>
        <w:t xml:space="preserve">. </w:t>
      </w:r>
      <w:r w:rsidR="00134B92" w:rsidRPr="00A32ACB">
        <w:t>Основанием для начала административной процедуры является наличие зарегистрированного заявления и документов.</w:t>
      </w:r>
    </w:p>
    <w:p w:rsidR="00134B92" w:rsidRPr="00A32ACB" w:rsidRDefault="00227882" w:rsidP="00434092">
      <w:pPr>
        <w:widowControl w:val="0"/>
        <w:autoSpaceDE w:val="0"/>
        <w:autoSpaceDN w:val="0"/>
        <w:adjustRightInd w:val="0"/>
        <w:ind w:firstLine="567"/>
        <w:jc w:val="both"/>
        <w:rPr>
          <w:lang w:eastAsia="en-US"/>
        </w:rPr>
      </w:pPr>
      <w:r>
        <w:rPr>
          <w:lang w:eastAsia="en-US"/>
        </w:rPr>
        <w:t>8</w:t>
      </w:r>
      <w:r w:rsidR="00260CC0">
        <w:rPr>
          <w:lang w:eastAsia="en-US"/>
        </w:rPr>
        <w:t>1</w:t>
      </w:r>
      <w:r w:rsidR="00134B92" w:rsidRPr="00A32ACB">
        <w:rPr>
          <w:lang w:eastAsia="en-US"/>
        </w:rPr>
        <w:t xml:space="preserve">. Специалист уполномоченного органа в соответствии с представленным заявлением и документами, подтверждающими статус физического лица или юридического лица, готовит проект </w:t>
      </w:r>
      <w:r w:rsidRPr="00320591">
        <w:rPr>
          <w:color w:val="000000"/>
        </w:rPr>
        <w:t xml:space="preserve">письменных разъяснений налогоплательщикам и налоговым агентам </w:t>
      </w:r>
      <w:r w:rsidRPr="00320591">
        <w:rPr>
          <w:color w:val="000000"/>
        </w:rPr>
        <w:lastRenderedPageBreak/>
        <w:t xml:space="preserve">по вопросам применения нормативных правовых актов </w:t>
      </w:r>
      <w:r>
        <w:rPr>
          <w:color w:val="000000"/>
        </w:rPr>
        <w:t xml:space="preserve">Бодайбинского </w:t>
      </w:r>
      <w:r w:rsidRPr="00320591">
        <w:rPr>
          <w:color w:val="000000"/>
        </w:rPr>
        <w:t>муниципального образования о местных налогах и сборах</w:t>
      </w:r>
      <w:r w:rsidRPr="00A32ACB">
        <w:rPr>
          <w:lang w:eastAsia="en-US"/>
        </w:rPr>
        <w:t xml:space="preserve"> </w:t>
      </w:r>
      <w:r w:rsidR="00134B92" w:rsidRPr="00A32ACB">
        <w:rPr>
          <w:lang w:eastAsia="en-US"/>
        </w:rPr>
        <w:t>градостроительного плана земельного участка.</w:t>
      </w:r>
    </w:p>
    <w:p w:rsidR="00134B92" w:rsidRPr="00A32ACB" w:rsidRDefault="00227882" w:rsidP="00227882">
      <w:pPr>
        <w:autoSpaceDE w:val="0"/>
        <w:autoSpaceDN w:val="0"/>
        <w:adjustRightInd w:val="0"/>
        <w:ind w:firstLine="567"/>
        <w:jc w:val="both"/>
        <w:rPr>
          <w:lang w:eastAsia="en-US"/>
        </w:rPr>
      </w:pPr>
      <w:r>
        <w:rPr>
          <w:lang w:eastAsia="en-US"/>
        </w:rPr>
        <w:t>8</w:t>
      </w:r>
      <w:r w:rsidR="00260CC0">
        <w:rPr>
          <w:lang w:eastAsia="en-US"/>
        </w:rPr>
        <w:t>2</w:t>
      </w:r>
      <w:r w:rsidR="00134B92" w:rsidRPr="00A32ACB">
        <w:rPr>
          <w:lang w:eastAsia="en-US"/>
        </w:rPr>
        <w:t>. Подготовленны</w:t>
      </w:r>
      <w:r>
        <w:rPr>
          <w:lang w:eastAsia="en-US"/>
        </w:rPr>
        <w:t xml:space="preserve">е </w:t>
      </w:r>
      <w:r w:rsidRPr="00320591">
        <w:rPr>
          <w:color w:val="000000"/>
        </w:rPr>
        <w:t>письменны</w:t>
      </w:r>
      <w:r>
        <w:rPr>
          <w:color w:val="000000"/>
        </w:rPr>
        <w:t>е</w:t>
      </w:r>
      <w:r w:rsidRPr="00320591">
        <w:rPr>
          <w:color w:val="000000"/>
        </w:rPr>
        <w:t xml:space="preserve"> разъяснени</w:t>
      </w:r>
      <w:r>
        <w:rPr>
          <w:color w:val="000000"/>
        </w:rPr>
        <w:t>я</w:t>
      </w:r>
      <w:r w:rsidRPr="00320591">
        <w:rPr>
          <w:color w:val="000000"/>
        </w:rPr>
        <w:t xml:space="preserve"> налогоплательщикам и налоговым агентам по вопросам применения нормативных правовых актов </w:t>
      </w:r>
      <w:r>
        <w:rPr>
          <w:color w:val="000000"/>
        </w:rPr>
        <w:t xml:space="preserve">Бодайбинского </w:t>
      </w:r>
      <w:r w:rsidRPr="00320591">
        <w:rPr>
          <w:color w:val="000000"/>
        </w:rPr>
        <w:t>муниципального образования о местных налогах и сборах</w:t>
      </w:r>
      <w:r w:rsidR="00134B92" w:rsidRPr="00A32ACB">
        <w:rPr>
          <w:lang w:eastAsia="en-US"/>
        </w:rPr>
        <w:t xml:space="preserve"> </w:t>
      </w:r>
      <w:r w:rsidR="00134B92">
        <w:rPr>
          <w:lang w:eastAsia="en-US"/>
        </w:rPr>
        <w:t>в течение 3</w:t>
      </w:r>
      <w:r w:rsidR="00134B92" w:rsidRPr="00A32ACB">
        <w:rPr>
          <w:lang w:eastAsia="en-US"/>
        </w:rPr>
        <w:t xml:space="preserve"> календарных дней согласовыва</w:t>
      </w:r>
      <w:r>
        <w:rPr>
          <w:lang w:eastAsia="en-US"/>
        </w:rPr>
        <w:t>ет</w:t>
      </w:r>
      <w:r w:rsidR="00134B92" w:rsidRPr="00A32ACB">
        <w:rPr>
          <w:lang w:eastAsia="en-US"/>
        </w:rPr>
        <w:t xml:space="preserve"> </w:t>
      </w:r>
      <w:r>
        <w:rPr>
          <w:lang w:eastAsia="en-US"/>
        </w:rPr>
        <w:t xml:space="preserve">и подписывает </w:t>
      </w:r>
      <w:r w:rsidR="00134B92" w:rsidRPr="00A32ACB">
        <w:rPr>
          <w:lang w:eastAsia="en-US"/>
        </w:rPr>
        <w:t>руководитель уполномоченного органа.</w:t>
      </w:r>
    </w:p>
    <w:p w:rsidR="00134B92" w:rsidRPr="00A32ACB" w:rsidRDefault="00227882" w:rsidP="00227882">
      <w:pPr>
        <w:autoSpaceDE w:val="0"/>
        <w:autoSpaceDN w:val="0"/>
        <w:adjustRightInd w:val="0"/>
        <w:ind w:firstLine="567"/>
        <w:jc w:val="both"/>
        <w:rPr>
          <w:rFonts w:eastAsia="Calibri"/>
        </w:rPr>
      </w:pPr>
      <w:r>
        <w:rPr>
          <w:rFonts w:eastAsia="Calibri"/>
        </w:rPr>
        <w:t>8</w:t>
      </w:r>
      <w:r w:rsidR="00260CC0">
        <w:rPr>
          <w:rFonts w:eastAsia="Calibri"/>
        </w:rPr>
        <w:t>3</w:t>
      </w:r>
      <w:r w:rsidR="00134B92" w:rsidRPr="00A32ACB">
        <w:rPr>
          <w:rFonts w:eastAsia="Calibri"/>
        </w:rPr>
        <w:t xml:space="preserve">. </w:t>
      </w:r>
      <w:r>
        <w:rPr>
          <w:rFonts w:eastAsia="Calibri"/>
        </w:rPr>
        <w:t>П</w:t>
      </w:r>
      <w:r w:rsidRPr="00320591">
        <w:rPr>
          <w:color w:val="000000"/>
        </w:rPr>
        <w:t>исьменны</w:t>
      </w:r>
      <w:r>
        <w:rPr>
          <w:color w:val="000000"/>
        </w:rPr>
        <w:t>е</w:t>
      </w:r>
      <w:r w:rsidRPr="00320591">
        <w:rPr>
          <w:color w:val="000000"/>
        </w:rPr>
        <w:t xml:space="preserve"> разъяснени</w:t>
      </w:r>
      <w:r>
        <w:rPr>
          <w:color w:val="000000"/>
        </w:rPr>
        <w:t>я</w:t>
      </w:r>
      <w:r w:rsidRPr="00320591">
        <w:rPr>
          <w:color w:val="000000"/>
        </w:rPr>
        <w:t xml:space="preserve"> налогоплательщикам и налоговым агентам по вопросам </w:t>
      </w:r>
      <w:r w:rsidR="00260CC0">
        <w:rPr>
          <w:color w:val="000000"/>
        </w:rPr>
        <w:t>3</w:t>
      </w:r>
      <w:r w:rsidRPr="00320591">
        <w:rPr>
          <w:color w:val="000000"/>
        </w:rPr>
        <w:t xml:space="preserve">применения нормативных правовых актов </w:t>
      </w:r>
      <w:r>
        <w:rPr>
          <w:color w:val="000000"/>
        </w:rPr>
        <w:t xml:space="preserve">Бодайбинского </w:t>
      </w:r>
      <w:r w:rsidRPr="00320591">
        <w:rPr>
          <w:color w:val="000000"/>
        </w:rPr>
        <w:t>муниципального образования о местных налогах и сборах</w:t>
      </w:r>
      <w:r w:rsidRPr="00A32ACB">
        <w:rPr>
          <w:rFonts w:eastAsia="Calibri"/>
        </w:rPr>
        <w:t xml:space="preserve"> </w:t>
      </w:r>
      <w:r w:rsidR="00134B92" w:rsidRPr="00A32ACB">
        <w:rPr>
          <w:rFonts w:eastAsia="Calibri"/>
        </w:rPr>
        <w:t>выдается заявителю</w:t>
      </w:r>
      <w:r w:rsidR="00134B92" w:rsidRPr="00A32ACB">
        <w:rPr>
          <w:color w:val="000000"/>
        </w:rPr>
        <w:t xml:space="preserve"> </w:t>
      </w:r>
      <w:r w:rsidR="00134B92" w:rsidRPr="00A32ACB">
        <w:rPr>
          <w:rFonts w:eastAsia="Calibri"/>
        </w:rPr>
        <w:t>или его представител</w:t>
      </w:r>
      <w:r w:rsidR="00134B92">
        <w:rPr>
          <w:rFonts w:eastAsia="Calibri"/>
        </w:rPr>
        <w:t>ю</w:t>
      </w:r>
      <w:r w:rsidR="00134B92" w:rsidRPr="00A32ACB">
        <w:rPr>
          <w:rFonts w:eastAsia="Calibri"/>
        </w:rPr>
        <w:t xml:space="preserve"> лично или направляется по почте</w:t>
      </w:r>
      <w:r w:rsidR="00134B92">
        <w:rPr>
          <w:rFonts w:eastAsia="Calibri"/>
        </w:rPr>
        <w:t xml:space="preserve"> в течение 3</w:t>
      </w:r>
      <w:r w:rsidR="00134B92" w:rsidRPr="00A32ACB">
        <w:rPr>
          <w:rFonts w:eastAsia="Calibri"/>
        </w:rPr>
        <w:t xml:space="preserve"> календарных дней со дня его подписания.</w:t>
      </w:r>
    </w:p>
    <w:p w:rsidR="00134B92" w:rsidRPr="00A32ACB" w:rsidRDefault="00227882" w:rsidP="00227882">
      <w:pPr>
        <w:widowControl w:val="0"/>
        <w:autoSpaceDE w:val="0"/>
        <w:autoSpaceDN w:val="0"/>
        <w:adjustRightInd w:val="0"/>
        <w:ind w:firstLine="567"/>
        <w:jc w:val="both"/>
        <w:rPr>
          <w:lang w:eastAsia="en-US"/>
        </w:rPr>
      </w:pPr>
      <w:r>
        <w:rPr>
          <w:rFonts w:eastAsia="Calibri"/>
        </w:rPr>
        <w:t>8</w:t>
      </w:r>
      <w:r w:rsidR="00260CC0">
        <w:rPr>
          <w:rFonts w:eastAsia="Calibri"/>
        </w:rPr>
        <w:t>4</w:t>
      </w:r>
      <w:r w:rsidR="00134B92" w:rsidRPr="00A32ACB">
        <w:rPr>
          <w:rFonts w:eastAsia="Calibri"/>
        </w:rPr>
        <w:t xml:space="preserve">. Способом фиксации является регистрация </w:t>
      </w:r>
      <w:r w:rsidRPr="00320591">
        <w:rPr>
          <w:color w:val="000000"/>
        </w:rPr>
        <w:t xml:space="preserve">письменных разъяснений налогоплательщикам и налоговым агентам по вопросам применения нормативных правовых актов </w:t>
      </w:r>
      <w:r>
        <w:rPr>
          <w:color w:val="000000"/>
        </w:rPr>
        <w:t xml:space="preserve">Бодайбинского </w:t>
      </w:r>
      <w:r w:rsidRPr="00320591">
        <w:rPr>
          <w:color w:val="000000"/>
        </w:rPr>
        <w:t>муниципального образования о местных налогах и сборах</w:t>
      </w:r>
      <w:r w:rsidRPr="00A32ACB">
        <w:rPr>
          <w:rFonts w:eastAsia="Calibri"/>
        </w:rPr>
        <w:t xml:space="preserve"> </w:t>
      </w:r>
      <w:r w:rsidR="00134B92" w:rsidRPr="00A32ACB">
        <w:rPr>
          <w:rFonts w:eastAsia="Calibri"/>
        </w:rPr>
        <w:t xml:space="preserve">в соответствующем журнале регистрации, либо в </w:t>
      </w:r>
      <w:r w:rsidR="00134B92" w:rsidRPr="00A32ACB">
        <w:rPr>
          <w:lang w:eastAsia="en-US"/>
        </w:rPr>
        <w:t xml:space="preserve">информационной системе электронного управления документами </w:t>
      </w:r>
      <w:r w:rsidR="00134B92">
        <w:rPr>
          <w:lang w:eastAsia="en-US"/>
        </w:rPr>
        <w:t>администрации Бодайбинского городского поселения.</w:t>
      </w:r>
    </w:p>
    <w:p w:rsidR="00134B92" w:rsidRPr="00A32ACB" w:rsidRDefault="00134B92" w:rsidP="00227882">
      <w:pPr>
        <w:widowControl w:val="0"/>
        <w:autoSpaceDE w:val="0"/>
        <w:autoSpaceDN w:val="0"/>
        <w:adjustRightInd w:val="0"/>
        <w:ind w:firstLine="567"/>
        <w:jc w:val="both"/>
        <w:rPr>
          <w:rFonts w:eastAsia="Calibri"/>
        </w:rPr>
      </w:pPr>
      <w:r w:rsidRPr="00A32ACB">
        <w:rPr>
          <w:lang w:eastAsia="en-US"/>
        </w:rPr>
        <w:t xml:space="preserve">Способом фиксации уведомления об отказе в выдаче </w:t>
      </w:r>
      <w:r w:rsidR="00227882" w:rsidRPr="00320591">
        <w:rPr>
          <w:color w:val="000000"/>
        </w:rPr>
        <w:t xml:space="preserve">письменных разъяснений налогоплательщикам и налоговым агентам по вопросам применения нормативных правовых актов </w:t>
      </w:r>
      <w:r w:rsidR="00227882">
        <w:rPr>
          <w:color w:val="000000"/>
        </w:rPr>
        <w:t xml:space="preserve">Бодайбинского </w:t>
      </w:r>
      <w:r w:rsidR="00227882" w:rsidRPr="00320591">
        <w:rPr>
          <w:color w:val="000000"/>
        </w:rPr>
        <w:t>муниципального образования о местных налогах и сборах</w:t>
      </w:r>
      <w:r w:rsidR="00227882" w:rsidRPr="00A32ACB">
        <w:rPr>
          <w:lang w:eastAsia="en-US"/>
        </w:rPr>
        <w:t xml:space="preserve"> </w:t>
      </w:r>
      <w:r w:rsidRPr="00A32ACB">
        <w:rPr>
          <w:lang w:eastAsia="en-US"/>
        </w:rPr>
        <w:t xml:space="preserve">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документами </w:t>
      </w:r>
      <w:r>
        <w:rPr>
          <w:lang w:eastAsia="en-US"/>
        </w:rPr>
        <w:t>администрации Бодайбинского городского поселения.</w:t>
      </w:r>
    </w:p>
    <w:p w:rsidR="00134B92" w:rsidRPr="00A32ACB" w:rsidRDefault="00227882" w:rsidP="00227882">
      <w:pPr>
        <w:autoSpaceDE w:val="0"/>
        <w:autoSpaceDN w:val="0"/>
        <w:adjustRightInd w:val="0"/>
        <w:ind w:firstLine="567"/>
        <w:jc w:val="both"/>
        <w:rPr>
          <w:rFonts w:eastAsia="Calibri"/>
        </w:rPr>
      </w:pPr>
      <w:r>
        <w:rPr>
          <w:rFonts w:eastAsia="Calibri"/>
        </w:rPr>
        <w:t>8</w:t>
      </w:r>
      <w:r w:rsidR="00C84086">
        <w:rPr>
          <w:rFonts w:eastAsia="Calibri"/>
        </w:rPr>
        <w:t>5</w:t>
      </w:r>
      <w:r w:rsidR="00134B92" w:rsidRPr="00A32ACB">
        <w:rPr>
          <w:rFonts w:eastAsia="Calibri"/>
        </w:rPr>
        <w:t xml:space="preserve">. Результатом административной процедуры является выдача (направление) </w:t>
      </w:r>
      <w:r w:rsidRPr="00320591">
        <w:rPr>
          <w:color w:val="000000"/>
        </w:rPr>
        <w:t xml:space="preserve">письменных разъяснений налогоплательщикам и налоговым агентам по вопросам применения нормативных правовых актов </w:t>
      </w:r>
      <w:r>
        <w:rPr>
          <w:color w:val="000000"/>
        </w:rPr>
        <w:t xml:space="preserve">Бодайбинского </w:t>
      </w:r>
      <w:r w:rsidRPr="00320591">
        <w:rPr>
          <w:color w:val="000000"/>
        </w:rPr>
        <w:t>муниципального образования о местных налогах и сборах</w:t>
      </w:r>
      <w:r w:rsidRPr="00A32ACB">
        <w:rPr>
          <w:rFonts w:eastAsia="Calibri"/>
        </w:rPr>
        <w:t xml:space="preserve"> </w:t>
      </w:r>
      <w:r w:rsidR="00134B92" w:rsidRPr="00A32ACB">
        <w:rPr>
          <w:rFonts w:eastAsia="Calibri"/>
        </w:rPr>
        <w:t>заявителю</w:t>
      </w:r>
      <w:r w:rsidR="00134B92" w:rsidRPr="00A32ACB">
        <w:rPr>
          <w:color w:val="000000"/>
        </w:rPr>
        <w:t xml:space="preserve"> </w:t>
      </w:r>
      <w:r w:rsidR="00134B92" w:rsidRPr="00A32ACB">
        <w:rPr>
          <w:rFonts w:eastAsia="Calibri"/>
        </w:rPr>
        <w:t>или его представителю.</w:t>
      </w:r>
    </w:p>
    <w:p w:rsidR="00134B92" w:rsidRPr="00A32ACB" w:rsidRDefault="00134B92" w:rsidP="00227882">
      <w:pPr>
        <w:widowControl w:val="0"/>
        <w:autoSpaceDE w:val="0"/>
        <w:autoSpaceDN w:val="0"/>
        <w:adjustRightInd w:val="0"/>
        <w:ind w:firstLine="567"/>
        <w:jc w:val="both"/>
        <w:rPr>
          <w:lang w:eastAsia="en-US"/>
        </w:rPr>
      </w:pPr>
      <w:r w:rsidRPr="00A32ACB">
        <w:rPr>
          <w:lang w:eastAsia="en-US"/>
        </w:rPr>
        <w:t>В случае подачи заявления через МФЦ, уполномоченный орган не позднее 2 рабочих дней со дня принятия решения о предоставлении муниципальной услуги, направляет (выдает) в МФЦ соответствующий результат.</w:t>
      </w:r>
    </w:p>
    <w:p w:rsidR="00134B92" w:rsidRPr="00A32ACB" w:rsidRDefault="00134B92" w:rsidP="00227882">
      <w:pPr>
        <w:autoSpaceDE w:val="0"/>
        <w:autoSpaceDN w:val="0"/>
        <w:adjustRightInd w:val="0"/>
        <w:ind w:firstLine="567"/>
        <w:jc w:val="both"/>
        <w:rPr>
          <w:rFonts w:eastAsia="Calibri"/>
        </w:rPr>
      </w:pPr>
      <w:r w:rsidRPr="00A32ACB">
        <w:rPr>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r w:rsidRPr="00A32ACB">
        <w:rPr>
          <w:color w:val="000000"/>
        </w:rPr>
        <w:t xml:space="preserve"> </w:t>
      </w:r>
      <w:r w:rsidRPr="00A32ACB">
        <w:rPr>
          <w:lang w:eastAsia="en-US"/>
        </w:rPr>
        <w:t>или его представителю.</w:t>
      </w:r>
    </w:p>
    <w:p w:rsidR="00134B92" w:rsidRPr="007D5CA1" w:rsidRDefault="00134B92" w:rsidP="00134B92">
      <w:pPr>
        <w:widowControl w:val="0"/>
        <w:autoSpaceDE w:val="0"/>
        <w:autoSpaceDN w:val="0"/>
        <w:adjustRightInd w:val="0"/>
        <w:rPr>
          <w:szCs w:val="28"/>
          <w:lang w:eastAsia="en-US"/>
        </w:rPr>
      </w:pPr>
      <w:bookmarkStart w:id="25" w:name="Par398"/>
      <w:bookmarkEnd w:id="25"/>
    </w:p>
    <w:p w:rsidR="00134B92" w:rsidRPr="008422CF" w:rsidRDefault="00134B92" w:rsidP="00134B92">
      <w:pPr>
        <w:widowControl w:val="0"/>
        <w:autoSpaceDE w:val="0"/>
        <w:autoSpaceDN w:val="0"/>
        <w:adjustRightInd w:val="0"/>
        <w:jc w:val="center"/>
        <w:outlineLvl w:val="2"/>
        <w:rPr>
          <w:b/>
        </w:rPr>
      </w:pPr>
      <w:bookmarkStart w:id="26" w:name="Par410"/>
      <w:bookmarkEnd w:id="26"/>
      <w:r w:rsidRPr="008422CF">
        <w:rPr>
          <w:b/>
        </w:rPr>
        <w:t>Раздел IV. ФОРМЫ КОНТРОЛЯ ЗА ПРЕДОСТАВЛЕНИЕМ МУНИЦИПАЛЬНОЙ УСЛУГИ</w:t>
      </w:r>
    </w:p>
    <w:p w:rsidR="00134B92" w:rsidRPr="008422CF" w:rsidRDefault="00134B92" w:rsidP="00134B92">
      <w:pPr>
        <w:widowControl w:val="0"/>
        <w:autoSpaceDE w:val="0"/>
        <w:autoSpaceDN w:val="0"/>
        <w:adjustRightInd w:val="0"/>
        <w:jc w:val="center"/>
        <w:outlineLvl w:val="2"/>
        <w:rPr>
          <w:b/>
        </w:rPr>
      </w:pPr>
    </w:p>
    <w:p w:rsidR="00134B92" w:rsidRPr="008422CF" w:rsidRDefault="00134B92" w:rsidP="00134B92">
      <w:pPr>
        <w:widowControl w:val="0"/>
        <w:autoSpaceDE w:val="0"/>
        <w:autoSpaceDN w:val="0"/>
        <w:adjustRightInd w:val="0"/>
        <w:jc w:val="center"/>
        <w:outlineLvl w:val="2"/>
        <w:rPr>
          <w:b/>
        </w:rPr>
      </w:pPr>
      <w:bookmarkStart w:id="27" w:name="Par413"/>
      <w:bookmarkEnd w:id="27"/>
      <w:r w:rsidRPr="008422CF">
        <w:rPr>
          <w:b/>
        </w:rPr>
        <w:t>Глава 2</w:t>
      </w:r>
      <w:r w:rsidR="00227882">
        <w:rPr>
          <w:b/>
        </w:rPr>
        <w:t>4</w:t>
      </w:r>
      <w:r w:rsidRPr="008422CF">
        <w:rPr>
          <w:b/>
        </w:rPr>
        <w:t>.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4B92" w:rsidRPr="007D5CA1" w:rsidRDefault="00134B92" w:rsidP="00134B92">
      <w:pPr>
        <w:widowControl w:val="0"/>
        <w:autoSpaceDE w:val="0"/>
        <w:autoSpaceDN w:val="0"/>
        <w:adjustRightInd w:val="0"/>
        <w:jc w:val="center"/>
        <w:outlineLvl w:val="2"/>
        <w:rPr>
          <w:szCs w:val="28"/>
        </w:rPr>
      </w:pPr>
    </w:p>
    <w:p w:rsidR="00134B92" w:rsidRPr="008422CF" w:rsidRDefault="00AE5569" w:rsidP="00227882">
      <w:pPr>
        <w:widowControl w:val="0"/>
        <w:autoSpaceDE w:val="0"/>
        <w:autoSpaceDN w:val="0"/>
        <w:adjustRightInd w:val="0"/>
        <w:ind w:firstLine="567"/>
        <w:jc w:val="both"/>
        <w:rPr>
          <w:lang w:eastAsia="ko-KR"/>
        </w:rPr>
      </w:pPr>
      <w:r>
        <w:rPr>
          <w:lang w:eastAsia="ko-KR"/>
        </w:rPr>
        <w:t>8</w:t>
      </w:r>
      <w:r w:rsidR="00C84086">
        <w:rPr>
          <w:lang w:eastAsia="ko-KR"/>
        </w:rPr>
        <w:t>6</w:t>
      </w:r>
      <w:r w:rsidR="00134B92" w:rsidRPr="008422CF">
        <w:rPr>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r w:rsidR="00134B92" w:rsidRPr="008422CF">
        <w:rPr>
          <w:color w:val="000000"/>
        </w:rPr>
        <w:t xml:space="preserve"> </w:t>
      </w:r>
      <w:r w:rsidR="00134B92" w:rsidRPr="008422CF">
        <w:rPr>
          <w:lang w:eastAsia="ko-KR"/>
        </w:rPr>
        <w:t>или их представителей.</w:t>
      </w:r>
    </w:p>
    <w:p w:rsidR="00134B92" w:rsidRPr="008422CF" w:rsidRDefault="00AE5569" w:rsidP="00134B92">
      <w:pPr>
        <w:autoSpaceDE w:val="0"/>
        <w:autoSpaceDN w:val="0"/>
        <w:adjustRightInd w:val="0"/>
        <w:ind w:firstLine="567"/>
        <w:rPr>
          <w:color w:val="000000"/>
        </w:rPr>
      </w:pPr>
      <w:r>
        <w:rPr>
          <w:lang w:eastAsia="ko-KR"/>
        </w:rPr>
        <w:t>8</w:t>
      </w:r>
      <w:r w:rsidR="00C84086">
        <w:rPr>
          <w:lang w:eastAsia="ko-KR"/>
        </w:rPr>
        <w:t>7</w:t>
      </w:r>
      <w:r w:rsidR="00134B92" w:rsidRPr="008422CF">
        <w:rPr>
          <w:lang w:eastAsia="ko-KR"/>
        </w:rPr>
        <w:t>. </w:t>
      </w:r>
      <w:r w:rsidR="00134B92" w:rsidRPr="008422CF">
        <w:rPr>
          <w:color w:val="000000"/>
        </w:rPr>
        <w:t>Основными задачами текущего контроля являются:</w:t>
      </w:r>
    </w:p>
    <w:p w:rsidR="00134B92" w:rsidRPr="008422CF" w:rsidRDefault="00134B92" w:rsidP="00AE5569">
      <w:pPr>
        <w:autoSpaceDE w:val="0"/>
        <w:autoSpaceDN w:val="0"/>
        <w:adjustRightInd w:val="0"/>
        <w:ind w:firstLine="567"/>
        <w:jc w:val="both"/>
        <w:rPr>
          <w:color w:val="000000"/>
        </w:rPr>
      </w:pPr>
      <w:r w:rsidRPr="008422CF">
        <w:rPr>
          <w:color w:val="000000"/>
        </w:rPr>
        <w:t>а) обеспечение своевременного и качественного предоставления муниципальной услуги;</w:t>
      </w:r>
    </w:p>
    <w:p w:rsidR="00134B92" w:rsidRPr="008422CF" w:rsidRDefault="00134B92" w:rsidP="00AE5569">
      <w:pPr>
        <w:autoSpaceDE w:val="0"/>
        <w:autoSpaceDN w:val="0"/>
        <w:adjustRightInd w:val="0"/>
        <w:ind w:firstLine="567"/>
        <w:jc w:val="both"/>
        <w:rPr>
          <w:color w:val="000000"/>
        </w:rPr>
      </w:pPr>
      <w:r w:rsidRPr="008422CF">
        <w:rPr>
          <w:color w:val="000000"/>
        </w:rPr>
        <w:t>б) выявление нарушений в сроках и качестве предоставления муниципальной услуги;</w:t>
      </w:r>
    </w:p>
    <w:p w:rsidR="00134B92" w:rsidRPr="008422CF" w:rsidRDefault="00134B92" w:rsidP="00AE5569">
      <w:pPr>
        <w:autoSpaceDE w:val="0"/>
        <w:autoSpaceDN w:val="0"/>
        <w:adjustRightInd w:val="0"/>
        <w:ind w:firstLine="567"/>
        <w:jc w:val="both"/>
        <w:rPr>
          <w:color w:val="000000"/>
        </w:rPr>
      </w:pPr>
      <w:r w:rsidRPr="008422CF">
        <w:rPr>
          <w:color w:val="000000"/>
        </w:rPr>
        <w:lastRenderedPageBreak/>
        <w:t>в) выявление и устранение причин и условий, способствующих ненадлежащему предоставлению муниципальной услуги;</w:t>
      </w:r>
    </w:p>
    <w:p w:rsidR="00134B92" w:rsidRPr="008422CF" w:rsidRDefault="00134B92" w:rsidP="00AE5569">
      <w:pPr>
        <w:autoSpaceDE w:val="0"/>
        <w:autoSpaceDN w:val="0"/>
        <w:adjustRightInd w:val="0"/>
        <w:ind w:firstLine="567"/>
        <w:jc w:val="both"/>
        <w:rPr>
          <w:color w:val="000000"/>
        </w:rPr>
      </w:pPr>
      <w:r w:rsidRPr="008422CF">
        <w:rPr>
          <w:color w:val="000000"/>
        </w:rPr>
        <w:t>г) принятие мер по надлежащему предоставлению муниципальной услуги.</w:t>
      </w:r>
    </w:p>
    <w:p w:rsidR="00134B92" w:rsidRPr="008422CF" w:rsidRDefault="00260CC0" w:rsidP="00134B9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8</w:t>
      </w:r>
      <w:r w:rsidR="00C84086">
        <w:rPr>
          <w:rFonts w:ascii="Times New Roman" w:hAnsi="Times New Roman" w:cs="Times New Roman"/>
          <w:sz w:val="24"/>
          <w:szCs w:val="24"/>
          <w:lang w:eastAsia="ko-KR"/>
        </w:rPr>
        <w:t>8</w:t>
      </w:r>
      <w:r w:rsidR="00134B92" w:rsidRPr="008422CF">
        <w:rPr>
          <w:rFonts w:ascii="Times New Roman" w:hAnsi="Times New Roman" w:cs="Times New Roman"/>
          <w:sz w:val="24"/>
          <w:szCs w:val="24"/>
          <w:lang w:eastAsia="ko-KR"/>
        </w:rPr>
        <w:t>. Текущий контроль осуществляется на постоянной основе.</w:t>
      </w:r>
    </w:p>
    <w:p w:rsidR="00134B92" w:rsidRPr="008422CF" w:rsidRDefault="00134B92" w:rsidP="00134B92">
      <w:pPr>
        <w:pStyle w:val="ConsPlusNormal"/>
        <w:ind w:firstLine="567"/>
        <w:jc w:val="both"/>
        <w:rPr>
          <w:rFonts w:ascii="Times New Roman" w:hAnsi="Times New Roman" w:cs="Times New Roman"/>
          <w:sz w:val="24"/>
          <w:szCs w:val="24"/>
          <w:lang w:eastAsia="ko-KR"/>
        </w:rPr>
      </w:pPr>
    </w:p>
    <w:p w:rsidR="00134B92" w:rsidRPr="008422CF" w:rsidRDefault="00134B92" w:rsidP="00134B92">
      <w:pPr>
        <w:widowControl w:val="0"/>
        <w:autoSpaceDE w:val="0"/>
        <w:autoSpaceDN w:val="0"/>
        <w:adjustRightInd w:val="0"/>
        <w:ind w:firstLine="567"/>
        <w:jc w:val="center"/>
        <w:outlineLvl w:val="2"/>
        <w:rPr>
          <w:b/>
        </w:rPr>
      </w:pPr>
      <w:bookmarkStart w:id="28" w:name="Par427"/>
      <w:bookmarkEnd w:id="28"/>
      <w:r w:rsidRPr="008422CF">
        <w:rPr>
          <w:b/>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4B92" w:rsidRPr="007D5CA1" w:rsidRDefault="00134B92" w:rsidP="00134B92">
      <w:pPr>
        <w:widowControl w:val="0"/>
        <w:autoSpaceDE w:val="0"/>
        <w:autoSpaceDN w:val="0"/>
        <w:adjustRightInd w:val="0"/>
        <w:jc w:val="center"/>
        <w:outlineLvl w:val="2"/>
        <w:rPr>
          <w:szCs w:val="28"/>
        </w:rPr>
      </w:pPr>
    </w:p>
    <w:p w:rsidR="00134B92" w:rsidRPr="008422CF" w:rsidRDefault="00C84086" w:rsidP="00134B92">
      <w:pPr>
        <w:pStyle w:val="ConsPlusNormal"/>
        <w:ind w:firstLine="567"/>
        <w:jc w:val="both"/>
        <w:rPr>
          <w:rFonts w:ascii="Times New Roman" w:hAnsi="Times New Roman" w:cs="Times New Roman"/>
          <w:sz w:val="24"/>
          <w:szCs w:val="24"/>
          <w:lang w:eastAsia="ko-KR"/>
        </w:rPr>
      </w:pPr>
      <w:bookmarkStart w:id="29" w:name="Par439"/>
      <w:bookmarkEnd w:id="29"/>
      <w:r>
        <w:rPr>
          <w:rFonts w:ascii="Times New Roman" w:hAnsi="Times New Roman" w:cs="Times New Roman"/>
          <w:sz w:val="24"/>
          <w:szCs w:val="24"/>
          <w:lang w:eastAsia="ko-KR"/>
        </w:rPr>
        <w:t>8</w:t>
      </w:r>
      <w:r w:rsidR="00AE5569">
        <w:rPr>
          <w:rFonts w:ascii="Times New Roman" w:hAnsi="Times New Roman" w:cs="Times New Roman"/>
          <w:sz w:val="24"/>
          <w:szCs w:val="24"/>
          <w:lang w:eastAsia="ko-KR"/>
        </w:rPr>
        <w:t>9</w:t>
      </w:r>
      <w:r w:rsidR="00134B92" w:rsidRPr="008422CF">
        <w:rPr>
          <w:rFonts w:ascii="Times New Roman" w:hAnsi="Times New Roman" w:cs="Times New Roman"/>
          <w:sz w:val="24"/>
          <w:szCs w:val="24"/>
          <w:lang w:eastAsia="ko-KR"/>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134B92" w:rsidRPr="008422CF" w:rsidRDefault="00AE5569" w:rsidP="00134B9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9</w:t>
      </w:r>
      <w:r w:rsidR="00C84086">
        <w:rPr>
          <w:rFonts w:ascii="Times New Roman" w:hAnsi="Times New Roman" w:cs="Times New Roman"/>
          <w:sz w:val="24"/>
          <w:szCs w:val="24"/>
          <w:lang w:eastAsia="ko-KR"/>
        </w:rPr>
        <w:t>0</w:t>
      </w:r>
      <w:r w:rsidR="00134B92" w:rsidRPr="008422CF">
        <w:rPr>
          <w:rFonts w:ascii="Times New Roman" w:hAnsi="Times New Roman" w:cs="Times New Roman"/>
          <w:sz w:val="24"/>
          <w:szCs w:val="24"/>
          <w:lang w:eastAsia="ko-KR"/>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134B92" w:rsidRPr="008422CF" w:rsidRDefault="00AE5569" w:rsidP="00134B9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9</w:t>
      </w:r>
      <w:r w:rsidR="00C84086">
        <w:rPr>
          <w:rFonts w:ascii="Times New Roman" w:hAnsi="Times New Roman" w:cs="Times New Roman"/>
          <w:sz w:val="24"/>
          <w:szCs w:val="24"/>
          <w:lang w:eastAsia="ko-KR"/>
        </w:rPr>
        <w:t>1</w:t>
      </w:r>
      <w:r w:rsidR="00134B92" w:rsidRPr="008422CF">
        <w:rPr>
          <w:rFonts w:ascii="Times New Roman" w:hAnsi="Times New Roman" w:cs="Times New Roman"/>
          <w:sz w:val="24"/>
          <w:szCs w:val="24"/>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134B92" w:rsidRPr="008422CF" w:rsidRDefault="00AE5569" w:rsidP="00227882">
      <w:pPr>
        <w:autoSpaceDE w:val="0"/>
        <w:autoSpaceDN w:val="0"/>
        <w:adjustRightInd w:val="0"/>
        <w:ind w:firstLine="567"/>
        <w:jc w:val="both"/>
      </w:pPr>
      <w:r>
        <w:t>9</w:t>
      </w:r>
      <w:r w:rsidR="00C84086">
        <w:t>2</w:t>
      </w:r>
      <w:r w:rsidR="00134B92" w:rsidRPr="008422CF">
        <w:t>.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w:t>
      </w:r>
      <w:r w:rsidR="00134B92" w:rsidRPr="008422CF">
        <w:rPr>
          <w:color w:val="000000"/>
        </w:rPr>
        <w:t xml:space="preserve"> </w:t>
      </w:r>
      <w:r w:rsidR="00134B92" w:rsidRPr="008422CF">
        <w:t>или его представителя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134B92" w:rsidRPr="008422CF">
        <w:rPr>
          <w:color w:val="000000"/>
        </w:rPr>
        <w:t xml:space="preserve"> </w:t>
      </w:r>
      <w:r w:rsidR="00134B92" w:rsidRPr="008422CF">
        <w:t xml:space="preserve">или его представителя. </w:t>
      </w:r>
    </w:p>
    <w:p w:rsidR="00134B92" w:rsidRPr="008422CF" w:rsidRDefault="00AE5569" w:rsidP="00134B9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9</w:t>
      </w:r>
      <w:r w:rsidR="00C84086">
        <w:rPr>
          <w:rFonts w:ascii="Times New Roman" w:hAnsi="Times New Roman" w:cs="Times New Roman"/>
          <w:sz w:val="24"/>
          <w:szCs w:val="24"/>
          <w:lang w:eastAsia="ko-KR"/>
        </w:rPr>
        <w:t>3</w:t>
      </w:r>
      <w:r w:rsidR="00134B92" w:rsidRPr="008422CF">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34B92" w:rsidRPr="008422CF" w:rsidRDefault="00AE5569" w:rsidP="00227882">
      <w:pPr>
        <w:widowControl w:val="0"/>
        <w:autoSpaceDE w:val="0"/>
        <w:autoSpaceDN w:val="0"/>
        <w:adjustRightInd w:val="0"/>
        <w:ind w:firstLine="567"/>
        <w:jc w:val="both"/>
      </w:pPr>
      <w:r>
        <w:t>9</w:t>
      </w:r>
      <w:r w:rsidR="00C84086">
        <w:t>4</w:t>
      </w:r>
      <w:r w:rsidR="00134B92" w:rsidRPr="008422CF">
        <w:t>. Заявитель</w:t>
      </w:r>
      <w:r w:rsidR="00134B92" w:rsidRPr="008422CF">
        <w:rPr>
          <w:color w:val="000000"/>
        </w:rPr>
        <w:t xml:space="preserve"> </w:t>
      </w:r>
      <w:r w:rsidR="00134B92" w:rsidRPr="008422CF">
        <w:t>или его представитель уведомляется о результатах проверки в течение 10 календарных дней со дня принятия соответствующего решения.</w:t>
      </w:r>
    </w:p>
    <w:p w:rsidR="00134B92" w:rsidRPr="008422CF" w:rsidRDefault="00AE5569" w:rsidP="00227882">
      <w:pPr>
        <w:widowControl w:val="0"/>
        <w:autoSpaceDE w:val="0"/>
        <w:autoSpaceDN w:val="0"/>
        <w:adjustRightInd w:val="0"/>
        <w:ind w:firstLine="567"/>
        <w:jc w:val="both"/>
      </w:pPr>
      <w:r>
        <w:t>9</w:t>
      </w:r>
      <w:r w:rsidR="00C84086">
        <w:t>5</w:t>
      </w:r>
      <w:r w:rsidR="00134B92" w:rsidRPr="008422CF">
        <w:t xml:space="preserve">. Внеплановые проверки осуществляются по решению руководителя </w:t>
      </w:r>
      <w:r w:rsidR="00134B92" w:rsidRPr="008422CF">
        <w:rPr>
          <w:lang w:eastAsia="ko-KR"/>
        </w:rPr>
        <w:t xml:space="preserve">уполномоченного органа </w:t>
      </w:r>
      <w:r w:rsidR="00134B92" w:rsidRPr="008422CF">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134B92" w:rsidRPr="008422CF">
        <w:rPr>
          <w:lang w:eastAsia="ko-KR"/>
        </w:rPr>
        <w:t>уполномоченного органа</w:t>
      </w:r>
      <w:r w:rsidR="00134B92" w:rsidRPr="008422CF">
        <w:t>.</w:t>
      </w:r>
    </w:p>
    <w:p w:rsidR="00134B92" w:rsidRPr="008422CF" w:rsidRDefault="00AE5569" w:rsidP="00227882">
      <w:pPr>
        <w:widowControl w:val="0"/>
        <w:autoSpaceDE w:val="0"/>
        <w:autoSpaceDN w:val="0"/>
        <w:adjustRightInd w:val="0"/>
        <w:ind w:firstLine="567"/>
        <w:jc w:val="both"/>
      </w:pPr>
      <w:r>
        <w:t>9</w:t>
      </w:r>
      <w:r w:rsidR="00C84086">
        <w:t>6</w:t>
      </w:r>
      <w:r w:rsidR="00134B92" w:rsidRPr="008422CF">
        <w:t xml:space="preserve">. Плановые проверки осуществляются на основании полугодовых или годовых планов работы </w:t>
      </w:r>
      <w:r w:rsidR="00134B92" w:rsidRPr="008422CF">
        <w:rPr>
          <w:lang w:eastAsia="ko-KR"/>
        </w:rPr>
        <w:t>уполномоченного органа</w:t>
      </w:r>
      <w:r w:rsidR="00134B92" w:rsidRPr="008422CF">
        <w:t>.</w:t>
      </w:r>
    </w:p>
    <w:p w:rsidR="00134B92" w:rsidRPr="008422CF" w:rsidRDefault="00AE5569" w:rsidP="00227882">
      <w:pPr>
        <w:widowControl w:val="0"/>
        <w:autoSpaceDE w:val="0"/>
        <w:autoSpaceDN w:val="0"/>
        <w:adjustRightInd w:val="0"/>
        <w:ind w:firstLine="567"/>
        <w:jc w:val="both"/>
      </w:pPr>
      <w:r>
        <w:t>9</w:t>
      </w:r>
      <w:r w:rsidR="00C84086">
        <w:t>7</w:t>
      </w:r>
      <w:r w:rsidR="00134B92" w:rsidRPr="008422CF">
        <w:t>. По результатам проведенных проверок в случае выявления фактов нарушения прав и законных интересов заявителей</w:t>
      </w:r>
      <w:r w:rsidR="00134B92" w:rsidRPr="008422CF">
        <w:rPr>
          <w:color w:val="000000"/>
        </w:rPr>
        <w:t xml:space="preserve"> </w:t>
      </w:r>
      <w:r w:rsidR="00134B92" w:rsidRPr="008422CF">
        <w:t>или их представителей осуществляется привлечение виновных лиц к ответственности в соответствии с законодательством Российской Федерации.</w:t>
      </w:r>
    </w:p>
    <w:p w:rsidR="00134B92" w:rsidRPr="008422CF" w:rsidRDefault="00134B92" w:rsidP="00134B92">
      <w:pPr>
        <w:pStyle w:val="ConsPlusNormal"/>
        <w:ind w:firstLine="567"/>
        <w:jc w:val="both"/>
        <w:rPr>
          <w:rFonts w:ascii="Times New Roman" w:hAnsi="Times New Roman" w:cs="Times New Roman"/>
          <w:sz w:val="24"/>
          <w:szCs w:val="24"/>
          <w:lang w:eastAsia="ko-KR"/>
        </w:rPr>
      </w:pPr>
    </w:p>
    <w:p w:rsidR="00134B92" w:rsidRPr="008422CF" w:rsidRDefault="00134B92" w:rsidP="00134B92">
      <w:pPr>
        <w:widowControl w:val="0"/>
        <w:autoSpaceDE w:val="0"/>
        <w:autoSpaceDN w:val="0"/>
        <w:adjustRightInd w:val="0"/>
        <w:ind w:firstLine="567"/>
        <w:jc w:val="center"/>
        <w:outlineLvl w:val="2"/>
        <w:rPr>
          <w:b/>
        </w:rPr>
      </w:pPr>
      <w:r w:rsidRPr="008422CF">
        <w:rPr>
          <w:b/>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34B92" w:rsidRPr="008422CF" w:rsidRDefault="00134B92" w:rsidP="00134B92">
      <w:pPr>
        <w:widowControl w:val="0"/>
        <w:autoSpaceDE w:val="0"/>
        <w:autoSpaceDN w:val="0"/>
        <w:adjustRightInd w:val="0"/>
        <w:ind w:firstLine="567"/>
        <w:jc w:val="center"/>
        <w:outlineLvl w:val="2"/>
      </w:pPr>
    </w:p>
    <w:p w:rsidR="00134B92" w:rsidRPr="008422CF" w:rsidRDefault="00C84086" w:rsidP="00AE5569">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98</w:t>
      </w:r>
      <w:r w:rsidR="00134B92" w:rsidRPr="008422CF">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34B92" w:rsidRPr="008422CF" w:rsidRDefault="00C84086" w:rsidP="00AE5569">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99</w:t>
      </w:r>
      <w:r w:rsidR="00134B92" w:rsidRPr="008422CF">
        <w:rPr>
          <w:rFonts w:ascii="Times New Roman" w:hAnsi="Times New Roman" w:cs="Times New Roman"/>
          <w:sz w:val="24"/>
          <w:szCs w:val="24"/>
          <w:lang w:eastAsia="ko-KR"/>
        </w:rPr>
        <w:t>. При выявлении нарушений прав заявителей</w:t>
      </w:r>
      <w:r w:rsidR="00134B92" w:rsidRPr="008422CF">
        <w:rPr>
          <w:rFonts w:ascii="Times New Roman" w:hAnsi="Times New Roman" w:cs="Times New Roman"/>
          <w:color w:val="000000"/>
          <w:sz w:val="24"/>
          <w:szCs w:val="24"/>
        </w:rPr>
        <w:t xml:space="preserve"> </w:t>
      </w:r>
      <w:r w:rsidR="00134B92" w:rsidRPr="008422CF">
        <w:rPr>
          <w:rFonts w:ascii="Times New Roman" w:hAnsi="Times New Roman" w:cs="Times New Roman"/>
          <w:sz w:val="24"/>
          <w:szCs w:val="24"/>
          <w:lang w:eastAsia="ko-KR"/>
        </w:rPr>
        <w:t>или их представителей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34B92" w:rsidRPr="008422CF" w:rsidRDefault="00134B92" w:rsidP="00AE5569">
      <w:pPr>
        <w:pStyle w:val="ConsPlusNormal"/>
        <w:ind w:firstLine="567"/>
        <w:jc w:val="both"/>
        <w:rPr>
          <w:rFonts w:ascii="Times New Roman" w:hAnsi="Times New Roman" w:cs="Times New Roman"/>
          <w:sz w:val="24"/>
          <w:szCs w:val="24"/>
          <w:lang w:eastAsia="ko-KR"/>
        </w:rPr>
      </w:pPr>
    </w:p>
    <w:p w:rsidR="00134B92" w:rsidRPr="00914862" w:rsidRDefault="00134B92" w:rsidP="00134B92">
      <w:pPr>
        <w:widowControl w:val="0"/>
        <w:autoSpaceDE w:val="0"/>
        <w:autoSpaceDN w:val="0"/>
        <w:adjustRightInd w:val="0"/>
        <w:jc w:val="center"/>
        <w:outlineLvl w:val="2"/>
        <w:rPr>
          <w:b/>
          <w:szCs w:val="28"/>
        </w:rPr>
      </w:pPr>
      <w:bookmarkStart w:id="30" w:name="Par447"/>
      <w:bookmarkEnd w:id="30"/>
      <w:r w:rsidRPr="00914862">
        <w:rPr>
          <w:b/>
          <w:szCs w:val="28"/>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134B92" w:rsidRPr="007D5CA1" w:rsidRDefault="00134B92" w:rsidP="00134B92">
      <w:pPr>
        <w:widowControl w:val="0"/>
        <w:autoSpaceDE w:val="0"/>
        <w:autoSpaceDN w:val="0"/>
        <w:adjustRightInd w:val="0"/>
        <w:jc w:val="center"/>
        <w:outlineLvl w:val="2"/>
        <w:rPr>
          <w:szCs w:val="28"/>
        </w:rPr>
      </w:pPr>
    </w:p>
    <w:p w:rsidR="00134B92" w:rsidRPr="008422CF" w:rsidRDefault="00AE5569" w:rsidP="00227882">
      <w:pPr>
        <w:widowControl w:val="0"/>
        <w:autoSpaceDE w:val="0"/>
        <w:autoSpaceDN w:val="0"/>
        <w:adjustRightInd w:val="0"/>
        <w:ind w:firstLine="709"/>
        <w:jc w:val="both"/>
      </w:pPr>
      <w:r>
        <w:rPr>
          <w:lang w:eastAsia="ko-KR"/>
        </w:rPr>
        <w:t>10</w:t>
      </w:r>
      <w:r w:rsidR="00C84086">
        <w:rPr>
          <w:lang w:eastAsia="ko-KR"/>
        </w:rPr>
        <w:t>0</w:t>
      </w:r>
      <w:r w:rsidR="00134B92" w:rsidRPr="008422CF">
        <w:rPr>
          <w:lang w:eastAsia="ko-KR"/>
        </w:rPr>
        <w:t>. </w:t>
      </w:r>
      <w:r w:rsidR="00134B92" w:rsidRPr="008422CF">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34B92" w:rsidRPr="008422CF" w:rsidRDefault="00227882" w:rsidP="00227882">
      <w:pPr>
        <w:widowControl w:val="0"/>
        <w:autoSpaceDE w:val="0"/>
        <w:autoSpaceDN w:val="0"/>
        <w:adjustRightInd w:val="0"/>
        <w:ind w:firstLine="709"/>
        <w:jc w:val="both"/>
      </w:pPr>
      <w:r>
        <w:t xml:space="preserve">- </w:t>
      </w:r>
      <w:r w:rsidR="00134B92" w:rsidRPr="008422CF">
        <w:t>нарушения прав и законных интересов заявителей</w:t>
      </w:r>
      <w:r w:rsidR="00134B92" w:rsidRPr="008422CF">
        <w:rPr>
          <w:color w:val="000000"/>
        </w:rPr>
        <w:t xml:space="preserve"> </w:t>
      </w:r>
      <w:r w:rsidR="00134B92" w:rsidRPr="008422CF">
        <w:t xml:space="preserve">или их представителей решением, действием (бездействием) Правительства Иркутской области, </w:t>
      </w:r>
      <w:r w:rsidR="00134B92" w:rsidRPr="008422CF">
        <w:rPr>
          <w:lang w:eastAsia="ko-KR"/>
        </w:rPr>
        <w:t>уполномоченного органа</w:t>
      </w:r>
      <w:r w:rsidR="00134B92" w:rsidRPr="008422CF">
        <w:t>, его должностных лиц;</w:t>
      </w:r>
    </w:p>
    <w:p w:rsidR="00134B92" w:rsidRPr="008422CF" w:rsidRDefault="00227882" w:rsidP="00227882">
      <w:pPr>
        <w:widowControl w:val="0"/>
        <w:autoSpaceDE w:val="0"/>
        <w:autoSpaceDN w:val="0"/>
        <w:adjustRightInd w:val="0"/>
        <w:ind w:firstLine="709"/>
        <w:jc w:val="both"/>
      </w:pPr>
      <w:r>
        <w:t xml:space="preserve">- </w:t>
      </w:r>
      <w:r w:rsidR="00134B92" w:rsidRPr="008422CF">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34B92" w:rsidRPr="008422CF" w:rsidRDefault="00227882" w:rsidP="00227882">
      <w:pPr>
        <w:widowControl w:val="0"/>
        <w:autoSpaceDE w:val="0"/>
        <w:autoSpaceDN w:val="0"/>
        <w:adjustRightInd w:val="0"/>
        <w:ind w:firstLine="709"/>
        <w:jc w:val="both"/>
      </w:pPr>
      <w:r>
        <w:t xml:space="preserve">- </w:t>
      </w:r>
      <w:r w:rsidR="00134B92" w:rsidRPr="008422CF">
        <w:t xml:space="preserve">некорректного поведения должностных лиц </w:t>
      </w:r>
      <w:r w:rsidR="00134B92" w:rsidRPr="008422CF">
        <w:rPr>
          <w:lang w:eastAsia="ko-KR"/>
        </w:rPr>
        <w:t>уполномоченного органа</w:t>
      </w:r>
      <w:r w:rsidR="00134B92" w:rsidRPr="008422CF">
        <w:t>, нарушения правил служебной этики при предоставлении муниципальной услуги.</w:t>
      </w:r>
    </w:p>
    <w:p w:rsidR="00134B92" w:rsidRPr="008422CF" w:rsidRDefault="00134B92" w:rsidP="00AE5569">
      <w:pPr>
        <w:widowControl w:val="0"/>
        <w:autoSpaceDE w:val="0"/>
        <w:autoSpaceDN w:val="0"/>
        <w:adjustRightInd w:val="0"/>
        <w:ind w:firstLine="709"/>
        <w:jc w:val="both"/>
      </w:pPr>
      <w:r>
        <w:t>1</w:t>
      </w:r>
      <w:r w:rsidR="00AE5569">
        <w:t>0</w:t>
      </w:r>
      <w:r w:rsidR="00C84086">
        <w:t>1</w:t>
      </w:r>
      <w:r w:rsidRPr="008422CF">
        <w:t>. Информацию, указанную в пункте 1</w:t>
      </w:r>
      <w:hyperlink w:anchor="Par401" w:history="1"/>
      <w:r w:rsidR="00AE5569">
        <w:t>02</w:t>
      </w:r>
      <w:r>
        <w:t xml:space="preserve"> </w:t>
      </w:r>
      <w:r w:rsidRPr="008422CF">
        <w:t>настоящего административного регламента, заявители</w:t>
      </w:r>
      <w:r w:rsidRPr="008422CF">
        <w:rPr>
          <w:color w:val="000000"/>
        </w:rPr>
        <w:t xml:space="preserve"> </w:t>
      </w:r>
      <w:r w:rsidRPr="008422CF">
        <w:t xml:space="preserve">или их представители могут сообщить по телефонам </w:t>
      </w:r>
      <w:r w:rsidRPr="008422CF">
        <w:rPr>
          <w:lang w:eastAsia="ko-KR"/>
        </w:rPr>
        <w:t>уполномоченного органа</w:t>
      </w:r>
      <w:r>
        <w:t>, указанным в пункте 19</w:t>
      </w:r>
      <w:r w:rsidRPr="008422CF">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34B92" w:rsidRPr="008422CF" w:rsidRDefault="00134B92" w:rsidP="00AE5569">
      <w:pPr>
        <w:widowControl w:val="0"/>
        <w:autoSpaceDE w:val="0"/>
        <w:autoSpaceDN w:val="0"/>
        <w:adjustRightInd w:val="0"/>
        <w:ind w:firstLine="709"/>
        <w:jc w:val="both"/>
      </w:pPr>
      <w:r w:rsidRPr="008422CF">
        <w:t>1</w:t>
      </w:r>
      <w:r w:rsidR="00AE5569">
        <w:t>0</w:t>
      </w:r>
      <w:r w:rsidR="00C84086">
        <w:t>2</w:t>
      </w:r>
      <w:r w:rsidRPr="008422CF">
        <w:t>. Срок рассмотрения обращений со стороны граждан, их объединений и организаций составляет 30 календарных дней с момента их регистрации.</w:t>
      </w:r>
    </w:p>
    <w:p w:rsidR="00134B92" w:rsidRPr="008422CF" w:rsidRDefault="00134B92" w:rsidP="00134B92">
      <w:pPr>
        <w:widowControl w:val="0"/>
        <w:autoSpaceDE w:val="0"/>
        <w:autoSpaceDN w:val="0"/>
        <w:adjustRightInd w:val="0"/>
        <w:ind w:firstLine="709"/>
      </w:pPr>
      <w:r w:rsidRPr="008422CF">
        <w:t xml:space="preserve">Днем регистрации обращения является день его поступления в уполномоченный орган (до </w:t>
      </w:r>
      <w:r>
        <w:t>15</w:t>
      </w:r>
      <w:r w:rsidRPr="008422CF">
        <w:t>-00). При поступлении об</w:t>
      </w:r>
      <w:r>
        <w:t>ращения после 15</w:t>
      </w:r>
      <w:r w:rsidRPr="008422CF">
        <w:t>-00 его регистрация происходит следующим рабочим днем.</w:t>
      </w:r>
    </w:p>
    <w:p w:rsidR="00134B92" w:rsidRPr="008422CF" w:rsidRDefault="00134B92" w:rsidP="00134B92">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AE5569">
        <w:rPr>
          <w:rFonts w:ascii="Times New Roman" w:hAnsi="Times New Roman" w:cs="Times New Roman"/>
          <w:sz w:val="24"/>
          <w:szCs w:val="24"/>
          <w:lang w:eastAsia="ko-KR"/>
        </w:rPr>
        <w:t>0</w:t>
      </w:r>
      <w:r w:rsidR="00C84086">
        <w:rPr>
          <w:rFonts w:ascii="Times New Roman" w:hAnsi="Times New Roman" w:cs="Times New Roman"/>
          <w:sz w:val="24"/>
          <w:szCs w:val="24"/>
          <w:lang w:eastAsia="ko-KR"/>
        </w:rPr>
        <w:t>3</w:t>
      </w:r>
      <w:r w:rsidRPr="008422CF">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134B92" w:rsidRPr="008422CF" w:rsidRDefault="00134B92" w:rsidP="00134B92">
      <w:pPr>
        <w:widowControl w:val="0"/>
        <w:autoSpaceDE w:val="0"/>
        <w:autoSpaceDN w:val="0"/>
        <w:adjustRightInd w:val="0"/>
        <w:jc w:val="center"/>
        <w:outlineLvl w:val="2"/>
      </w:pPr>
    </w:p>
    <w:p w:rsidR="00134B92" w:rsidRPr="008422CF" w:rsidRDefault="00134B92" w:rsidP="00134B92">
      <w:pPr>
        <w:widowControl w:val="0"/>
        <w:autoSpaceDE w:val="0"/>
        <w:autoSpaceDN w:val="0"/>
        <w:adjustRightInd w:val="0"/>
        <w:jc w:val="center"/>
        <w:rPr>
          <w:b/>
        </w:rPr>
      </w:pPr>
      <w:bookmarkStart w:id="31" w:name="Par454"/>
      <w:bookmarkEnd w:id="31"/>
      <w:r w:rsidRPr="008422CF">
        <w:rPr>
          <w:b/>
        </w:rPr>
        <w:t>РАЗДЕЛ V. ДОСУДЕБНЫЙ (ВНЕСУДЕБНЫЙ) ПОРЯДОК</w:t>
      </w:r>
    </w:p>
    <w:p w:rsidR="00134B92" w:rsidRPr="008422CF" w:rsidRDefault="00134B92" w:rsidP="00134B92">
      <w:pPr>
        <w:widowControl w:val="0"/>
        <w:autoSpaceDE w:val="0"/>
        <w:autoSpaceDN w:val="0"/>
        <w:adjustRightInd w:val="0"/>
        <w:jc w:val="center"/>
        <w:rPr>
          <w:b/>
        </w:rPr>
      </w:pPr>
      <w:r w:rsidRPr="008422CF">
        <w:rPr>
          <w:b/>
        </w:rPr>
        <w:t>ОБЖАЛОВАНИЯ РЕШЕНИЙ И ДЕЙСТВИЙ (БЕЗДЕЙСТВИЯ)</w:t>
      </w:r>
    </w:p>
    <w:p w:rsidR="00134B92" w:rsidRPr="008422CF" w:rsidRDefault="00134B92" w:rsidP="00134B92">
      <w:pPr>
        <w:widowControl w:val="0"/>
        <w:autoSpaceDE w:val="0"/>
        <w:autoSpaceDN w:val="0"/>
        <w:adjustRightInd w:val="0"/>
        <w:jc w:val="center"/>
        <w:rPr>
          <w:b/>
        </w:rPr>
      </w:pPr>
      <w:r w:rsidRPr="008422CF">
        <w:rPr>
          <w:b/>
        </w:rPr>
        <w:t xml:space="preserve">АДМИНИСТРАЦИИ, МФЦ, А ТАКЖЕ ИХ ДОЛЖНОСТНЫХ </w:t>
      </w:r>
      <w:r w:rsidRPr="008422CF">
        <w:rPr>
          <w:b/>
        </w:rPr>
        <w:br/>
        <w:t>ЛИЦ, РАБОТНИКОВ</w:t>
      </w:r>
    </w:p>
    <w:p w:rsidR="00134B92" w:rsidRPr="008422CF" w:rsidRDefault="00134B92" w:rsidP="00134B92">
      <w:pPr>
        <w:widowControl w:val="0"/>
        <w:autoSpaceDE w:val="0"/>
        <w:autoSpaceDN w:val="0"/>
        <w:adjustRightInd w:val="0"/>
      </w:pPr>
    </w:p>
    <w:p w:rsidR="00134B92" w:rsidRPr="008422CF" w:rsidRDefault="00134B92" w:rsidP="00134B92">
      <w:pPr>
        <w:widowControl w:val="0"/>
        <w:autoSpaceDE w:val="0"/>
        <w:autoSpaceDN w:val="0"/>
        <w:adjustRightInd w:val="0"/>
        <w:jc w:val="center"/>
        <w:rPr>
          <w:b/>
        </w:rPr>
      </w:pPr>
      <w:r w:rsidRPr="008422CF">
        <w:rPr>
          <w:b/>
        </w:rPr>
        <w:t>Глава 29. Информация для заинтересованных лиц</w:t>
      </w:r>
    </w:p>
    <w:p w:rsidR="00134B92" w:rsidRPr="008422CF" w:rsidRDefault="00134B92" w:rsidP="00134B92">
      <w:pPr>
        <w:widowControl w:val="0"/>
        <w:autoSpaceDE w:val="0"/>
        <w:autoSpaceDN w:val="0"/>
        <w:adjustRightInd w:val="0"/>
        <w:jc w:val="center"/>
        <w:rPr>
          <w:b/>
        </w:rPr>
      </w:pPr>
      <w:r w:rsidRPr="008422CF">
        <w:rPr>
          <w:b/>
        </w:rPr>
        <w:t>об их праве на досудебное (внесудебное) обжалование действий (бездействия) и (или) решений, принятых (осуществленных)</w:t>
      </w:r>
    </w:p>
    <w:p w:rsidR="00134B92" w:rsidRPr="008422CF" w:rsidRDefault="00134B92" w:rsidP="00134B92">
      <w:pPr>
        <w:widowControl w:val="0"/>
        <w:autoSpaceDE w:val="0"/>
        <w:autoSpaceDN w:val="0"/>
        <w:adjustRightInd w:val="0"/>
        <w:jc w:val="center"/>
        <w:rPr>
          <w:b/>
        </w:rPr>
      </w:pPr>
      <w:r w:rsidRPr="008422CF">
        <w:rPr>
          <w:b/>
        </w:rPr>
        <w:t>в ходе предоставления муниципальной услуги</w:t>
      </w:r>
    </w:p>
    <w:p w:rsidR="00134B92" w:rsidRPr="008422CF" w:rsidRDefault="00134B92" w:rsidP="00134B92">
      <w:pPr>
        <w:widowControl w:val="0"/>
        <w:autoSpaceDE w:val="0"/>
        <w:autoSpaceDN w:val="0"/>
        <w:adjustRightInd w:val="0"/>
      </w:pPr>
    </w:p>
    <w:p w:rsidR="00134B92" w:rsidRPr="008422CF" w:rsidRDefault="00134B92" w:rsidP="00AE5569">
      <w:pPr>
        <w:widowControl w:val="0"/>
        <w:autoSpaceDE w:val="0"/>
        <w:autoSpaceDN w:val="0"/>
        <w:adjustRightInd w:val="0"/>
        <w:ind w:firstLine="708"/>
        <w:jc w:val="both"/>
      </w:pPr>
      <w:r>
        <w:t>1</w:t>
      </w:r>
      <w:r w:rsidR="00AE5569">
        <w:t>0</w:t>
      </w:r>
      <w:r w:rsidR="00C84086">
        <w:t>4</w:t>
      </w:r>
      <w:r w:rsidRPr="008422CF">
        <w:t>. Заявитель или его представитель вправе подать жалобу на решение и (или) действие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134B92" w:rsidRPr="008422CF" w:rsidRDefault="00134B92" w:rsidP="00AE5569">
      <w:pPr>
        <w:widowControl w:val="0"/>
        <w:autoSpaceDE w:val="0"/>
        <w:autoSpaceDN w:val="0"/>
        <w:adjustRightInd w:val="0"/>
        <w:ind w:firstLine="708"/>
        <w:jc w:val="both"/>
      </w:pPr>
      <w:r>
        <w:t>1</w:t>
      </w:r>
      <w:r w:rsidR="00AE5569">
        <w:t>0</w:t>
      </w:r>
      <w:r w:rsidR="00C84086">
        <w:t>5</w:t>
      </w:r>
      <w:r w:rsidRPr="008422CF">
        <w:t>. Заявитель или его представитель может обратиться с жалобой, в том числе в следующих случаях:</w:t>
      </w:r>
    </w:p>
    <w:p w:rsidR="00134B92" w:rsidRPr="008422CF" w:rsidRDefault="00134B92" w:rsidP="00AE5569">
      <w:pPr>
        <w:widowControl w:val="0"/>
        <w:autoSpaceDE w:val="0"/>
        <w:autoSpaceDN w:val="0"/>
        <w:adjustRightInd w:val="0"/>
        <w:ind w:firstLine="708"/>
      </w:pPr>
      <w:r w:rsidRPr="008422CF">
        <w:t>1) нарушение срока регистрации запроса о предоставлении муниципальной услуги;</w:t>
      </w:r>
    </w:p>
    <w:p w:rsidR="00134B92" w:rsidRPr="008422CF" w:rsidRDefault="00134B92" w:rsidP="00AE5569">
      <w:pPr>
        <w:widowControl w:val="0"/>
        <w:autoSpaceDE w:val="0"/>
        <w:autoSpaceDN w:val="0"/>
        <w:adjustRightInd w:val="0"/>
        <w:ind w:firstLine="708"/>
      </w:pPr>
      <w:r w:rsidRPr="008422CF">
        <w:t>2) нарушение срока предоставления муниципальной услуги;</w:t>
      </w:r>
    </w:p>
    <w:p w:rsidR="00134B92" w:rsidRPr="008422CF" w:rsidRDefault="00134B92" w:rsidP="00AE5569">
      <w:pPr>
        <w:widowControl w:val="0"/>
        <w:autoSpaceDE w:val="0"/>
        <w:autoSpaceDN w:val="0"/>
        <w:adjustRightInd w:val="0"/>
        <w:ind w:firstLine="708"/>
        <w:jc w:val="both"/>
      </w:pPr>
      <w:r w:rsidRPr="008422CF">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w:t>
      </w:r>
      <w:r w:rsidRPr="008422CF">
        <w:lastRenderedPageBreak/>
        <w:t>области, муниципальными правовыми актами для предоставления муниципальной услуги;</w:t>
      </w:r>
    </w:p>
    <w:p w:rsidR="00134B92" w:rsidRPr="008422CF" w:rsidRDefault="00134B92" w:rsidP="00AE5569">
      <w:pPr>
        <w:widowControl w:val="0"/>
        <w:autoSpaceDE w:val="0"/>
        <w:autoSpaceDN w:val="0"/>
        <w:adjustRightInd w:val="0"/>
        <w:ind w:firstLine="708"/>
        <w:jc w:val="both"/>
      </w:pPr>
      <w:r w:rsidRPr="008422CF">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p>
    <w:p w:rsidR="00134B92" w:rsidRPr="008422CF" w:rsidRDefault="00134B92" w:rsidP="00AE5569">
      <w:pPr>
        <w:widowControl w:val="0"/>
        <w:autoSpaceDE w:val="0"/>
        <w:autoSpaceDN w:val="0"/>
        <w:adjustRightInd w:val="0"/>
        <w:ind w:firstLine="708"/>
      </w:pPr>
      <w:r w:rsidRPr="008422CF">
        <w:t>5) отказ в предоставлении муниципальной услуги,</w:t>
      </w:r>
    </w:p>
    <w:p w:rsidR="00134B92" w:rsidRPr="008422CF" w:rsidRDefault="00134B92" w:rsidP="00AE5569">
      <w:pPr>
        <w:widowControl w:val="0"/>
        <w:autoSpaceDE w:val="0"/>
        <w:autoSpaceDN w:val="0"/>
        <w:adjustRightInd w:val="0"/>
        <w:ind w:firstLine="708"/>
      </w:pPr>
      <w:r w:rsidRPr="008422CF">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134B92" w:rsidRPr="008422CF" w:rsidRDefault="00134B92" w:rsidP="00AE5569">
      <w:pPr>
        <w:widowControl w:val="0"/>
        <w:autoSpaceDE w:val="0"/>
        <w:autoSpaceDN w:val="0"/>
        <w:adjustRightInd w:val="0"/>
        <w:ind w:firstLine="708"/>
        <w:jc w:val="both"/>
      </w:pPr>
      <w:r w:rsidRPr="008422CF">
        <w:t xml:space="preserve">7) отказ </w:t>
      </w:r>
      <w:r w:rsidR="00AE5569">
        <w:t>уполномоченного органа</w:t>
      </w:r>
      <w:r w:rsidRPr="008422CF">
        <w:t xml:space="preserve">, должностного лица </w:t>
      </w:r>
      <w:r w:rsidR="00AE5569">
        <w:t xml:space="preserve">уполномоченного органа </w:t>
      </w:r>
      <w:r w:rsidRPr="008422CF">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B92" w:rsidRPr="008422CF" w:rsidRDefault="00134B92" w:rsidP="00AE5569">
      <w:pPr>
        <w:widowControl w:val="0"/>
        <w:autoSpaceDE w:val="0"/>
        <w:autoSpaceDN w:val="0"/>
        <w:adjustRightInd w:val="0"/>
        <w:ind w:firstLine="708"/>
        <w:jc w:val="both"/>
      </w:pPr>
      <w:r w:rsidRPr="008422CF">
        <w:t>8) нарушение срока или порядка выдачи документов по результатам предоставления муниципальной услуги;</w:t>
      </w:r>
    </w:p>
    <w:p w:rsidR="00134B92" w:rsidRPr="008422CF" w:rsidRDefault="00134B92" w:rsidP="00AE5569">
      <w:pPr>
        <w:widowControl w:val="0"/>
        <w:autoSpaceDE w:val="0"/>
        <w:autoSpaceDN w:val="0"/>
        <w:adjustRightInd w:val="0"/>
        <w:ind w:firstLine="708"/>
      </w:pPr>
      <w:r w:rsidRPr="008422CF">
        <w:t>9) приостановление предоставления муниципальной услуги;</w:t>
      </w:r>
    </w:p>
    <w:p w:rsidR="00134B92" w:rsidRPr="008422CF" w:rsidRDefault="00134B92" w:rsidP="00AE5569">
      <w:pPr>
        <w:widowControl w:val="0"/>
        <w:autoSpaceDE w:val="0"/>
        <w:autoSpaceDN w:val="0"/>
        <w:adjustRightInd w:val="0"/>
        <w:ind w:firstLine="708"/>
        <w:jc w:val="both"/>
      </w:pPr>
      <w:r w:rsidRPr="008422CF">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34B92" w:rsidRPr="008422CF" w:rsidRDefault="00AE5569" w:rsidP="00AE5569">
      <w:pPr>
        <w:widowControl w:val="0"/>
        <w:autoSpaceDE w:val="0"/>
        <w:autoSpaceDN w:val="0"/>
        <w:adjustRightInd w:val="0"/>
        <w:ind w:firstLine="708"/>
        <w:jc w:val="both"/>
      </w:pPr>
      <w:r>
        <w:t>10</w:t>
      </w:r>
      <w:r w:rsidR="00C84086">
        <w:t>6</w:t>
      </w:r>
      <w:r w:rsidR="00134B92" w:rsidRPr="008422CF">
        <w:t xml:space="preserve">. В случаях, указанных в подпунктах 2, 5, 7, 9 и 10 пункта </w:t>
      </w:r>
      <w:r w:rsidR="00134B92">
        <w:t>1</w:t>
      </w:r>
      <w:r>
        <w:t xml:space="preserve">07 </w:t>
      </w:r>
      <w:r w:rsidR="00134B92" w:rsidRPr="008422CF">
        <w:t xml:space="preserve">настоящего административного регламента, жалоба может быть подана только на решение и (или) действие (бездействие) </w:t>
      </w:r>
      <w:r>
        <w:t>уполномоченного органа</w:t>
      </w:r>
      <w:r w:rsidR="00134B92" w:rsidRPr="008422CF">
        <w:t xml:space="preserve">, должностных лиц </w:t>
      </w:r>
      <w:r>
        <w:t>уполномоченного органа</w:t>
      </w:r>
      <w:r w:rsidR="00134B92" w:rsidRPr="008422CF">
        <w:t>.</w:t>
      </w:r>
    </w:p>
    <w:p w:rsidR="00134B92" w:rsidRPr="008422CF" w:rsidRDefault="00134B92" w:rsidP="00134B92">
      <w:pPr>
        <w:widowControl w:val="0"/>
        <w:autoSpaceDE w:val="0"/>
        <w:autoSpaceDN w:val="0"/>
        <w:adjustRightInd w:val="0"/>
      </w:pPr>
    </w:p>
    <w:p w:rsidR="00134B92" w:rsidRPr="008422CF" w:rsidRDefault="00134B92" w:rsidP="00134B92">
      <w:pPr>
        <w:widowControl w:val="0"/>
        <w:autoSpaceDE w:val="0"/>
        <w:autoSpaceDN w:val="0"/>
        <w:adjustRightInd w:val="0"/>
        <w:jc w:val="center"/>
        <w:rPr>
          <w:b/>
        </w:rPr>
      </w:pPr>
      <w:r w:rsidRPr="008422CF">
        <w:rPr>
          <w:b/>
        </w:rPr>
        <w:t>Глава 30.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4B92" w:rsidRPr="008422CF" w:rsidRDefault="00134B92" w:rsidP="00134B92">
      <w:pPr>
        <w:widowControl w:val="0"/>
        <w:autoSpaceDE w:val="0"/>
        <w:autoSpaceDN w:val="0"/>
        <w:adjustRightInd w:val="0"/>
      </w:pPr>
    </w:p>
    <w:p w:rsidR="00134B92" w:rsidRPr="008422CF" w:rsidRDefault="00134B92" w:rsidP="00AE5569">
      <w:pPr>
        <w:widowControl w:val="0"/>
        <w:autoSpaceDE w:val="0"/>
        <w:autoSpaceDN w:val="0"/>
        <w:adjustRightInd w:val="0"/>
        <w:ind w:firstLine="708"/>
        <w:jc w:val="both"/>
      </w:pPr>
      <w:r>
        <w:t>1</w:t>
      </w:r>
      <w:r w:rsidR="00AE5569">
        <w:t>0</w:t>
      </w:r>
      <w:r w:rsidR="00C84086">
        <w:t>7</w:t>
      </w:r>
      <w:r w:rsidRPr="008422CF">
        <w:t>. Жалоба на решения и действия (бездействие) главы администрации подается главе администрации.</w:t>
      </w:r>
    </w:p>
    <w:p w:rsidR="00134B92" w:rsidRPr="008422CF" w:rsidRDefault="00134B92" w:rsidP="00AE5569">
      <w:pPr>
        <w:widowControl w:val="0"/>
        <w:autoSpaceDE w:val="0"/>
        <w:autoSpaceDN w:val="0"/>
        <w:adjustRightInd w:val="0"/>
        <w:ind w:firstLine="708"/>
        <w:jc w:val="both"/>
      </w:pPr>
      <w:r>
        <w:t>1</w:t>
      </w:r>
      <w:r w:rsidR="00C84086">
        <w:t>08</w:t>
      </w:r>
      <w:r w:rsidRPr="008422CF">
        <w:t>. Жалобы на решения и действия (бездействие) должностных лиц и муниципальных служащих администрации подается главе администрации.</w:t>
      </w:r>
    </w:p>
    <w:p w:rsidR="00134B92" w:rsidRPr="008422CF" w:rsidRDefault="00134B92" w:rsidP="00AE5569">
      <w:pPr>
        <w:widowControl w:val="0"/>
        <w:autoSpaceDE w:val="0"/>
        <w:autoSpaceDN w:val="0"/>
        <w:adjustRightInd w:val="0"/>
        <w:ind w:firstLine="708"/>
        <w:jc w:val="both"/>
      </w:pPr>
      <w:r>
        <w:t>1</w:t>
      </w:r>
      <w:r w:rsidR="00C84086">
        <w:t>09</w:t>
      </w:r>
      <w:r w:rsidRPr="008422CF">
        <w:t>. Жалобы на решения и действия (бездействие) работника МФЦ подаются руководителю этого МФЦ.</w:t>
      </w:r>
    </w:p>
    <w:p w:rsidR="00134B92" w:rsidRPr="008422CF" w:rsidRDefault="00134B92" w:rsidP="00AE5569">
      <w:pPr>
        <w:widowControl w:val="0"/>
        <w:autoSpaceDE w:val="0"/>
        <w:autoSpaceDN w:val="0"/>
        <w:adjustRightInd w:val="0"/>
        <w:ind w:firstLine="708"/>
        <w:jc w:val="both"/>
      </w:pPr>
      <w:r w:rsidRPr="008422CF">
        <w:t>1</w:t>
      </w:r>
      <w:r w:rsidR="00C84086">
        <w:t>10</w:t>
      </w:r>
      <w:r w:rsidRPr="008422CF">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134B92" w:rsidRPr="008422CF" w:rsidRDefault="00134B92" w:rsidP="00AE5569">
      <w:pPr>
        <w:widowControl w:val="0"/>
        <w:autoSpaceDE w:val="0"/>
        <w:autoSpaceDN w:val="0"/>
        <w:adjustRightInd w:val="0"/>
        <w:ind w:firstLine="708"/>
        <w:jc w:val="both"/>
      </w:pPr>
      <w:r>
        <w:t>1</w:t>
      </w:r>
      <w:r w:rsidR="00C84086">
        <w:t>11</w:t>
      </w:r>
      <w:r w:rsidRPr="008422CF">
        <w:t>.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34B92" w:rsidRPr="008422CF" w:rsidRDefault="00134B92" w:rsidP="00134B92">
      <w:pPr>
        <w:widowControl w:val="0"/>
        <w:autoSpaceDE w:val="0"/>
        <w:autoSpaceDN w:val="0"/>
        <w:adjustRightInd w:val="0"/>
      </w:pPr>
    </w:p>
    <w:p w:rsidR="00134B92" w:rsidRPr="008422CF" w:rsidRDefault="00134B92" w:rsidP="00134B92">
      <w:pPr>
        <w:widowControl w:val="0"/>
        <w:autoSpaceDE w:val="0"/>
        <w:autoSpaceDN w:val="0"/>
        <w:adjustRightInd w:val="0"/>
        <w:jc w:val="center"/>
        <w:rPr>
          <w:b/>
        </w:rPr>
      </w:pPr>
      <w:r w:rsidRPr="008422CF">
        <w:rPr>
          <w:b/>
        </w:rPr>
        <w:t>Глава 31. Способы информирования заявителей о порядке</w:t>
      </w:r>
    </w:p>
    <w:p w:rsidR="00134B92" w:rsidRPr="008422CF" w:rsidRDefault="00134B92" w:rsidP="00134B92">
      <w:pPr>
        <w:widowControl w:val="0"/>
        <w:autoSpaceDE w:val="0"/>
        <w:autoSpaceDN w:val="0"/>
        <w:adjustRightInd w:val="0"/>
        <w:jc w:val="center"/>
        <w:rPr>
          <w:b/>
        </w:rPr>
      </w:pPr>
      <w:r w:rsidRPr="008422CF">
        <w:rPr>
          <w:b/>
        </w:rPr>
        <w:t>подачи и рассмотрения жалобы, в том числе с использованием</w:t>
      </w:r>
    </w:p>
    <w:p w:rsidR="00134B92" w:rsidRPr="008422CF" w:rsidRDefault="00134B92" w:rsidP="00134B92">
      <w:pPr>
        <w:widowControl w:val="0"/>
        <w:autoSpaceDE w:val="0"/>
        <w:autoSpaceDN w:val="0"/>
        <w:adjustRightInd w:val="0"/>
        <w:jc w:val="center"/>
        <w:rPr>
          <w:b/>
        </w:rPr>
      </w:pPr>
      <w:r w:rsidRPr="008422CF">
        <w:rPr>
          <w:b/>
        </w:rPr>
        <w:t>единого портала государственных и муниципальных услуг (функций)</w:t>
      </w:r>
    </w:p>
    <w:p w:rsidR="00134B92" w:rsidRPr="008422CF" w:rsidRDefault="00134B92" w:rsidP="00134B92">
      <w:pPr>
        <w:widowControl w:val="0"/>
        <w:autoSpaceDE w:val="0"/>
        <w:autoSpaceDN w:val="0"/>
        <w:adjustRightInd w:val="0"/>
      </w:pPr>
    </w:p>
    <w:p w:rsidR="00134B92" w:rsidRPr="008422CF" w:rsidRDefault="00134B92" w:rsidP="00AE5569">
      <w:pPr>
        <w:widowControl w:val="0"/>
        <w:autoSpaceDE w:val="0"/>
        <w:autoSpaceDN w:val="0"/>
        <w:adjustRightInd w:val="0"/>
        <w:ind w:firstLine="708"/>
        <w:jc w:val="both"/>
      </w:pPr>
      <w:r>
        <w:t>1</w:t>
      </w:r>
      <w:r w:rsidR="00AE5569">
        <w:t>1</w:t>
      </w:r>
      <w:r w:rsidR="00C84086">
        <w:t>2</w:t>
      </w:r>
      <w:r w:rsidRPr="008422CF">
        <w:t>. Информацию о порядке подачи и рассмотрения жалобы заявитель и его представитель могут получить:</w:t>
      </w:r>
    </w:p>
    <w:p w:rsidR="00134B92" w:rsidRPr="008422CF" w:rsidRDefault="00134B92" w:rsidP="00AE5569">
      <w:pPr>
        <w:widowControl w:val="0"/>
        <w:autoSpaceDE w:val="0"/>
        <w:autoSpaceDN w:val="0"/>
        <w:adjustRightInd w:val="0"/>
        <w:ind w:firstLine="708"/>
      </w:pPr>
      <w:r w:rsidRPr="008422CF">
        <w:t xml:space="preserve">1) на информационных стендах, расположенных в помещениях, занимаемых </w:t>
      </w:r>
      <w:r w:rsidRPr="008422CF">
        <w:lastRenderedPageBreak/>
        <w:t>администрацией;</w:t>
      </w:r>
    </w:p>
    <w:p w:rsidR="00134B92" w:rsidRPr="008422CF" w:rsidRDefault="00134B92" w:rsidP="00AE5569">
      <w:pPr>
        <w:widowControl w:val="0"/>
        <w:autoSpaceDE w:val="0"/>
        <w:autoSpaceDN w:val="0"/>
        <w:adjustRightInd w:val="0"/>
        <w:ind w:firstLine="708"/>
      </w:pPr>
      <w:r w:rsidRPr="008422CF">
        <w:t>2) на официальном сайте администрации;</w:t>
      </w:r>
    </w:p>
    <w:p w:rsidR="00134B92" w:rsidRPr="008422CF" w:rsidRDefault="00134B92" w:rsidP="00AE5569">
      <w:pPr>
        <w:widowControl w:val="0"/>
        <w:autoSpaceDE w:val="0"/>
        <w:autoSpaceDN w:val="0"/>
        <w:adjustRightInd w:val="0"/>
        <w:ind w:firstLine="708"/>
      </w:pPr>
      <w:r w:rsidRPr="008422CF">
        <w:t>3) на Портале;</w:t>
      </w:r>
    </w:p>
    <w:p w:rsidR="00134B92" w:rsidRPr="008422CF" w:rsidRDefault="00134B92" w:rsidP="00AE5569">
      <w:pPr>
        <w:widowControl w:val="0"/>
        <w:autoSpaceDE w:val="0"/>
        <w:autoSpaceDN w:val="0"/>
        <w:adjustRightInd w:val="0"/>
        <w:ind w:firstLine="708"/>
      </w:pPr>
      <w:r w:rsidRPr="008422CF">
        <w:t>4) в МФЦ на информационных стендах или лично у работника МФЦ;</w:t>
      </w:r>
    </w:p>
    <w:p w:rsidR="00134B92" w:rsidRPr="008422CF" w:rsidRDefault="00134B92" w:rsidP="00134B92">
      <w:pPr>
        <w:widowControl w:val="0"/>
        <w:autoSpaceDE w:val="0"/>
        <w:autoSpaceDN w:val="0"/>
        <w:adjustRightInd w:val="0"/>
      </w:pPr>
      <w:r w:rsidRPr="008422CF">
        <w:t>5) путем обращения заявителя или его представителя в администрацию лично, с использованием средств электросвязи.</w:t>
      </w:r>
    </w:p>
    <w:p w:rsidR="00134B92" w:rsidRPr="008422CF" w:rsidRDefault="00134B92" w:rsidP="00502652">
      <w:pPr>
        <w:widowControl w:val="0"/>
        <w:autoSpaceDE w:val="0"/>
        <w:autoSpaceDN w:val="0"/>
        <w:adjustRightInd w:val="0"/>
        <w:ind w:firstLine="708"/>
        <w:jc w:val="both"/>
      </w:pPr>
      <w:r>
        <w:t>1</w:t>
      </w:r>
      <w:r w:rsidR="00502652">
        <w:t>1</w:t>
      </w:r>
      <w:r w:rsidR="00C84086">
        <w:t>3</w:t>
      </w:r>
      <w:r w:rsidRPr="008422CF">
        <w:t>.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134B92" w:rsidRPr="008422CF" w:rsidRDefault="00134B92" w:rsidP="00134B92">
      <w:pPr>
        <w:widowControl w:val="0"/>
        <w:autoSpaceDE w:val="0"/>
        <w:autoSpaceDN w:val="0"/>
        <w:adjustRightInd w:val="0"/>
      </w:pPr>
    </w:p>
    <w:p w:rsidR="00134B92" w:rsidRPr="00E403F6" w:rsidRDefault="00134B92" w:rsidP="00134B92">
      <w:pPr>
        <w:widowControl w:val="0"/>
        <w:autoSpaceDE w:val="0"/>
        <w:autoSpaceDN w:val="0"/>
        <w:adjustRightInd w:val="0"/>
        <w:jc w:val="center"/>
        <w:rPr>
          <w:b/>
        </w:rPr>
      </w:pPr>
      <w:r w:rsidRPr="00E403F6">
        <w:rPr>
          <w:b/>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4B92" w:rsidRPr="008422CF" w:rsidRDefault="00134B92" w:rsidP="00134B92">
      <w:pPr>
        <w:widowControl w:val="0"/>
        <w:autoSpaceDE w:val="0"/>
        <w:autoSpaceDN w:val="0"/>
        <w:adjustRightInd w:val="0"/>
      </w:pPr>
    </w:p>
    <w:p w:rsidR="00134B92" w:rsidRPr="008422CF" w:rsidRDefault="00134B92" w:rsidP="00502652">
      <w:pPr>
        <w:widowControl w:val="0"/>
        <w:autoSpaceDE w:val="0"/>
        <w:autoSpaceDN w:val="0"/>
        <w:adjustRightInd w:val="0"/>
        <w:ind w:firstLine="708"/>
        <w:jc w:val="both"/>
      </w:pPr>
      <w:r>
        <w:t>1</w:t>
      </w:r>
      <w:r w:rsidR="00502652">
        <w:t>1</w:t>
      </w:r>
      <w:r w:rsidR="00C84086">
        <w:t>4</w:t>
      </w:r>
      <w:r w:rsidRPr="008422CF">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4B92" w:rsidRPr="008422CF" w:rsidRDefault="00134B92" w:rsidP="00502652">
      <w:pPr>
        <w:widowControl w:val="0"/>
        <w:autoSpaceDE w:val="0"/>
        <w:autoSpaceDN w:val="0"/>
        <w:adjustRightInd w:val="0"/>
        <w:ind w:firstLine="708"/>
        <w:jc w:val="both"/>
      </w:pPr>
      <w:r w:rsidRPr="008422CF">
        <w:t>1) Федеральный закон от 27 июля 2010 года № 210-ФЗ «Об организации предоставления государственных и муниципальных услуг»;</w:t>
      </w:r>
    </w:p>
    <w:p w:rsidR="00134B92" w:rsidRPr="007662F1" w:rsidRDefault="00134B92" w:rsidP="00134B92">
      <w:pPr>
        <w:pStyle w:val="ConsPlusTitle"/>
        <w:jc w:val="both"/>
        <w:rPr>
          <w:rFonts w:ascii="Times New Roman" w:hAnsi="Times New Roman" w:cs="Times New Roman"/>
          <w:b w:val="0"/>
          <w:sz w:val="24"/>
          <w:szCs w:val="24"/>
        </w:rPr>
      </w:pPr>
      <w:r>
        <w:rPr>
          <w:rFonts w:ascii="Times New Roman" w:hAnsi="Times New Roman"/>
          <w:b w:val="0"/>
          <w:sz w:val="24"/>
          <w:szCs w:val="24"/>
        </w:rPr>
        <w:t xml:space="preserve">            </w:t>
      </w:r>
      <w:r w:rsidRPr="007662F1">
        <w:rPr>
          <w:rFonts w:ascii="Times New Roman" w:hAnsi="Times New Roman"/>
          <w:b w:val="0"/>
          <w:sz w:val="24"/>
          <w:szCs w:val="24"/>
        </w:rPr>
        <w:t xml:space="preserve">2) </w:t>
      </w:r>
      <w:r>
        <w:rPr>
          <w:rFonts w:ascii="Times New Roman" w:hAnsi="Times New Roman"/>
          <w:b w:val="0"/>
          <w:sz w:val="24"/>
          <w:szCs w:val="24"/>
        </w:rPr>
        <w:t xml:space="preserve">Постановление администрации Бодайбинского городского поселения от </w:t>
      </w:r>
      <w:r w:rsidRPr="00506451">
        <w:rPr>
          <w:rFonts w:ascii="Times New Roman" w:hAnsi="Times New Roman"/>
          <w:b w:val="0"/>
          <w:sz w:val="24"/>
          <w:szCs w:val="24"/>
        </w:rPr>
        <w:t>17.06.2016</w:t>
      </w:r>
      <w:r>
        <w:rPr>
          <w:rFonts w:ascii="Times New Roman" w:hAnsi="Times New Roman"/>
          <w:b w:val="0"/>
          <w:sz w:val="24"/>
          <w:szCs w:val="24"/>
        </w:rPr>
        <w:t xml:space="preserve"> </w:t>
      </w:r>
      <w:r w:rsidRPr="00506451">
        <w:rPr>
          <w:rFonts w:ascii="Times New Roman" w:hAnsi="Times New Roman"/>
          <w:b w:val="0"/>
          <w:sz w:val="24"/>
          <w:szCs w:val="24"/>
        </w:rPr>
        <w:t>г. № 444-п</w:t>
      </w:r>
      <w:r>
        <w:rPr>
          <w:rFonts w:ascii="Times New Roman" w:hAnsi="Times New Roman"/>
          <w:b w:val="0"/>
          <w:sz w:val="24"/>
          <w:szCs w:val="24"/>
        </w:rPr>
        <w:t xml:space="preserve"> «</w:t>
      </w:r>
      <w:r>
        <w:rPr>
          <w:rFonts w:ascii="Times New Roman" w:hAnsi="Times New Roman" w:cs="Times New Roman"/>
          <w:b w:val="0"/>
          <w:sz w:val="24"/>
          <w:szCs w:val="24"/>
        </w:rPr>
        <w:t xml:space="preserve">Об </w:t>
      </w:r>
      <w:r w:rsidRPr="007479B6">
        <w:rPr>
          <w:rFonts w:ascii="Times New Roman" w:hAnsi="Times New Roman" w:cs="Times New Roman"/>
          <w:b w:val="0"/>
          <w:sz w:val="24"/>
          <w:szCs w:val="24"/>
        </w:rPr>
        <w:t xml:space="preserve">утверждении Правил подачи и рассмотрения жалоб на решения и действия (бездействие) </w:t>
      </w:r>
      <w:r>
        <w:rPr>
          <w:rFonts w:ascii="Times New Roman" w:hAnsi="Times New Roman" w:cs="Times New Roman"/>
          <w:b w:val="0"/>
          <w:sz w:val="24"/>
          <w:szCs w:val="24"/>
        </w:rPr>
        <w:t xml:space="preserve">администрации Бодайбинского городского поселения, </w:t>
      </w:r>
      <w:r w:rsidRPr="007479B6">
        <w:rPr>
          <w:rFonts w:ascii="Times New Roman" w:hAnsi="Times New Roman" w:cs="Times New Roman"/>
          <w:b w:val="0"/>
          <w:sz w:val="24"/>
          <w:szCs w:val="24"/>
        </w:rPr>
        <w:t>должностных лиц</w:t>
      </w:r>
      <w:r>
        <w:rPr>
          <w:rFonts w:ascii="Times New Roman" w:hAnsi="Times New Roman" w:cs="Times New Roman"/>
          <w:b w:val="0"/>
          <w:sz w:val="24"/>
          <w:szCs w:val="24"/>
        </w:rPr>
        <w:t xml:space="preserve"> и</w:t>
      </w:r>
      <w:r w:rsidRPr="007479B6">
        <w:rPr>
          <w:rFonts w:ascii="Times New Roman" w:hAnsi="Times New Roman" w:cs="Times New Roman"/>
          <w:b w:val="0"/>
          <w:sz w:val="24"/>
          <w:szCs w:val="24"/>
        </w:rPr>
        <w:t xml:space="preserve"> муниципальных служащих администрации Бодайбинского городского поселения при </w:t>
      </w:r>
      <w:r w:rsidRPr="007479B6">
        <w:rPr>
          <w:rFonts w:ascii="Times New Roman" w:eastAsia="Calibri" w:hAnsi="Times New Roman" w:cs="Times New Roman"/>
          <w:b w:val="0"/>
          <w:sz w:val="24"/>
          <w:szCs w:val="24"/>
          <w:lang w:eastAsia="en-US"/>
        </w:rPr>
        <w:t>предоставлении муниципальных услуг</w:t>
      </w:r>
      <w:r>
        <w:rPr>
          <w:rFonts w:ascii="Times New Roman" w:hAnsi="Times New Roman"/>
          <w:sz w:val="24"/>
          <w:szCs w:val="24"/>
        </w:rPr>
        <w:t xml:space="preserve"> </w:t>
      </w:r>
    </w:p>
    <w:p w:rsidR="00134B92" w:rsidRPr="008422CF" w:rsidRDefault="00134B92" w:rsidP="00C84086">
      <w:pPr>
        <w:widowControl w:val="0"/>
        <w:autoSpaceDE w:val="0"/>
        <w:autoSpaceDN w:val="0"/>
        <w:adjustRightInd w:val="0"/>
        <w:ind w:firstLine="708"/>
      </w:pPr>
      <w:r>
        <w:t>1</w:t>
      </w:r>
      <w:r w:rsidR="00502652">
        <w:t>1</w:t>
      </w:r>
      <w:r w:rsidR="00C84086">
        <w:t xml:space="preserve">5 </w:t>
      </w:r>
      <w:r w:rsidRPr="008422CF">
        <w:t>. Информация, содержащаяся в настоящем разделе, подлежит размещению на Портале.</w:t>
      </w:r>
    </w:p>
    <w:p w:rsidR="00134B92" w:rsidRPr="008422CF" w:rsidRDefault="00134B92" w:rsidP="00134B92">
      <w:pPr>
        <w:widowControl w:val="0"/>
        <w:autoSpaceDE w:val="0"/>
        <w:autoSpaceDN w:val="0"/>
        <w:adjustRightInd w:val="0"/>
      </w:pPr>
      <w:r w:rsidRPr="008422CF">
        <w:t xml:space="preserve"> </w:t>
      </w: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sectPr w:rsidR="00E956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99" w:rsidRDefault="00942599" w:rsidP="00134B92">
      <w:r>
        <w:separator/>
      </w:r>
    </w:p>
  </w:endnote>
  <w:endnote w:type="continuationSeparator" w:id="0">
    <w:p w:rsidR="00942599" w:rsidRDefault="00942599" w:rsidP="0013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99" w:rsidRDefault="00942599" w:rsidP="00134B92">
      <w:r>
        <w:separator/>
      </w:r>
    </w:p>
  </w:footnote>
  <w:footnote w:type="continuationSeparator" w:id="0">
    <w:p w:rsidR="00942599" w:rsidRDefault="00942599" w:rsidP="00134B92">
      <w:r>
        <w:continuationSeparator/>
      </w:r>
    </w:p>
  </w:footnote>
  <w:footnote w:id="1">
    <w:p w:rsidR="006E6098" w:rsidRPr="000B5AE2" w:rsidRDefault="006E6098" w:rsidP="00134B92">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 xml:space="preserve">Указывается необходимое количество этапов, при этом первые </w:t>
      </w:r>
      <w:r>
        <w:rPr>
          <w:rFonts w:ascii="Times New Roman" w:eastAsia="Calibri" w:hAnsi="Times New Roman"/>
          <w:szCs w:val="28"/>
        </w:rPr>
        <w:t>четыре</w:t>
      </w:r>
      <w:r w:rsidRPr="000B5AE2">
        <w:rPr>
          <w:rFonts w:ascii="Times New Roman" w:eastAsia="Calibri" w:hAnsi="Times New Roman"/>
          <w:szCs w:val="28"/>
        </w:rPr>
        <w:t xml:space="preserve"> этапа обязательные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E2"/>
    <w:multiLevelType w:val="hybridMultilevel"/>
    <w:tmpl w:val="6C14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22F31"/>
    <w:multiLevelType w:val="hybridMultilevel"/>
    <w:tmpl w:val="C4DCB9B2"/>
    <w:lvl w:ilvl="0" w:tplc="DF765BD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FA63142"/>
    <w:multiLevelType w:val="hybridMultilevel"/>
    <w:tmpl w:val="30CA0C2C"/>
    <w:lvl w:ilvl="0" w:tplc="73144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921B1E"/>
    <w:multiLevelType w:val="hybridMultilevel"/>
    <w:tmpl w:val="47807F96"/>
    <w:lvl w:ilvl="0" w:tplc="9C560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4209AE"/>
    <w:multiLevelType w:val="hybridMultilevel"/>
    <w:tmpl w:val="ECA87D3C"/>
    <w:lvl w:ilvl="0" w:tplc="0FC8F06C">
      <w:start w:val="1"/>
      <w:numFmt w:val="decimal"/>
      <w:lvlText w:val="%1."/>
      <w:lvlJc w:val="left"/>
      <w:pPr>
        <w:ind w:left="1211"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2"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DA7291A"/>
    <w:multiLevelType w:val="hybridMultilevel"/>
    <w:tmpl w:val="81123492"/>
    <w:lvl w:ilvl="0" w:tplc="39365D6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3"/>
  </w:num>
  <w:num w:numId="3">
    <w:abstractNumId w:val="5"/>
  </w:num>
  <w:num w:numId="4">
    <w:abstractNumId w:val="6"/>
  </w:num>
  <w:num w:numId="5">
    <w:abstractNumId w:val="12"/>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1"/>
  </w:num>
  <w:num w:numId="13">
    <w:abstractNumId w:val="3"/>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7"/>
    <w:rsid w:val="00040D77"/>
    <w:rsid w:val="00060A2B"/>
    <w:rsid w:val="000674D8"/>
    <w:rsid w:val="0008086F"/>
    <w:rsid w:val="00080AD7"/>
    <w:rsid w:val="00101795"/>
    <w:rsid w:val="00103EFA"/>
    <w:rsid w:val="00107A00"/>
    <w:rsid w:val="00120A52"/>
    <w:rsid w:val="00134B92"/>
    <w:rsid w:val="00144DF1"/>
    <w:rsid w:val="001B0366"/>
    <w:rsid w:val="001B68D9"/>
    <w:rsid w:val="00225A33"/>
    <w:rsid w:val="00227882"/>
    <w:rsid w:val="00260CC0"/>
    <w:rsid w:val="00271412"/>
    <w:rsid w:val="00277724"/>
    <w:rsid w:val="0029057F"/>
    <w:rsid w:val="002A3FA0"/>
    <w:rsid w:val="00320591"/>
    <w:rsid w:val="003357C9"/>
    <w:rsid w:val="00364F2C"/>
    <w:rsid w:val="003A7B85"/>
    <w:rsid w:val="003B4E06"/>
    <w:rsid w:val="003E0753"/>
    <w:rsid w:val="003E67C7"/>
    <w:rsid w:val="00402191"/>
    <w:rsid w:val="00434092"/>
    <w:rsid w:val="004659AA"/>
    <w:rsid w:val="004B454C"/>
    <w:rsid w:val="00502652"/>
    <w:rsid w:val="00532246"/>
    <w:rsid w:val="00537FF6"/>
    <w:rsid w:val="00561DBD"/>
    <w:rsid w:val="00571FBC"/>
    <w:rsid w:val="00581628"/>
    <w:rsid w:val="005825C7"/>
    <w:rsid w:val="00591133"/>
    <w:rsid w:val="00652CBA"/>
    <w:rsid w:val="006739A2"/>
    <w:rsid w:val="006846E3"/>
    <w:rsid w:val="006A51AD"/>
    <w:rsid w:val="006C5243"/>
    <w:rsid w:val="006E6098"/>
    <w:rsid w:val="00767EAD"/>
    <w:rsid w:val="00781567"/>
    <w:rsid w:val="00811E3C"/>
    <w:rsid w:val="008C65AC"/>
    <w:rsid w:val="00900FBF"/>
    <w:rsid w:val="00915845"/>
    <w:rsid w:val="00915E36"/>
    <w:rsid w:val="0092701D"/>
    <w:rsid w:val="00930E47"/>
    <w:rsid w:val="00942599"/>
    <w:rsid w:val="0095598B"/>
    <w:rsid w:val="00996F83"/>
    <w:rsid w:val="009A4F95"/>
    <w:rsid w:val="009E4069"/>
    <w:rsid w:val="00A31CA7"/>
    <w:rsid w:val="00A64AB9"/>
    <w:rsid w:val="00A92B7E"/>
    <w:rsid w:val="00AC6EFC"/>
    <w:rsid w:val="00AE5569"/>
    <w:rsid w:val="00AF667A"/>
    <w:rsid w:val="00B10981"/>
    <w:rsid w:val="00B560BF"/>
    <w:rsid w:val="00BA095E"/>
    <w:rsid w:val="00BB3665"/>
    <w:rsid w:val="00BD05E1"/>
    <w:rsid w:val="00BD7F88"/>
    <w:rsid w:val="00C10AD6"/>
    <w:rsid w:val="00C11266"/>
    <w:rsid w:val="00C220FE"/>
    <w:rsid w:val="00C630DB"/>
    <w:rsid w:val="00C84086"/>
    <w:rsid w:val="00C97CCC"/>
    <w:rsid w:val="00D77B68"/>
    <w:rsid w:val="00DC639D"/>
    <w:rsid w:val="00DD7719"/>
    <w:rsid w:val="00DF167E"/>
    <w:rsid w:val="00DF4D6F"/>
    <w:rsid w:val="00DF6D2E"/>
    <w:rsid w:val="00E20E4F"/>
    <w:rsid w:val="00E425EF"/>
    <w:rsid w:val="00E517E3"/>
    <w:rsid w:val="00E51B13"/>
    <w:rsid w:val="00E7795E"/>
    <w:rsid w:val="00E956F1"/>
    <w:rsid w:val="00F8044E"/>
    <w:rsid w:val="00FA284B"/>
    <w:rsid w:val="00FB2A78"/>
    <w:rsid w:val="00FC2934"/>
    <w:rsid w:val="00FE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E9EC-560E-478A-9ED6-5F7B38B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B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4B92"/>
    <w:pPr>
      <w:shd w:val="clear" w:color="auto" w:fill="E0EBFB"/>
      <w:spacing w:before="100" w:beforeAutospacing="1" w:after="100" w:afterAutospacing="1"/>
      <w:outlineLvl w:val="0"/>
    </w:pPr>
    <w:rPr>
      <w:rFonts w:eastAsia="Batang"/>
      <w:b/>
      <w:bCs/>
      <w:kern w:val="36"/>
      <w:sz w:val="48"/>
      <w:szCs w:val="48"/>
    </w:rPr>
  </w:style>
  <w:style w:type="paragraph" w:styleId="4">
    <w:name w:val="heading 4"/>
    <w:basedOn w:val="a"/>
    <w:next w:val="a"/>
    <w:link w:val="40"/>
    <w:uiPriority w:val="9"/>
    <w:semiHidden/>
    <w:unhideWhenUsed/>
    <w:qFormat/>
    <w:rsid w:val="00134B92"/>
    <w:pPr>
      <w:keepNext/>
      <w:keepLines/>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134B92"/>
    <w:pPr>
      <w:keepNext/>
      <w:keepLines/>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7E"/>
    <w:pPr>
      <w:ind w:left="720"/>
      <w:contextualSpacing/>
    </w:pPr>
  </w:style>
  <w:style w:type="table" w:styleId="a4">
    <w:name w:val="Table Grid"/>
    <w:basedOn w:val="a1"/>
    <w:uiPriority w:val="39"/>
    <w:rsid w:val="004021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02191"/>
    <w:rPr>
      <w:color w:val="0000FF"/>
      <w:u w:val="single"/>
    </w:rPr>
  </w:style>
  <w:style w:type="paragraph" w:customStyle="1" w:styleId="ConsPlusNormal">
    <w:name w:val="ConsPlusNormal"/>
    <w:link w:val="ConsPlusNormal0"/>
    <w:rsid w:val="0040219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402191"/>
    <w:rPr>
      <w:rFonts w:ascii="Arial" w:eastAsiaTheme="minorEastAsia" w:hAnsi="Arial" w:cs="Arial"/>
      <w:sz w:val="20"/>
      <w:szCs w:val="20"/>
      <w:lang w:eastAsia="ru-RU"/>
    </w:rPr>
  </w:style>
  <w:style w:type="paragraph" w:customStyle="1" w:styleId="Default">
    <w:name w:val="Default"/>
    <w:rsid w:val="00DF6D2E"/>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134B92"/>
    <w:rPr>
      <w:rFonts w:ascii="Times New Roman" w:eastAsia="Batang"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134B92"/>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134B92"/>
    <w:rPr>
      <w:rFonts w:ascii="Calibri Light" w:eastAsia="Times New Roman" w:hAnsi="Calibri Light" w:cs="Times New Roman"/>
      <w:color w:val="2E74B5"/>
      <w:sz w:val="28"/>
      <w:szCs w:val="20"/>
      <w:lang w:eastAsia="ru-RU"/>
    </w:rPr>
  </w:style>
  <w:style w:type="paragraph" w:customStyle="1" w:styleId="ConsPlusCell">
    <w:name w:val="ConsPlusCell"/>
    <w:uiPriority w:val="99"/>
    <w:rsid w:val="00134B92"/>
    <w:pPr>
      <w:widowControl w:val="0"/>
      <w:autoSpaceDE w:val="0"/>
      <w:autoSpaceDN w:val="0"/>
      <w:adjustRightInd w:val="0"/>
      <w:spacing w:after="0" w:line="240" w:lineRule="auto"/>
    </w:pPr>
    <w:rPr>
      <w:rFonts w:ascii="Times New Roman" w:eastAsia="Batang" w:hAnsi="Times New Roman" w:cs="Times New Roman"/>
      <w:sz w:val="28"/>
      <w:szCs w:val="28"/>
      <w:lang w:eastAsia="ru-RU"/>
    </w:rPr>
  </w:style>
  <w:style w:type="paragraph" w:customStyle="1" w:styleId="ConsPlusNonformat">
    <w:name w:val="ConsPlusNonformat"/>
    <w:uiPriority w:val="99"/>
    <w:rsid w:val="00134B92"/>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styleId="a6">
    <w:name w:val="Normal (Web)"/>
    <w:basedOn w:val="a"/>
    <w:uiPriority w:val="99"/>
    <w:semiHidden/>
    <w:unhideWhenUsed/>
    <w:rsid w:val="00134B92"/>
    <w:pPr>
      <w:spacing w:before="100" w:beforeAutospacing="1" w:after="100" w:afterAutospacing="1"/>
    </w:pPr>
    <w:rPr>
      <w:rFonts w:eastAsia="Batang"/>
    </w:rPr>
  </w:style>
  <w:style w:type="paragraph" w:styleId="a7">
    <w:name w:val="header"/>
    <w:basedOn w:val="a"/>
    <w:link w:val="a8"/>
    <w:uiPriority w:val="99"/>
    <w:unhideWhenUsed/>
    <w:rsid w:val="00134B92"/>
    <w:pPr>
      <w:tabs>
        <w:tab w:val="center" w:pos="4677"/>
        <w:tab w:val="right" w:pos="9355"/>
      </w:tabs>
      <w:ind w:firstLine="720"/>
      <w:jc w:val="both"/>
    </w:pPr>
    <w:rPr>
      <w:rFonts w:ascii="Tms Rmn" w:eastAsia="Batang" w:hAnsi="Tms Rmn"/>
      <w:sz w:val="28"/>
      <w:szCs w:val="20"/>
    </w:rPr>
  </w:style>
  <w:style w:type="character" w:customStyle="1" w:styleId="a8">
    <w:name w:val="Верхний колонтитул Знак"/>
    <w:basedOn w:val="a0"/>
    <w:link w:val="a7"/>
    <w:uiPriority w:val="99"/>
    <w:rsid w:val="00134B92"/>
    <w:rPr>
      <w:rFonts w:ascii="Tms Rmn" w:eastAsia="Batang" w:hAnsi="Tms Rmn" w:cs="Times New Roman"/>
      <w:sz w:val="28"/>
      <w:szCs w:val="20"/>
      <w:lang w:eastAsia="ru-RU"/>
    </w:rPr>
  </w:style>
  <w:style w:type="paragraph" w:styleId="a9">
    <w:name w:val="footer"/>
    <w:basedOn w:val="a"/>
    <w:link w:val="aa"/>
    <w:uiPriority w:val="99"/>
    <w:unhideWhenUsed/>
    <w:rsid w:val="00134B92"/>
    <w:pPr>
      <w:tabs>
        <w:tab w:val="center" w:pos="4677"/>
        <w:tab w:val="right" w:pos="9355"/>
      </w:tabs>
      <w:ind w:firstLine="720"/>
      <w:jc w:val="both"/>
    </w:pPr>
    <w:rPr>
      <w:rFonts w:ascii="Tms Rmn" w:eastAsia="Batang" w:hAnsi="Tms Rmn"/>
      <w:sz w:val="28"/>
      <w:szCs w:val="20"/>
    </w:rPr>
  </w:style>
  <w:style w:type="character" w:customStyle="1" w:styleId="aa">
    <w:name w:val="Нижний колонтитул Знак"/>
    <w:basedOn w:val="a0"/>
    <w:link w:val="a9"/>
    <w:uiPriority w:val="99"/>
    <w:rsid w:val="00134B92"/>
    <w:rPr>
      <w:rFonts w:ascii="Tms Rmn" w:eastAsia="Batang" w:hAnsi="Tms Rmn" w:cs="Times New Roman"/>
      <w:sz w:val="28"/>
      <w:szCs w:val="20"/>
      <w:lang w:eastAsia="ru-RU"/>
    </w:rPr>
  </w:style>
  <w:style w:type="paragraph" w:styleId="HTML">
    <w:name w:val="HTML Preformatted"/>
    <w:basedOn w:val="a"/>
    <w:link w:val="HTML0"/>
    <w:uiPriority w:val="99"/>
    <w:semiHidden/>
    <w:unhideWhenUsed/>
    <w:rsid w:val="0013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0">
    <w:name w:val="Стандартный HTML Знак"/>
    <w:basedOn w:val="a0"/>
    <w:link w:val="HTML"/>
    <w:uiPriority w:val="99"/>
    <w:semiHidden/>
    <w:rsid w:val="00134B92"/>
    <w:rPr>
      <w:rFonts w:ascii="Courier New" w:eastAsia="Batang" w:hAnsi="Courier New" w:cs="Courier New"/>
      <w:sz w:val="20"/>
      <w:szCs w:val="20"/>
      <w:lang w:eastAsia="ko-KR"/>
    </w:rPr>
  </w:style>
  <w:style w:type="character" w:customStyle="1" w:styleId="blk">
    <w:name w:val="blk"/>
    <w:basedOn w:val="a0"/>
    <w:rsid w:val="00134B92"/>
  </w:style>
  <w:style w:type="character" w:styleId="ab">
    <w:name w:val="Placeholder Text"/>
    <w:uiPriority w:val="99"/>
    <w:semiHidden/>
    <w:rsid w:val="00134B92"/>
    <w:rPr>
      <w:color w:val="808080"/>
    </w:rPr>
  </w:style>
  <w:style w:type="paragraph" w:styleId="ac">
    <w:name w:val="Balloon Text"/>
    <w:basedOn w:val="a"/>
    <w:link w:val="ad"/>
    <w:uiPriority w:val="99"/>
    <w:semiHidden/>
    <w:unhideWhenUsed/>
    <w:rsid w:val="00134B92"/>
    <w:pPr>
      <w:ind w:firstLine="720"/>
      <w:jc w:val="both"/>
    </w:pPr>
    <w:rPr>
      <w:rFonts w:ascii="Tahoma" w:eastAsia="Batang" w:hAnsi="Tahoma" w:cs="Tahoma"/>
      <w:sz w:val="16"/>
      <w:szCs w:val="16"/>
    </w:rPr>
  </w:style>
  <w:style w:type="character" w:customStyle="1" w:styleId="ad">
    <w:name w:val="Текст выноски Знак"/>
    <w:basedOn w:val="a0"/>
    <w:link w:val="ac"/>
    <w:uiPriority w:val="99"/>
    <w:semiHidden/>
    <w:rsid w:val="00134B92"/>
    <w:rPr>
      <w:rFonts w:ascii="Tahoma" w:eastAsia="Batang" w:hAnsi="Tahoma" w:cs="Tahoma"/>
      <w:sz w:val="16"/>
      <w:szCs w:val="16"/>
      <w:lang w:eastAsia="ru-RU"/>
    </w:rPr>
  </w:style>
  <w:style w:type="character" w:customStyle="1" w:styleId="r">
    <w:name w:val="r"/>
    <w:basedOn w:val="a0"/>
    <w:rsid w:val="00134B92"/>
  </w:style>
  <w:style w:type="paragraph" w:customStyle="1" w:styleId="ConsNormal">
    <w:name w:val="ConsNormal"/>
    <w:uiPriority w:val="99"/>
    <w:rsid w:val="00134B92"/>
    <w:pPr>
      <w:widowControl w:val="0"/>
      <w:suppressAutoHyphens/>
      <w:autoSpaceDE w:val="0"/>
      <w:spacing w:after="0" w:line="240" w:lineRule="auto"/>
      <w:ind w:firstLine="720"/>
    </w:pPr>
    <w:rPr>
      <w:rFonts w:ascii="Arial" w:eastAsia="Batang" w:hAnsi="Arial" w:cs="Arial"/>
      <w:sz w:val="20"/>
      <w:szCs w:val="20"/>
      <w:lang w:eastAsia="ar-SA"/>
    </w:rPr>
  </w:style>
  <w:style w:type="character" w:styleId="ae">
    <w:name w:val="Strong"/>
    <w:uiPriority w:val="22"/>
    <w:qFormat/>
    <w:rsid w:val="00134B92"/>
    <w:rPr>
      <w:b/>
      <w:bCs/>
    </w:rPr>
  </w:style>
  <w:style w:type="character" w:customStyle="1" w:styleId="apple-converted-space">
    <w:name w:val="apple-converted-space"/>
    <w:basedOn w:val="a0"/>
    <w:rsid w:val="00134B92"/>
  </w:style>
  <w:style w:type="character" w:styleId="af">
    <w:name w:val="annotation reference"/>
    <w:uiPriority w:val="99"/>
    <w:semiHidden/>
    <w:unhideWhenUsed/>
    <w:rsid w:val="00134B92"/>
    <w:rPr>
      <w:sz w:val="16"/>
      <w:szCs w:val="16"/>
    </w:rPr>
  </w:style>
  <w:style w:type="paragraph" w:styleId="af0">
    <w:name w:val="annotation text"/>
    <w:basedOn w:val="a"/>
    <w:link w:val="af1"/>
    <w:uiPriority w:val="99"/>
    <w:semiHidden/>
    <w:unhideWhenUsed/>
    <w:rsid w:val="00134B92"/>
    <w:pPr>
      <w:ind w:firstLine="720"/>
      <w:jc w:val="both"/>
    </w:pPr>
    <w:rPr>
      <w:rFonts w:ascii="Tms Rmn" w:eastAsia="Batang" w:hAnsi="Tms Rmn"/>
      <w:sz w:val="20"/>
      <w:szCs w:val="20"/>
    </w:rPr>
  </w:style>
  <w:style w:type="character" w:customStyle="1" w:styleId="af1">
    <w:name w:val="Текст примечания Знак"/>
    <w:basedOn w:val="a0"/>
    <w:link w:val="af0"/>
    <w:uiPriority w:val="99"/>
    <w:semiHidden/>
    <w:rsid w:val="00134B92"/>
    <w:rPr>
      <w:rFonts w:ascii="Tms Rmn" w:eastAsia="Batang" w:hAnsi="Tms Rmn" w:cs="Times New Roman"/>
      <w:sz w:val="20"/>
      <w:szCs w:val="20"/>
      <w:lang w:eastAsia="ru-RU"/>
    </w:rPr>
  </w:style>
  <w:style w:type="paragraph" w:styleId="af2">
    <w:name w:val="annotation subject"/>
    <w:basedOn w:val="af0"/>
    <w:next w:val="af0"/>
    <w:link w:val="af3"/>
    <w:uiPriority w:val="99"/>
    <w:semiHidden/>
    <w:unhideWhenUsed/>
    <w:rsid w:val="00134B92"/>
    <w:rPr>
      <w:b/>
      <w:bCs/>
    </w:rPr>
  </w:style>
  <w:style w:type="character" w:customStyle="1" w:styleId="af3">
    <w:name w:val="Тема примечания Знак"/>
    <w:basedOn w:val="af1"/>
    <w:link w:val="af2"/>
    <w:uiPriority w:val="99"/>
    <w:semiHidden/>
    <w:rsid w:val="00134B92"/>
    <w:rPr>
      <w:rFonts w:ascii="Tms Rmn" w:eastAsia="Batang" w:hAnsi="Tms Rmn" w:cs="Times New Roman"/>
      <w:b/>
      <w:bCs/>
      <w:sz w:val="20"/>
      <w:szCs w:val="20"/>
      <w:lang w:eastAsia="ru-RU"/>
    </w:rPr>
  </w:style>
  <w:style w:type="paragraph" w:styleId="af4">
    <w:name w:val="Revision"/>
    <w:hidden/>
    <w:uiPriority w:val="99"/>
    <w:semiHidden/>
    <w:rsid w:val="00134B92"/>
    <w:pPr>
      <w:spacing w:after="0" w:line="240" w:lineRule="auto"/>
    </w:pPr>
    <w:rPr>
      <w:rFonts w:ascii="Tms Rmn" w:eastAsia="Batang" w:hAnsi="Tms Rmn" w:cs="Times New Roman"/>
      <w:sz w:val="28"/>
      <w:szCs w:val="20"/>
      <w:lang w:eastAsia="ru-RU"/>
    </w:rPr>
  </w:style>
  <w:style w:type="paragraph" w:styleId="af5">
    <w:name w:val="footnote text"/>
    <w:basedOn w:val="a"/>
    <w:link w:val="af6"/>
    <w:uiPriority w:val="99"/>
    <w:semiHidden/>
    <w:unhideWhenUsed/>
    <w:rsid w:val="00134B92"/>
    <w:pPr>
      <w:ind w:firstLine="720"/>
      <w:jc w:val="both"/>
    </w:pPr>
    <w:rPr>
      <w:rFonts w:ascii="Tms Rmn" w:eastAsia="Batang" w:hAnsi="Tms Rmn"/>
      <w:sz w:val="20"/>
      <w:szCs w:val="20"/>
    </w:rPr>
  </w:style>
  <w:style w:type="character" w:customStyle="1" w:styleId="af6">
    <w:name w:val="Текст сноски Знак"/>
    <w:basedOn w:val="a0"/>
    <w:link w:val="af5"/>
    <w:uiPriority w:val="99"/>
    <w:semiHidden/>
    <w:rsid w:val="00134B92"/>
    <w:rPr>
      <w:rFonts w:ascii="Tms Rmn" w:eastAsia="Batang" w:hAnsi="Tms Rmn" w:cs="Times New Roman"/>
      <w:sz w:val="20"/>
      <w:szCs w:val="20"/>
      <w:lang w:eastAsia="ru-RU"/>
    </w:rPr>
  </w:style>
  <w:style w:type="character" w:styleId="af7">
    <w:name w:val="footnote reference"/>
    <w:uiPriority w:val="99"/>
    <w:semiHidden/>
    <w:unhideWhenUsed/>
    <w:rsid w:val="00134B92"/>
    <w:rPr>
      <w:vertAlign w:val="superscript"/>
    </w:rPr>
  </w:style>
  <w:style w:type="paragraph" w:customStyle="1" w:styleId="11">
    <w:name w:val="Текст концевой сноски1"/>
    <w:basedOn w:val="a"/>
    <w:next w:val="af8"/>
    <w:link w:val="af9"/>
    <w:uiPriority w:val="99"/>
    <w:semiHidden/>
    <w:unhideWhenUsed/>
    <w:rsid w:val="00134B92"/>
    <w:pPr>
      <w:ind w:firstLine="720"/>
      <w:jc w:val="both"/>
    </w:pPr>
    <w:rPr>
      <w:rFonts w:ascii="Tms Rmn" w:eastAsia="Batang" w:hAnsi="Tms Rmn"/>
      <w:sz w:val="20"/>
      <w:szCs w:val="20"/>
    </w:rPr>
  </w:style>
  <w:style w:type="character" w:customStyle="1" w:styleId="af9">
    <w:name w:val="Текст концевой сноски Знак"/>
    <w:link w:val="11"/>
    <w:uiPriority w:val="99"/>
    <w:semiHidden/>
    <w:rsid w:val="00134B92"/>
    <w:rPr>
      <w:rFonts w:ascii="Tms Rmn" w:eastAsia="Batang" w:hAnsi="Tms Rmn" w:cs="Times New Roman"/>
      <w:sz w:val="20"/>
      <w:szCs w:val="20"/>
      <w:lang w:eastAsia="ru-RU"/>
    </w:rPr>
  </w:style>
  <w:style w:type="character" w:styleId="afa">
    <w:name w:val="endnote reference"/>
    <w:uiPriority w:val="99"/>
    <w:semiHidden/>
    <w:unhideWhenUsed/>
    <w:rsid w:val="00134B92"/>
    <w:rPr>
      <w:vertAlign w:val="superscript"/>
    </w:rPr>
  </w:style>
  <w:style w:type="paragraph" w:styleId="af8">
    <w:name w:val="endnote text"/>
    <w:basedOn w:val="a"/>
    <w:link w:val="12"/>
    <w:uiPriority w:val="99"/>
    <w:semiHidden/>
    <w:unhideWhenUsed/>
    <w:rsid w:val="00134B92"/>
    <w:pPr>
      <w:ind w:firstLine="720"/>
      <w:jc w:val="both"/>
    </w:pPr>
    <w:rPr>
      <w:rFonts w:ascii="Tms Rmn" w:eastAsia="Batang" w:hAnsi="Tms Rmn"/>
      <w:sz w:val="20"/>
      <w:szCs w:val="20"/>
    </w:rPr>
  </w:style>
  <w:style w:type="character" w:customStyle="1" w:styleId="12">
    <w:name w:val="Текст концевой сноски Знак1"/>
    <w:basedOn w:val="a0"/>
    <w:link w:val="af8"/>
    <w:uiPriority w:val="99"/>
    <w:semiHidden/>
    <w:rsid w:val="00134B92"/>
    <w:rPr>
      <w:rFonts w:ascii="Tms Rmn" w:eastAsia="Batang" w:hAnsi="Tms Rmn" w:cs="Times New Roman"/>
      <w:sz w:val="20"/>
      <w:szCs w:val="20"/>
      <w:lang w:eastAsia="ru-RU"/>
    </w:rPr>
  </w:style>
  <w:style w:type="paragraph" w:customStyle="1" w:styleId="ConsPlusTitle">
    <w:name w:val="ConsPlusTitle"/>
    <w:rsid w:val="00134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ng-scope">
    <w:name w:val="ng-scope"/>
    <w:basedOn w:val="a"/>
    <w:rsid w:val="00144D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637">
      <w:bodyDiv w:val="1"/>
      <w:marLeft w:val="0"/>
      <w:marRight w:val="0"/>
      <w:marTop w:val="0"/>
      <w:marBottom w:val="0"/>
      <w:divBdr>
        <w:top w:val="none" w:sz="0" w:space="0" w:color="auto"/>
        <w:left w:val="none" w:sz="0" w:space="0" w:color="auto"/>
        <w:bottom w:val="none" w:sz="0" w:space="0" w:color="auto"/>
        <w:right w:val="none" w:sz="0" w:space="0" w:color="auto"/>
      </w:divBdr>
    </w:div>
    <w:div w:id="799881757">
      <w:bodyDiv w:val="1"/>
      <w:marLeft w:val="0"/>
      <w:marRight w:val="0"/>
      <w:marTop w:val="0"/>
      <w:marBottom w:val="0"/>
      <w:divBdr>
        <w:top w:val="none" w:sz="0" w:space="0" w:color="auto"/>
        <w:left w:val="none" w:sz="0" w:space="0" w:color="auto"/>
        <w:bottom w:val="none" w:sz="0" w:space="0" w:color="auto"/>
        <w:right w:val="none" w:sz="0" w:space="0" w:color="auto"/>
      </w:divBdr>
    </w:div>
    <w:div w:id="955252937">
      <w:bodyDiv w:val="1"/>
      <w:marLeft w:val="0"/>
      <w:marRight w:val="0"/>
      <w:marTop w:val="0"/>
      <w:marBottom w:val="0"/>
      <w:divBdr>
        <w:top w:val="none" w:sz="0" w:space="0" w:color="auto"/>
        <w:left w:val="none" w:sz="0" w:space="0" w:color="auto"/>
        <w:bottom w:val="none" w:sz="0" w:space="0" w:color="auto"/>
        <w:right w:val="none" w:sz="0" w:space="0" w:color="auto"/>
      </w:divBdr>
    </w:div>
    <w:div w:id="1077745737">
      <w:bodyDiv w:val="1"/>
      <w:marLeft w:val="0"/>
      <w:marRight w:val="0"/>
      <w:marTop w:val="0"/>
      <w:marBottom w:val="0"/>
      <w:divBdr>
        <w:top w:val="none" w:sz="0" w:space="0" w:color="auto"/>
        <w:left w:val="none" w:sz="0" w:space="0" w:color="auto"/>
        <w:bottom w:val="none" w:sz="0" w:space="0" w:color="auto"/>
        <w:right w:val="none" w:sz="0" w:space="0" w:color="auto"/>
      </w:divBdr>
    </w:div>
    <w:div w:id="1177383360">
      <w:bodyDiv w:val="1"/>
      <w:marLeft w:val="0"/>
      <w:marRight w:val="0"/>
      <w:marTop w:val="0"/>
      <w:marBottom w:val="0"/>
      <w:divBdr>
        <w:top w:val="none" w:sz="0" w:space="0" w:color="auto"/>
        <w:left w:val="none" w:sz="0" w:space="0" w:color="auto"/>
        <w:bottom w:val="none" w:sz="0" w:space="0" w:color="auto"/>
        <w:right w:val="none" w:sz="0" w:space="0" w:color="auto"/>
      </w:divBdr>
    </w:div>
    <w:div w:id="1675453276">
      <w:bodyDiv w:val="1"/>
      <w:marLeft w:val="0"/>
      <w:marRight w:val="0"/>
      <w:marTop w:val="0"/>
      <w:marBottom w:val="0"/>
      <w:divBdr>
        <w:top w:val="none" w:sz="0" w:space="0" w:color="auto"/>
        <w:left w:val="none" w:sz="0" w:space="0" w:color="auto"/>
        <w:bottom w:val="none" w:sz="0" w:space="0" w:color="auto"/>
        <w:right w:val="none" w:sz="0" w:space="0" w:color="auto"/>
      </w:divBdr>
    </w:div>
    <w:div w:id="1795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garantF1://34639420.9991" TargetMode="External"/><Relationship Id="rId3" Type="http://schemas.openxmlformats.org/officeDocument/2006/relationships/settings" Target="settings.xml"/><Relationship Id="rId7" Type="http://schemas.openxmlformats.org/officeDocument/2006/relationships/hyperlink" Target="garantF1://21559060.8000" TargetMode="External"/><Relationship Id="rId12" Type="http://schemas.openxmlformats.org/officeDocument/2006/relationships/hyperlink" Target="http://www.mfc38.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rava-bodaibo.ru"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consultantplus://offline/ref=5E49F8480EF8F9F9B10352CC97FC4C5F98BBB097362700BB90676D7198A462F0EA0F13AF12B6AC9B6F67D" TargetMode="External"/><Relationship Id="rId4" Type="http://schemas.openxmlformats.org/officeDocument/2006/relationships/webSettings" Target="webSettings.xml"/><Relationship Id="rId9" Type="http://schemas.openxmlformats.org/officeDocument/2006/relationships/hyperlink" Target="mailto:finbod@adm-bodaibo.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8712</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dcterms:created xsi:type="dcterms:W3CDTF">2019-08-01T02:33:00Z</dcterms:created>
  <dcterms:modified xsi:type="dcterms:W3CDTF">2019-08-01T02:33:00Z</dcterms:modified>
</cp:coreProperties>
</file>