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98" w:rsidRPr="00EB6939" w:rsidRDefault="001F3498" w:rsidP="001F3498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EB6939">
        <w:rPr>
          <w:rFonts w:ascii="Times New Roman" w:hAnsi="Times New Roman"/>
          <w:b/>
          <w:sz w:val="22"/>
          <w:szCs w:val="22"/>
        </w:rPr>
        <w:t>РОССИЙСКАЯ ФЕДЕРАЦИЯ</w:t>
      </w:r>
    </w:p>
    <w:p w:rsidR="001F3498" w:rsidRPr="00EB6939" w:rsidRDefault="001F3498" w:rsidP="001F3498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EB6939">
        <w:rPr>
          <w:rFonts w:ascii="Times New Roman" w:hAnsi="Times New Roman"/>
          <w:b/>
          <w:sz w:val="22"/>
          <w:szCs w:val="22"/>
        </w:rPr>
        <w:t>ИРКУТСКАЯ ОБЛАСТЬ БОДАЙБИНСКИЙ РАЙОН</w:t>
      </w:r>
    </w:p>
    <w:p w:rsidR="001F3498" w:rsidRPr="00EB6939" w:rsidRDefault="001F3498" w:rsidP="001F3498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EB6939">
        <w:rPr>
          <w:rFonts w:ascii="Times New Roman" w:hAnsi="Times New Roman"/>
          <w:b/>
          <w:sz w:val="22"/>
          <w:szCs w:val="22"/>
        </w:rPr>
        <w:t>АДМИНИСТРАЦИЯ БОДАЙБИНСКОГО ГОРОДСКОГО ПОСЕЛЕНИЯ</w:t>
      </w:r>
    </w:p>
    <w:p w:rsidR="001F3498" w:rsidRPr="00EB6939" w:rsidRDefault="001F3498" w:rsidP="001F3498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EB6939">
        <w:rPr>
          <w:rFonts w:ascii="Times New Roman" w:hAnsi="Times New Roman"/>
          <w:b/>
          <w:sz w:val="22"/>
          <w:szCs w:val="22"/>
        </w:rPr>
        <w:t>ПОСТАНОВЛЕНИЕ</w:t>
      </w:r>
    </w:p>
    <w:p w:rsidR="001F3498" w:rsidRPr="00EB6939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</w:p>
    <w:p w:rsidR="001F3498" w:rsidRPr="00EB6939" w:rsidRDefault="00EB6939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EB6939">
        <w:rPr>
          <w:rFonts w:ascii="Times New Roman" w:hAnsi="Times New Roman"/>
          <w:sz w:val="22"/>
          <w:szCs w:val="22"/>
        </w:rPr>
        <w:t>20.10.</w:t>
      </w:r>
      <w:r w:rsidR="001F3498" w:rsidRPr="00EB6939">
        <w:rPr>
          <w:rFonts w:ascii="Times New Roman" w:hAnsi="Times New Roman"/>
          <w:sz w:val="22"/>
          <w:szCs w:val="22"/>
        </w:rPr>
        <w:t xml:space="preserve">2016 г.                         </w:t>
      </w:r>
      <w:r w:rsidRPr="00EB6939">
        <w:rPr>
          <w:rFonts w:ascii="Times New Roman" w:hAnsi="Times New Roman"/>
          <w:sz w:val="22"/>
          <w:szCs w:val="22"/>
        </w:rPr>
        <w:t xml:space="preserve">       </w:t>
      </w:r>
      <w:r w:rsidR="001F3498" w:rsidRPr="00EB6939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="001F3498" w:rsidRPr="00EB6939">
        <w:rPr>
          <w:rFonts w:ascii="Times New Roman" w:hAnsi="Times New Roman"/>
          <w:sz w:val="22"/>
          <w:szCs w:val="22"/>
        </w:rPr>
        <w:t xml:space="preserve">     г. Бодайбо                                                       № </w:t>
      </w:r>
      <w:r w:rsidRPr="00EB6939">
        <w:rPr>
          <w:rFonts w:ascii="Times New Roman" w:hAnsi="Times New Roman"/>
          <w:sz w:val="22"/>
          <w:szCs w:val="22"/>
        </w:rPr>
        <w:t xml:space="preserve"> 867-п</w:t>
      </w:r>
    </w:p>
    <w:p w:rsidR="001F3498" w:rsidRPr="00EB6939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</w:p>
    <w:p w:rsidR="001F3498" w:rsidRPr="00EB6939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</w:p>
    <w:p w:rsidR="001F3498" w:rsidRPr="00EB6939" w:rsidRDefault="001F3498" w:rsidP="001F3498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B6939">
        <w:rPr>
          <w:rFonts w:ascii="Times New Roman" w:hAnsi="Times New Roman" w:cs="Times New Roman"/>
        </w:rPr>
        <w:t xml:space="preserve">Об утверждении административного регламента по предоставлению муниципальной услуги </w:t>
      </w:r>
      <w:r w:rsidRPr="00EB6939">
        <w:rPr>
          <w:rFonts w:ascii="Times New Roman" w:eastAsia="Times New Roman" w:hAnsi="Times New Roman" w:cs="Times New Roman"/>
          <w:lang w:eastAsia="ru-RU"/>
        </w:rPr>
        <w:t>«Предоставление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Бодайбинского муниципального образования, регулирующих отношения в данных сферах, о состоянии расположенных на территории Бодайбинского муниципального образования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услуг»</w:t>
      </w:r>
    </w:p>
    <w:p w:rsidR="001F3498" w:rsidRPr="00EB6939" w:rsidRDefault="001F3498" w:rsidP="001F3498">
      <w:pPr>
        <w:jc w:val="both"/>
        <w:rPr>
          <w:rFonts w:ascii="Times New Roman" w:hAnsi="Times New Roman" w:cs="Times New Roman"/>
        </w:rPr>
      </w:pPr>
    </w:p>
    <w:p w:rsidR="001F3498" w:rsidRPr="00EB6939" w:rsidRDefault="001F3498" w:rsidP="00EB6939">
      <w:pPr>
        <w:pStyle w:val="a3"/>
        <w:jc w:val="both"/>
        <w:rPr>
          <w:rFonts w:ascii="Times New Roman" w:hAnsi="Times New Roman" w:cs="Times New Roman"/>
        </w:rPr>
      </w:pPr>
      <w:r w:rsidRPr="00EB6939">
        <w:rPr>
          <w:rFonts w:ascii="Times New Roman" w:hAnsi="Times New Roman" w:cs="Times New Roman"/>
        </w:rPr>
        <w:t xml:space="preserve">В целях установления общих принципов и требований к управленческой  деятельности организации работы аппарата администрации Бодайбинского городского поселения и ее структурных подразделений,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 г. № 210-ФЗ «Об организации предоставления государственных и муниципальных услуг», Порядком разработки, утверждения и изменения административных регламентов исполнения муниципальных функций (предоставления муниципальных услуг) на территории Бодайбинского муниципального образования, утвержденного постановлением администрации Бодайбинского городского поселения от 29.10.2010 г. № 379-п, руководствуясь </w:t>
      </w:r>
      <w:hyperlink r:id="rId8" w:history="1">
        <w:r w:rsidRPr="00EB6939">
          <w:rPr>
            <w:rFonts w:ascii="Times New Roman" w:hAnsi="Times New Roman" w:cs="Times New Roman"/>
          </w:rPr>
          <w:t xml:space="preserve">статьями </w:t>
        </w:r>
      </w:hyperlink>
      <w:r w:rsidRPr="00EB6939">
        <w:rPr>
          <w:rFonts w:ascii="Times New Roman" w:hAnsi="Times New Roman" w:cs="Times New Roman"/>
        </w:rPr>
        <w:t>6, 26, 52, 56 Устава Бодайбинского муниципального образования</w:t>
      </w:r>
    </w:p>
    <w:p w:rsidR="001F3498" w:rsidRPr="00EB6939" w:rsidRDefault="001F3498" w:rsidP="00EB6939">
      <w:pPr>
        <w:pStyle w:val="a3"/>
        <w:jc w:val="both"/>
        <w:rPr>
          <w:rFonts w:ascii="Times New Roman" w:hAnsi="Times New Roman" w:cs="Times New Roman"/>
          <w:b/>
        </w:rPr>
      </w:pPr>
      <w:r w:rsidRPr="00EB6939">
        <w:rPr>
          <w:rFonts w:ascii="Times New Roman" w:hAnsi="Times New Roman" w:cs="Times New Roman"/>
          <w:b/>
        </w:rPr>
        <w:t>ПОСТАНОВЛЯЕТ:</w:t>
      </w:r>
    </w:p>
    <w:p w:rsidR="001F3498" w:rsidRPr="00EB6939" w:rsidRDefault="001F3498" w:rsidP="00EB6939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EB6939">
        <w:rPr>
          <w:rFonts w:ascii="Times New Roman" w:hAnsi="Times New Roman" w:cs="Times New Roman"/>
        </w:rPr>
        <w:t xml:space="preserve">Утвердить административный регламент по предоставлению муниципальной услуги </w:t>
      </w:r>
      <w:r w:rsidRPr="00EB6939">
        <w:rPr>
          <w:rFonts w:ascii="Times New Roman" w:eastAsia="Times New Roman" w:hAnsi="Times New Roman" w:cs="Times New Roman"/>
          <w:lang w:eastAsia="ru-RU"/>
        </w:rPr>
        <w:t xml:space="preserve">«Предоставление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Бодайбинского муниципального образования, регулирующих отношения в данных сферах, о состоянии расположенных на территории Бодайбинского муниципального образования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услуг» </w:t>
      </w:r>
      <w:r w:rsidRPr="00EB6939">
        <w:rPr>
          <w:rFonts w:ascii="Times New Roman" w:hAnsi="Times New Roman" w:cs="Times New Roman"/>
        </w:rPr>
        <w:t>(прилагается).</w:t>
      </w:r>
    </w:p>
    <w:p w:rsidR="001F3498" w:rsidRPr="00EB6939" w:rsidRDefault="001F3498" w:rsidP="001F349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FF"/>
          <w:u w:val="single"/>
        </w:rPr>
      </w:pPr>
      <w:r w:rsidRPr="00EB6939">
        <w:rPr>
          <w:rFonts w:ascii="Times New Roman" w:hAnsi="Times New Roman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9" w:history="1">
        <w:r w:rsidRPr="00EB6939">
          <w:rPr>
            <w:rFonts w:ascii="Times New Roman" w:hAnsi="Times New Roman"/>
            <w:color w:val="000000" w:themeColor="text1"/>
            <w:u w:val="single"/>
            <w:lang w:val="en-US"/>
          </w:rPr>
          <w:t>www</w:t>
        </w:r>
        <w:r w:rsidRPr="00EB6939">
          <w:rPr>
            <w:rFonts w:ascii="Times New Roman" w:hAnsi="Times New Roman"/>
            <w:color w:val="000000" w:themeColor="text1"/>
            <w:u w:val="single"/>
          </w:rPr>
          <w:t>.</w:t>
        </w:r>
        <w:r w:rsidRPr="00EB6939">
          <w:rPr>
            <w:rFonts w:ascii="Times New Roman" w:hAnsi="Times New Roman"/>
            <w:color w:val="000000" w:themeColor="text1"/>
            <w:u w:val="single"/>
            <w:lang w:val="en-US"/>
          </w:rPr>
          <w:t>uprava</w:t>
        </w:r>
        <w:r w:rsidRPr="00EB6939">
          <w:rPr>
            <w:rFonts w:ascii="Times New Roman" w:hAnsi="Times New Roman"/>
            <w:color w:val="000000" w:themeColor="text1"/>
            <w:u w:val="single"/>
          </w:rPr>
          <w:t>-</w:t>
        </w:r>
        <w:r w:rsidRPr="00EB6939">
          <w:rPr>
            <w:rFonts w:ascii="Times New Roman" w:hAnsi="Times New Roman"/>
            <w:color w:val="000000" w:themeColor="text1"/>
            <w:u w:val="single"/>
            <w:lang w:val="en-US"/>
          </w:rPr>
          <w:t>bodaibo</w:t>
        </w:r>
        <w:r w:rsidRPr="00EB6939">
          <w:rPr>
            <w:rFonts w:ascii="Times New Roman" w:hAnsi="Times New Roman"/>
            <w:color w:val="000000" w:themeColor="text1"/>
            <w:u w:val="single"/>
          </w:rPr>
          <w:t>.</w:t>
        </w:r>
        <w:r w:rsidRPr="00EB6939">
          <w:rPr>
            <w:rFonts w:ascii="Times New Roman" w:hAnsi="Times New Roman"/>
            <w:color w:val="000000" w:themeColor="text1"/>
            <w:u w:val="single"/>
            <w:lang w:val="en-US"/>
          </w:rPr>
          <w:t>ru</w:t>
        </w:r>
      </w:hyperlink>
      <w:r w:rsidRPr="00EB6939">
        <w:rPr>
          <w:rFonts w:ascii="Times New Roman" w:hAnsi="Times New Roman"/>
          <w:color w:val="000000" w:themeColor="text1"/>
          <w:u w:val="single"/>
        </w:rPr>
        <w:t>.</w:t>
      </w:r>
    </w:p>
    <w:p w:rsidR="001F3498" w:rsidRPr="00EB6939" w:rsidRDefault="001F3498" w:rsidP="001F349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EB6939">
        <w:rPr>
          <w:rFonts w:ascii="Times New Roman" w:hAnsi="Times New Roman"/>
        </w:rPr>
        <w:t>Настоящее постановление вступает в силу после дня официального опубликования.</w:t>
      </w:r>
    </w:p>
    <w:p w:rsidR="001F3498" w:rsidRPr="00EB6939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</w:p>
    <w:p w:rsidR="001F3498" w:rsidRPr="00EB6939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</w:p>
    <w:p w:rsidR="001F3498" w:rsidRPr="00EB6939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</w:p>
    <w:p w:rsidR="001F3498" w:rsidRPr="00EB6939" w:rsidRDefault="001F3498" w:rsidP="001F3498">
      <w:pPr>
        <w:jc w:val="both"/>
        <w:rPr>
          <w:rFonts w:ascii="Times New Roman" w:hAnsi="Times New Roman" w:cs="Times New Roman"/>
          <w:b/>
        </w:rPr>
      </w:pPr>
      <w:r w:rsidRPr="00EB6939">
        <w:rPr>
          <w:rFonts w:ascii="Times New Roman" w:hAnsi="Times New Roman" w:cs="Times New Roman"/>
          <w:b/>
        </w:rPr>
        <w:t>ГЛАВА                                                                                                                                  А.В. ДУБКОВ</w:t>
      </w:r>
    </w:p>
    <w:p w:rsidR="001F3498" w:rsidRDefault="001F3498" w:rsidP="001F34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509" w:rsidRDefault="00E24509" w:rsidP="001F3498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</w:p>
    <w:p w:rsidR="00EB6939" w:rsidRDefault="00EB6939" w:rsidP="001F3498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</w:p>
    <w:p w:rsidR="00EB6939" w:rsidRDefault="00EB6939" w:rsidP="001F3498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</w:p>
    <w:p w:rsidR="006F5034" w:rsidRDefault="00956C94" w:rsidP="001F3498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F4B3D" w:rsidRDefault="006F4B3D" w:rsidP="001F3498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F4B3D" w:rsidRDefault="006F4B3D" w:rsidP="001F3498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956C94" w:rsidRDefault="00956C94" w:rsidP="001F3498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6939">
        <w:rPr>
          <w:rFonts w:ascii="Times New Roman" w:hAnsi="Times New Roman" w:cs="Times New Roman"/>
          <w:sz w:val="24"/>
          <w:szCs w:val="24"/>
        </w:rPr>
        <w:t>20.10.</w:t>
      </w:r>
      <w:r>
        <w:rPr>
          <w:rFonts w:ascii="Times New Roman" w:hAnsi="Times New Roman" w:cs="Times New Roman"/>
          <w:sz w:val="24"/>
          <w:szCs w:val="24"/>
        </w:rPr>
        <w:t>2016 г.</w:t>
      </w:r>
      <w:r w:rsidR="00EB6939">
        <w:rPr>
          <w:rFonts w:ascii="Times New Roman" w:hAnsi="Times New Roman" w:cs="Times New Roman"/>
          <w:sz w:val="24"/>
          <w:szCs w:val="24"/>
        </w:rPr>
        <w:t xml:space="preserve"> № 867-п</w:t>
      </w:r>
    </w:p>
    <w:p w:rsidR="00956C94" w:rsidRDefault="00956C94" w:rsidP="006F4B3D">
      <w:pPr>
        <w:pStyle w:val="a3"/>
        <w:ind w:firstLine="5954"/>
        <w:rPr>
          <w:rFonts w:ascii="Times New Roman" w:hAnsi="Times New Roman" w:cs="Times New Roman"/>
          <w:sz w:val="24"/>
          <w:szCs w:val="24"/>
        </w:rPr>
      </w:pPr>
    </w:p>
    <w:p w:rsidR="00956C94" w:rsidRPr="006F4B3D" w:rsidRDefault="00956C94" w:rsidP="006F4B3D">
      <w:pPr>
        <w:pStyle w:val="a3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6F5034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</w:t>
      </w:r>
      <w:r w:rsidR="000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отношения в данных сферах, о состоянии расположенных на территори</w:t>
      </w:r>
      <w:r w:rsidR="000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услуг»</w:t>
      </w:r>
    </w:p>
    <w:p w:rsidR="00CA703D" w:rsidRDefault="00CA703D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6F1896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9306E6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6F1896" w:rsidRDefault="006F5034" w:rsidP="006F189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отношения в данных сферах, о состоянии расположенных на территори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услуг»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егламент) разработан в целях 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процедур принятия решения о предоставлении заявителям информации в с</w:t>
      </w:r>
      <w:r w:rsidR="002107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 жилищно-коммунальных услуг.</w:t>
      </w:r>
    </w:p>
    <w:p w:rsidR="006F5034" w:rsidRPr="00812EA1" w:rsidRDefault="00CA703D" w:rsidP="006F189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разработан в целях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доступности результатов предоставления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 сроки, порядок и последовательность действий администрации Бодайбинского городского поселения (далее - администрация), при осуществлении полномочий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03D" w:rsidRDefault="00CA703D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9306E6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6F5034" w:rsidRDefault="00DE50FF" w:rsidP="00897B1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физическим и юридическим лицам (далее - заявители).</w:t>
      </w:r>
    </w:p>
    <w:p w:rsidR="00DE50FF" w:rsidRPr="00DE50FF" w:rsidRDefault="00DE50FF" w:rsidP="00897B1A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0FF">
        <w:rPr>
          <w:rFonts w:ascii="Times New Roman" w:hAnsi="Times New Roman"/>
          <w:sz w:val="24"/>
          <w:szCs w:val="24"/>
        </w:rPr>
        <w:t xml:space="preserve">При обращении за получением муниципальной услуги от имени заявителей взаимодействие с отделом по вопросам ЖКХ, строительства, благоустройства и транспорта администрации Бодайбинского городского поселения </w:t>
      </w:r>
      <w:r w:rsidR="00CA703D">
        <w:rPr>
          <w:rFonts w:ascii="Times New Roman" w:hAnsi="Times New Roman"/>
          <w:sz w:val="24"/>
          <w:szCs w:val="24"/>
        </w:rPr>
        <w:t xml:space="preserve">(далее – уполномоченный орган) </w:t>
      </w:r>
      <w:r w:rsidRPr="00DE50FF">
        <w:rPr>
          <w:rFonts w:ascii="Times New Roman" w:hAnsi="Times New Roman"/>
          <w:sz w:val="24"/>
          <w:szCs w:val="24"/>
        </w:rPr>
        <w:t>вправе осуществлять их уполномоченные представители</w:t>
      </w:r>
      <w:r w:rsidR="006F1896">
        <w:rPr>
          <w:rFonts w:ascii="Times New Roman" w:hAnsi="Times New Roman"/>
          <w:sz w:val="24"/>
          <w:szCs w:val="24"/>
        </w:rPr>
        <w:t>.</w:t>
      </w:r>
    </w:p>
    <w:p w:rsidR="00DE50FF" w:rsidRPr="00812EA1" w:rsidRDefault="00DE50FF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9306E6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ПОРЯДКУ ИНФОРМИРОВАНИЯ О ПРЕДОСТАВЛЕНИИ МУНИЦИПАЛЬНОЙ УСЛУГИ И ИНЫЕ СВЕДЕНИЯ</w:t>
      </w:r>
    </w:p>
    <w:p w:rsidR="00DE50FF" w:rsidRDefault="00DE50FF" w:rsidP="00897B1A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03D7">
        <w:rPr>
          <w:rFonts w:ascii="Times New Roman" w:hAnsi="Times New Roman"/>
          <w:sz w:val="24"/>
          <w:szCs w:val="24"/>
        </w:rPr>
        <w:t xml:space="preserve">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</w:t>
      </w:r>
      <w:r w:rsidR="00CA703D">
        <w:rPr>
          <w:rFonts w:ascii="Times New Roman" w:hAnsi="Times New Roman"/>
          <w:sz w:val="24"/>
          <w:szCs w:val="24"/>
        </w:rPr>
        <w:t>в администрацию.</w:t>
      </w:r>
    </w:p>
    <w:p w:rsidR="00F731C5" w:rsidRDefault="00DE50FF" w:rsidP="00F731C5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03D7">
        <w:rPr>
          <w:rFonts w:ascii="Times New Roman" w:hAnsi="Times New Roman"/>
          <w:sz w:val="24"/>
          <w:szCs w:val="24"/>
        </w:rPr>
        <w:t>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услуг.</w:t>
      </w:r>
    </w:p>
    <w:p w:rsidR="00DE50FF" w:rsidRPr="00F731C5" w:rsidRDefault="00DE50FF" w:rsidP="00F731C5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C5">
        <w:rPr>
          <w:rFonts w:ascii="Times New Roman" w:hAnsi="Times New Roman"/>
          <w:sz w:val="24"/>
          <w:szCs w:val="24"/>
        </w:rPr>
        <w:t>Информация предоставляется:</w:t>
      </w:r>
    </w:p>
    <w:p w:rsidR="00DE50FF" w:rsidRPr="00DA03D7" w:rsidRDefault="00DE50FF" w:rsidP="00897B1A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03D7">
        <w:rPr>
          <w:rFonts w:ascii="Times New Roman" w:hAnsi="Times New Roman"/>
          <w:sz w:val="24"/>
          <w:szCs w:val="24"/>
        </w:rPr>
        <w:t>а) при личном контакте с заявителем</w:t>
      </w:r>
    </w:p>
    <w:p w:rsidR="00DE50FF" w:rsidRPr="00DA03D7" w:rsidRDefault="00DE50FF" w:rsidP="00897B1A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03D7">
        <w:rPr>
          <w:rFonts w:ascii="Times New Roman" w:hAnsi="Times New Roman"/>
          <w:sz w:val="24"/>
          <w:szCs w:val="24"/>
        </w:rPr>
        <w:t xml:space="preserve">б) с использованием средств телефонной, факсимильной и электронной связи, в том числе через официальный сайт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A03D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-  </w:t>
      </w:r>
      <w:hyperlink r:id="rId10" w:history="1"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DA03D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uprava</w:t>
        </w:r>
        <w:r w:rsidRPr="00DA03D7">
          <w:rPr>
            <w:rStyle w:val="a5"/>
            <w:rFonts w:ascii="Times New Roman" w:hAnsi="Times New Roman"/>
            <w:sz w:val="24"/>
            <w:szCs w:val="24"/>
          </w:rPr>
          <w:t>-</w:t>
        </w:r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bodaibo</w:t>
        </w:r>
        <w:r w:rsidRPr="00DA03D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A03D7">
        <w:rPr>
          <w:rFonts w:ascii="Times New Roman" w:hAnsi="Times New Roman"/>
          <w:sz w:val="24"/>
          <w:szCs w:val="24"/>
        </w:rPr>
        <w:t xml:space="preserve">, а так 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</w:t>
      </w:r>
      <w:hyperlink r:id="rId11" w:history="1"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DA03D7">
          <w:rPr>
            <w:rStyle w:val="a5"/>
            <w:rFonts w:ascii="Times New Roman" w:hAnsi="Times New Roman"/>
            <w:sz w:val="24"/>
            <w:szCs w:val="24"/>
          </w:rPr>
          <w:t>://38.</w:t>
        </w:r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gosuslugi</w:t>
        </w:r>
        <w:r w:rsidRPr="00DA03D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A03D7">
        <w:rPr>
          <w:rFonts w:ascii="Times New Roman" w:hAnsi="Times New Roman"/>
          <w:sz w:val="24"/>
          <w:szCs w:val="24"/>
        </w:rPr>
        <w:t>;</w:t>
      </w:r>
    </w:p>
    <w:p w:rsidR="00DE50FF" w:rsidRPr="00DA03D7" w:rsidRDefault="00DE50FF" w:rsidP="00897B1A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03D7">
        <w:rPr>
          <w:rFonts w:ascii="Times New Roman" w:hAnsi="Times New Roman"/>
          <w:sz w:val="24"/>
          <w:szCs w:val="24"/>
        </w:rPr>
        <w:t>в) письменно, в случае письменного обращения заявителя.</w:t>
      </w:r>
    </w:p>
    <w:p w:rsidR="00C61A16" w:rsidRPr="00DA03D7" w:rsidRDefault="00FB5299" w:rsidP="00F731C5">
      <w:pPr>
        <w:pStyle w:val="ConsPlusNormal"/>
        <w:numPr>
          <w:ilvl w:val="0"/>
          <w:numId w:val="4"/>
        </w:numPr>
        <w:tabs>
          <w:tab w:val="left" w:pos="709"/>
        </w:tabs>
        <w:ind w:left="0" w:firstLine="4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C61A16" w:rsidRPr="00DA03D7">
        <w:rPr>
          <w:rFonts w:ascii="Times New Roman" w:hAnsi="Times New Roman" w:cs="Times New Roman"/>
          <w:sz w:val="24"/>
          <w:szCs w:val="24"/>
        </w:rPr>
        <w:t xml:space="preserve"> </w:t>
      </w:r>
      <w:r w:rsidR="00F731C5">
        <w:rPr>
          <w:rFonts w:ascii="Times New Roman" w:hAnsi="Times New Roman" w:cs="Times New Roman"/>
          <w:sz w:val="24"/>
          <w:szCs w:val="24"/>
        </w:rPr>
        <w:t>администрации</w:t>
      </w:r>
      <w:r w:rsidR="00C61A16" w:rsidRPr="00DA03D7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61A16" w:rsidRPr="00DA03D7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 w:rsidR="00F731C5">
        <w:rPr>
          <w:rFonts w:ascii="Times New Roman" w:hAnsi="Times New Roman" w:cs="Times New Roman"/>
          <w:sz w:val="24"/>
          <w:szCs w:val="24"/>
        </w:rPr>
        <w:t>администрации</w:t>
      </w:r>
      <w:r w:rsidR="00C61A16" w:rsidRPr="00DA03D7">
        <w:rPr>
          <w:rFonts w:ascii="Times New Roman" w:hAnsi="Times New Roman" w:cs="Times New Roman"/>
          <w:sz w:val="24"/>
          <w:szCs w:val="24"/>
        </w:rPr>
        <w:t>.</w:t>
      </w:r>
    </w:p>
    <w:p w:rsidR="006F5034" w:rsidRPr="00812EA1" w:rsidRDefault="00F731C5" w:rsidP="00897B1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1A16">
        <w:rPr>
          <w:rFonts w:ascii="Times New Roman" w:hAnsi="Times New Roman" w:cs="Times New Roman"/>
          <w:sz w:val="24"/>
          <w:szCs w:val="24"/>
        </w:rPr>
        <w:t xml:space="preserve">. </w:t>
      </w:r>
      <w:r w:rsidR="00C61A16" w:rsidRPr="00DA03D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C61A16">
        <w:rPr>
          <w:rFonts w:ascii="Times New Roman" w:hAnsi="Times New Roman" w:cs="Times New Roman"/>
          <w:sz w:val="24"/>
          <w:szCs w:val="24"/>
        </w:rPr>
        <w:t>администрации</w:t>
      </w:r>
      <w:r w:rsidR="00C61A16" w:rsidRPr="00DA03D7">
        <w:rPr>
          <w:rFonts w:ascii="Times New Roman" w:hAnsi="Times New Roman" w:cs="Times New Roman"/>
          <w:sz w:val="24"/>
          <w:szCs w:val="24"/>
        </w:rPr>
        <w:t xml:space="preserve">, предоставляют </w:t>
      </w:r>
      <w:r w:rsidR="00C61A16">
        <w:rPr>
          <w:rFonts w:ascii="Times New Roman" w:hAnsi="Times New Roman" w:cs="Times New Roman"/>
          <w:sz w:val="24"/>
          <w:szCs w:val="24"/>
        </w:rPr>
        <w:t>и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вопросам: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правовые основания для предоставления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сроках предоставления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предоставления муниципальной услуги и последовательность административных процедур при предоставлении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отказа в приеме документов;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основания для отказа в предоставлении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основания для приостановки предоставления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платности/бесплатности предоставления услуги, о размерах пошлин и иных платежей, связанных с получением муниципальных услуг, порядке их уплаты;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 порядке обжалования действий (бездействия), а также решений должностных лиц органа местного самоуправления и (или) организации, участвующей в предоставлении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времени и месте приема и выдачи документов;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стадии реализации муниципальной услуги.</w:t>
      </w:r>
    </w:p>
    <w:p w:rsidR="00F67324" w:rsidRPr="00DA03D7" w:rsidRDefault="000B00D2" w:rsidP="00897B1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7324" w:rsidRPr="00DA03D7">
        <w:rPr>
          <w:rFonts w:ascii="Times New Roman" w:hAnsi="Times New Roman" w:cs="Times New Roman"/>
          <w:sz w:val="24"/>
          <w:szCs w:val="24"/>
        </w:rPr>
        <w:t xml:space="preserve">. Предоставление информации по телефону осуществляется путем непосредственного общения заявителя с должностным лицом </w:t>
      </w:r>
      <w:r w:rsidR="00F67324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F67324" w:rsidRPr="00DA03D7">
        <w:rPr>
          <w:rFonts w:ascii="Times New Roman" w:hAnsi="Times New Roman" w:cs="Times New Roman"/>
          <w:sz w:val="24"/>
          <w:szCs w:val="24"/>
        </w:rPr>
        <w:t>.</w:t>
      </w:r>
    </w:p>
    <w:p w:rsidR="00F67324" w:rsidRPr="00DA03D7" w:rsidRDefault="000B00D2" w:rsidP="00897B1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7324" w:rsidRPr="00DA03D7">
        <w:rPr>
          <w:rFonts w:ascii="Times New Roman" w:hAnsi="Times New Roman" w:cs="Times New Roman"/>
          <w:sz w:val="24"/>
          <w:szCs w:val="24"/>
        </w:rPr>
        <w:t xml:space="preserve">. При ответах на телефонные звонки должностные лица </w:t>
      </w:r>
      <w:r w:rsidR="00F67324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F67324" w:rsidRPr="00DA03D7">
        <w:rPr>
          <w:rFonts w:ascii="Times New Roman" w:hAnsi="Times New Roman" w:cs="Times New Roman"/>
          <w:sz w:val="24"/>
          <w:szCs w:val="24"/>
        </w:rPr>
        <w:t>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и должности лица, принявшего телефонный звонок.</w:t>
      </w:r>
    </w:p>
    <w:p w:rsidR="00F67324" w:rsidRPr="00DA03D7" w:rsidRDefault="00F67324" w:rsidP="00897B1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3D7">
        <w:rPr>
          <w:rFonts w:ascii="Times New Roman" w:hAnsi="Times New Roman" w:cs="Times New Roman"/>
          <w:sz w:val="24"/>
          <w:szCs w:val="24"/>
        </w:rPr>
        <w:t xml:space="preserve">При невозможности </w:t>
      </w:r>
      <w:r w:rsidR="00FB5299">
        <w:rPr>
          <w:rFonts w:ascii="Times New Roman" w:hAnsi="Times New Roman" w:cs="Times New Roman"/>
          <w:sz w:val="24"/>
          <w:szCs w:val="24"/>
        </w:rPr>
        <w:t>специалиста</w:t>
      </w:r>
      <w:r w:rsidRPr="00DA03D7">
        <w:rPr>
          <w:rFonts w:ascii="Times New Roman" w:hAnsi="Times New Roman" w:cs="Times New Roman"/>
          <w:sz w:val="24"/>
          <w:szCs w:val="24"/>
        </w:rPr>
        <w:t xml:space="preserve"> </w:t>
      </w:r>
      <w:r w:rsidR="000B00D2">
        <w:rPr>
          <w:rFonts w:ascii="Times New Roman" w:hAnsi="Times New Roman" w:cs="Times New Roman"/>
          <w:sz w:val="24"/>
          <w:szCs w:val="24"/>
        </w:rPr>
        <w:t>администрации</w:t>
      </w:r>
      <w:r w:rsidRPr="00DA03D7">
        <w:rPr>
          <w:rFonts w:ascii="Times New Roman" w:hAnsi="Times New Roman" w:cs="Times New Roman"/>
          <w:sz w:val="24"/>
          <w:szCs w:val="24"/>
        </w:rPr>
        <w:t>, принявшего звонок, самостоятельно ответить на поставленные вопросы, телефонный звонок переадресовывается (переводится) на друго</w:t>
      </w:r>
      <w:r w:rsidR="00FB5299">
        <w:rPr>
          <w:rFonts w:ascii="Times New Roman" w:hAnsi="Times New Roman" w:cs="Times New Roman"/>
          <w:sz w:val="24"/>
          <w:szCs w:val="24"/>
        </w:rPr>
        <w:t>го</w:t>
      </w:r>
      <w:r w:rsidRPr="00DA03D7">
        <w:rPr>
          <w:rFonts w:ascii="Times New Roman" w:hAnsi="Times New Roman" w:cs="Times New Roman"/>
          <w:sz w:val="24"/>
          <w:szCs w:val="24"/>
        </w:rPr>
        <w:t xml:space="preserve"> </w:t>
      </w:r>
      <w:r w:rsidR="00FB5299">
        <w:rPr>
          <w:rFonts w:ascii="Times New Roman" w:hAnsi="Times New Roman" w:cs="Times New Roman"/>
          <w:sz w:val="24"/>
          <w:szCs w:val="24"/>
        </w:rPr>
        <w:t>специалиста</w:t>
      </w:r>
      <w:r w:rsidRPr="00DA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A03D7">
        <w:rPr>
          <w:rFonts w:ascii="Times New Roman" w:hAnsi="Times New Roman" w:cs="Times New Roman"/>
          <w:sz w:val="24"/>
          <w:szCs w:val="24"/>
        </w:rPr>
        <w:t xml:space="preserve"> или же обратившемуся заявителю сообщается телефонный номер, по которому можно получить необходимую информацию.</w:t>
      </w:r>
    </w:p>
    <w:p w:rsidR="00F67324" w:rsidRPr="001163A8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3D7">
        <w:rPr>
          <w:rFonts w:ascii="Times New Roman" w:hAnsi="Times New Roman" w:cs="Times New Roman"/>
          <w:sz w:val="24"/>
          <w:szCs w:val="24"/>
        </w:rPr>
        <w:t>1</w:t>
      </w:r>
      <w:r w:rsidR="000B00D2">
        <w:rPr>
          <w:rFonts w:ascii="Times New Roman" w:hAnsi="Times New Roman" w:cs="Times New Roman"/>
          <w:sz w:val="24"/>
          <w:szCs w:val="24"/>
        </w:rPr>
        <w:t>1</w:t>
      </w:r>
      <w:r w:rsidRPr="00DA03D7">
        <w:rPr>
          <w:rFonts w:ascii="Times New Roman" w:hAnsi="Times New Roman" w:cs="Times New Roman"/>
          <w:sz w:val="24"/>
          <w:szCs w:val="24"/>
        </w:rPr>
        <w:t xml:space="preserve">. Если заявителя не удовлетворяет информация, представленная должностным лицом </w:t>
      </w:r>
      <w:r w:rsidR="000B00D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3D7">
        <w:rPr>
          <w:rFonts w:ascii="Times New Roman" w:hAnsi="Times New Roman" w:cs="Times New Roman"/>
          <w:sz w:val="24"/>
          <w:szCs w:val="24"/>
        </w:rPr>
        <w:t>он может обратиться к</w:t>
      </w:r>
      <w:r w:rsidR="000B00D2">
        <w:rPr>
          <w:rFonts w:ascii="Times New Roman" w:hAnsi="Times New Roman" w:cs="Times New Roman"/>
          <w:sz w:val="24"/>
          <w:szCs w:val="24"/>
        </w:rPr>
        <w:t xml:space="preserve"> Главе Бодайбинского муниципального образования</w:t>
      </w:r>
      <w:r w:rsidRPr="00DA03D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4396D">
        <w:rPr>
          <w:rFonts w:ascii="Times New Roman" w:hAnsi="Times New Roman" w:cs="Times New Roman"/>
          <w:sz w:val="24"/>
          <w:szCs w:val="24"/>
        </w:rPr>
        <w:t>графиком приема заявителей, указанным в настоящем регламенте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3A8">
        <w:rPr>
          <w:rFonts w:ascii="Times New Roman" w:hAnsi="Times New Roman"/>
          <w:sz w:val="24"/>
          <w:szCs w:val="24"/>
        </w:rPr>
        <w:t xml:space="preserve">Прием заявителей </w:t>
      </w:r>
      <w:r w:rsidR="00F4396D">
        <w:rPr>
          <w:rFonts w:ascii="Times New Roman" w:hAnsi="Times New Roman"/>
          <w:sz w:val="24"/>
          <w:szCs w:val="24"/>
        </w:rPr>
        <w:t xml:space="preserve">Главой Бодайбинского муниципального образования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1163A8">
        <w:rPr>
          <w:rFonts w:ascii="Times New Roman" w:hAnsi="Times New Roman"/>
          <w:sz w:val="24"/>
          <w:szCs w:val="24"/>
        </w:rPr>
        <w:t xml:space="preserve"> проводится по предварительной записи, </w:t>
      </w:r>
      <w:r w:rsidRPr="00C51342">
        <w:rPr>
          <w:rFonts w:ascii="Times New Roman" w:hAnsi="Times New Roman"/>
          <w:sz w:val="24"/>
          <w:szCs w:val="24"/>
        </w:rPr>
        <w:t>которая осуществляется по телефон</w:t>
      </w:r>
      <w:r w:rsidR="00F4396D">
        <w:rPr>
          <w:rFonts w:ascii="Times New Roman" w:hAnsi="Times New Roman"/>
          <w:sz w:val="24"/>
          <w:szCs w:val="24"/>
        </w:rPr>
        <w:t>ам</w:t>
      </w:r>
      <w:r w:rsidRPr="00C51342">
        <w:rPr>
          <w:rFonts w:ascii="Times New Roman" w:hAnsi="Times New Roman"/>
          <w:sz w:val="24"/>
          <w:szCs w:val="24"/>
        </w:rPr>
        <w:t xml:space="preserve"> </w:t>
      </w:r>
      <w:r w:rsidR="00F4396D">
        <w:rPr>
          <w:rFonts w:ascii="Times New Roman" w:hAnsi="Times New Roman"/>
          <w:i/>
          <w:sz w:val="24"/>
          <w:szCs w:val="24"/>
        </w:rPr>
        <w:t>8-(395-61)5-22-24, 5-22-64.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lastRenderedPageBreak/>
        <w:t>1</w:t>
      </w:r>
      <w:r w:rsidR="000B00D2">
        <w:rPr>
          <w:rFonts w:ascii="Times New Roman" w:hAnsi="Times New Roman"/>
          <w:sz w:val="24"/>
          <w:szCs w:val="24"/>
        </w:rPr>
        <w:t>2</w:t>
      </w:r>
      <w:r w:rsidRPr="00C51342">
        <w:rPr>
          <w:rFonts w:ascii="Times New Roman" w:hAnsi="Times New Roman"/>
          <w:sz w:val="24"/>
          <w:szCs w:val="24"/>
        </w:rPr>
        <w:t>. Обращения заявителя (в том числе переданные при помощи факсимильной и электронной связи) о предоставлении согласования рассматриваются должностными</w:t>
      </w:r>
      <w:r w:rsidRPr="00557183">
        <w:rPr>
          <w:rFonts w:ascii="Times New Roman" w:hAnsi="Times New Roman"/>
          <w:sz w:val="24"/>
          <w:szCs w:val="24"/>
        </w:rPr>
        <w:t xml:space="preserve"> лицами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57183">
        <w:rPr>
          <w:rFonts w:ascii="Times New Roman" w:hAnsi="Times New Roman"/>
          <w:sz w:val="24"/>
          <w:szCs w:val="24"/>
        </w:rPr>
        <w:t xml:space="preserve"> в течение тридцати дней со дня регистрации обращения.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 xml:space="preserve">Днем регистрации обращения является день его поступления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557183">
        <w:rPr>
          <w:rFonts w:ascii="Times New Roman" w:hAnsi="Times New Roman"/>
          <w:sz w:val="24"/>
          <w:szCs w:val="24"/>
        </w:rPr>
        <w:t>.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 xml:space="preserve">Ответ на обращение, поступившее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557183">
        <w:rPr>
          <w:rFonts w:ascii="Times New Roman" w:hAnsi="Times New Roman"/>
          <w:sz w:val="24"/>
          <w:szCs w:val="24"/>
        </w:rPr>
        <w:t>, в течение срока его рассмотрения направляется по адресу, указанному в обращении.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>1</w:t>
      </w:r>
      <w:r w:rsidR="00F4396D">
        <w:rPr>
          <w:rFonts w:ascii="Times New Roman" w:hAnsi="Times New Roman"/>
          <w:sz w:val="24"/>
          <w:szCs w:val="24"/>
        </w:rPr>
        <w:t>3</w:t>
      </w:r>
      <w:r w:rsidRPr="00557183">
        <w:rPr>
          <w:rFonts w:ascii="Times New Roman" w:hAnsi="Times New Roman"/>
          <w:sz w:val="24"/>
          <w:szCs w:val="24"/>
        </w:rPr>
        <w:t xml:space="preserve">. Информация об </w:t>
      </w:r>
      <w:r w:rsidR="00F4396D">
        <w:rPr>
          <w:rFonts w:ascii="Times New Roman" w:hAnsi="Times New Roman"/>
          <w:sz w:val="24"/>
          <w:szCs w:val="24"/>
        </w:rPr>
        <w:t>уполномоченном органе</w:t>
      </w:r>
      <w:r w:rsidRPr="00557183">
        <w:rPr>
          <w:rFonts w:ascii="Times New Roman" w:hAnsi="Times New Roman"/>
          <w:sz w:val="24"/>
          <w:szCs w:val="24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 xml:space="preserve">а) на стендах, расположенных в помещениях, занимаемых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57183">
        <w:rPr>
          <w:rFonts w:ascii="Times New Roman" w:hAnsi="Times New Roman"/>
          <w:sz w:val="24"/>
          <w:szCs w:val="24"/>
        </w:rPr>
        <w:t>;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 xml:space="preserve">б) на официальном сайте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57183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F4396D">
        <w:rPr>
          <w:rFonts w:ascii="Times New Roman" w:hAnsi="Times New Roman"/>
          <w:sz w:val="24"/>
          <w:szCs w:val="24"/>
        </w:rPr>
        <w:t xml:space="preserve"> </w:t>
      </w:r>
      <w:r w:rsidRPr="00557183">
        <w:rPr>
          <w:rFonts w:ascii="Times New Roman" w:hAnsi="Times New Roman"/>
          <w:sz w:val="24"/>
          <w:szCs w:val="24"/>
        </w:rPr>
        <w:t xml:space="preserve">– </w:t>
      </w:r>
      <w:hyperlink r:id="rId12" w:history="1">
        <w:r w:rsidRPr="0055718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55718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57183">
          <w:rPr>
            <w:rStyle w:val="a5"/>
            <w:rFonts w:ascii="Times New Roman" w:hAnsi="Times New Roman"/>
            <w:sz w:val="24"/>
            <w:szCs w:val="24"/>
            <w:lang w:val="en-US"/>
          </w:rPr>
          <w:t>uprava</w:t>
        </w:r>
        <w:r w:rsidRPr="00557183">
          <w:rPr>
            <w:rStyle w:val="a5"/>
            <w:rFonts w:ascii="Times New Roman" w:hAnsi="Times New Roman"/>
            <w:sz w:val="24"/>
            <w:szCs w:val="24"/>
          </w:rPr>
          <w:t>-</w:t>
        </w:r>
        <w:r w:rsidRPr="00557183">
          <w:rPr>
            <w:rStyle w:val="a5"/>
            <w:rFonts w:ascii="Times New Roman" w:hAnsi="Times New Roman"/>
            <w:sz w:val="24"/>
            <w:szCs w:val="24"/>
            <w:lang w:val="en-US"/>
          </w:rPr>
          <w:t>bodaibo</w:t>
        </w:r>
        <w:r w:rsidRPr="0055718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5718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57183">
        <w:rPr>
          <w:rFonts w:ascii="Times New Roman" w:hAnsi="Times New Roman"/>
          <w:sz w:val="24"/>
          <w:szCs w:val="24"/>
        </w:rPr>
        <w:t>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F67324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>в) посредством публикации в средствах массовой информации.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1</w:t>
      </w:r>
      <w:r w:rsidR="00F4396D">
        <w:rPr>
          <w:rFonts w:ascii="Times New Roman" w:hAnsi="Times New Roman" w:cs="Times New Roman"/>
          <w:sz w:val="24"/>
          <w:szCs w:val="24"/>
        </w:rPr>
        <w:t>4</w:t>
      </w:r>
      <w:r w:rsidRPr="0097675E">
        <w:rPr>
          <w:rFonts w:ascii="Times New Roman" w:hAnsi="Times New Roman" w:cs="Times New Roman"/>
          <w:sz w:val="24"/>
          <w:szCs w:val="24"/>
        </w:rPr>
        <w:t>. На стендах, расположенных в помещениях, занимаемых администрацией, размещается следующая информация: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1) список документов для получения муниципальной услуги;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2) о сроках предоставления муниципальной услуги;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3) извлечения из административного регламента: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а) об основаниях отказа в предоставлении муниципальной услуги;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б) об описании конечного результата предоставления муниципальной услуги;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в) о порядке досудебного обжалования решений и действий (бездействия) отдела, а также должностных лиц администрации;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4) почтовый адрес администрации, номера телефонов для справок, график приема заявителей по вопросам предоставления муниципальной услуги, адрес официального сайта региональной государственной информационной системы «Региональный портал государственных и муниципальных услуг Иркутской области»;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F67324" w:rsidRPr="0097675E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7675E">
        <w:rPr>
          <w:rFonts w:ascii="Times New Roman" w:hAnsi="Times New Roman"/>
          <w:sz w:val="24"/>
          <w:szCs w:val="24"/>
        </w:rPr>
        <w:t>1</w:t>
      </w:r>
      <w:r w:rsidR="00F4396D">
        <w:rPr>
          <w:rFonts w:ascii="Times New Roman" w:hAnsi="Times New Roman"/>
          <w:sz w:val="24"/>
          <w:szCs w:val="24"/>
        </w:rPr>
        <w:t>5</w:t>
      </w:r>
      <w:r w:rsidRPr="0097675E">
        <w:rPr>
          <w:rFonts w:ascii="Times New Roman" w:hAnsi="Times New Roman"/>
          <w:sz w:val="24"/>
          <w:szCs w:val="24"/>
        </w:rPr>
        <w:t xml:space="preserve">. Информация об </w:t>
      </w:r>
      <w:r w:rsidR="00F4396D">
        <w:rPr>
          <w:rFonts w:ascii="Times New Roman" w:hAnsi="Times New Roman"/>
          <w:sz w:val="24"/>
          <w:szCs w:val="24"/>
        </w:rPr>
        <w:t>уполномоченный орган</w:t>
      </w:r>
      <w:r w:rsidRPr="0097675E">
        <w:rPr>
          <w:rFonts w:ascii="Times New Roman" w:hAnsi="Times New Roman"/>
          <w:sz w:val="24"/>
          <w:szCs w:val="24"/>
        </w:rPr>
        <w:t>: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7675E">
        <w:rPr>
          <w:rFonts w:ascii="Times New Roman" w:hAnsi="Times New Roman"/>
          <w:sz w:val="24"/>
          <w:szCs w:val="24"/>
        </w:rPr>
        <w:t xml:space="preserve">а) место нахождения: </w:t>
      </w:r>
      <w:r w:rsidRPr="0097675E">
        <w:rPr>
          <w:rFonts w:ascii="Times New Roman" w:hAnsi="Times New Roman"/>
          <w:i/>
          <w:sz w:val="24"/>
          <w:szCs w:val="24"/>
        </w:rPr>
        <w:t>666904 г. Бодайбо, ул. 30 лет Победы, 3</w:t>
      </w:r>
      <w:r w:rsidR="00F4396D">
        <w:rPr>
          <w:rFonts w:ascii="Times New Roman" w:hAnsi="Times New Roman"/>
          <w:i/>
          <w:sz w:val="24"/>
          <w:szCs w:val="24"/>
        </w:rPr>
        <w:t>, каб. 207</w:t>
      </w:r>
      <w:r w:rsidRPr="0097675E">
        <w:rPr>
          <w:rFonts w:ascii="Times New Roman" w:hAnsi="Times New Roman"/>
          <w:sz w:val="24"/>
          <w:szCs w:val="24"/>
        </w:rPr>
        <w:t>;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t>б) телефон</w:t>
      </w:r>
      <w:r w:rsidR="00F4396D">
        <w:rPr>
          <w:rFonts w:ascii="Times New Roman" w:hAnsi="Times New Roman"/>
          <w:sz w:val="24"/>
          <w:szCs w:val="24"/>
        </w:rPr>
        <w:t xml:space="preserve"> приемной администрации</w:t>
      </w:r>
      <w:r w:rsidRPr="00C51342">
        <w:rPr>
          <w:rFonts w:ascii="Times New Roman" w:hAnsi="Times New Roman"/>
          <w:sz w:val="24"/>
          <w:szCs w:val="24"/>
        </w:rPr>
        <w:t xml:space="preserve">: </w:t>
      </w:r>
      <w:r w:rsidRPr="00C51342">
        <w:rPr>
          <w:rFonts w:ascii="Times New Roman" w:hAnsi="Times New Roman"/>
          <w:i/>
          <w:sz w:val="24"/>
          <w:szCs w:val="24"/>
        </w:rPr>
        <w:t>8-(395-61)-5-22-24</w:t>
      </w:r>
      <w:r w:rsidR="00F4396D">
        <w:rPr>
          <w:rFonts w:ascii="Times New Roman" w:hAnsi="Times New Roman"/>
          <w:sz w:val="24"/>
          <w:szCs w:val="24"/>
        </w:rPr>
        <w:t>, 5-22-64;</w:t>
      </w:r>
      <w:r w:rsidRPr="00C51342">
        <w:rPr>
          <w:rFonts w:ascii="Times New Roman" w:hAnsi="Times New Roman"/>
          <w:sz w:val="24"/>
          <w:szCs w:val="24"/>
        </w:rPr>
        <w:t xml:space="preserve"> 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t xml:space="preserve">в) почтовый адрес для направления документов и обращений: </w:t>
      </w:r>
      <w:r w:rsidRPr="00C51342">
        <w:rPr>
          <w:rFonts w:ascii="Times New Roman" w:hAnsi="Times New Roman"/>
          <w:i/>
          <w:sz w:val="24"/>
          <w:szCs w:val="24"/>
        </w:rPr>
        <w:t>666904 г. Бодайбо, ул. 30 лет Победы, 3</w:t>
      </w:r>
      <w:r w:rsidRPr="00C51342">
        <w:rPr>
          <w:rFonts w:ascii="Times New Roman" w:hAnsi="Times New Roman"/>
          <w:sz w:val="24"/>
          <w:szCs w:val="24"/>
        </w:rPr>
        <w:t>;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t xml:space="preserve">г) официальный сайт в информационно-телекоммуникационной сети «Интернет» - </w:t>
      </w:r>
      <w:hyperlink r:id="rId13" w:history="1">
        <w:r w:rsidRPr="00C51342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C5134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51342">
          <w:rPr>
            <w:rStyle w:val="a5"/>
            <w:rFonts w:ascii="Times New Roman" w:hAnsi="Times New Roman"/>
            <w:sz w:val="24"/>
            <w:szCs w:val="24"/>
            <w:lang w:val="en-US"/>
          </w:rPr>
          <w:t>uprava</w:t>
        </w:r>
        <w:r w:rsidRPr="00C51342">
          <w:rPr>
            <w:rStyle w:val="a5"/>
            <w:rFonts w:ascii="Times New Roman" w:hAnsi="Times New Roman"/>
            <w:sz w:val="24"/>
            <w:szCs w:val="24"/>
          </w:rPr>
          <w:t>-</w:t>
        </w:r>
        <w:r w:rsidRPr="00C51342">
          <w:rPr>
            <w:rStyle w:val="a5"/>
            <w:rFonts w:ascii="Times New Roman" w:hAnsi="Times New Roman"/>
            <w:sz w:val="24"/>
            <w:szCs w:val="24"/>
            <w:lang w:val="en-US"/>
          </w:rPr>
          <w:t>bodaibo</w:t>
        </w:r>
        <w:r w:rsidRPr="00C5134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5134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51342">
        <w:rPr>
          <w:rFonts w:ascii="Times New Roman" w:hAnsi="Times New Roman"/>
          <w:sz w:val="24"/>
          <w:szCs w:val="24"/>
        </w:rPr>
        <w:t>;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t xml:space="preserve">д) адрес электронной почты: </w:t>
      </w:r>
      <w:r w:rsidRPr="00C51342">
        <w:rPr>
          <w:rFonts w:ascii="Times New Roman" w:hAnsi="Times New Roman"/>
          <w:sz w:val="24"/>
          <w:szCs w:val="24"/>
          <w:lang w:val="en-US"/>
        </w:rPr>
        <w:t>info</w:t>
      </w:r>
      <w:r w:rsidRPr="00C51342">
        <w:rPr>
          <w:rFonts w:ascii="Times New Roman" w:hAnsi="Times New Roman"/>
          <w:sz w:val="24"/>
          <w:szCs w:val="24"/>
        </w:rPr>
        <w:t>@</w:t>
      </w:r>
      <w:r w:rsidRPr="00C51342">
        <w:rPr>
          <w:rFonts w:ascii="Times New Roman" w:hAnsi="Times New Roman"/>
          <w:sz w:val="24"/>
          <w:szCs w:val="24"/>
          <w:lang w:val="en-US"/>
        </w:rPr>
        <w:t>adm</w:t>
      </w:r>
      <w:r w:rsidRPr="00C51342">
        <w:rPr>
          <w:rFonts w:ascii="Times New Roman" w:hAnsi="Times New Roman"/>
          <w:sz w:val="24"/>
          <w:szCs w:val="24"/>
        </w:rPr>
        <w:t>-</w:t>
      </w:r>
      <w:r w:rsidRPr="00C51342">
        <w:rPr>
          <w:rFonts w:ascii="Times New Roman" w:hAnsi="Times New Roman"/>
          <w:sz w:val="24"/>
          <w:szCs w:val="24"/>
          <w:lang w:val="en-US"/>
        </w:rPr>
        <w:t>bodaibo</w:t>
      </w:r>
      <w:r w:rsidRPr="00C51342">
        <w:rPr>
          <w:rFonts w:ascii="Times New Roman" w:hAnsi="Times New Roman"/>
          <w:sz w:val="24"/>
          <w:szCs w:val="24"/>
        </w:rPr>
        <w:t>.ru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t>1</w:t>
      </w:r>
      <w:r w:rsidR="009306E6">
        <w:rPr>
          <w:rFonts w:ascii="Times New Roman" w:hAnsi="Times New Roman"/>
          <w:sz w:val="24"/>
          <w:szCs w:val="24"/>
        </w:rPr>
        <w:t>5</w:t>
      </w:r>
      <w:r w:rsidRPr="00C51342">
        <w:rPr>
          <w:rFonts w:ascii="Times New Roman" w:hAnsi="Times New Roman"/>
          <w:sz w:val="24"/>
          <w:szCs w:val="24"/>
        </w:rPr>
        <w:t>. График приема заявителей в администрации</w:t>
      </w:r>
      <w:r w:rsidRPr="00C51342">
        <w:rPr>
          <w:rFonts w:ascii="Times New Roman" w:hAnsi="Times New Roman"/>
          <w:i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552"/>
        <w:gridCol w:w="3662"/>
      </w:tblGrid>
      <w:tr w:rsidR="00F67324" w:rsidRPr="00C51342" w:rsidTr="00F4396D">
        <w:trPr>
          <w:trHeight w:val="280"/>
        </w:trPr>
        <w:tc>
          <w:tcPr>
            <w:tcW w:w="3199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24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13.00 – 16.00</w:t>
            </w:r>
          </w:p>
        </w:tc>
        <w:tc>
          <w:tcPr>
            <w:tcW w:w="3776" w:type="dxa"/>
          </w:tcPr>
          <w:p w:rsidR="00F67324" w:rsidRPr="00C51342" w:rsidRDefault="00F67324" w:rsidP="00C27FE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(перерыв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2</w:t>
            </w:r>
            <w:r w:rsidRPr="00C51342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3</w:t>
            </w:r>
            <w:r w:rsidRPr="00C51342"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</w:tr>
      <w:tr w:rsidR="00F67324" w:rsidRPr="00C51342" w:rsidTr="00F4396D">
        <w:trPr>
          <w:trHeight w:val="296"/>
        </w:trPr>
        <w:tc>
          <w:tcPr>
            <w:tcW w:w="3199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624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13.00 – 16.00</w:t>
            </w:r>
          </w:p>
        </w:tc>
        <w:tc>
          <w:tcPr>
            <w:tcW w:w="3776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(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перерыв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2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3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</w:t>
            </w:r>
            <w:r w:rsidRPr="00C51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7324" w:rsidRPr="00C51342" w:rsidTr="00F4396D">
        <w:trPr>
          <w:trHeight w:val="577"/>
        </w:trPr>
        <w:tc>
          <w:tcPr>
            <w:tcW w:w="3199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24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не приемный день</w:t>
            </w:r>
          </w:p>
        </w:tc>
        <w:tc>
          <w:tcPr>
            <w:tcW w:w="3776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324" w:rsidRPr="00C51342" w:rsidTr="00F4396D">
        <w:trPr>
          <w:trHeight w:val="280"/>
        </w:trPr>
        <w:tc>
          <w:tcPr>
            <w:tcW w:w="3199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24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13.00 – 16.00</w:t>
            </w:r>
          </w:p>
        </w:tc>
        <w:tc>
          <w:tcPr>
            <w:tcW w:w="3776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(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перерыв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2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3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</w:t>
            </w:r>
            <w:r w:rsidRPr="00C51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7324" w:rsidRPr="00C51342" w:rsidTr="00F4396D">
        <w:trPr>
          <w:trHeight w:val="280"/>
        </w:trPr>
        <w:tc>
          <w:tcPr>
            <w:tcW w:w="3199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624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13.00 – 16.00</w:t>
            </w:r>
          </w:p>
        </w:tc>
        <w:tc>
          <w:tcPr>
            <w:tcW w:w="3776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(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перерыв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2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3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</w:t>
            </w:r>
            <w:r w:rsidRPr="00C51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7324" w:rsidRPr="00C51342" w:rsidTr="00F4396D">
        <w:trPr>
          <w:trHeight w:val="577"/>
        </w:trPr>
        <w:tc>
          <w:tcPr>
            <w:tcW w:w="9599" w:type="dxa"/>
            <w:gridSpan w:val="3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 xml:space="preserve">Суббота, воскресенье – выходные дни </w:t>
            </w:r>
          </w:p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A16" w:rsidRDefault="00F4396D" w:rsidP="00897B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7F5046">
        <w:rPr>
          <w:rFonts w:ascii="Times New Roman" w:hAnsi="Times New Roman"/>
          <w:sz w:val="24"/>
          <w:szCs w:val="24"/>
        </w:rPr>
        <w:t>Глава Бодайбинского муниципального образования осуществляет прием граждан не реже одного раза в месяц, согласно графику (по вторникам с 13-00 до 16-00 ч.)</w:t>
      </w:r>
      <w:r>
        <w:rPr>
          <w:rFonts w:ascii="Times New Roman" w:hAnsi="Times New Roman"/>
          <w:sz w:val="24"/>
          <w:szCs w:val="24"/>
        </w:rPr>
        <w:t>.</w:t>
      </w:r>
    </w:p>
    <w:p w:rsidR="00F4396D" w:rsidRPr="00812EA1" w:rsidRDefault="00F4396D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6F1896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ПРЕДОСТАВЛЕНИЯ МУНИЦИПАЛЬНОЙ УСЛУГИ</w:t>
      </w:r>
    </w:p>
    <w:p w:rsidR="00E60354" w:rsidRDefault="009306E6" w:rsidP="00897B1A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4.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УСЛУГА</w:t>
      </w:r>
    </w:p>
    <w:p w:rsidR="006F5034" w:rsidRPr="00812EA1" w:rsidRDefault="009306E6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40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гражданам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отношения в данных сферах, о состоянии расположенных на территори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услуг»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39A" w:rsidRDefault="0075439A" w:rsidP="00897B1A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354" w:rsidRDefault="009306E6" w:rsidP="00897B1A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</w:t>
      </w:r>
      <w:r w:rsidR="00754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F5034" w:rsidRDefault="009306E6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40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6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260C3A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260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местного самоуправления Бодайбинского муниципального образования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260C3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</w:t>
      </w:r>
      <w:r w:rsidR="00956DA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956DA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Непосредственное предоставление муниципальной услуги осуществляется уполномоченным органом.</w:t>
      </w:r>
    </w:p>
    <w:p w:rsidR="00E60354" w:rsidRPr="006A3AF5" w:rsidRDefault="009306E6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0F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E60354" w:rsidRPr="006A3AF5">
        <w:rPr>
          <w:rFonts w:ascii="Times New Roman" w:hAnsi="Times New Roman"/>
          <w:sz w:val="24"/>
          <w:szCs w:val="24"/>
        </w:rPr>
        <w:t> При предоставлении муниципальной услуги администрация,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56DA0" w:rsidRDefault="00956DA0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60354" w:rsidRPr="00812EA1" w:rsidRDefault="007025DA" w:rsidP="00897B1A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Глава 6. </w:t>
      </w:r>
      <w:r w:rsidR="00E866C9">
        <w:rPr>
          <w:rFonts w:ascii="Times New Roman" w:hAnsi="Times New Roman"/>
          <w:sz w:val="24"/>
          <w:szCs w:val="24"/>
        </w:rPr>
        <w:t>ОПИСАНИЕ РЕЗУЛЬТАТА ПРЕДОСТАВЛЕНИЯ МУНИЦИПАЛЬНОЙ УСЛУГИ</w:t>
      </w:r>
    </w:p>
    <w:p w:rsidR="006F5034" w:rsidRPr="00812EA1" w:rsidRDefault="008840F5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F5034" w:rsidRPr="0070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6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р</w:t>
      </w:r>
      <w:r w:rsidR="006F5034" w:rsidRPr="007025DA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езультатом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является:</w:t>
      </w:r>
    </w:p>
    <w:p w:rsidR="006F5034" w:rsidRPr="00DF7A6A" w:rsidRDefault="006F5034" w:rsidP="00956D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заявителю информации;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установленных ценах и тарифах на услуги и работы по содержанию и ремонту многоквартирных домов и жилых помещений в них и размерах оплаты в соответствии с этими ценами и тарифами;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объеме, о перечне и качестве оказываемых услуг и выполняемых работ по содержанию и ремонту многоквартирных домов и жилых помещений в них;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состоянии расположенных на территории Бодайбинского муниципального образования объектов коммунальной и инженерной инфраструктур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лицах, осуществляющих эксплуатацию указанных объектов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производственных и инвестиционных программ организаций, поставляющих ресурсы, необходимые для предоставления коммунальных услуг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соблюдении установленных параметров качества товаров и услуг таких организаций, поставляющих ресурсы, необходимые для предоставления коммунальных услуг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состоянии расчетов исполнителей коммунальных услуг </w:t>
      </w:r>
      <w:r w:rsidR="00A35AE2"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лицами, осуществляющими производство и реализацию ресурсов</w:t>
      </w:r>
    </w:p>
    <w:p w:rsidR="00A35AE2" w:rsidRPr="00DF7A6A" w:rsidRDefault="00A35AE2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состоянии расчетов потребителей с исполнителем коммунальной услуги</w:t>
      </w:r>
    </w:p>
    <w:p w:rsidR="006F5034" w:rsidRPr="00DF7A6A" w:rsidRDefault="006F5034" w:rsidP="00A35A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</w:t>
      </w:r>
      <w:r w:rsidR="00DF7A6A"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 в предоставлении информации;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содержания заявления невозможно установить, какая именно информация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за предоставлением которой обратился заявитель, не относится к информации, которая может быть предоставлена в рамках предоставления муниципальной услуги;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не указаны фамилия заявителя, почтовый адрес для направления ответа на заявление, способ получения результата предоставления услуги;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исполнено карандашом;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поддается прочтению;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отсутствует подпись заявителя;</w:t>
      </w:r>
    </w:p>
    <w:p w:rsidR="00DF7A6A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нецензурные либо оскорбительные выражения, угрозы жизни и здоровью специалистам, уполномоченным осуществлять муниципальную услугу, и членам их семей.</w:t>
      </w:r>
    </w:p>
    <w:p w:rsidR="007025DA" w:rsidRDefault="007025DA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A" w:rsidRDefault="007025DA" w:rsidP="00897B1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331CDA">
        <w:rPr>
          <w:rFonts w:ascii="Times New Roman" w:hAnsi="Times New Roman"/>
          <w:sz w:val="24"/>
          <w:szCs w:val="24"/>
        </w:rPr>
        <w:t>Глава 7. СРОК ПРЕДОСТАВЛЕНИЯ МУНИЦИПАЛЬНОЙ УСЛУГИ, В ТОМЧИСЛЕ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7025DA" w:rsidRPr="00331CDA" w:rsidRDefault="007025DA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1CDA">
        <w:rPr>
          <w:rFonts w:ascii="Times New Roman" w:hAnsi="Times New Roman"/>
          <w:sz w:val="24"/>
          <w:szCs w:val="24"/>
        </w:rPr>
        <w:t>2</w:t>
      </w:r>
      <w:r w:rsidR="008840F5">
        <w:rPr>
          <w:rFonts w:ascii="Times New Roman" w:hAnsi="Times New Roman"/>
          <w:sz w:val="24"/>
          <w:szCs w:val="24"/>
        </w:rPr>
        <w:t>1</w:t>
      </w:r>
      <w:r w:rsidRPr="00331CDA">
        <w:rPr>
          <w:rFonts w:ascii="Times New Roman" w:hAnsi="Times New Roman"/>
          <w:sz w:val="24"/>
          <w:szCs w:val="24"/>
        </w:rPr>
        <w:t xml:space="preserve">. Общий срок предоставления муниципальной услуги составляет </w:t>
      </w:r>
      <w:r>
        <w:rPr>
          <w:rFonts w:ascii="Times New Roman" w:hAnsi="Times New Roman"/>
          <w:sz w:val="24"/>
          <w:szCs w:val="24"/>
        </w:rPr>
        <w:t>3</w:t>
      </w:r>
      <w:r w:rsidRPr="00331CDA">
        <w:rPr>
          <w:rFonts w:ascii="Times New Roman" w:hAnsi="Times New Roman"/>
          <w:sz w:val="24"/>
          <w:szCs w:val="24"/>
        </w:rPr>
        <w:t xml:space="preserve">0 календарных дней с момента регистрации заявления о </w:t>
      </w:r>
      <w:r w:rsidR="00DF7A6A">
        <w:rPr>
          <w:rFonts w:ascii="Times New Roman" w:hAnsi="Times New Roman"/>
          <w:sz w:val="24"/>
          <w:szCs w:val="24"/>
        </w:rPr>
        <w:t>предоставлении информации</w:t>
      </w:r>
      <w:r w:rsidRPr="00331CDA">
        <w:rPr>
          <w:rFonts w:ascii="Times New Roman" w:hAnsi="Times New Roman"/>
          <w:sz w:val="24"/>
          <w:szCs w:val="24"/>
        </w:rPr>
        <w:t>.</w:t>
      </w:r>
    </w:p>
    <w:p w:rsidR="007025DA" w:rsidRPr="00331CDA" w:rsidRDefault="007025DA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1CDA">
        <w:rPr>
          <w:rFonts w:ascii="Times New Roman" w:hAnsi="Times New Roman"/>
          <w:sz w:val="24"/>
          <w:szCs w:val="24"/>
        </w:rPr>
        <w:t>2</w:t>
      </w:r>
      <w:r w:rsidR="008840F5">
        <w:rPr>
          <w:rFonts w:ascii="Times New Roman" w:hAnsi="Times New Roman"/>
          <w:sz w:val="24"/>
          <w:szCs w:val="24"/>
        </w:rPr>
        <w:t>2</w:t>
      </w:r>
      <w:r w:rsidRPr="00331CDA">
        <w:rPr>
          <w:rFonts w:ascii="Times New Roman" w:hAnsi="Times New Roman"/>
          <w:sz w:val="24"/>
          <w:szCs w:val="24"/>
        </w:rPr>
        <w:t>. Выдача (направление) результата предоставления муниципальной услуги осуществляется в срок, не превышающий трех календарных дня с момента принятия решения.</w:t>
      </w:r>
    </w:p>
    <w:p w:rsidR="007025DA" w:rsidRPr="00331CDA" w:rsidRDefault="007025DA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1CDA">
        <w:rPr>
          <w:rFonts w:ascii="Times New Roman" w:hAnsi="Times New Roman"/>
          <w:sz w:val="24"/>
          <w:szCs w:val="24"/>
        </w:rPr>
        <w:t>2</w:t>
      </w:r>
      <w:r w:rsidR="008840F5">
        <w:rPr>
          <w:rFonts w:ascii="Times New Roman" w:hAnsi="Times New Roman"/>
          <w:sz w:val="24"/>
          <w:szCs w:val="24"/>
        </w:rPr>
        <w:t>3</w:t>
      </w:r>
      <w:r w:rsidRPr="00331CDA">
        <w:rPr>
          <w:rFonts w:ascii="Times New Roman" w:hAnsi="Times New Roman"/>
          <w:sz w:val="24"/>
          <w:szCs w:val="24"/>
        </w:rPr>
        <w:t> Срок приостановления предоставления муниципальной услуги законодательством Российской Федерации и Иркутской области не предусмотрен.</w:t>
      </w:r>
    </w:p>
    <w:p w:rsidR="009F7C8C" w:rsidRDefault="009F7C8C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7C8C" w:rsidRPr="00331CDA" w:rsidRDefault="009F7C8C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331CDA">
        <w:rPr>
          <w:rFonts w:ascii="Times New Roman" w:hAnsi="Times New Roman"/>
          <w:sz w:val="24"/>
          <w:szCs w:val="24"/>
        </w:rPr>
        <w:t>Глава 8. ПЕРЕЧЕНЬ НОРМАТИВНЫХ ПРАВОВЫХ АКТОВ, РЕГУЛИРУЮЩИХ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CDA">
        <w:rPr>
          <w:rFonts w:ascii="Times New Roman" w:hAnsi="Times New Roman"/>
          <w:sz w:val="24"/>
          <w:szCs w:val="24"/>
        </w:rPr>
        <w:t>ОТНОШЕНИЯ, ВОЗНИКАЮЩИЕ В СВЯЗИ С ПРЕДОСТАВЛЕНИЕМ МУНИЦИПАЛЬНОЙ УСЛУГИ</w:t>
      </w:r>
    </w:p>
    <w:p w:rsidR="006F5034" w:rsidRPr="00812EA1" w:rsidRDefault="009F7C8C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40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Правовые основания для предоставления муниципальной услуги:</w:t>
      </w:r>
    </w:p>
    <w:p w:rsidR="00CE7B45" w:rsidRPr="007F5046" w:rsidRDefault="009F7C8C" w:rsidP="00CE7B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7A6A">
        <w:rPr>
          <w:rFonts w:ascii="Times New Roman" w:hAnsi="Times New Roman" w:cs="Times New Roman"/>
          <w:sz w:val="24"/>
          <w:szCs w:val="24"/>
        </w:rPr>
        <w:t xml:space="preserve">) </w:t>
      </w:r>
      <w:r w:rsidR="00CE7B45" w:rsidRPr="007F5046">
        <w:rPr>
          <w:rFonts w:ascii="Times New Roman" w:hAnsi="Times New Roman"/>
          <w:sz w:val="24"/>
          <w:szCs w:val="24"/>
        </w:rPr>
        <w:t>Конституция Российской Федерации (Российская газета, № 7 от 21.01.2009 г.);</w:t>
      </w:r>
    </w:p>
    <w:p w:rsidR="006F5034" w:rsidRPr="00DF7A6A" w:rsidRDefault="009F7C8C" w:rsidP="00CE7B4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6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 xml:space="preserve">Жилищный </w:t>
      </w:r>
      <w:hyperlink r:id="rId14" w:tgtFrame="_blank" w:history="1">
        <w:r w:rsidR="006F5034" w:rsidRPr="00DF7A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CE7B45" w:rsidRPr="00CE7B45">
        <w:t xml:space="preserve"> </w:t>
      </w:r>
      <w:r w:rsidR="00CE7B45">
        <w:t>(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"Собрание законодательства РФ", 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>03.01.2005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 (часть 1), ст. 14,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"Российская газета", </w:t>
      </w:r>
      <w:r w:rsidR="00CE7B45">
        <w:rPr>
          <w:rFonts w:ascii="Times New Roman" w:hAnsi="Times New Roman" w:cs="Times New Roman"/>
          <w:sz w:val="24"/>
          <w:szCs w:val="24"/>
        </w:rPr>
        <w:t>№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 1, 12.01.2005</w:t>
      </w:r>
      <w:r w:rsidR="00CE7B45">
        <w:rPr>
          <w:rFonts w:ascii="Times New Roman" w:hAnsi="Times New Roman" w:cs="Times New Roman"/>
          <w:sz w:val="24"/>
          <w:szCs w:val="24"/>
        </w:rPr>
        <w:t xml:space="preserve"> г., 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"Парламентская газета", </w:t>
      </w:r>
      <w:r w:rsidR="00CE7B45">
        <w:rPr>
          <w:rFonts w:ascii="Times New Roman" w:hAnsi="Times New Roman" w:cs="Times New Roman"/>
          <w:sz w:val="24"/>
          <w:szCs w:val="24"/>
        </w:rPr>
        <w:t>№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 7-8, 15.01.2005</w:t>
      </w:r>
      <w:r w:rsidR="00CE7B45">
        <w:rPr>
          <w:rFonts w:ascii="Times New Roman" w:hAnsi="Times New Roman" w:cs="Times New Roman"/>
          <w:sz w:val="24"/>
          <w:szCs w:val="24"/>
        </w:rPr>
        <w:t>г.)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5034" w:rsidRPr="00CE7B45" w:rsidRDefault="009F7C8C" w:rsidP="00CE7B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6A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hyperlink r:id="rId15" w:tgtFrame="_blank" w:history="1">
        <w:r w:rsidR="006F5034" w:rsidRPr="00DF7A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E819C7" w:rsidRPr="00DF7A6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02.05.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 xml:space="preserve">2006 года </w:t>
      </w:r>
      <w:r w:rsidR="00CE7B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</w:t>
      </w:r>
      <w:r w:rsidR="00CE7B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"Российская газета", 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95, 05.05.2006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7B45" w:rsidRPr="00CE7B45">
        <w:rPr>
          <w:rFonts w:ascii="Times New Roman" w:hAnsi="Times New Roman" w:cs="Times New Roman"/>
          <w:sz w:val="24"/>
          <w:szCs w:val="24"/>
        </w:rPr>
        <w:t>"Собрание законодательства РФ", 08.05.2006</w:t>
      </w:r>
      <w:r w:rsidR="00CE7B45">
        <w:rPr>
          <w:rFonts w:ascii="Times New Roman" w:hAnsi="Times New Roman" w:cs="Times New Roman"/>
          <w:sz w:val="24"/>
          <w:szCs w:val="24"/>
        </w:rPr>
        <w:t xml:space="preserve"> г.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, </w:t>
      </w:r>
      <w:r w:rsidR="00CE7B45">
        <w:rPr>
          <w:rFonts w:ascii="Times New Roman" w:hAnsi="Times New Roman" w:cs="Times New Roman"/>
          <w:sz w:val="24"/>
          <w:szCs w:val="24"/>
        </w:rPr>
        <w:t>№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 19, ст. 2060,</w:t>
      </w:r>
      <w:r w:rsidR="00CE7B45">
        <w:rPr>
          <w:rFonts w:ascii="Times New Roman" w:hAnsi="Times New Roman" w:cs="Times New Roman"/>
          <w:sz w:val="24"/>
          <w:szCs w:val="24"/>
        </w:rPr>
        <w:t xml:space="preserve"> 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"Парламентская газета", </w:t>
      </w:r>
      <w:r w:rsidR="00CE7B45">
        <w:rPr>
          <w:rFonts w:ascii="Times New Roman" w:hAnsi="Times New Roman" w:cs="Times New Roman"/>
          <w:sz w:val="24"/>
          <w:szCs w:val="24"/>
        </w:rPr>
        <w:t>№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 70-71, 11.05.2006</w:t>
      </w:r>
      <w:r w:rsidR="00CE7B45">
        <w:rPr>
          <w:rFonts w:ascii="Times New Roman" w:hAnsi="Times New Roman" w:cs="Times New Roman"/>
          <w:sz w:val="24"/>
          <w:szCs w:val="24"/>
        </w:rPr>
        <w:t xml:space="preserve"> г.)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5034" w:rsidRDefault="009F7C8C" w:rsidP="00CE7B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6" w:tgtFrame="_blank" w:history="1">
        <w:r w:rsidR="006F5034" w:rsidRPr="00DF7A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="006F5034"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27 июля 2010 года </w:t>
      </w:r>
      <w:r w:rsidR="00CE7B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"Об организации предоставления государственных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услуг"</w:t>
      </w:r>
      <w:r w:rsidR="00CE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B45" w:rsidRPr="007F5046">
        <w:rPr>
          <w:rFonts w:ascii="Times New Roman" w:hAnsi="Times New Roman"/>
          <w:sz w:val="24"/>
          <w:szCs w:val="24"/>
        </w:rPr>
        <w:t>(Российская газета № 168 от 30.07.2010 г. Собрание законодательства Российской Федерации, 02.08.2010 г. № 31 ст. 4179);</w:t>
      </w:r>
    </w:p>
    <w:p w:rsidR="00CE7B45" w:rsidRPr="007F5046" w:rsidRDefault="00CE7B45" w:rsidP="00CE7B4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) Устав Бодайбинского муниципального образования (приложение газеты «Мир Бодайбо» от 20.02.2006 г. № 34);</w:t>
      </w:r>
    </w:p>
    <w:p w:rsidR="00CE7B45" w:rsidRPr="007F5046" w:rsidRDefault="00CE7B45" w:rsidP="00CE7B4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Решение Думы Бодайбинского городского поселения от 28.10.2014 г. № 21-па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 и порядка определения платы за оказание таких услуг» («Бодайбинские ведомости» от 01.11.2014 г. №17)</w:t>
      </w:r>
    </w:p>
    <w:p w:rsidR="00E519E3" w:rsidRDefault="00E519E3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66C9" w:rsidRPr="00E866C9" w:rsidRDefault="00E866C9" w:rsidP="00E866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2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8840F5">
        <w:rPr>
          <w:rFonts w:ascii="Times New Roman" w:hAnsi="Times New Roman" w:cs="Times New Roman"/>
          <w:sz w:val="24"/>
          <w:szCs w:val="24"/>
        </w:rPr>
        <w:t>5</w:t>
      </w:r>
      <w:r w:rsidRPr="00E866C9">
        <w:rPr>
          <w:rFonts w:ascii="Times New Roman" w:hAnsi="Times New Roman" w:cs="Times New Roman"/>
          <w:sz w:val="24"/>
          <w:szCs w:val="24"/>
        </w:rPr>
        <w:t>. </w:t>
      </w:r>
      <w:r w:rsidRPr="00E866C9">
        <w:rPr>
          <w:rFonts w:ascii="Times New Roman" w:eastAsia="Calibri" w:hAnsi="Times New Roman" w:cs="Times New Roman"/>
          <w:sz w:val="24"/>
          <w:szCs w:val="24"/>
        </w:rPr>
        <w:t xml:space="preserve">Для получения муниципальной услуги заявитель оформляет </w:t>
      </w:r>
      <w:hyperlink w:anchor="Par381" w:history="1">
        <w:r w:rsidRPr="00E866C9">
          <w:rPr>
            <w:rFonts w:ascii="Times New Roman" w:eastAsia="Calibri" w:hAnsi="Times New Roman" w:cs="Times New Roman"/>
            <w:sz w:val="24"/>
            <w:szCs w:val="24"/>
          </w:rPr>
          <w:t>заявление</w:t>
        </w:r>
      </w:hyperlink>
      <w:r w:rsidRPr="00E866C9">
        <w:rPr>
          <w:rFonts w:ascii="Times New Roman" w:eastAsia="Calibri" w:hAnsi="Times New Roman" w:cs="Times New Roman"/>
          <w:sz w:val="24"/>
          <w:szCs w:val="24"/>
        </w:rPr>
        <w:t xml:space="preserve"> на предоставление муниципальной услуги по форме, представленной в Приложении № 1 к настоящему административному регламенту (далее – заявление)</w:t>
      </w:r>
      <w:r w:rsidRPr="00E866C9">
        <w:rPr>
          <w:rFonts w:ascii="Times New Roman" w:hAnsi="Times New Roman" w:cs="Times New Roman"/>
          <w:sz w:val="24"/>
          <w:szCs w:val="24"/>
        </w:rPr>
        <w:t>.</w:t>
      </w:r>
    </w:p>
    <w:p w:rsidR="00E866C9" w:rsidRPr="00E866C9" w:rsidRDefault="00E866C9" w:rsidP="00E866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0F5">
        <w:rPr>
          <w:rFonts w:ascii="Times New Roman" w:hAnsi="Times New Roman" w:cs="Times New Roman"/>
          <w:sz w:val="24"/>
          <w:szCs w:val="24"/>
        </w:rPr>
        <w:t>6</w:t>
      </w:r>
      <w:r w:rsidRPr="00E866C9">
        <w:rPr>
          <w:rFonts w:ascii="Times New Roman" w:hAnsi="Times New Roman" w:cs="Times New Roman"/>
          <w:sz w:val="24"/>
          <w:szCs w:val="24"/>
        </w:rPr>
        <w:t>. К заявлению прилагаются</w:t>
      </w:r>
      <w:r w:rsidR="0021075C">
        <w:rPr>
          <w:rFonts w:ascii="Times New Roman" w:hAnsi="Times New Roman" w:cs="Times New Roman"/>
          <w:sz w:val="24"/>
          <w:szCs w:val="24"/>
        </w:rPr>
        <w:t xml:space="preserve"> </w:t>
      </w:r>
      <w:r w:rsidRPr="00E866C9">
        <w:rPr>
          <w:rFonts w:ascii="Times New Roman" w:hAnsi="Times New Roman" w:cs="Times New Roman"/>
          <w:sz w:val="24"/>
          <w:szCs w:val="24"/>
        </w:rPr>
        <w:t>следующи</w:t>
      </w:r>
      <w:r w:rsidR="0021075C">
        <w:rPr>
          <w:rFonts w:ascii="Times New Roman" w:hAnsi="Times New Roman" w:cs="Times New Roman"/>
          <w:sz w:val="24"/>
          <w:szCs w:val="24"/>
        </w:rPr>
        <w:t xml:space="preserve">е </w:t>
      </w:r>
      <w:r w:rsidRPr="00E866C9">
        <w:rPr>
          <w:rFonts w:ascii="Times New Roman" w:hAnsi="Times New Roman" w:cs="Times New Roman"/>
          <w:sz w:val="24"/>
          <w:szCs w:val="24"/>
        </w:rPr>
        <w:t>документ</w:t>
      </w:r>
      <w:r w:rsidR="0021075C">
        <w:rPr>
          <w:rFonts w:ascii="Times New Roman" w:hAnsi="Times New Roman" w:cs="Times New Roman"/>
          <w:sz w:val="24"/>
          <w:szCs w:val="24"/>
        </w:rPr>
        <w:t>ы</w:t>
      </w:r>
      <w:r w:rsidRPr="00E866C9">
        <w:rPr>
          <w:rFonts w:ascii="Times New Roman" w:hAnsi="Times New Roman" w:cs="Times New Roman"/>
          <w:sz w:val="24"/>
          <w:szCs w:val="24"/>
        </w:rPr>
        <w:t>: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 xml:space="preserve">а) </w:t>
      </w:r>
      <w:r w:rsidR="0021075C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E866C9">
        <w:rPr>
          <w:rFonts w:ascii="Times New Roman" w:hAnsi="Times New Roman" w:cs="Times New Roman"/>
          <w:sz w:val="24"/>
          <w:szCs w:val="24"/>
        </w:rPr>
        <w:t>документ</w:t>
      </w:r>
      <w:r w:rsidR="0021075C">
        <w:rPr>
          <w:rFonts w:ascii="Times New Roman" w:hAnsi="Times New Roman" w:cs="Times New Roman"/>
          <w:sz w:val="24"/>
          <w:szCs w:val="24"/>
        </w:rPr>
        <w:t>а</w:t>
      </w:r>
      <w:r w:rsidRPr="00E866C9">
        <w:rPr>
          <w:rFonts w:ascii="Times New Roman" w:hAnsi="Times New Roman" w:cs="Times New Roman"/>
          <w:sz w:val="24"/>
          <w:szCs w:val="24"/>
        </w:rPr>
        <w:t>, удостоверяющий личность заявителя;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б) доверенность, удостоверяющая полномочия представителя заявителя, необходимая для осуществления действия от имени заявителя, в случае подачи документов представителем заявителя.</w:t>
      </w:r>
    </w:p>
    <w:p w:rsidR="00E866C9" w:rsidRPr="00E866C9" w:rsidRDefault="00E866C9" w:rsidP="00E866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5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8840F5">
        <w:rPr>
          <w:rFonts w:ascii="Times New Roman" w:hAnsi="Times New Roman" w:cs="Times New Roman"/>
          <w:sz w:val="24"/>
          <w:szCs w:val="24"/>
        </w:rPr>
        <w:t>7</w:t>
      </w:r>
      <w:r w:rsidRPr="00E866C9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администрация не вправе требовать от заявителей документы, не указанные в пункте </w:t>
      </w:r>
      <w:r w:rsidR="00FB5554">
        <w:rPr>
          <w:rFonts w:ascii="Times New Roman" w:hAnsi="Times New Roman" w:cs="Times New Roman"/>
          <w:sz w:val="24"/>
          <w:szCs w:val="24"/>
        </w:rPr>
        <w:t>26</w:t>
      </w:r>
      <w:r w:rsidRPr="00E866C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866C9" w:rsidRPr="00E866C9" w:rsidRDefault="00E866C9" w:rsidP="00E866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0F5">
        <w:rPr>
          <w:rFonts w:ascii="Times New Roman" w:hAnsi="Times New Roman" w:cs="Times New Roman"/>
          <w:sz w:val="24"/>
          <w:szCs w:val="24"/>
        </w:rPr>
        <w:t>8</w:t>
      </w:r>
      <w:r w:rsidRPr="00E866C9">
        <w:rPr>
          <w:rFonts w:ascii="Times New Roman" w:hAnsi="Times New Roman" w:cs="Times New Roman"/>
          <w:sz w:val="24"/>
          <w:szCs w:val="24"/>
        </w:rPr>
        <w:t>. По просьбе заявителя ему оказывается содействие в написании заявления.</w:t>
      </w:r>
    </w:p>
    <w:p w:rsidR="00E866C9" w:rsidRPr="00E866C9" w:rsidRDefault="00E866C9" w:rsidP="00E866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0F5">
        <w:rPr>
          <w:rFonts w:ascii="Times New Roman" w:hAnsi="Times New Roman" w:cs="Times New Roman"/>
          <w:sz w:val="24"/>
          <w:szCs w:val="24"/>
        </w:rPr>
        <w:t>9</w:t>
      </w:r>
      <w:r w:rsidRPr="00E866C9">
        <w:rPr>
          <w:rFonts w:ascii="Times New Roman" w:hAnsi="Times New Roman" w:cs="Times New Roman"/>
          <w:sz w:val="24"/>
          <w:szCs w:val="24"/>
        </w:rPr>
        <w:t>. Требования к заполнению заявления:</w:t>
      </w:r>
    </w:p>
    <w:p w:rsidR="00E866C9" w:rsidRPr="00E866C9" w:rsidRDefault="008840F5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а) в</w:t>
      </w:r>
      <w:r w:rsidR="00E866C9" w:rsidRPr="00E866C9">
        <w:rPr>
          <w:rFonts w:ascii="Times New Roman" w:hAnsi="Times New Roman" w:cs="Times New Roman"/>
          <w:sz w:val="24"/>
          <w:szCs w:val="24"/>
        </w:rPr>
        <w:t xml:space="preserve"> случае направления заявления в форме электронного документа, оно должно быть подписано электронной подписью;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б) заявление должно быть написано разборчиво, не иметь подчисток, приписок, зачеркнутых слов и не оговоренных в них исправлений;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в) заявление не должно быть исполнено карандашом и не должно иметь повреждений, наличие которых не позволяет однозначно истолковать его содержание.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4"/>
      <w:bookmarkEnd w:id="2"/>
      <w:r w:rsidRPr="00E866C9">
        <w:rPr>
          <w:rFonts w:ascii="Times New Roman" w:hAnsi="Times New Roman" w:cs="Times New Roman"/>
          <w:sz w:val="24"/>
          <w:szCs w:val="24"/>
        </w:rPr>
        <w:t>Глава 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66C9" w:rsidRPr="00E866C9" w:rsidRDefault="008840F5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32"/>
      <w:bookmarkEnd w:id="3"/>
      <w:r>
        <w:rPr>
          <w:rFonts w:ascii="Times New Roman" w:hAnsi="Times New Roman" w:cs="Times New Roman"/>
          <w:sz w:val="24"/>
          <w:szCs w:val="24"/>
        </w:rPr>
        <w:t>30</w:t>
      </w:r>
      <w:r w:rsidR="00E866C9" w:rsidRPr="00E866C9">
        <w:rPr>
          <w:rFonts w:ascii="Times New Roman" w:hAnsi="Times New Roman" w:cs="Times New Roman"/>
          <w:sz w:val="24"/>
          <w:szCs w:val="24"/>
        </w:rPr>
        <w:t>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E866C9" w:rsidRPr="00E866C9" w:rsidRDefault="00E866C9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3</w:t>
      </w:r>
      <w:r w:rsidR="008840F5">
        <w:rPr>
          <w:rFonts w:ascii="Times New Roman" w:hAnsi="Times New Roman" w:cs="Times New Roman"/>
          <w:sz w:val="24"/>
          <w:szCs w:val="24"/>
        </w:rPr>
        <w:t>1</w:t>
      </w:r>
      <w:r w:rsidRPr="00E866C9">
        <w:rPr>
          <w:rFonts w:ascii="Times New Roman" w:hAnsi="Times New Roman" w:cs="Times New Roman"/>
          <w:sz w:val="24"/>
          <w:szCs w:val="24"/>
        </w:rPr>
        <w:t>. Уполномоченный орган при предоставлении муниципальной услуги не вправе требовать от заявителей: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а)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б) 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области, предоставляющего муниципальную 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</w:t>
      </w:r>
      <w:r w:rsidR="00955E4E">
        <w:rPr>
          <w:rFonts w:ascii="Times New Roman" w:hAnsi="Times New Roman" w:cs="Times New Roman"/>
          <w:sz w:val="24"/>
          <w:szCs w:val="24"/>
        </w:rPr>
        <w:t>акона от 27.07.2010 г. № 210-ФЗ «Об организации государственных и муниципальных услуг».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Глава 11. ПЕРЕЧЕНЬ ОСНОВАНИЙ ДЛЯ ОТКАЗА В ПРИЕМЕ ЗАЯВЛЕНИЯ И ДОКУМЕНТОВ, НЕОБХОДИМЫХ ДЛЯ ПРЕДОСТАВЛЕНИЯ МУНИЦИПАЛЬНОЙ УСЛУГИ</w:t>
      </w: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66C9" w:rsidRPr="00E866C9" w:rsidRDefault="00E866C9" w:rsidP="008840F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840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. Основанием для отказа в приеме к рассмотрению заявления и документов являются:</w:t>
      </w:r>
    </w:p>
    <w:p w:rsidR="00E866C9" w:rsidRPr="00E866C9" w:rsidRDefault="008840F5" w:rsidP="00E866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66C9"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у представителя заявителя доверенности, удостоверяющей полномочия представителя заявителя, оформленной в установленном законом порядке;</w:t>
      </w:r>
    </w:p>
    <w:p w:rsidR="00E866C9" w:rsidRPr="00E866C9" w:rsidRDefault="008840F5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66C9"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документов требованиям, указанным </w:t>
      </w:r>
      <w:r w:rsidR="00E866C9" w:rsidRPr="00E866C9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FB5554">
        <w:rPr>
          <w:rFonts w:ascii="Times New Roman" w:hAnsi="Times New Roman" w:cs="Times New Roman"/>
          <w:sz w:val="24"/>
          <w:szCs w:val="24"/>
        </w:rPr>
        <w:t>26</w:t>
      </w:r>
      <w:r w:rsidR="00E866C9" w:rsidRPr="00E866C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E866C9" w:rsidRPr="00E866C9" w:rsidRDefault="008840F5" w:rsidP="00E866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66C9" w:rsidRPr="00E866C9">
        <w:rPr>
          <w:rFonts w:ascii="Times New Roman" w:hAnsi="Times New Roman" w:cs="Times New Roman"/>
          <w:sz w:val="24"/>
          <w:szCs w:val="24"/>
        </w:rPr>
        <w:t>наличие в заявлении нецензурных либо оскорбительных</w:t>
      </w:r>
      <w:r w:rsidR="00E866C9"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выражений, угроз жизни, здоровью и имуществу должностных лиц администрации, а также членов их семей.</w:t>
      </w:r>
    </w:p>
    <w:p w:rsidR="00E866C9" w:rsidRPr="00E866C9" w:rsidRDefault="00E866C9" w:rsidP="008840F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840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отказа в приеме заявления и документов, поданных через организации почтовой связи, администрация не позднее 5 рабочих дней со дня регистрации заявления и документов направляет заявителю или его представителю уведомление об отказе с указанием причин отказа на адрес, указанный им в заявлении.</w:t>
      </w:r>
    </w:p>
    <w:p w:rsidR="00E866C9" w:rsidRPr="00E866C9" w:rsidRDefault="00E866C9" w:rsidP="008840F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отказа в приеме заявления и документов, поданных в уполномоченный орган путем личного обращения, </w:t>
      </w:r>
      <w:r w:rsidR="00FB5299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выдает (направляет)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представителя.</w:t>
      </w:r>
    </w:p>
    <w:p w:rsidR="00121825" w:rsidRDefault="00E866C9" w:rsidP="0012182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отказа в приеме заявления и документов, поданных в форме электронных документов, заявителю или его представителю с использованием информационно-телекоммуникационной сети «Интернет» в течение 5 рабочих дней со дня получения заявления и документов, поданных в форме электронных документов, направляется уведомление об отказе в приеме заявления и документов на адрес электронной почты, с которого поступили заявление и документы.</w:t>
      </w:r>
    </w:p>
    <w:p w:rsidR="00121825" w:rsidRPr="00E866C9" w:rsidRDefault="00121825" w:rsidP="0012182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Отказ в приеме заявления и документов не препятствует повторному обращению для получения муниципальной услуги.</w:t>
      </w:r>
    </w:p>
    <w:p w:rsidR="008840F5" w:rsidRPr="00E866C9" w:rsidRDefault="008840F5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Глава 12. ПЕРЕЧЕНЬ ОСНОВАНИЙ ДЛЯ ПРИОСТАНОВЛЕНИЯ</w:t>
      </w: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66C9" w:rsidRPr="00E866C9" w:rsidRDefault="00E866C9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3</w:t>
      </w:r>
      <w:r w:rsidR="00FB5554">
        <w:rPr>
          <w:rFonts w:ascii="Times New Roman" w:hAnsi="Times New Roman" w:cs="Times New Roman"/>
          <w:sz w:val="24"/>
          <w:szCs w:val="24"/>
        </w:rPr>
        <w:t>4</w:t>
      </w:r>
      <w:r w:rsidRPr="00E866C9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законодательством Российской Федерации и Иркутской области не предусмотрены.</w:t>
      </w:r>
    </w:p>
    <w:p w:rsidR="00E866C9" w:rsidRPr="00F4618E" w:rsidRDefault="008840F5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18E">
        <w:rPr>
          <w:rFonts w:ascii="Times New Roman" w:hAnsi="Times New Roman" w:cs="Times New Roman"/>
          <w:sz w:val="24"/>
          <w:szCs w:val="24"/>
        </w:rPr>
        <w:t>3</w:t>
      </w:r>
      <w:r w:rsidR="00FB5554" w:rsidRPr="00F4618E">
        <w:rPr>
          <w:rFonts w:ascii="Times New Roman" w:hAnsi="Times New Roman" w:cs="Times New Roman"/>
          <w:sz w:val="24"/>
          <w:szCs w:val="24"/>
        </w:rPr>
        <w:t>5</w:t>
      </w:r>
      <w:r w:rsidR="00E866C9" w:rsidRPr="00F4618E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E866C9" w:rsidRPr="00F4618E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18E">
        <w:rPr>
          <w:rFonts w:ascii="Times New Roman" w:hAnsi="Times New Roman" w:cs="Times New Roman"/>
          <w:sz w:val="24"/>
          <w:szCs w:val="24"/>
        </w:rPr>
        <w:t>а) за предоставлением муниципальной услуги обратилось ненадлежащее лицо;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18E">
        <w:rPr>
          <w:rFonts w:ascii="Times New Roman" w:hAnsi="Times New Roman" w:cs="Times New Roman"/>
          <w:sz w:val="24"/>
          <w:szCs w:val="24"/>
        </w:rPr>
        <w:t>б) гражданин не относится к заявителям, имеющим право на получение муниципальной услуги в соответствии с главой 2 настоящего административного регламента.</w:t>
      </w:r>
    </w:p>
    <w:p w:rsidR="00E866C9" w:rsidRPr="00E866C9" w:rsidRDefault="008840F5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5554">
        <w:rPr>
          <w:rFonts w:ascii="Times New Roman" w:hAnsi="Times New Roman" w:cs="Times New Roman"/>
          <w:sz w:val="24"/>
          <w:szCs w:val="24"/>
        </w:rPr>
        <w:t>6</w:t>
      </w:r>
      <w:r w:rsidR="00E866C9" w:rsidRPr="00E866C9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информации должно содержать основания отказа с обязательной ссылкой на нарушения, предусмотренные пунктом </w:t>
      </w:r>
      <w:r w:rsidR="00FB5554">
        <w:rPr>
          <w:rFonts w:ascii="Times New Roman" w:hAnsi="Times New Roman" w:cs="Times New Roman"/>
          <w:sz w:val="24"/>
          <w:szCs w:val="24"/>
        </w:rPr>
        <w:t>32</w:t>
      </w:r>
      <w:r w:rsidR="00E866C9" w:rsidRPr="00E866C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Глава 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66C9" w:rsidRPr="00E866C9" w:rsidRDefault="00E866C9" w:rsidP="00884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66C9" w:rsidRPr="00E866C9" w:rsidRDefault="008840F5" w:rsidP="008840F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5554">
        <w:rPr>
          <w:rFonts w:ascii="Times New Roman" w:hAnsi="Times New Roman" w:cs="Times New Roman"/>
          <w:sz w:val="24"/>
          <w:szCs w:val="24"/>
        </w:rPr>
        <w:t>7</w:t>
      </w:r>
      <w:r w:rsidR="00E866C9" w:rsidRPr="00E866C9">
        <w:rPr>
          <w:rFonts w:ascii="Times New Roman" w:hAnsi="Times New Roman" w:cs="Times New Roman"/>
          <w:sz w:val="24"/>
          <w:szCs w:val="24"/>
        </w:rPr>
        <w:t>. В соответствии с Перечнем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услуг, утвержденным решением Думы Бодайбинского городского поселения, необходимые и обязательные услуги для предоставления муниципальной услуги отсутствуют.</w:t>
      </w:r>
    </w:p>
    <w:p w:rsidR="00950389" w:rsidRDefault="00950389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D5" w:rsidRPr="001068C8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068C8">
        <w:rPr>
          <w:rFonts w:ascii="Times New Roman" w:hAnsi="Times New Roman"/>
          <w:sz w:val="24"/>
          <w:szCs w:val="24"/>
        </w:rPr>
        <w:lastRenderedPageBreak/>
        <w:t>Глава 1</w:t>
      </w:r>
      <w:r w:rsidR="008840F5">
        <w:rPr>
          <w:rFonts w:ascii="Times New Roman" w:hAnsi="Times New Roman"/>
          <w:sz w:val="24"/>
          <w:szCs w:val="24"/>
        </w:rPr>
        <w:t>4</w:t>
      </w:r>
      <w:r w:rsidRPr="001068C8">
        <w:rPr>
          <w:rFonts w:ascii="Times New Roman" w:hAnsi="Times New Roman"/>
          <w:sz w:val="24"/>
          <w:szCs w:val="24"/>
        </w:rPr>
        <w:t>. ПОРЯДОК, РАЗМЕР И ОСНОВАНИЯ ВЗИМАНИЯГОСУДАРСТВЕННОЙ ПОШЛИНЫ ИЛИ ИНОЙ ПЛАТЫ, ВЗИМАЕМОЙЗА ПРЕДОСТАВЛЕНИЕ МУНИЦИПАЛЬНОЙУСЛУГИ, В ТОМ ЧИСЛЕ В ЭЛЕКТРОННОЙ ФОРМЕ</w:t>
      </w:r>
    </w:p>
    <w:p w:rsidR="00B161D5" w:rsidRPr="001068C8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1068C8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5554">
        <w:rPr>
          <w:rFonts w:ascii="Times New Roman" w:hAnsi="Times New Roman"/>
          <w:sz w:val="24"/>
          <w:szCs w:val="24"/>
        </w:rPr>
        <w:t>8</w:t>
      </w:r>
      <w:r w:rsidR="00B161D5" w:rsidRPr="001068C8">
        <w:rPr>
          <w:rFonts w:ascii="Times New Roman" w:hAnsi="Times New Roman"/>
          <w:sz w:val="24"/>
          <w:szCs w:val="24"/>
        </w:rPr>
        <w:t>. 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B161D5" w:rsidRDefault="00FB5554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B161D5" w:rsidRPr="001068C8">
        <w:rPr>
          <w:rFonts w:ascii="Times New Roman" w:hAnsi="Times New Roman"/>
          <w:sz w:val="24"/>
          <w:szCs w:val="24"/>
        </w:rPr>
        <w:t>. 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B161D5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1068C8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068C8">
        <w:rPr>
          <w:rFonts w:ascii="Times New Roman" w:hAnsi="Times New Roman"/>
          <w:sz w:val="24"/>
          <w:szCs w:val="24"/>
        </w:rPr>
        <w:t>Глава 1</w:t>
      </w:r>
      <w:r w:rsidR="008840F5">
        <w:rPr>
          <w:rFonts w:ascii="Times New Roman" w:hAnsi="Times New Roman"/>
          <w:sz w:val="24"/>
          <w:szCs w:val="24"/>
        </w:rPr>
        <w:t>5</w:t>
      </w:r>
      <w:r w:rsidRPr="001068C8">
        <w:rPr>
          <w:rFonts w:ascii="Times New Roman" w:hAnsi="Times New Roman"/>
          <w:sz w:val="24"/>
          <w:szCs w:val="24"/>
        </w:rPr>
        <w:t>. ПОРЯДОК, РАЗМЕР И ОСНОВАНИЯ ВЗИМАНИЯ ПЛАТЫ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C8">
        <w:rPr>
          <w:rFonts w:ascii="Times New Roman" w:hAnsi="Times New Roman"/>
          <w:sz w:val="24"/>
          <w:szCs w:val="24"/>
        </w:rPr>
        <w:t>ПРЕДОСТАВЛЕНИЕ УСЛУГ, КОТОРЫЕ ЯВЛЯЮТСЯ НЕОБХОДИМЫМИ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C8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C8">
        <w:rPr>
          <w:rFonts w:ascii="Times New Roman" w:hAnsi="Times New Roman"/>
          <w:sz w:val="24"/>
          <w:szCs w:val="24"/>
        </w:rPr>
        <w:t>ВКЛЮЧАЯ ИНФОРМАЦИЮ О МЕТОДИКЕ РАСЧЕТА РАЗМЕРА ТАКОЙ ПЛАТЫ</w:t>
      </w:r>
    </w:p>
    <w:p w:rsidR="00B161D5" w:rsidRPr="001068C8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1068C8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0</w:t>
      </w:r>
      <w:r w:rsidR="00B161D5" w:rsidRPr="001068C8">
        <w:rPr>
          <w:rFonts w:ascii="Times New Roman" w:hAnsi="Times New Roman"/>
          <w:sz w:val="24"/>
          <w:szCs w:val="24"/>
        </w:rPr>
        <w:t>. Плата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установлена.</w:t>
      </w:r>
    </w:p>
    <w:p w:rsidR="00B161D5" w:rsidRPr="001068C8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1</w:t>
      </w:r>
      <w:r w:rsidR="00B161D5" w:rsidRPr="001068C8">
        <w:rPr>
          <w:rFonts w:ascii="Times New Roman" w:hAnsi="Times New Roman"/>
          <w:sz w:val="24"/>
          <w:szCs w:val="24"/>
        </w:rPr>
        <w:t>. 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установлен.</w:t>
      </w:r>
    </w:p>
    <w:p w:rsidR="00B161D5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174F91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74F91">
        <w:rPr>
          <w:rFonts w:ascii="Times New Roman" w:hAnsi="Times New Roman"/>
          <w:sz w:val="24"/>
          <w:szCs w:val="24"/>
        </w:rPr>
        <w:t>Глава 1</w:t>
      </w:r>
      <w:r w:rsidR="008840F5">
        <w:rPr>
          <w:rFonts w:ascii="Times New Roman" w:hAnsi="Times New Roman"/>
          <w:sz w:val="24"/>
          <w:szCs w:val="24"/>
        </w:rPr>
        <w:t>6</w:t>
      </w:r>
      <w:r w:rsidRPr="00174F91">
        <w:rPr>
          <w:rFonts w:ascii="Times New Roman" w:hAnsi="Times New Roman"/>
          <w:sz w:val="24"/>
          <w:szCs w:val="24"/>
        </w:rPr>
        <w:t>. МАКСИМАЛЬНЫЙ СРОК ОЖИДАНИЯ В ОЧЕРЕДИ ПРИ ПОДАЧЕ</w:t>
      </w:r>
      <w:r w:rsidR="003B0F43">
        <w:rPr>
          <w:rFonts w:ascii="Times New Roman" w:hAnsi="Times New Roman"/>
          <w:sz w:val="24"/>
          <w:szCs w:val="24"/>
        </w:rPr>
        <w:t xml:space="preserve"> </w:t>
      </w:r>
      <w:r w:rsidRPr="00174F91">
        <w:rPr>
          <w:rFonts w:ascii="Times New Roman" w:hAnsi="Times New Roman"/>
          <w:sz w:val="24"/>
          <w:szCs w:val="24"/>
        </w:rPr>
        <w:t>ЗАЯВЛЕНИЯ О ПРЕДОСТАВЛЕНИИ МУНИЦИПАЛЬНОЙ УСЛУГИ И ПРИПОЛУЧЕНИИ РЕЗУЛЬТАТА ПРЕДОСТАВЛЕНИЯ ТАКОЙ УСЛУГИ</w:t>
      </w:r>
    </w:p>
    <w:p w:rsidR="00B161D5" w:rsidRPr="00174F91" w:rsidRDefault="00B161D5" w:rsidP="00897B1A">
      <w:pPr>
        <w:pStyle w:val="a3"/>
        <w:tabs>
          <w:tab w:val="left" w:pos="3525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161D5" w:rsidRPr="00174F91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ar289"/>
      <w:bookmarkEnd w:id="4"/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2</w:t>
      </w:r>
      <w:r w:rsidR="00B161D5" w:rsidRPr="00174F91">
        <w:rPr>
          <w:rFonts w:ascii="Times New Roman" w:hAnsi="Times New Roman"/>
          <w:sz w:val="24"/>
          <w:szCs w:val="24"/>
        </w:rPr>
        <w:t>. Максимальное время ожидания в очереди при подаче заявления и документов не превышает 15 минут.</w:t>
      </w:r>
    </w:p>
    <w:p w:rsidR="00B161D5" w:rsidRPr="00174F91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3</w:t>
      </w:r>
      <w:r w:rsidR="00B161D5" w:rsidRPr="00174F91">
        <w:rPr>
          <w:rFonts w:ascii="Times New Roman" w:hAnsi="Times New Roman"/>
          <w:sz w:val="24"/>
          <w:szCs w:val="24"/>
        </w:rPr>
        <w:t>. Максимальное время ожидания в очереди при получении результата муниципальной услуги не превышает 15 минут.</w:t>
      </w:r>
    </w:p>
    <w:p w:rsidR="00B161D5" w:rsidRPr="00174F91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45508C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5" w:name="Par293"/>
      <w:bookmarkEnd w:id="5"/>
      <w:r w:rsidRPr="0045508C">
        <w:rPr>
          <w:rFonts w:ascii="Times New Roman" w:hAnsi="Times New Roman"/>
          <w:sz w:val="24"/>
          <w:szCs w:val="24"/>
        </w:rPr>
        <w:t>Глава 1</w:t>
      </w:r>
      <w:r w:rsidR="008840F5">
        <w:rPr>
          <w:rFonts w:ascii="Times New Roman" w:hAnsi="Times New Roman"/>
          <w:sz w:val="24"/>
          <w:szCs w:val="24"/>
        </w:rPr>
        <w:t>7</w:t>
      </w:r>
      <w:r w:rsidRPr="0045508C">
        <w:rPr>
          <w:rFonts w:ascii="Times New Roman" w:hAnsi="Times New Roman"/>
          <w:sz w:val="24"/>
          <w:szCs w:val="24"/>
        </w:rPr>
        <w:t>. СРОК И ПОРЯДОК РЕГИСТРАЦИИ ЗАЯВЛЕНИЯ</w:t>
      </w:r>
    </w:p>
    <w:p w:rsidR="00B161D5" w:rsidRPr="0045508C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45508C">
        <w:rPr>
          <w:rFonts w:ascii="Times New Roman" w:hAnsi="Times New Roman"/>
          <w:sz w:val="24"/>
          <w:szCs w:val="24"/>
        </w:rPr>
        <w:t>ЗАЯВИТЕЛЯ О ПРЕДОСТАВЛЕНИИМУНИЦИПАЛЬНОЙ УСЛУГИ, В ТОМ ЧИСЛЕ В ЭЛЕКТРОННОЙ ФОРМЕ</w:t>
      </w:r>
    </w:p>
    <w:p w:rsidR="00B161D5" w:rsidRPr="0045508C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45508C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4</w:t>
      </w:r>
      <w:r w:rsidR="00B161D5" w:rsidRPr="0045508C">
        <w:rPr>
          <w:rFonts w:ascii="Times New Roman" w:hAnsi="Times New Roman"/>
          <w:sz w:val="24"/>
          <w:szCs w:val="24"/>
        </w:rPr>
        <w:t xml:space="preserve">. Регистрацию заявления и документов о предоставлении муниципальной услуги, в том числе в электронной форме, осуществляет </w:t>
      </w:r>
      <w:r w:rsidR="00FB5299">
        <w:rPr>
          <w:rFonts w:ascii="Times New Roman" w:hAnsi="Times New Roman"/>
          <w:sz w:val="24"/>
          <w:szCs w:val="24"/>
        </w:rPr>
        <w:t>специалист</w:t>
      </w:r>
      <w:r w:rsidR="00B161D5" w:rsidRPr="0045508C">
        <w:rPr>
          <w:rFonts w:ascii="Times New Roman" w:hAnsi="Times New Roman"/>
          <w:sz w:val="24"/>
          <w:szCs w:val="24"/>
        </w:rPr>
        <w:t xml:space="preserve">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="00B161D5" w:rsidRPr="0045508C">
        <w:rPr>
          <w:rFonts w:ascii="Times New Roman" w:hAnsi="Times New Roman"/>
          <w:sz w:val="24"/>
          <w:szCs w:val="24"/>
        </w:rPr>
        <w:t>, ответственн</w:t>
      </w:r>
      <w:r w:rsidR="00FB5299">
        <w:rPr>
          <w:rFonts w:ascii="Times New Roman" w:hAnsi="Times New Roman"/>
          <w:sz w:val="24"/>
          <w:szCs w:val="24"/>
        </w:rPr>
        <w:t>ый</w:t>
      </w:r>
      <w:r w:rsidR="00B161D5" w:rsidRPr="0045508C">
        <w:rPr>
          <w:rFonts w:ascii="Times New Roman" w:hAnsi="Times New Roman"/>
          <w:sz w:val="24"/>
          <w:szCs w:val="24"/>
        </w:rPr>
        <w:t xml:space="preserve"> за регистрацию входящей корреспонденции.</w:t>
      </w:r>
    </w:p>
    <w:p w:rsidR="00B161D5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5</w:t>
      </w:r>
      <w:r w:rsidR="00B161D5" w:rsidRPr="0045508C">
        <w:rPr>
          <w:rFonts w:ascii="Times New Roman" w:hAnsi="Times New Roman"/>
          <w:sz w:val="24"/>
          <w:szCs w:val="24"/>
        </w:rPr>
        <w:t>. Максимальное время регистрации заявления о предоставлении муниципальной услуги составляет 10 минут.</w:t>
      </w:r>
    </w:p>
    <w:p w:rsidR="003F3CA9" w:rsidRPr="0045508C" w:rsidRDefault="003F3CA9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45508C">
        <w:rPr>
          <w:rFonts w:ascii="Times New Roman" w:hAnsi="Times New Roman"/>
          <w:sz w:val="24"/>
          <w:szCs w:val="24"/>
        </w:rPr>
        <w:t>Глава 1</w:t>
      </w:r>
      <w:r w:rsidR="008840F5">
        <w:rPr>
          <w:rFonts w:ascii="Times New Roman" w:hAnsi="Times New Roman"/>
          <w:sz w:val="24"/>
          <w:szCs w:val="24"/>
        </w:rPr>
        <w:t>8</w:t>
      </w:r>
      <w:r w:rsidRPr="0045508C">
        <w:rPr>
          <w:rFonts w:ascii="Times New Roman" w:hAnsi="Times New Roman"/>
          <w:sz w:val="24"/>
          <w:szCs w:val="24"/>
        </w:rPr>
        <w:t>. ТРЕБОВАНИЯ К ПОМЕЩЕНИЯМ,</w:t>
      </w:r>
    </w:p>
    <w:p w:rsidR="003F3CA9" w:rsidRPr="0045508C" w:rsidRDefault="003F3CA9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45508C">
        <w:rPr>
          <w:rFonts w:ascii="Times New Roman" w:hAnsi="Times New Roman"/>
          <w:sz w:val="24"/>
          <w:szCs w:val="24"/>
        </w:rPr>
        <w:t>В КОТОРЫХ ПРЕДОСТАВЛЯЕТСЯ МУНИЦИПАЛЬНАЯ УСЛУГА</w:t>
      </w:r>
    </w:p>
    <w:p w:rsidR="003F3CA9" w:rsidRPr="0045508C" w:rsidRDefault="003F3CA9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6</w:t>
      </w:r>
      <w:r w:rsidR="003F3CA9" w:rsidRPr="0045508C">
        <w:rPr>
          <w:rFonts w:ascii="Times New Roman" w:hAnsi="Times New Roman"/>
          <w:sz w:val="24"/>
          <w:szCs w:val="24"/>
        </w:rPr>
        <w:t xml:space="preserve">. Вход в здание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="003F3CA9" w:rsidRPr="0045508C">
        <w:rPr>
          <w:rFonts w:ascii="Times New Roman" w:hAnsi="Times New Roman"/>
          <w:sz w:val="24"/>
          <w:szCs w:val="24"/>
        </w:rPr>
        <w:t xml:space="preserve"> оборудуется информационной табличкой (вывеской), содержащей информацию о полном наименовании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="003F3CA9" w:rsidRPr="0045508C">
        <w:rPr>
          <w:rFonts w:ascii="Times New Roman" w:hAnsi="Times New Roman"/>
          <w:sz w:val="24"/>
          <w:szCs w:val="24"/>
        </w:rPr>
        <w:t>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7</w:t>
      </w:r>
      <w:r w:rsidR="003F3CA9" w:rsidRPr="0045508C">
        <w:rPr>
          <w:rFonts w:ascii="Times New Roman" w:hAnsi="Times New Roman"/>
          <w:sz w:val="24"/>
          <w:szCs w:val="24"/>
        </w:rPr>
        <w:t>. 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3F3CA9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8</w:t>
      </w:r>
      <w:r w:rsidR="003F3CA9" w:rsidRPr="0045508C">
        <w:rPr>
          <w:rFonts w:ascii="Times New Roman" w:hAnsi="Times New Roman"/>
          <w:sz w:val="24"/>
          <w:szCs w:val="24"/>
        </w:rPr>
        <w:t>. Вход в здание должен быть оборудован удобной лестницей, при наличии технической возможности – с поручнями и пандусами.</w:t>
      </w:r>
    </w:p>
    <w:p w:rsidR="008840F5" w:rsidRPr="007F5046" w:rsidRDefault="00FB5554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8840F5" w:rsidRPr="007F5046">
        <w:rPr>
          <w:rFonts w:ascii="Times New Roman" w:hAnsi="Times New Roman"/>
          <w:sz w:val="24"/>
          <w:szCs w:val="24"/>
        </w:rPr>
        <w:t xml:space="preserve">. Инвалидам, в целях обеспечения доступности муниципальных услуг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 использующих кресла-коляски и собак-проводников при наличии документа, </w:t>
      </w:r>
      <w:r w:rsidR="008840F5" w:rsidRPr="007F5046">
        <w:rPr>
          <w:rFonts w:ascii="Times New Roman" w:hAnsi="Times New Roman"/>
          <w:sz w:val="24"/>
          <w:szCs w:val="24"/>
        </w:rPr>
        <w:lastRenderedPageBreak/>
        <w:t>подтверждающего ее специальное обучение, выданного в порядке, утвержденном приказом Министерства труда и социальной защиты Российской Федерации от 22.06.2015 г. №386н.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помещениях, а так же осуществляется допуск сурдопереводчика и тифлосурдопереводчика, сопровождающего инвалида для получения муниципальной услуги.</w:t>
      </w:r>
    </w:p>
    <w:p w:rsidR="008840F5" w:rsidRPr="007F5046" w:rsidRDefault="00FB5554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8840F5" w:rsidRPr="007F5046">
        <w:rPr>
          <w:rFonts w:ascii="Times New Roman" w:hAnsi="Times New Roman"/>
          <w:sz w:val="24"/>
          <w:szCs w:val="24"/>
        </w:rPr>
        <w:t>. На стоянке должны быть предусмотрены места для парковки специальных транспортных средств инвалидов. За пользование парковочным местом плата не взымается.</w:t>
      </w:r>
    </w:p>
    <w:p w:rsidR="008840F5" w:rsidRPr="007F5046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1</w:t>
      </w:r>
      <w:r w:rsidRPr="007F5046">
        <w:rPr>
          <w:rFonts w:ascii="Times New Roman" w:hAnsi="Times New Roman"/>
          <w:sz w:val="24"/>
          <w:szCs w:val="24"/>
        </w:rPr>
        <w:t>. В случае, если здание не возможно полностью приспособить с учетом потребностей инвалидов, собственник этого объекта, до его реконструкции или капитально ремонта, должен принимать согласованные с общественным объединением инвалидов, осуществляющем свою деятельность на территории Бодайбинского муниципального образования, обеспечить предоставление необходимых услуг по месту жительства инвалида или в дистанционном режиме.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2</w:t>
      </w:r>
      <w:r w:rsidR="003F3CA9" w:rsidRPr="0045508C">
        <w:rPr>
          <w:rFonts w:ascii="Times New Roman" w:hAnsi="Times New Roman"/>
          <w:sz w:val="24"/>
          <w:szCs w:val="24"/>
        </w:rPr>
        <w:t>. Прием заявлений и документов,</w:t>
      </w:r>
      <w:r w:rsidR="003F3CA9">
        <w:rPr>
          <w:rFonts w:ascii="Times New Roman" w:hAnsi="Times New Roman"/>
          <w:sz w:val="24"/>
          <w:szCs w:val="24"/>
        </w:rPr>
        <w:t xml:space="preserve"> необходимых для предоставления </w:t>
      </w:r>
      <w:r w:rsidR="003F3CA9" w:rsidRPr="0045508C">
        <w:rPr>
          <w:rFonts w:ascii="Times New Roman" w:hAnsi="Times New Roman"/>
          <w:sz w:val="24"/>
          <w:szCs w:val="24"/>
        </w:rPr>
        <w:t>муниципальной услуги, осуществляется в кабинетах уполномоченного органа.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3</w:t>
      </w:r>
      <w:r w:rsidR="003F3CA9" w:rsidRPr="0045508C">
        <w:rPr>
          <w:rFonts w:ascii="Times New Roman" w:hAnsi="Times New Roman"/>
          <w:sz w:val="24"/>
          <w:szCs w:val="24"/>
        </w:rPr>
        <w:t>. 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4</w:t>
      </w:r>
      <w:r w:rsidR="003F3CA9" w:rsidRPr="0045508C">
        <w:rPr>
          <w:rFonts w:ascii="Times New Roman" w:hAnsi="Times New Roman"/>
          <w:sz w:val="24"/>
          <w:szCs w:val="24"/>
        </w:rPr>
        <w:t>. 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5</w:t>
      </w:r>
      <w:r w:rsidR="003F3CA9" w:rsidRPr="0045508C">
        <w:rPr>
          <w:rFonts w:ascii="Times New Roman" w:hAnsi="Times New Roman"/>
          <w:sz w:val="24"/>
          <w:szCs w:val="24"/>
        </w:rPr>
        <w:t>. 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6</w:t>
      </w:r>
      <w:r w:rsidR="003F3CA9" w:rsidRPr="0045508C">
        <w:rPr>
          <w:rFonts w:ascii="Times New Roman" w:hAnsi="Times New Roman"/>
          <w:sz w:val="24"/>
          <w:szCs w:val="24"/>
        </w:rPr>
        <w:t>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3F3CA9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7</w:t>
      </w:r>
      <w:r w:rsidR="003F3CA9" w:rsidRPr="0045508C">
        <w:rPr>
          <w:rFonts w:ascii="Times New Roman" w:hAnsi="Times New Roman"/>
          <w:sz w:val="24"/>
          <w:szCs w:val="24"/>
        </w:rPr>
        <w:t>. 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B161D5" w:rsidRPr="001068C8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51222A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Глава 1</w:t>
      </w:r>
      <w:r w:rsidR="003B0F43">
        <w:rPr>
          <w:rFonts w:ascii="Times New Roman" w:hAnsi="Times New Roman"/>
          <w:sz w:val="24"/>
          <w:szCs w:val="24"/>
        </w:rPr>
        <w:t>9</w:t>
      </w:r>
      <w:r w:rsidRPr="0051222A">
        <w:rPr>
          <w:rFonts w:ascii="Times New Roman" w:hAnsi="Times New Roman"/>
          <w:sz w:val="24"/>
          <w:szCs w:val="24"/>
        </w:rPr>
        <w:t>. ПОКАЗАТЕЛИ ДОСТУПНОСТИИ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161D5" w:rsidRPr="0051222A" w:rsidRDefault="003B0F43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8</w:t>
      </w:r>
      <w:r w:rsidR="00B161D5" w:rsidRPr="0051222A">
        <w:rPr>
          <w:rFonts w:ascii="Times New Roman" w:hAnsi="Times New Roman"/>
          <w:sz w:val="24"/>
          <w:szCs w:val="24"/>
        </w:rPr>
        <w:t>. Основными показателями доступности и качества муниципальной услуги являются: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соблюдение требований к местам предоставления муниципальной услуги, их транспортной доступности;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среднее время ожидания в очереди при подаче документов;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 xml:space="preserve">количество обращений об обжаловании решений и действий (бездействия)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Pr="0051222A">
        <w:rPr>
          <w:rFonts w:ascii="Times New Roman" w:hAnsi="Times New Roman"/>
          <w:sz w:val="24"/>
          <w:szCs w:val="24"/>
        </w:rPr>
        <w:t xml:space="preserve">, а также должностных лиц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Pr="0051222A">
        <w:rPr>
          <w:rFonts w:ascii="Times New Roman" w:hAnsi="Times New Roman"/>
          <w:sz w:val="24"/>
          <w:szCs w:val="24"/>
        </w:rPr>
        <w:t>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уполномоченного органа.</w:t>
      </w:r>
    </w:p>
    <w:p w:rsidR="00B161D5" w:rsidRPr="0051222A" w:rsidRDefault="00FB555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B161D5" w:rsidRPr="0051222A">
        <w:rPr>
          <w:rFonts w:ascii="Times New Roman" w:hAnsi="Times New Roman"/>
          <w:sz w:val="24"/>
          <w:szCs w:val="24"/>
        </w:rPr>
        <w:t>.  Основными требованиями к качеству рассмотрения обращений заявителей являются: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полнота информирования заявителей о ходе рассмотрения обращения;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удобство и доступность получения заявителями информации о порядке предоставления государственной услуги;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lastRenderedPageBreak/>
        <w:t>оперативность вынесения решения в отношении рассматриваемого обращения.</w:t>
      </w:r>
    </w:p>
    <w:p w:rsidR="00B161D5" w:rsidRPr="0051222A" w:rsidRDefault="00FB555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B161D5" w:rsidRPr="0051222A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="00B161D5" w:rsidRPr="0051222A">
        <w:rPr>
          <w:rFonts w:ascii="Times New Roman" w:hAnsi="Times New Roman"/>
          <w:sz w:val="24"/>
          <w:szCs w:val="24"/>
        </w:rPr>
        <w:t xml:space="preserve"> осуществляется при личном приеме граждан в соответствии с графиком приема граждан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="00B161D5" w:rsidRPr="0051222A">
        <w:rPr>
          <w:rFonts w:ascii="Times New Roman" w:hAnsi="Times New Roman"/>
          <w:sz w:val="24"/>
          <w:szCs w:val="24"/>
        </w:rPr>
        <w:t>.</w:t>
      </w:r>
    </w:p>
    <w:p w:rsidR="00B161D5" w:rsidRPr="0051222A" w:rsidRDefault="003B0F43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B5554">
        <w:rPr>
          <w:rFonts w:ascii="Times New Roman" w:hAnsi="Times New Roman"/>
          <w:sz w:val="24"/>
          <w:szCs w:val="24"/>
        </w:rPr>
        <w:t>1</w:t>
      </w:r>
      <w:r w:rsidR="00B161D5" w:rsidRPr="0051222A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B161D5" w:rsidRPr="0051222A">
        <w:rPr>
          <w:rFonts w:ascii="Times New Roman" w:hAnsi="Times New Roman"/>
          <w:sz w:val="24"/>
          <w:szCs w:val="24"/>
        </w:rPr>
        <w:t>осуществляется при личном обращении заявителя: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B161D5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за получением результата предоставления муниципальной услуги.</w:t>
      </w:r>
    </w:p>
    <w:p w:rsidR="00B161D5" w:rsidRPr="0051222A" w:rsidRDefault="003B0F43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B5554">
        <w:rPr>
          <w:rFonts w:ascii="Times New Roman" w:hAnsi="Times New Roman"/>
          <w:sz w:val="24"/>
          <w:szCs w:val="24"/>
        </w:rPr>
        <w:t>2</w:t>
      </w:r>
      <w:r w:rsidR="00B161D5" w:rsidRPr="0051222A">
        <w:rPr>
          <w:rFonts w:ascii="Times New Roman" w:hAnsi="Times New Roman"/>
          <w:sz w:val="24"/>
          <w:szCs w:val="24"/>
        </w:rPr>
        <w:t xml:space="preserve">. Продолжительность взаимодействия заявителя с должностными лицами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B161D5" w:rsidRPr="0051222A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не должна превышать 10 минут по каждому из указанных видов взаимодействия.</w:t>
      </w:r>
    </w:p>
    <w:p w:rsidR="00B161D5" w:rsidRPr="0051222A" w:rsidRDefault="003B0F43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B5554">
        <w:rPr>
          <w:rFonts w:ascii="Times New Roman" w:hAnsi="Times New Roman"/>
          <w:sz w:val="24"/>
          <w:szCs w:val="24"/>
        </w:rPr>
        <w:t>3</w:t>
      </w:r>
      <w:r w:rsidR="00B161D5" w:rsidRPr="0051222A">
        <w:rPr>
          <w:rFonts w:ascii="Times New Roman" w:hAnsi="Times New Roman"/>
          <w:sz w:val="24"/>
          <w:szCs w:val="24"/>
        </w:rPr>
        <w:t>.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«Региональный портал государственных и муниципальных услуг Иркутской области».</w:t>
      </w:r>
    </w:p>
    <w:p w:rsidR="00B161D5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 xml:space="preserve">Заявителю посредством использования региональной государственной информационной системы «Региональный портал государственных и муниципальных услуг Иркутской области» обеспечивается возможность получения сведений о ходе предоставления </w:t>
      </w:r>
      <w:r w:rsidR="00683FBD">
        <w:rPr>
          <w:rFonts w:ascii="Times New Roman" w:hAnsi="Times New Roman"/>
          <w:sz w:val="24"/>
          <w:szCs w:val="24"/>
        </w:rPr>
        <w:t>муниципальной</w:t>
      </w:r>
      <w:r w:rsidRPr="0051222A">
        <w:rPr>
          <w:rFonts w:ascii="Times New Roman" w:hAnsi="Times New Roman"/>
          <w:sz w:val="24"/>
          <w:szCs w:val="24"/>
        </w:rPr>
        <w:t xml:space="preserve"> услуги.</w:t>
      </w:r>
    </w:p>
    <w:p w:rsidR="003147F3" w:rsidRDefault="003147F3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86"/>
      <w:bookmarkEnd w:id="6"/>
    </w:p>
    <w:p w:rsidR="00D10F7B" w:rsidRPr="00FB5554" w:rsidRDefault="00D10F7B" w:rsidP="00897B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14A1">
        <w:rPr>
          <w:rFonts w:ascii="Times New Roman" w:hAnsi="Times New Roman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C82E96">
        <w:rPr>
          <w:rFonts w:ascii="Times New Roman" w:hAnsi="Times New Roman"/>
          <w:sz w:val="24"/>
          <w:szCs w:val="24"/>
        </w:rPr>
        <w:t xml:space="preserve">Х ПРОЦЕДУР В ЭЛЕКТРОННОЙ ФОРМЕ </w:t>
      </w:r>
      <w:r w:rsidRPr="00BF14A1">
        <w:rPr>
          <w:rFonts w:ascii="Times New Roman" w:hAnsi="Times New Roman"/>
          <w:sz w:val="24"/>
          <w:szCs w:val="24"/>
        </w:rPr>
        <w:t xml:space="preserve">ПРЕДОСТАВЛЕНИЯ ГОСУДАРСТВЕННЫХ И </w:t>
      </w:r>
      <w:r w:rsidRPr="00FB5554">
        <w:rPr>
          <w:rFonts w:ascii="Times New Roman" w:hAnsi="Times New Roman"/>
          <w:sz w:val="24"/>
          <w:szCs w:val="24"/>
        </w:rPr>
        <w:t>МУНИЦИПАЛЬНЫХ УСЛУГ</w:t>
      </w:r>
    </w:p>
    <w:p w:rsidR="00D10F7B" w:rsidRPr="00FB5554" w:rsidRDefault="003B0F43" w:rsidP="00897B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5554">
        <w:rPr>
          <w:rFonts w:ascii="Times New Roman" w:hAnsi="Times New Roman"/>
          <w:sz w:val="24"/>
          <w:szCs w:val="24"/>
        </w:rPr>
        <w:t>Глава 20</w:t>
      </w:r>
      <w:r w:rsidR="00D10F7B" w:rsidRPr="00FB5554">
        <w:rPr>
          <w:rFonts w:ascii="Times New Roman" w:hAnsi="Times New Roman"/>
          <w:sz w:val="24"/>
          <w:szCs w:val="24"/>
        </w:rPr>
        <w:t>. СОСТАВ И ПОСЛЕДОВАТЕЛЬНОСТЬ АДМИНИСТРАТИВНЫХ ПРОЦЕДУР</w:t>
      </w:r>
    </w:p>
    <w:p w:rsidR="006F5034" w:rsidRPr="00FB5554" w:rsidRDefault="003B0F43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B55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5034" w:rsidRPr="00FB55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107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1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рием, регистрация заявления и документов, подлежащих представлению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554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107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ринятие решений о предоставлении информации или об отказе в предоставлении </w:t>
      </w:r>
      <w:r w:rsidR="00781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выдача (направление) соответствующего решения.</w:t>
      </w:r>
    </w:p>
    <w:p w:rsidR="0021075C" w:rsidRDefault="0021075C" w:rsidP="00FB55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2019" w:rsidRPr="00FB5554" w:rsidRDefault="006C2019" w:rsidP="00FB55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Глава 2</w:t>
      </w:r>
      <w:r w:rsidR="00FB5554" w:rsidRPr="00FB5554">
        <w:rPr>
          <w:rFonts w:ascii="Times New Roman" w:hAnsi="Times New Roman" w:cs="Times New Roman"/>
          <w:sz w:val="24"/>
          <w:szCs w:val="24"/>
        </w:rPr>
        <w:t>1</w:t>
      </w:r>
      <w:r w:rsidRPr="00FB5554">
        <w:rPr>
          <w:rFonts w:ascii="Times New Roman" w:hAnsi="Times New Roman" w:cs="Times New Roman"/>
          <w:sz w:val="24"/>
          <w:szCs w:val="24"/>
        </w:rPr>
        <w:t>. ПРИЕМ, РЕГИСТРАЦИЯ ЗАЯВЛЕНИЯ И ДОКУМЕНТОВ, ПОДЛЕЖАЩИХ ПРЕДСТАВЛЕНИЮ ЗАЯВИТЕЛЕМ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55"/>
      <w:bookmarkEnd w:id="7"/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6C2019" w:rsidRPr="00FB5554">
        <w:rPr>
          <w:rFonts w:ascii="Times New Roman" w:hAnsi="Times New Roman" w:cs="Times New Roman"/>
          <w:sz w:val="24"/>
          <w:szCs w:val="24"/>
        </w:rPr>
        <w:t>. Основанием для начала административной процедуры является поступление в администрацию заявления о предоставлении информации с приложением документов одним из следующих способов: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а) путем личного обращения в администрацию;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б)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в) посредством Портала.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. В день поступления (получения через организации почтовой связи, с помощью средств электронной связи) заявление регистрируется должностным лицом администрации, ответственным за регистрацию входящей корреспонденции,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</w:t>
      </w:r>
      <w:r w:rsidR="00683FBD">
        <w:rPr>
          <w:rFonts w:ascii="Times New Roman" w:hAnsi="Times New Roman" w:cs="Times New Roman"/>
          <w:sz w:val="24"/>
          <w:szCs w:val="24"/>
        </w:rPr>
        <w:t>администрации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6C2019" w:rsidRPr="00FB5554">
        <w:rPr>
          <w:rFonts w:ascii="Times New Roman" w:hAnsi="Times New Roman" w:cs="Times New Roman"/>
          <w:sz w:val="24"/>
          <w:szCs w:val="24"/>
        </w:rPr>
        <w:t>. Днем обращения заявителя считается дата регистрации в администрации заявления и документов.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Днем регистрации обращения является день его поступления в администрацию (до 15-00). При поступлении обращения после 15-00 его регистрация происходит следующим рабочим днем.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. </w:t>
      </w:r>
      <w:r w:rsidR="00FB5299">
        <w:rPr>
          <w:rFonts w:ascii="Times New Roman" w:hAnsi="Times New Roman" w:cs="Times New Roman"/>
          <w:sz w:val="24"/>
          <w:szCs w:val="24"/>
        </w:rPr>
        <w:t>Специалист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 администрации, ответственн</w:t>
      </w:r>
      <w:r w:rsidR="00FB5299">
        <w:rPr>
          <w:rFonts w:ascii="Times New Roman" w:hAnsi="Times New Roman" w:cs="Times New Roman"/>
          <w:sz w:val="24"/>
          <w:szCs w:val="24"/>
        </w:rPr>
        <w:t>ый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 за прием и регистрацию документов, устанавливает: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а) предмет обращения;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lastRenderedPageBreak/>
        <w:t>б) комплектность представленных документов, предусмотренных настоящим административным регламентом;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в) соответствие документов требованиям, указанным в пункте 33 настоящего административного регламента.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10 минут.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. В случае выявления в документах и заявлении оснований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уведомление об отказе направляется в соответствии с пунктом 37 настоящего административного регламента.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6C2019" w:rsidRPr="00FB5554">
        <w:rPr>
          <w:rFonts w:ascii="Times New Roman" w:hAnsi="Times New Roman" w:cs="Times New Roman"/>
          <w:sz w:val="24"/>
          <w:szCs w:val="24"/>
        </w:rPr>
        <w:t>. Общий срок приема, регистрации документов составляет не более 30 минут.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6C2019" w:rsidRPr="00FB55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="00FB5299">
        <w:rPr>
          <w:rFonts w:ascii="Times New Roman" w:hAnsi="Times New Roman" w:cs="Times New Roman"/>
          <w:sz w:val="24"/>
          <w:szCs w:val="24"/>
        </w:rPr>
        <w:t>специалист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 администрации оказывает содействие в написании заявления.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6C2019" w:rsidRPr="00FB5554">
        <w:rPr>
          <w:rFonts w:ascii="Times New Roman" w:hAnsi="Times New Roman" w:cs="Times New Roman"/>
          <w:sz w:val="24"/>
          <w:szCs w:val="24"/>
        </w:rPr>
        <w:t>. Заявителю выдается входящий номер заявления для отслеживания хода исполнения муниципальной услуги.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6C2019" w:rsidRPr="00FB5554">
        <w:rPr>
          <w:rFonts w:ascii="Times New Roman" w:hAnsi="Times New Roman" w:cs="Times New Roman"/>
          <w:sz w:val="24"/>
          <w:szCs w:val="24"/>
        </w:rPr>
        <w:t>. При поступлении заявления и прилагаемых к нему документов в администрацию посредством почтового отправления заявителю направляется уведомление о принятии заявления к рассмотрению с указанием входящего номера в течение 3 календарных дней с даты получения заявления и прилагаемых к нему документов.</w:t>
      </w:r>
    </w:p>
    <w:p w:rsidR="006C2019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6C2019" w:rsidRPr="00FB5554">
        <w:rPr>
          <w:rFonts w:ascii="Times New Roman" w:hAnsi="Times New Roman" w:cs="Times New Roman"/>
          <w:sz w:val="24"/>
          <w:szCs w:val="24"/>
        </w:rPr>
        <w:t>. Результатом административной процедуры по приему и регистрации заявления и документов является зарегистрированный полный пакет документов и заявление.</w:t>
      </w:r>
    </w:p>
    <w:p w:rsidR="00CF1CC1" w:rsidRDefault="00CF1CC1" w:rsidP="00CF1CC1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1CC1" w:rsidRPr="00956BCA" w:rsidRDefault="00CF1CC1" w:rsidP="00CF1CC1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Глава 2</w:t>
      </w:r>
      <w:r>
        <w:rPr>
          <w:rFonts w:ascii="Times New Roman" w:hAnsi="Times New Roman"/>
          <w:sz w:val="24"/>
          <w:szCs w:val="24"/>
        </w:rPr>
        <w:t>2</w:t>
      </w:r>
      <w:r w:rsidRPr="00956BCA">
        <w:rPr>
          <w:rFonts w:ascii="Times New Roman" w:hAnsi="Times New Roman"/>
          <w:sz w:val="24"/>
          <w:szCs w:val="24"/>
        </w:rPr>
        <w:t>. ПРИНЯТИЕ РЕШЕНИЯ О ПРЕДОСТАВЛЕНИИ ИНФОРМАЦИИ ИЛИ ОБ ОТКАЗЕ В ПРЕДОСТАВЛЕНИИ ИНФОРМАЦИИ, ВЫДАЧА (НАПРАВЛЕНИЕ) СООТВЕТСТВУЮЩЕГО РЕШЕНИЯ ЗАЯВИТЕЛЮ</w:t>
      </w:r>
    </w:p>
    <w:p w:rsidR="006C2019" w:rsidRPr="00812EA1" w:rsidRDefault="006C2019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CF1CC1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226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Выдача результатов предоставления муниципальной услуги.</w:t>
      </w:r>
    </w:p>
    <w:p w:rsidR="00D941A8" w:rsidRPr="00812EA1" w:rsidRDefault="00FB5299" w:rsidP="00D9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="00D941A8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D941A8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административного действия - специалист, ответственный за выдачу результата предоставления муниципальной услуги.</w:t>
      </w:r>
    </w:p>
    <w:p w:rsidR="006F5034" w:rsidRPr="00812EA1" w:rsidRDefault="006F5034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</w:t>
      </w:r>
      <w:r w:rsidR="00FB5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процедуры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получение специалистом, ответственным за выдачу результата предоставления муниципальной услуги, результата муниципальной услуги.</w:t>
      </w:r>
    </w:p>
    <w:p w:rsidR="006F5034" w:rsidRPr="00812EA1" w:rsidRDefault="006F5034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заявителя получения результата предоставления муниципальной услуги по почте, электронной почте, в течение </w:t>
      </w:r>
      <w:r w:rsidR="00FB52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-х рабочих дней с момента подготовки результата специалист, ответственный за выдачу результата предоставления муниципальной услуги, направляет по указанному в запросе адресу результат предоставления муниципальной услуги.</w:t>
      </w:r>
    </w:p>
    <w:p w:rsidR="006F5034" w:rsidRPr="00812EA1" w:rsidRDefault="006F5034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за получением результата предоставления муниципальной услуги лично, специалист, ответственный за выдачу результатов предоставления муниципальной услуги, производит следующие действия: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устанавливает личность заявителя или его представителя, полномочия представителя заявителя;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знакомит заявителя с перечнем выдаваемых документов, заявитель расписывается в получении результата муниципальной услуги на экземпляре расписки о приеме документов;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выдает документы заявителю;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случае, если в течение 3-х дней после срока, указанного в расписке о приеме запроса, заявитель не обращается за результатом услуги, специалист направляет по указанному в запросе адресу, письменное уведомление о необходимости получить результат услуги с указанием максимального срока возможности такого получения </w:t>
      </w:r>
    </w:p>
    <w:p w:rsidR="006F5034" w:rsidRDefault="006F5034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или направление результатов предоставления муниципальной услуги.</w:t>
      </w:r>
    </w:p>
    <w:p w:rsidR="003F3CA9" w:rsidRDefault="003F3CA9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CC1" w:rsidRPr="00812EA1" w:rsidRDefault="00CF1CC1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12" w:rsidRPr="00C663F2" w:rsidRDefault="00CD2212" w:rsidP="00897B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63F2">
        <w:rPr>
          <w:rFonts w:ascii="Times New Roman" w:hAnsi="Times New Roman"/>
          <w:sz w:val="24"/>
          <w:szCs w:val="24"/>
        </w:rPr>
        <w:t>Раздел IV. ФОРМЫ КОНТРОЛЯ ЗА ПРЕДОСТАВЛЕНИЕМ МУНИЦИПАЛЬНОЙ УСЛУГИ</w:t>
      </w:r>
    </w:p>
    <w:p w:rsidR="00CD2212" w:rsidRPr="00C663F2" w:rsidRDefault="00CD2212" w:rsidP="00897B1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F1CC1" w:rsidRPr="00CF1CC1" w:rsidRDefault="00CF1CC1" w:rsidP="00CF1C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413"/>
      <w:bookmarkEnd w:id="9"/>
      <w:r w:rsidRPr="00CF1CC1">
        <w:rPr>
          <w:rFonts w:ascii="Times New Roman" w:hAnsi="Times New Roman" w:cs="Times New Roman"/>
          <w:sz w:val="24"/>
          <w:szCs w:val="24"/>
        </w:rPr>
        <w:t>Глава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1CC1">
        <w:rPr>
          <w:rFonts w:ascii="Times New Roman" w:hAnsi="Times New Roman" w:cs="Times New Roman"/>
          <w:sz w:val="24"/>
          <w:szCs w:val="24"/>
        </w:rPr>
        <w:t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76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 w:rsidR="00D33E0C">
        <w:rPr>
          <w:rFonts w:ascii="Times New Roman" w:hAnsi="Times New Roman" w:cs="Times New Roman"/>
          <w:sz w:val="24"/>
          <w:szCs w:val="24"/>
          <w:lang w:eastAsia="ko-KR"/>
        </w:rPr>
        <w:t>специалистом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 администрации осуществляется руководителем </w:t>
      </w:r>
      <w:r w:rsidR="00D33E0C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 путем рассмотрения отчетов </w:t>
      </w:r>
      <w:r w:rsidR="00D33E0C">
        <w:rPr>
          <w:rFonts w:ascii="Times New Roman" w:hAnsi="Times New Roman" w:cs="Times New Roman"/>
          <w:sz w:val="24"/>
          <w:szCs w:val="24"/>
          <w:lang w:eastAsia="ko-KR"/>
        </w:rPr>
        <w:t>специалистов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 администрации, а также рассмотрения жалоб заявителей.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77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Pr="00CF1CC1">
        <w:rPr>
          <w:rFonts w:ascii="Times New Roman" w:hAnsi="Times New Roman" w:cs="Times New Roman"/>
          <w:color w:val="000000"/>
          <w:sz w:val="24"/>
          <w:szCs w:val="24"/>
        </w:rPr>
        <w:t>Основными задачами текущего контроля являются: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CC1">
        <w:rPr>
          <w:rFonts w:ascii="Times New Roman" w:hAnsi="Times New Roman" w:cs="Times New Roman"/>
          <w:color w:val="000000"/>
          <w:sz w:val="24"/>
          <w:szCs w:val="24"/>
        </w:rPr>
        <w:t>а) обеспечение своевременного и качественного предоставления муниципальной услуги;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CC1">
        <w:rPr>
          <w:rFonts w:ascii="Times New Roman" w:hAnsi="Times New Roman" w:cs="Times New Roman"/>
          <w:color w:val="000000"/>
          <w:sz w:val="24"/>
          <w:szCs w:val="24"/>
        </w:rPr>
        <w:t>б) выявление нарушений в сроках и качестве предоставления муниципальной услуги;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CC1">
        <w:rPr>
          <w:rFonts w:ascii="Times New Roman" w:hAnsi="Times New Roman" w:cs="Times New Roman"/>
          <w:color w:val="000000"/>
          <w:sz w:val="24"/>
          <w:szCs w:val="24"/>
        </w:rPr>
        <w:t>в) выявление и устранение причин и условий, способствующих ненадлежащему предоставлению муниципальной услуги;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CC1">
        <w:rPr>
          <w:rFonts w:ascii="Times New Roman" w:hAnsi="Times New Roman" w:cs="Times New Roman"/>
          <w:color w:val="000000"/>
          <w:sz w:val="24"/>
          <w:szCs w:val="24"/>
        </w:rPr>
        <w:t>г) принятие мер по надлежащему предоставлению муниципальной услуги.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78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CF1CC1" w:rsidRPr="00CF1CC1" w:rsidRDefault="00CF1CC1" w:rsidP="00CF1C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427"/>
      <w:bookmarkEnd w:id="10"/>
      <w:r w:rsidRPr="00CF1CC1">
        <w:rPr>
          <w:rFonts w:ascii="Times New Roman" w:hAnsi="Times New Roman" w:cs="Times New Roman"/>
          <w:sz w:val="24"/>
          <w:szCs w:val="24"/>
        </w:rPr>
        <w:t>Глава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1CC1">
        <w:rPr>
          <w:rFonts w:ascii="Times New Roman" w:hAnsi="Times New Roman" w:cs="Times New Roman"/>
          <w:sz w:val="24"/>
          <w:szCs w:val="24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79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. Контроль за полнотой и качеством предоставления должностными лицами администрации муниципальной услуги осуществляется комиссией. 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80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Состав Комиссии утверждается актом администрации, в которую включаются муниципальные служащие администрации, не участвующие в предоставлении муниципальной услуги.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81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администрации порядка предоставления муниципальной услуги).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CF1CC1">
        <w:rPr>
          <w:rFonts w:ascii="Times New Roman" w:hAnsi="Times New Roman" w:cs="Times New Roman"/>
          <w:sz w:val="24"/>
          <w:szCs w:val="24"/>
        </w:rPr>
        <w:t xml:space="preserve">. Срок проведения проверки и оформления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заявителя. 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83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CF1CC1">
        <w:rPr>
          <w:rFonts w:ascii="Times New Roman" w:hAnsi="Times New Roman" w:cs="Times New Roman"/>
          <w:sz w:val="24"/>
          <w:szCs w:val="24"/>
        </w:rPr>
        <w:t>. Заявитель уведомляется о результатах проверки в течение 10 дней со дня принятия соответствующего решения.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CF1CC1">
        <w:rPr>
          <w:rFonts w:ascii="Times New Roman" w:hAnsi="Times New Roman" w:cs="Times New Roman"/>
          <w:sz w:val="24"/>
          <w:szCs w:val="24"/>
        </w:rPr>
        <w:t xml:space="preserve">. Внеплановые проверки осуществляются по решению руководителя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администрации </w:t>
      </w:r>
      <w:r w:rsidRPr="00CF1CC1">
        <w:rPr>
          <w:rFonts w:ascii="Times New Roman" w:hAnsi="Times New Roman" w:cs="Times New Roman"/>
          <w:sz w:val="24"/>
          <w:szCs w:val="24"/>
        </w:rPr>
        <w:t xml:space="preserve">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CF1CC1">
        <w:rPr>
          <w:rFonts w:ascii="Times New Roman" w:hAnsi="Times New Roman" w:cs="Times New Roman"/>
          <w:sz w:val="24"/>
          <w:szCs w:val="24"/>
        </w:rPr>
        <w:t>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CF1CC1">
        <w:rPr>
          <w:rFonts w:ascii="Times New Roman" w:hAnsi="Times New Roman" w:cs="Times New Roman"/>
          <w:sz w:val="24"/>
          <w:szCs w:val="24"/>
        </w:rPr>
        <w:t xml:space="preserve">. Плановые проверки осуществляются на основании полугодовых или годовых планов работы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CF1CC1">
        <w:rPr>
          <w:rFonts w:ascii="Times New Roman" w:hAnsi="Times New Roman" w:cs="Times New Roman"/>
          <w:sz w:val="24"/>
          <w:szCs w:val="24"/>
        </w:rPr>
        <w:t>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CF1CC1">
        <w:rPr>
          <w:rFonts w:ascii="Times New Roman" w:hAnsi="Times New Roman" w:cs="Times New Roman"/>
          <w:sz w:val="24"/>
          <w:szCs w:val="24"/>
        </w:rPr>
        <w:t>. 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bookmarkStart w:id="11" w:name="Par439"/>
      <w:bookmarkEnd w:id="11"/>
    </w:p>
    <w:p w:rsidR="00CF1CC1" w:rsidRPr="00CF1CC1" w:rsidRDefault="00CF1CC1" w:rsidP="00CF1C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1CC1">
        <w:rPr>
          <w:rFonts w:ascii="Times New Roman" w:hAnsi="Times New Roman" w:cs="Times New Roman"/>
          <w:sz w:val="24"/>
          <w:szCs w:val="24"/>
        </w:rPr>
        <w:lastRenderedPageBreak/>
        <w:t>Глава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1CC1">
        <w:rPr>
          <w:rFonts w:ascii="Times New Roman" w:hAnsi="Times New Roman" w:cs="Times New Roman"/>
          <w:sz w:val="24"/>
          <w:szCs w:val="24"/>
        </w:rPr>
        <w:t>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89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Обязанность соблюдения положений настоящего административного регламента закрепляется в должностных инструкциях муниципальных служащих администрации.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90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CF1CC1" w:rsidRPr="00CF1CC1" w:rsidRDefault="00CF1CC1" w:rsidP="00CF1C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447"/>
      <w:bookmarkEnd w:id="12"/>
      <w:r w:rsidRPr="00CF1CC1">
        <w:rPr>
          <w:rFonts w:ascii="Times New Roman" w:hAnsi="Times New Roman" w:cs="Times New Roman"/>
          <w:sz w:val="24"/>
          <w:szCs w:val="24"/>
        </w:rPr>
        <w:t>Глава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1CC1">
        <w:rPr>
          <w:rFonts w:ascii="Times New Roman" w:hAnsi="Times New Roman" w:cs="Times New Roman"/>
          <w:sz w:val="24"/>
          <w:szCs w:val="24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ОРГАНИЗАЦИЕЙ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CF1CC1" w:rsidRPr="00CF1CC1" w:rsidRDefault="00CF1CC1" w:rsidP="00C00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91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Pr="00CF1CC1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:rsidR="00CF1CC1" w:rsidRPr="00CF1CC1" w:rsidRDefault="00CF1CC1" w:rsidP="00C00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1CC1">
        <w:rPr>
          <w:rFonts w:ascii="Times New Roman" w:hAnsi="Times New Roman" w:cs="Times New Roman"/>
          <w:sz w:val="24"/>
          <w:szCs w:val="24"/>
        </w:rPr>
        <w:t xml:space="preserve">нарушения прав и законных интересов заявителей решением, действием (бездействием),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CF1CC1">
        <w:rPr>
          <w:rFonts w:ascii="Times New Roman" w:hAnsi="Times New Roman" w:cs="Times New Roman"/>
          <w:sz w:val="24"/>
          <w:szCs w:val="24"/>
        </w:rPr>
        <w:t>, должностных лиц;</w:t>
      </w:r>
    </w:p>
    <w:p w:rsidR="00CF1CC1" w:rsidRPr="00CF1CC1" w:rsidRDefault="00CF1CC1" w:rsidP="00C00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1CC1">
        <w:rPr>
          <w:rFonts w:ascii="Times New Roman" w:hAnsi="Times New Roman" w:cs="Times New Roman"/>
          <w:sz w:val="24"/>
          <w:szCs w:val="24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CF1CC1" w:rsidRPr="00CF1CC1" w:rsidRDefault="00CF1CC1" w:rsidP="00C00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1CC1">
        <w:rPr>
          <w:rFonts w:ascii="Times New Roman" w:hAnsi="Times New Roman" w:cs="Times New Roman"/>
          <w:sz w:val="24"/>
          <w:szCs w:val="24"/>
        </w:rPr>
        <w:t xml:space="preserve">некорректного поведения должностных лиц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CF1CC1">
        <w:rPr>
          <w:rFonts w:ascii="Times New Roman" w:hAnsi="Times New Roman" w:cs="Times New Roman"/>
          <w:sz w:val="24"/>
          <w:szCs w:val="24"/>
        </w:rPr>
        <w:t>, нарушения правил служебной этики при предоставлении муниципальной услуги.</w:t>
      </w:r>
    </w:p>
    <w:p w:rsidR="00CF1CC1" w:rsidRPr="00CF1CC1" w:rsidRDefault="00CF1CC1" w:rsidP="00C00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CF1CC1">
        <w:rPr>
          <w:rFonts w:ascii="Times New Roman" w:hAnsi="Times New Roman" w:cs="Times New Roman"/>
          <w:sz w:val="24"/>
          <w:szCs w:val="24"/>
        </w:rPr>
        <w:t xml:space="preserve">. Информацию, указанную в пункте </w:t>
      </w:r>
      <w:r w:rsidR="00C00A93">
        <w:rPr>
          <w:rFonts w:ascii="Times New Roman" w:hAnsi="Times New Roman" w:cs="Times New Roman"/>
          <w:sz w:val="24"/>
          <w:szCs w:val="24"/>
        </w:rPr>
        <w:t>91</w:t>
      </w:r>
      <w:hyperlink w:anchor="Par401" w:history="1"/>
      <w:r w:rsidRPr="00CF1CC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заявители могут сообщить по телефонам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CF1CC1">
        <w:rPr>
          <w:rFonts w:ascii="Times New Roman" w:hAnsi="Times New Roman" w:cs="Times New Roman"/>
          <w:sz w:val="24"/>
          <w:szCs w:val="24"/>
        </w:rPr>
        <w:t>, указанным в пункте 1</w:t>
      </w:r>
      <w:r w:rsidR="00C00A93">
        <w:rPr>
          <w:rFonts w:ascii="Times New Roman" w:hAnsi="Times New Roman" w:cs="Times New Roman"/>
          <w:sz w:val="24"/>
          <w:szCs w:val="24"/>
        </w:rPr>
        <w:t>5</w:t>
      </w:r>
      <w:r w:rsidRPr="00CF1CC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на официальном сайте администрации в информационно-телекоммуникационной сети «Интернет».</w:t>
      </w:r>
    </w:p>
    <w:p w:rsidR="00CF1CC1" w:rsidRPr="00CF1CC1" w:rsidRDefault="00CF1CC1" w:rsidP="00C00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CF1CC1">
        <w:rPr>
          <w:rFonts w:ascii="Times New Roman" w:hAnsi="Times New Roman" w:cs="Times New Roman"/>
          <w:sz w:val="24"/>
          <w:szCs w:val="24"/>
        </w:rPr>
        <w:t>. Срок рассмотрения обращений со стороны граждан, их объединений и организаций составляет 30 рабочих дней с момента их регистрации.</w:t>
      </w:r>
    </w:p>
    <w:p w:rsidR="00CF1CC1" w:rsidRPr="00CF1CC1" w:rsidRDefault="00CF1CC1" w:rsidP="00C00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1CC1">
        <w:rPr>
          <w:rFonts w:ascii="Times New Roman" w:eastAsia="Times New Roman" w:hAnsi="Times New Roman" w:cs="Times New Roman"/>
          <w:sz w:val="24"/>
          <w:szCs w:val="24"/>
        </w:rPr>
        <w:t>Днем регистрации обращения является день его поступления в уполномоченный орган (до 15-00). При поступлении обращения после 15-00 его регистрация происходит следующим рабочим днем</w:t>
      </w:r>
      <w:r w:rsidRPr="00CF1CC1">
        <w:rPr>
          <w:rFonts w:ascii="Times New Roman" w:hAnsi="Times New Roman" w:cs="Times New Roman"/>
          <w:sz w:val="24"/>
          <w:szCs w:val="24"/>
        </w:rPr>
        <w:t>.</w:t>
      </w:r>
    </w:p>
    <w:p w:rsidR="00CF1CC1" w:rsidRPr="00CF1CC1" w:rsidRDefault="00CF1CC1" w:rsidP="00C00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94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Контроль за предоставлением муниципальной услуги осуществляется в соответствии с действующим законодательством.</w:t>
      </w:r>
    </w:p>
    <w:p w:rsidR="00CF1CC1" w:rsidRDefault="00CF1CC1" w:rsidP="00C00A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0A93" w:rsidRPr="00C00A93" w:rsidRDefault="00C00A93" w:rsidP="00C00A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0A93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00A93" w:rsidRPr="00956BCA" w:rsidRDefault="00C00A93" w:rsidP="00C00A93">
      <w:pPr>
        <w:pStyle w:val="a3"/>
        <w:jc w:val="center"/>
      </w:pPr>
    </w:p>
    <w:p w:rsidR="00C00A93" w:rsidRPr="00C00A93" w:rsidRDefault="00C00A93" w:rsidP="00C00A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459"/>
      <w:bookmarkEnd w:id="13"/>
      <w:r w:rsidRPr="00C00A93">
        <w:rPr>
          <w:rFonts w:ascii="Times New Roman" w:hAnsi="Times New Roman" w:cs="Times New Roman"/>
          <w:sz w:val="24"/>
          <w:szCs w:val="24"/>
        </w:rPr>
        <w:t>Глава 27. ОБЖАЛОВАНИЕ РЕШЕНИЙ И ДЕЙСТВИЙ (БЕЗДЕЙСТВИЯ) АДМИНИСТРАЦИИ, А ТАКЖЕ ДОЛЖНОСТНЫХ ЛИЦ АДМИНИСТРАЦИИ</w:t>
      </w:r>
    </w:p>
    <w:p w:rsidR="00C00A93" w:rsidRPr="00C00A93" w:rsidRDefault="00C00A93" w:rsidP="00C00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95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, связанные с предоставлением муниципальной услуги.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96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С целью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заинтересованное лицо вправе обратиться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с заявлением об обжаловании решений и действий (бездействия)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(далее – жалоба).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97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Информацию о порядке подачи и рассмотрения жалобы заинтересованные лица могут получить: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а) на стендах, расположенных в помещениях, занимаемых уполномоченным органом;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б) на официальном сайте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в информационно-телекоммуникационной сети «Интернет» </w:t>
      </w:r>
      <w:hyperlink r:id="rId17" w:history="1"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uprava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bodaibo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посредством Портала.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Заинтересованное лицо может обратиться с жалобой, в том числе в следующих случаях: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нарушение срока регистрации заявления заявителя о предоставлении муниципальной услуги;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нарушение срока предоставления муниципальной услуги;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актами органа местного самоуправления настоящим административным регламентом для предоставления муниципальной услуги;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 для предоставления муниципальной услуги, у заявителя;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актами органа местного самоуправления, а также настоящим административным регламентом;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е)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актами органа местного самоуправления;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ж) отказ должностного лица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98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Жалоба может быть подана в письменной форме на бумажном носителе, в электронной форме одним из следующих способов: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лично по адресу: </w:t>
      </w:r>
      <w:r w:rsidRPr="00956BCA">
        <w:rPr>
          <w:rFonts w:ascii="Times New Roman" w:eastAsia="Times New Roman" w:hAnsi="Times New Roman" w:cs="Times New Roman"/>
          <w:sz w:val="24"/>
          <w:szCs w:val="24"/>
        </w:rPr>
        <w:t>666904, Иркутская область, город Бодайбо, ул. 30 лет Победы, дом 3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; телефон: (39561)5-22-24,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5-22-64;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факс: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(39561)5-19-30;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через организации федеральной почтовой связи;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с использованием информационно-телекоммуникационной сети «Интернет»:</w:t>
      </w:r>
    </w:p>
    <w:p w:rsidR="00C00A93" w:rsidRPr="00613453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электронная почта: 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info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@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adm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bodaibo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ru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: </w:t>
      </w:r>
      <w:hyperlink r:id="rId18" w:history="1"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uprava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bodaibo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г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) посредством Портала.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99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Прием жалоб осуществляется в соответствии с графиком приема заявителей.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100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Жалоба может быть подана при личном приеме заинтересованного лица. Прием заинтересованных лиц в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осуществляет глава Бодайбинского </w:t>
      </w:r>
      <w:r w:rsidR="00D33E0C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городского поселения</w:t>
      </w:r>
      <w:r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>, в случае его отсутствия – заместитель главы Бодайбинского городского поселения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101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Прием заинтересованных лиц главой Бодайбинского </w:t>
      </w:r>
      <w:r w:rsidR="00D33E0C">
        <w:rPr>
          <w:rFonts w:ascii="Times New Roman" w:hAnsi="Times New Roman" w:cs="Times New Roman"/>
          <w:sz w:val="24"/>
          <w:szCs w:val="24"/>
          <w:lang w:eastAsia="ko-KR"/>
        </w:rPr>
        <w:t>городского поселения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проводится по предварительной записи, которая осуществляется по телефону: (39561)5-22-24</w:t>
      </w:r>
      <w:r>
        <w:rPr>
          <w:rFonts w:ascii="Times New Roman" w:hAnsi="Times New Roman" w:cs="Times New Roman"/>
          <w:sz w:val="24"/>
          <w:szCs w:val="24"/>
          <w:lang w:eastAsia="ko-KR"/>
        </w:rPr>
        <w:t>; 5-22-64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102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При личном приеме обратившееся заинтересованное лицо предъявляет документ, удостоверяющий его личность.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103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Жалоба должна содержать: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наименование органа, предоставляющего муниципальную услугу, должностного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 сведения об обжалуемых решениях и действиях (бездействии)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г) доводы, на основании которых заинтересованное лицо не согласно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104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При рассмотрении жалобы: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C00A93" w:rsidRPr="00B214AC" w:rsidRDefault="00C00A93" w:rsidP="00B214A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14AC">
        <w:rPr>
          <w:rFonts w:ascii="Times New Roman" w:hAnsi="Times New Roman" w:cs="Times New Roman"/>
          <w:sz w:val="24"/>
          <w:szCs w:val="24"/>
          <w:lang w:eastAsia="ko-KR"/>
        </w:rPr>
        <w:t>105. Поступившая в администрацию жалоба подлежит обязательной регистрации в течение одного рабочего дня со дня ее поступления, и в течение трех рабочих дней со дня его регистрации заявителю направляется уведомление о дате и месте ее рассмотрения.</w:t>
      </w:r>
    </w:p>
    <w:p w:rsidR="00C00A93" w:rsidRPr="00B214AC" w:rsidRDefault="00C00A93" w:rsidP="00B214AC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ko-KR"/>
        </w:rPr>
      </w:pPr>
      <w:r w:rsidRPr="00B214AC">
        <w:rPr>
          <w:rFonts w:ascii="Times New Roman" w:hAnsi="Times New Roman" w:cs="Times New Roman"/>
          <w:sz w:val="24"/>
          <w:szCs w:val="24"/>
          <w:lang w:eastAsia="ko-KR"/>
        </w:rPr>
        <w:t>Жалоба, поступившая в администрацию, подлежит рассмотрению в течение 15 рабочих дней со дня ее регистрации, в случае обжалования отказа администрации,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106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Основания приостановления рассмотрения жалобы, направленной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, не предусмотрены.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107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Случаи, в которых ответ на жалобу не дается: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отсутствие возможности прочитать какую-либо часть текста жалобы, фамилию, имя и отчество (если имеется) и (или) почтовый адрес заинтересованного лица, указанные в жалобе.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bookmarkStart w:id="14" w:name="Par509"/>
      <w:bookmarkEnd w:id="14"/>
      <w:r>
        <w:rPr>
          <w:rFonts w:ascii="Times New Roman" w:hAnsi="Times New Roman" w:cs="Times New Roman"/>
          <w:sz w:val="24"/>
          <w:szCs w:val="24"/>
          <w:lang w:eastAsia="ko-KR"/>
        </w:rPr>
        <w:t>108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По результатам рассмотрения жалобы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принимает одно из следующих решений: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удовлетворяет жалобу, в том числе в форме отмены принятого решения, исправления допущенных должностными лицами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самоуправления,;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отказывает в удовлетворении жалобы.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109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Не позднее дня, следующего за днем принятия решения, указанного в пункте </w:t>
      </w:r>
      <w:r>
        <w:rPr>
          <w:rFonts w:ascii="Times New Roman" w:hAnsi="Times New Roman" w:cs="Times New Roman"/>
          <w:sz w:val="24"/>
          <w:szCs w:val="24"/>
          <w:lang w:eastAsia="ko-KR"/>
        </w:rPr>
        <w:t>120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110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В ответе по результатам рассмотрения жалобы указываются: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наименование органа, предоставляющего муниципальную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фамилия, имя и (если имеется) отчество заинтересованного лица, подавшего жалобу;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 основания для принятия решения по жалобе;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д) принятое по жалобе решение;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ж) сведения о порядке обжалования принятого по жалобе решения.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111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Основаниями отказа в удовлетворении жалобы являются: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наличие решения по жалобе, принятого ранее в отношении того же заинтересованного лица и по тому же предмету жалобы.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112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Решение, принятое по результатам рассмотрения жалобы, может быть обжаловано в порядке, установленном законодательством.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113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FB5299">
        <w:rPr>
          <w:rFonts w:ascii="Times New Roman" w:hAnsi="Times New Roman" w:cs="Times New Roman"/>
          <w:sz w:val="24"/>
          <w:szCs w:val="24"/>
          <w:lang w:eastAsia="ko-KR"/>
        </w:rPr>
        <w:t>специалиста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114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Способами информирования заинтересованных лиц о порядке подачи и рассмотрения жалобы являются: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 личное обращение заинтересованных лиц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 через организации почтовой связи;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 с помощью средств электронной связи (направление письма на адрес электронной почты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);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 с помощью телефонной и факсимильной связи.</w:t>
      </w:r>
    </w:p>
    <w:p w:rsidR="006F5034" w:rsidRDefault="006F5034" w:rsidP="00C00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0C" w:rsidRDefault="00D33E0C" w:rsidP="006F4B3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0C" w:rsidRDefault="00D33E0C" w:rsidP="006F4B3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3D" w:rsidRDefault="006F4B3D" w:rsidP="006F4B3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6F4B3D" w:rsidRDefault="006F4B3D" w:rsidP="006F4B3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F4B3D" w:rsidRDefault="007813FF" w:rsidP="006F4B3D">
      <w:pPr>
        <w:pStyle w:val="ab"/>
        <w:spacing w:line="360" w:lineRule="auto"/>
        <w:jc w:val="center"/>
        <w:rPr>
          <w:rFonts w:ascii="Tahoma" w:hAnsi="Tahoma" w:cs="Tahoma"/>
          <w:color w:val="333333"/>
          <w:sz w:val="23"/>
          <w:szCs w:val="23"/>
        </w:rPr>
      </w:pPr>
      <w:r>
        <w:rPr>
          <w:rStyle w:val="aa"/>
          <w:rFonts w:ascii="Tahoma" w:hAnsi="Tahoma" w:cs="Tahoma"/>
          <w:color w:val="333333"/>
          <w:sz w:val="23"/>
          <w:szCs w:val="23"/>
        </w:rPr>
        <w:t xml:space="preserve">Заявление </w:t>
      </w:r>
      <w:r w:rsidR="006F4B3D">
        <w:rPr>
          <w:rStyle w:val="aa"/>
          <w:rFonts w:ascii="Tahoma" w:hAnsi="Tahoma" w:cs="Tahoma"/>
          <w:color w:val="333333"/>
          <w:sz w:val="23"/>
          <w:szCs w:val="23"/>
        </w:rPr>
        <w:t>о предоставлении информации*</w:t>
      </w:r>
      <w:r w:rsidR="006F4B3D">
        <w:rPr>
          <w:rFonts w:ascii="Tahoma" w:hAnsi="Tahoma" w:cs="Tahoma"/>
          <w:color w:val="333333"/>
          <w:sz w:val="23"/>
          <w:szCs w:val="23"/>
        </w:rPr>
        <w:t xml:space="preserve"> 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____________________________________________________________________________,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i w:val="0"/>
          <w:color w:val="333333"/>
          <w:sz w:val="24"/>
          <w:szCs w:val="24"/>
          <w:vertAlign w:val="superscript"/>
        </w:rPr>
        <w:t>фамилия, имя, отчество заявителя (его уполномоченного представителя)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действуя от имени 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фамилия, имя, отчество заявителя (в случае если его интересы представляет уполномоченный представитель)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на основании ___________________________________________________________________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наименование и реквизиты документа, подтверждающего полномочия представителя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прошу предоставить мне информацию о </w:t>
      </w:r>
      <w:r w:rsidR="0021075C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⁪порядке предоставления жилищно-коммунальных услуг населению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установленных ценах и тарифах на услуги и работы по содержанию и ремонту многоквартирных домов и жилых помещений в них и размерах оплаты в соответствии с этими ценами и тарифами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объеме, о перечне и качестве оказываемых услуг и выполняемых работ по содержанию и ремонту многоквартирных домов и жилых помещений в них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расположенных на территории Бодайбинского муниципального образования объектов коммунальной и инженерной инфраструктур</w:t>
      </w:r>
    </w:p>
    <w:p w:rsidR="006F4B3D" w:rsidRDefault="006F4B3D" w:rsidP="006F4B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CC">
        <w:rPr>
          <w:rFonts w:ascii="Times New Roman" w:hAnsi="Times New Roman" w:cs="Times New Roman"/>
          <w:sz w:val="24"/>
          <w:szCs w:val="24"/>
        </w:rPr>
        <w:lastRenderedPageBreak/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производственных и инвестиционных программ организаций, поставляющих ресурсы, необходимые для предоставления коммунальных услуг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установленных параметров качества товаров и услуг таких организаций, поставляющих ресурсы, необходимые для предоставления коммунальных услуг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расчетов исполнителей коммунальных услуг с лицами, осуществляющими производство и реализацию ресурсов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расчетов потребителей с исполнителем коммунальной услуги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лицах, осуществляющих эксплуатацию указанных объектов</w:t>
      </w:r>
    </w:p>
    <w:p w:rsidR="006F4B3D" w:rsidRPr="00FB05CC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B05CC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(наименование объекта недвижимости, адрес)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Информацию прошу предоставить: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⁪ почтовым отправлением по адресу: 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почтовый адрес с указанием индекса</w:t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⁪ при личном обращении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t>(поставить отметку напротив выбранного варианта)</w:t>
      </w:r>
    </w:p>
    <w:p w:rsidR="006F4B3D" w:rsidRPr="00FB05CC" w:rsidRDefault="006F4B3D" w:rsidP="006F4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О готовности результатов муниципальной услуги прошу сообщить по телефону _____________________________________________________________________________.</w:t>
      </w:r>
    </w:p>
    <w:p w:rsidR="006F4B3D" w:rsidRDefault="006F4B3D" w:rsidP="006F4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 xml:space="preserve">Приложение: на ___ л. в 1 экз.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дата направления запроса</w:t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FB05CC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подпись заявителя или его уполномоченного представителя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Fonts w:ascii="Times New Roman" w:hAnsi="Times New Roman" w:cs="Times New Roman"/>
          <w:sz w:val="24"/>
          <w:szCs w:val="24"/>
        </w:rPr>
        <w:br/>
        <w:t>* Запрос от юридического лица оформляется на фирменном бланке юридического лица и подписывается его руководителем либо иным должностным лицом юридического лица.</w:t>
      </w:r>
    </w:p>
    <w:p w:rsidR="00731BD1" w:rsidRDefault="003E166B" w:rsidP="006F4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82550</wp:posOffset>
                </wp:positionV>
                <wp:extent cx="6057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6030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5pt" to="478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pu4gEAANkDAAAOAAAAZHJzL2Uyb0RvYy54bWysU81u1DAQviPxDpbv3WQrtUC02R5awQXB&#10;ip8HcB17Y+E/2WaTvQFnpH0EXoEDSJUKPIPzRoy92RQBQlXFxfF45puZ75vJ4qxXEm2Y88LoGs9n&#10;JUZMU9MIva7x61ePjx5i5APRDZFGsxpvmcdny/v3Fp2t2LFpjWyYQ5BE+6qzNW5DsFVReNoyRfzM&#10;WKbByY1TJIDp1kXjSAfZlSyOy/K06IxrrDOUeQ+vF3snXub8nDMannPuWUCyxtBbyKfL52U6i+WC&#10;VGtHbCvo2Aa5QxeKCA1Fp1QXJBD01ok/UilBnfGGhxk1qjCcC8oyB2AzL39j87IllmUuII63k0z+&#10;/6WlzzYrh0QDs8NIEwUjip+Gd8Mufoufhx0a3scf8Wv8Eq/i93g1fID79fAR7skZr8fnHZonJTvr&#10;K0h4rldutLxduSRLz51KXyCM+qz+dlKf9QFReDwtTx48KmFI9OArboDW+fCEGYXSpcZS6CQMqcjm&#10;qQ9QDEIPIWCkRval8y1sJUvBUr9gHMhCsXlG5zVj59KhDYEFad5kGpArRyYIF1JOoPLfoDE2wVhe&#10;vdsCp+hc0egwAZXQxv2taugPrfJ9/IH1nmuifWmabR5ElgP2J6s07npa0F/tDL/5I5c/AQAA//8D&#10;AFBLAwQUAAYACAAAACEAues+LdoAAAAHAQAADwAAAGRycy9kb3ducmV2LnhtbEyPwU7DMBBE70j8&#10;g7VI3KhDEBGEOFVVCSEuiKZwd+OtE7DXUeyk4e9ZxAGOOzOafVOtF+/EjGPsAym4XmUgkNpgerIK&#10;3vaPV3cgYtJktAuECr4wwro+P6t0acKJdjg3yQouoVhqBV1KQyllbDv0Oq7CgMTeMYxeJz5HK82o&#10;T1zuncyzrJBe98QfOj3gtsP2s5m8Avc8zu92azdxetoVzcfrMX/Zz0pdXiybBxAJl/QXhh98Roea&#10;mQ5hIhOFU5DnHGT5hhexfX9bsHD4FWRdyf/89TcAAAD//wMAUEsBAi0AFAAGAAgAAAAhALaDOJL+&#10;AAAA4QEAABMAAAAAAAAAAAAAAAAAAAAAAFtDb250ZW50X1R5cGVzXS54bWxQSwECLQAUAAYACAAA&#10;ACEAOP0h/9YAAACUAQAACwAAAAAAAAAAAAAAAAAvAQAAX3JlbHMvLnJlbHNQSwECLQAUAAYACAAA&#10;ACEATUvqbuIBAADZAwAADgAAAAAAAAAAAAAAAAAuAgAAZHJzL2Uyb0RvYy54bWxQSwECLQAUAAYA&#10;CAAAACEAues+Ld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731BD1" w:rsidRPr="00731BD1" w:rsidRDefault="00731BD1" w:rsidP="00731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1BD1">
        <w:rPr>
          <w:rFonts w:ascii="Times New Roman" w:hAnsi="Times New Roman" w:cs="Times New Roman"/>
          <w:sz w:val="24"/>
          <w:szCs w:val="24"/>
        </w:rPr>
        <w:t>Расписка  в  получении  документов</w:t>
      </w:r>
    </w:p>
    <w:p w:rsidR="00731BD1" w:rsidRPr="00731BD1" w:rsidRDefault="00731BD1" w:rsidP="00731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1BD1" w:rsidRPr="00731BD1" w:rsidRDefault="00731BD1" w:rsidP="00731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1BD1">
        <w:rPr>
          <w:rFonts w:ascii="Times New Roman" w:hAnsi="Times New Roman" w:cs="Times New Roman"/>
          <w:sz w:val="24"/>
          <w:szCs w:val="24"/>
        </w:rPr>
        <w:t>Дана _________________________________________________________</w:t>
      </w:r>
    </w:p>
    <w:p w:rsidR="00731BD1" w:rsidRPr="00731BD1" w:rsidRDefault="00731BD1" w:rsidP="00731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1BD1">
        <w:rPr>
          <w:rFonts w:ascii="Times New Roman" w:hAnsi="Times New Roman" w:cs="Times New Roman"/>
          <w:sz w:val="24"/>
          <w:szCs w:val="24"/>
        </w:rPr>
        <w:t xml:space="preserve">в том, что её (его) документы приняты в  отдел  по </w:t>
      </w:r>
      <w:r>
        <w:rPr>
          <w:rFonts w:ascii="Times New Roman" w:hAnsi="Times New Roman" w:cs="Times New Roman"/>
          <w:sz w:val="24"/>
          <w:szCs w:val="24"/>
        </w:rPr>
        <w:t>вопросам ЖКХ, строительства, благоустройства и транспорта</w:t>
      </w:r>
      <w:r w:rsidRPr="00731BD1">
        <w:rPr>
          <w:rFonts w:ascii="Times New Roman" w:hAnsi="Times New Roman" w:cs="Times New Roman"/>
          <w:sz w:val="24"/>
          <w:szCs w:val="24"/>
        </w:rPr>
        <w:t xml:space="preserve">  администрации  Бодайбинского  городского  поселения ____________________________________</w:t>
      </w:r>
    </w:p>
    <w:p w:rsidR="00731BD1" w:rsidRPr="00731BD1" w:rsidRDefault="00731BD1" w:rsidP="00731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1BD1">
        <w:rPr>
          <w:rFonts w:ascii="Times New Roman" w:hAnsi="Times New Roman" w:cs="Times New Roman"/>
          <w:sz w:val="24"/>
          <w:szCs w:val="24"/>
        </w:rPr>
        <w:t xml:space="preserve">тел. 5-22-24  </w:t>
      </w:r>
    </w:p>
    <w:p w:rsidR="00731BD1" w:rsidRPr="00731BD1" w:rsidRDefault="00731BD1" w:rsidP="00731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1BD1" w:rsidRPr="00731BD1" w:rsidRDefault="00731BD1" w:rsidP="00731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1BD1" w:rsidRPr="00731BD1" w:rsidRDefault="00731BD1" w:rsidP="00731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sectPr w:rsidR="00731BD1" w:rsidRPr="00731BD1" w:rsidSect="00BD364E">
      <w:pgSz w:w="11906" w:h="16838"/>
      <w:pgMar w:top="567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95F" w:rsidRDefault="00F3595F" w:rsidP="007025DA">
      <w:pPr>
        <w:spacing w:after="0" w:line="240" w:lineRule="auto"/>
      </w:pPr>
      <w:r>
        <w:separator/>
      </w:r>
    </w:p>
  </w:endnote>
  <w:endnote w:type="continuationSeparator" w:id="0">
    <w:p w:rsidR="00F3595F" w:rsidRDefault="00F3595F" w:rsidP="0070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95F" w:rsidRDefault="00F3595F" w:rsidP="007025DA">
      <w:pPr>
        <w:spacing w:after="0" w:line="240" w:lineRule="auto"/>
      </w:pPr>
      <w:r>
        <w:separator/>
      </w:r>
    </w:p>
  </w:footnote>
  <w:footnote w:type="continuationSeparator" w:id="0">
    <w:p w:rsidR="00F3595F" w:rsidRDefault="00F3595F" w:rsidP="0070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5E0E"/>
    <w:multiLevelType w:val="hybridMultilevel"/>
    <w:tmpl w:val="6DB2C3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7197"/>
    <w:multiLevelType w:val="hybridMultilevel"/>
    <w:tmpl w:val="697AFC3E"/>
    <w:lvl w:ilvl="0" w:tplc="D55CC51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D50EE5"/>
    <w:multiLevelType w:val="multilevel"/>
    <w:tmpl w:val="9EBE5792"/>
    <w:lvl w:ilvl="0">
      <w:start w:val="5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0" w:hanging="123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4B135D5"/>
    <w:multiLevelType w:val="hybridMultilevel"/>
    <w:tmpl w:val="CF58164C"/>
    <w:lvl w:ilvl="0" w:tplc="AAD4197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3A7E5F"/>
    <w:multiLevelType w:val="multilevel"/>
    <w:tmpl w:val="9EBE5792"/>
    <w:lvl w:ilvl="0">
      <w:start w:val="5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0" w:hanging="123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37E0413"/>
    <w:multiLevelType w:val="hybridMultilevel"/>
    <w:tmpl w:val="EAC64F3A"/>
    <w:lvl w:ilvl="0" w:tplc="3704F48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865C2E"/>
    <w:multiLevelType w:val="multilevel"/>
    <w:tmpl w:val="8A263C9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0" w:hanging="12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17"/>
    <w:rsid w:val="00020AC0"/>
    <w:rsid w:val="00052A42"/>
    <w:rsid w:val="000B00D2"/>
    <w:rsid w:val="000B7F40"/>
    <w:rsid w:val="001200C2"/>
    <w:rsid w:val="00121825"/>
    <w:rsid w:val="001A128A"/>
    <w:rsid w:val="001D5C33"/>
    <w:rsid w:val="001F3498"/>
    <w:rsid w:val="0021075C"/>
    <w:rsid w:val="00260C3A"/>
    <w:rsid w:val="002C6AD3"/>
    <w:rsid w:val="00307785"/>
    <w:rsid w:val="003147F3"/>
    <w:rsid w:val="003200DB"/>
    <w:rsid w:val="00337C17"/>
    <w:rsid w:val="003A22C8"/>
    <w:rsid w:val="003B0F43"/>
    <w:rsid w:val="003E166B"/>
    <w:rsid w:val="003F3CA9"/>
    <w:rsid w:val="003F6FBB"/>
    <w:rsid w:val="00595841"/>
    <w:rsid w:val="005F3B46"/>
    <w:rsid w:val="00621B00"/>
    <w:rsid w:val="00683FBD"/>
    <w:rsid w:val="006901E2"/>
    <w:rsid w:val="006C2019"/>
    <w:rsid w:val="006D5A3E"/>
    <w:rsid w:val="006F1896"/>
    <w:rsid w:val="006F4B3D"/>
    <w:rsid w:val="006F5034"/>
    <w:rsid w:val="007025DA"/>
    <w:rsid w:val="00731BD1"/>
    <w:rsid w:val="0075439A"/>
    <w:rsid w:val="007813FF"/>
    <w:rsid w:val="007D69F4"/>
    <w:rsid w:val="007F0430"/>
    <w:rsid w:val="00812EA1"/>
    <w:rsid w:val="008840F5"/>
    <w:rsid w:val="00897B1A"/>
    <w:rsid w:val="008F657F"/>
    <w:rsid w:val="00924127"/>
    <w:rsid w:val="009306E6"/>
    <w:rsid w:val="00950389"/>
    <w:rsid w:val="00955E4E"/>
    <w:rsid w:val="00956C94"/>
    <w:rsid w:val="00956DA0"/>
    <w:rsid w:val="00975A4D"/>
    <w:rsid w:val="00975ED8"/>
    <w:rsid w:val="00983074"/>
    <w:rsid w:val="009F7C8C"/>
    <w:rsid w:val="00A305FB"/>
    <w:rsid w:val="00A35AE2"/>
    <w:rsid w:val="00AE3388"/>
    <w:rsid w:val="00B161D5"/>
    <w:rsid w:val="00B214AC"/>
    <w:rsid w:val="00B34547"/>
    <w:rsid w:val="00B43678"/>
    <w:rsid w:val="00B44AD0"/>
    <w:rsid w:val="00BD364E"/>
    <w:rsid w:val="00C00A93"/>
    <w:rsid w:val="00C27FE8"/>
    <w:rsid w:val="00C61A16"/>
    <w:rsid w:val="00C82E96"/>
    <w:rsid w:val="00C853A3"/>
    <w:rsid w:val="00CA703D"/>
    <w:rsid w:val="00CD2212"/>
    <w:rsid w:val="00CE7B45"/>
    <w:rsid w:val="00CF1CC1"/>
    <w:rsid w:val="00D10F7B"/>
    <w:rsid w:val="00D23107"/>
    <w:rsid w:val="00D33E0C"/>
    <w:rsid w:val="00D941A8"/>
    <w:rsid w:val="00DA2C28"/>
    <w:rsid w:val="00DE50FF"/>
    <w:rsid w:val="00DF7A6A"/>
    <w:rsid w:val="00E24509"/>
    <w:rsid w:val="00E519E3"/>
    <w:rsid w:val="00E60354"/>
    <w:rsid w:val="00E819C7"/>
    <w:rsid w:val="00E866C9"/>
    <w:rsid w:val="00E96880"/>
    <w:rsid w:val="00EB6939"/>
    <w:rsid w:val="00EC3654"/>
    <w:rsid w:val="00F3595F"/>
    <w:rsid w:val="00F4396D"/>
    <w:rsid w:val="00F4618E"/>
    <w:rsid w:val="00F4622A"/>
    <w:rsid w:val="00F67324"/>
    <w:rsid w:val="00F731C5"/>
    <w:rsid w:val="00FA785C"/>
    <w:rsid w:val="00FB5299"/>
    <w:rsid w:val="00F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F5B08-C760-413E-8CC8-D7C3A8D2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E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50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DE50FF"/>
    <w:rPr>
      <w:rFonts w:cs="Times New Roman"/>
      <w:color w:val="0000FF"/>
      <w:u w:val="single"/>
    </w:rPr>
  </w:style>
  <w:style w:type="paragraph" w:customStyle="1" w:styleId="ConsPlusNormal">
    <w:name w:val="ConsPlusNormal"/>
    <w:rsid w:val="00C61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F673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7025DA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025DA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025DA"/>
    <w:rPr>
      <w:vertAlign w:val="superscript"/>
    </w:rPr>
  </w:style>
  <w:style w:type="character" w:styleId="aa">
    <w:name w:val="Strong"/>
    <w:basedOn w:val="a0"/>
    <w:uiPriority w:val="22"/>
    <w:qFormat/>
    <w:rsid w:val="006F4B3D"/>
    <w:rPr>
      <w:b/>
      <w:bCs/>
    </w:rPr>
  </w:style>
  <w:style w:type="paragraph" w:styleId="ab">
    <w:name w:val="Normal (Web)"/>
    <w:basedOn w:val="a"/>
    <w:uiPriority w:val="99"/>
    <w:semiHidden/>
    <w:unhideWhenUsed/>
    <w:rsid w:val="006F4B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F4B3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F4B3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4B3D"/>
    <w:rPr>
      <w:rFonts w:ascii="Arial" w:hAnsi="Arial" w:cs="Arial"/>
      <w:sz w:val="18"/>
      <w:szCs w:val="18"/>
    </w:rPr>
  </w:style>
  <w:style w:type="paragraph" w:customStyle="1" w:styleId="content">
    <w:name w:val="content"/>
    <w:basedOn w:val="a"/>
    <w:rsid w:val="001F3498"/>
    <w:pPr>
      <w:spacing w:before="100" w:beforeAutospacing="1" w:after="100" w:afterAutospacing="1" w:line="324" w:lineRule="auto"/>
      <w:jc w:val="both"/>
    </w:pPr>
    <w:rPr>
      <w:rFonts w:ascii="Verdana" w:eastAsia="Times New Roman" w:hAnsi="Verdan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59060.8000" TargetMode="External"/><Relationship Id="rId13" Type="http://schemas.openxmlformats.org/officeDocument/2006/relationships/hyperlink" Target="http://www.uprava-bodaibo.ru" TargetMode="External"/><Relationship Id="rId1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rava-bodaibo.ru" TargetMode="External"/><Relationship Id="rId1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yandex.ru/redir/dv/*data=url%3Dconsultantplus%253A%252F%252Foffline%252Fref%253DA66491B396322DCB7BA4E7405BF68F554EB5A8E3EBEDA2E9057E2B7A91v9Q0F%26ts%3D1465179146%26uid%3D354785611443743607&amp;sign=59c8322ae63f0ec228ee53c99829e4f2&amp;keyno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8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dv/*data=url%3Dconsultantplus%253A%252F%252Foffline%252Fref%253DA66491B396322DCB7BA4E7405BF68F554EBAA6E3E9E3A2E9057E2B7A91v9Q0F%26ts%3D1465179146%26uid%3D354785611443743607&amp;sign=492e99c625259fcb7fcf56b72b85dce4&amp;keyno=1" TargetMode="External"/><Relationship Id="rId10" Type="http://schemas.openxmlformats.org/officeDocument/2006/relationships/hyperlink" Target="http://www.uprava-bodaib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https://clck.yandex.ru/redir/dv/*data=url%3Dconsultantplus%253A%252F%252Foffline%252Fref%253DA66491B396322DCB7BA4E7405BF68F554EBAACE3EBECA2E9057E2B7A9190AB9E9BCA357447160E1CvCQ7F%26ts%3D1465179146%26uid%3D354785611443743607&amp;sign=17ea68a78330a15ee7a9a14c0a5894f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644F-B6FB-47A1-ACE9-77B929A7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8588</Words>
  <Characters>48957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 Галина Ивановна</dc:creator>
  <cp:keywords/>
  <dc:description/>
  <cp:lastModifiedBy>Плешува Альмира Алексеевна</cp:lastModifiedBy>
  <cp:revision>2</cp:revision>
  <cp:lastPrinted>2016-10-14T06:29:00Z</cp:lastPrinted>
  <dcterms:created xsi:type="dcterms:W3CDTF">2016-10-21T02:48:00Z</dcterms:created>
  <dcterms:modified xsi:type="dcterms:W3CDTF">2016-10-21T02:48:00Z</dcterms:modified>
</cp:coreProperties>
</file>