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42" w:rsidRPr="00DC1372" w:rsidRDefault="00697B42" w:rsidP="0069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7B42" w:rsidRPr="00DC1372" w:rsidRDefault="00697B42" w:rsidP="0069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97B42" w:rsidRPr="00DC1372" w:rsidRDefault="00697B42" w:rsidP="0069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697B42" w:rsidRDefault="00697B42" w:rsidP="0069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7B42" w:rsidRPr="00DC1372" w:rsidRDefault="00697B42" w:rsidP="0069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42" w:rsidRPr="00DC1372" w:rsidRDefault="00F61405" w:rsidP="00697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405">
        <w:rPr>
          <w:rFonts w:ascii="Times New Roman" w:hAnsi="Times New Roman" w:cs="Times New Roman"/>
          <w:sz w:val="24"/>
          <w:szCs w:val="24"/>
          <w:u w:val="single"/>
        </w:rPr>
        <w:t>11.03.2</w:t>
      </w:r>
      <w:r w:rsidR="00697B42" w:rsidRPr="00F61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32560" w:rsidRPr="00F61405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97B42" w:rsidRPr="00F6140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97B42" w:rsidRPr="00DC13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7B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B42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</w:t>
      </w:r>
      <w:r w:rsidR="00697B42">
        <w:rPr>
          <w:rFonts w:ascii="Times New Roman" w:hAnsi="Times New Roman" w:cs="Times New Roman"/>
          <w:sz w:val="24"/>
          <w:szCs w:val="24"/>
        </w:rPr>
        <w:t xml:space="preserve">  </w:t>
      </w:r>
      <w:r w:rsidR="00697B42" w:rsidRPr="00DC1372">
        <w:rPr>
          <w:rFonts w:ascii="Times New Roman" w:hAnsi="Times New Roman" w:cs="Times New Roman"/>
          <w:sz w:val="24"/>
          <w:szCs w:val="24"/>
        </w:rPr>
        <w:t xml:space="preserve">      №</w:t>
      </w:r>
      <w:r w:rsidR="00697B42">
        <w:rPr>
          <w:rFonts w:ascii="Times New Roman" w:hAnsi="Times New Roman" w:cs="Times New Roman"/>
          <w:sz w:val="24"/>
          <w:szCs w:val="24"/>
        </w:rPr>
        <w:t>_</w:t>
      </w:r>
      <w:r w:rsidRPr="00EB5D4B">
        <w:rPr>
          <w:rFonts w:ascii="Times New Roman" w:hAnsi="Times New Roman" w:cs="Times New Roman"/>
          <w:sz w:val="24"/>
          <w:szCs w:val="24"/>
          <w:u w:val="single"/>
        </w:rPr>
        <w:t>134-пп_</w:t>
      </w:r>
      <w:r w:rsidR="00697B42" w:rsidRPr="00EB5D4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97B42">
        <w:rPr>
          <w:rFonts w:ascii="Times New Roman" w:hAnsi="Times New Roman" w:cs="Times New Roman"/>
          <w:sz w:val="24"/>
          <w:szCs w:val="24"/>
        </w:rPr>
        <w:t xml:space="preserve"> </w:t>
      </w:r>
      <w:r w:rsidR="00697B42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B42" w:rsidRPr="00DC1372" w:rsidRDefault="00697B42" w:rsidP="00697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B42" w:rsidRPr="00DC1372" w:rsidRDefault="00697B42" w:rsidP="00697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97B42" w:rsidRDefault="00697B42" w:rsidP="00274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</w:t>
      </w:r>
    </w:p>
    <w:p w:rsidR="00697B42" w:rsidRDefault="00697B42" w:rsidP="0027419D">
      <w:pPr>
        <w:jc w:val="center"/>
      </w:pPr>
    </w:p>
    <w:bookmarkEnd w:id="0"/>
    <w:p w:rsidR="00697B42" w:rsidRPr="00DC1372" w:rsidRDefault="00697B42" w:rsidP="0069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170 Жилищного кодекса Российской Федерации, руководствуясь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2014-20</w:t>
      </w:r>
      <w:r w:rsidR="0027419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годы,  утвержденной постановлением Правительства Иркутской области от 20.03.2014 г. № 138-пп</w:t>
      </w:r>
      <w:r w:rsidR="00F925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796D2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статьями 6,26 Устава Бодайбинского муниципального образования</w:t>
      </w:r>
      <w:r w:rsidRPr="00DC1372">
        <w:rPr>
          <w:rFonts w:ascii="Times New Roman" w:hAnsi="Times New Roman" w:cs="Times New Roman"/>
          <w:sz w:val="24"/>
          <w:szCs w:val="24"/>
        </w:rPr>
        <w:t>,</w:t>
      </w:r>
    </w:p>
    <w:p w:rsidR="00697B42" w:rsidRPr="00A22B80" w:rsidRDefault="00697B42" w:rsidP="0069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697B42" w:rsidRDefault="00697B42" w:rsidP="0069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 (далее</w:t>
      </w:r>
      <w:r w:rsidR="0079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 оператор).</w:t>
      </w:r>
    </w:p>
    <w:p w:rsidR="00697B42" w:rsidRDefault="00697B42" w:rsidP="0069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реестр многоквартирных домов Бодайбинского муниципального образования, формирующих фонд капитального ремонта на счете Регионального оператора (прилагается).</w:t>
      </w:r>
    </w:p>
    <w:p w:rsidR="00BE5118" w:rsidRDefault="00BE5118" w:rsidP="0069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7B42">
        <w:rPr>
          <w:rFonts w:ascii="Times New Roman" w:hAnsi="Times New Roman" w:cs="Times New Roman"/>
          <w:sz w:val="24"/>
          <w:szCs w:val="24"/>
        </w:rPr>
        <w:t xml:space="preserve"> </w:t>
      </w:r>
      <w:r w:rsidR="00F925A7">
        <w:rPr>
          <w:rFonts w:ascii="Times New Roman" w:hAnsi="Times New Roman" w:cs="Times New Roman"/>
          <w:sz w:val="24"/>
          <w:szCs w:val="24"/>
        </w:rPr>
        <w:t>О</w:t>
      </w:r>
      <w:r w:rsidR="00697B42">
        <w:rPr>
          <w:rFonts w:ascii="Times New Roman" w:hAnsi="Times New Roman" w:cs="Times New Roman"/>
          <w:sz w:val="24"/>
          <w:szCs w:val="24"/>
        </w:rPr>
        <w:t>тдел</w:t>
      </w:r>
      <w:r w:rsidR="00F925A7">
        <w:rPr>
          <w:rFonts w:ascii="Times New Roman" w:hAnsi="Times New Roman" w:cs="Times New Roman"/>
          <w:sz w:val="24"/>
          <w:szCs w:val="24"/>
        </w:rPr>
        <w:t>у</w:t>
      </w:r>
      <w:r w:rsidR="00697B42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жилищно-социальным вопросам администрации Бодайбинского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направить копию настоящего постановления в адрес Регионального опе</w:t>
      </w:r>
      <w:r w:rsidR="003C55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атора в срок до </w:t>
      </w:r>
      <w:r w:rsidR="00F925A7">
        <w:rPr>
          <w:rFonts w:ascii="Times New Roman" w:hAnsi="Times New Roman" w:cs="Times New Roman"/>
          <w:sz w:val="24"/>
          <w:szCs w:val="24"/>
        </w:rPr>
        <w:t xml:space="preserve">18 </w:t>
      </w:r>
      <w:r w:rsidR="00204B0A">
        <w:rPr>
          <w:rFonts w:ascii="Times New Roman" w:hAnsi="Times New Roman" w:cs="Times New Roman"/>
          <w:sz w:val="24"/>
          <w:szCs w:val="24"/>
        </w:rPr>
        <w:t>марта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25A7" w:rsidRPr="00F925A7" w:rsidRDefault="00BE5118" w:rsidP="00F9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925A7" w:rsidRPr="00F925A7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периодическом печатном издании-бюллетене «Официальный вестник города Бодайбо» и сетевом издании </w:t>
      </w:r>
      <w:hyperlink r:id="rId4" w:history="1"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5A7" w:rsidRPr="00F925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5A7" w:rsidRPr="00F925A7">
        <w:rPr>
          <w:rFonts w:ascii="Times New Roman" w:hAnsi="Times New Roman" w:cs="Times New Roman"/>
          <w:sz w:val="24"/>
          <w:szCs w:val="24"/>
        </w:rPr>
        <w:t>.</w:t>
      </w:r>
    </w:p>
    <w:p w:rsidR="00697B42" w:rsidRDefault="00697B42" w:rsidP="0069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5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BE5118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</w:t>
      </w:r>
      <w:r w:rsidR="00204B0A">
        <w:rPr>
          <w:rFonts w:ascii="Times New Roman" w:hAnsi="Times New Roman" w:cs="Times New Roman"/>
          <w:sz w:val="24"/>
          <w:szCs w:val="24"/>
        </w:rPr>
        <w:t>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 – О.К. Кузнецову.</w:t>
      </w:r>
    </w:p>
    <w:p w:rsidR="00697B42" w:rsidRDefault="00697B42" w:rsidP="0069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42" w:rsidRPr="00DC1372" w:rsidRDefault="00697B42" w:rsidP="0069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45438C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697B42">
        <w:rPr>
          <w:rFonts w:ascii="Times New Roman" w:hAnsi="Times New Roman" w:cs="Times New Roman"/>
          <w:b/>
          <w:sz w:val="24"/>
          <w:szCs w:val="24"/>
        </w:rPr>
        <w:t>Г</w:t>
      </w:r>
      <w:r w:rsidR="00697B42"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97B42"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97B42">
        <w:rPr>
          <w:rFonts w:ascii="Times New Roman" w:hAnsi="Times New Roman" w:cs="Times New Roman"/>
          <w:b/>
          <w:sz w:val="24"/>
          <w:szCs w:val="24"/>
        </w:rPr>
        <w:tab/>
        <w:t>А.</w:t>
      </w:r>
      <w:r>
        <w:rPr>
          <w:rFonts w:ascii="Times New Roman" w:hAnsi="Times New Roman" w:cs="Times New Roman"/>
          <w:b/>
          <w:sz w:val="24"/>
          <w:szCs w:val="24"/>
        </w:rPr>
        <w:t>А. ОДИНЦЕВ</w:t>
      </w: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5A7" w:rsidRDefault="00F925A7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D26" w:rsidRDefault="00796D26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7F5" w:rsidRDefault="00A217F5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42" w:rsidRDefault="00BE5118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97B42" w:rsidRDefault="00697B42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E511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97B42" w:rsidRDefault="00697B42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697B42" w:rsidRDefault="00697B42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1405" w:rsidRPr="00EB5D4B">
        <w:rPr>
          <w:rFonts w:ascii="Times New Roman" w:hAnsi="Times New Roman" w:cs="Times New Roman"/>
          <w:sz w:val="24"/>
          <w:szCs w:val="24"/>
          <w:u w:val="single"/>
        </w:rPr>
        <w:t>11.03.202</w:t>
      </w:r>
      <w:r w:rsidR="00F925A7" w:rsidRPr="00EB5D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B5D4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№_</w:t>
      </w:r>
      <w:r w:rsidR="00F61405" w:rsidRPr="00EB5D4B">
        <w:rPr>
          <w:rFonts w:ascii="Times New Roman" w:hAnsi="Times New Roman" w:cs="Times New Roman"/>
          <w:sz w:val="24"/>
          <w:szCs w:val="24"/>
          <w:u w:val="single"/>
        </w:rPr>
        <w:t>134-пп</w:t>
      </w:r>
      <w:r w:rsidR="00F61405">
        <w:rPr>
          <w:rFonts w:ascii="Times New Roman" w:hAnsi="Times New Roman" w:cs="Times New Roman"/>
          <w:sz w:val="24"/>
          <w:szCs w:val="24"/>
        </w:rPr>
        <w:t>_</w:t>
      </w:r>
    </w:p>
    <w:p w:rsidR="00697B42" w:rsidRDefault="00697B42" w:rsidP="003C5539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42" w:rsidRPr="00B428F8" w:rsidRDefault="00BE5118" w:rsidP="00697B42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97B42" w:rsidRPr="00BE5118" w:rsidRDefault="00697B42" w:rsidP="00697B42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18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BE5118" w:rsidRPr="00BE5118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образования, формирующих фонд капитального ремонта на счете Регионального оператора</w:t>
      </w: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704"/>
        <w:gridCol w:w="4394"/>
        <w:gridCol w:w="4394"/>
      </w:tblGrid>
      <w:tr w:rsidR="00BE5118" w:rsidTr="00BE5118">
        <w:tc>
          <w:tcPr>
            <w:tcW w:w="704" w:type="dxa"/>
          </w:tcPr>
          <w:p w:rsidR="00BE5118" w:rsidRDefault="00BE5118" w:rsidP="0093161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5118" w:rsidRPr="00B428F8" w:rsidRDefault="00BE5118" w:rsidP="0093161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</w:tcPr>
          <w:p w:rsidR="00BE5118" w:rsidRDefault="00BE5118" w:rsidP="0093161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  <w:p w:rsidR="00BE5118" w:rsidRPr="00B428F8" w:rsidRDefault="00BE5118" w:rsidP="0093161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(проспект, проезд, тупик и т.д.)</w:t>
            </w:r>
          </w:p>
        </w:tc>
        <w:tc>
          <w:tcPr>
            <w:tcW w:w="4394" w:type="dxa"/>
          </w:tcPr>
          <w:p w:rsidR="00BE5118" w:rsidRPr="00B428F8" w:rsidRDefault="00BE5118" w:rsidP="00BE511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</w:tr>
      <w:tr w:rsidR="00C72582" w:rsidTr="00BE5118">
        <w:tc>
          <w:tcPr>
            <w:tcW w:w="704" w:type="dxa"/>
          </w:tcPr>
          <w:p w:rsidR="00C72582" w:rsidRDefault="00F61405" w:rsidP="0093161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72582" w:rsidRDefault="00C72582" w:rsidP="00C72582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Солнечная</w:t>
            </w:r>
          </w:p>
        </w:tc>
        <w:tc>
          <w:tcPr>
            <w:tcW w:w="4394" w:type="dxa"/>
          </w:tcPr>
          <w:p w:rsidR="00C72582" w:rsidRDefault="00C72582" w:rsidP="00BE511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97B42" w:rsidRPr="00B428F8" w:rsidRDefault="00697B42" w:rsidP="00697B42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42" w:rsidRDefault="00697B42" w:rsidP="00697B42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42" w:rsidRDefault="00697B42" w:rsidP="00697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2"/>
    <w:rsid w:val="000B3FEB"/>
    <w:rsid w:val="000D62AF"/>
    <w:rsid w:val="00204B0A"/>
    <w:rsid w:val="0027419D"/>
    <w:rsid w:val="00332560"/>
    <w:rsid w:val="003C5539"/>
    <w:rsid w:val="003F5461"/>
    <w:rsid w:val="0045438C"/>
    <w:rsid w:val="00697B42"/>
    <w:rsid w:val="00796D26"/>
    <w:rsid w:val="00A217F5"/>
    <w:rsid w:val="00BE5118"/>
    <w:rsid w:val="00C72582"/>
    <w:rsid w:val="00E9108D"/>
    <w:rsid w:val="00EA16CE"/>
    <w:rsid w:val="00EB5D4B"/>
    <w:rsid w:val="00F61405"/>
    <w:rsid w:val="00F925A7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2383-235D-4433-AD2C-856946B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1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9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16</cp:revision>
  <cp:lastPrinted>2022-03-11T00:21:00Z</cp:lastPrinted>
  <dcterms:created xsi:type="dcterms:W3CDTF">2022-03-10T07:53:00Z</dcterms:created>
  <dcterms:modified xsi:type="dcterms:W3CDTF">2022-03-16T07:51:00Z</dcterms:modified>
</cp:coreProperties>
</file>